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28F3" w14:textId="77777777" w:rsidR="00AC17C8" w:rsidRDefault="00AC17C8" w:rsidP="00AC17C8">
      <w:pPr>
        <w:pStyle w:val="Title"/>
        <w:jc w:val="center"/>
        <w:rPr>
          <w:lang w:val="en-US"/>
        </w:rPr>
      </w:pPr>
    </w:p>
    <w:p w14:paraId="1F363CED" w14:textId="77777777" w:rsidR="00AC17C8" w:rsidRDefault="00AC17C8" w:rsidP="00AC17C8">
      <w:pPr>
        <w:pStyle w:val="Title"/>
        <w:jc w:val="center"/>
        <w:rPr>
          <w:lang w:val="en-US"/>
        </w:rPr>
      </w:pPr>
    </w:p>
    <w:p w14:paraId="73A390B8" w14:textId="77777777" w:rsidR="00AC17C8" w:rsidRDefault="00AC17C8" w:rsidP="00AC17C8">
      <w:pPr>
        <w:pStyle w:val="Title"/>
        <w:jc w:val="center"/>
        <w:rPr>
          <w:lang w:val="en-US"/>
        </w:rPr>
      </w:pPr>
    </w:p>
    <w:p w14:paraId="78A27466" w14:textId="77777777" w:rsidR="00AC17C8" w:rsidRDefault="00AC17C8" w:rsidP="00AC17C8">
      <w:pPr>
        <w:pStyle w:val="Title"/>
        <w:jc w:val="center"/>
        <w:rPr>
          <w:lang w:val="en-US"/>
        </w:rPr>
      </w:pPr>
    </w:p>
    <w:p w14:paraId="32EDE6D9" w14:textId="5D8076FF" w:rsidR="00AC17C8" w:rsidRDefault="00AC17C8" w:rsidP="00AC17C8">
      <w:pPr>
        <w:pStyle w:val="Title"/>
        <w:jc w:val="center"/>
        <w:rPr>
          <w:lang w:val="en-US"/>
        </w:rPr>
      </w:pPr>
      <w:r>
        <w:rPr>
          <w:lang w:val="en-US"/>
        </w:rPr>
        <w:t>SE_</w:t>
      </w:r>
      <w:r w:rsidR="0031549D">
        <w:rPr>
          <w:lang w:val="en-US"/>
        </w:rPr>
        <w:t>STSAFEA_</w:t>
      </w:r>
      <w:r>
        <w:rPr>
          <w:lang w:val="en-US"/>
        </w:rPr>
        <w:t xml:space="preserve">API </w:t>
      </w:r>
    </w:p>
    <w:p w14:paraId="3B69B860" w14:textId="39F878FD" w:rsidR="00AC17C8" w:rsidRDefault="00AC17C8" w:rsidP="00AC17C8">
      <w:pPr>
        <w:pStyle w:val="Title"/>
        <w:jc w:val="center"/>
        <w:rPr>
          <w:lang w:val="en-US"/>
        </w:rPr>
      </w:pPr>
      <w:r>
        <w:rPr>
          <w:lang w:val="en-US"/>
        </w:rPr>
        <w:t>V1.</w:t>
      </w:r>
      <w:r w:rsidR="0050127A">
        <w:rPr>
          <w:lang w:val="en-US"/>
        </w:rPr>
        <w:t>0</w:t>
      </w:r>
      <w:r>
        <w:rPr>
          <w:lang w:val="en-US"/>
        </w:rPr>
        <w:t>.0</w:t>
      </w:r>
    </w:p>
    <w:p w14:paraId="6FD58FDD" w14:textId="6EFD0E43" w:rsidR="00BC4385" w:rsidRDefault="00AC17C8" w:rsidP="00BC438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sdt>
      <w:sdtPr>
        <w:id w:val="486907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074BF" w14:textId="3B315D50" w:rsidR="00BC4385" w:rsidRPr="00BC4385" w:rsidRDefault="00BC4385" w:rsidP="00BC4385">
          <w:pPr>
            <w:rPr>
              <w:rFonts w:ascii="Calibri" w:hAnsi="Calibri" w:cs="Calibri"/>
              <w:lang w:val="en-US"/>
            </w:rPr>
          </w:pPr>
          <w:r>
            <w:t>Contents</w:t>
          </w:r>
        </w:p>
        <w:p w14:paraId="63E325DB" w14:textId="536F0341" w:rsidR="00D65B47" w:rsidRDefault="00BC4385">
          <w:pPr>
            <w:pStyle w:val="TOC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69378" w:history="1">
            <w:r w:rsidR="00D65B47" w:rsidRPr="000D2343">
              <w:rPr>
                <w:rStyle w:val="Hyperlink"/>
                <w:noProof/>
                <w:lang w:val="en-US"/>
              </w:rPr>
              <w:t>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Introduction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_Toc85469378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C303CC5" w14:textId="785CA574" w:rsidR="00D65B47" w:rsidRDefault="000D183D">
          <w:pPr>
            <w:pStyle w:val="TOC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79" w:history="1">
            <w:r w:rsidR="00D65B47" w:rsidRPr="000D2343">
              <w:rPr>
                <w:rStyle w:val="Hyperlink"/>
                <w:noProof/>
                <w:lang w:val="en-US"/>
              </w:rPr>
              <w:t>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Principles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_Toc85469379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1980EDD" w14:textId="1F956120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0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STSAFE-A Secure Channel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17ED7BA" w14:textId="3E52E8C4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1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STSAFE-A Pairing Keys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A26D130" w14:textId="66CC7275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2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STSAFE-A Auto management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7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E3402D7" w14:textId="258A87CA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3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I2C configuration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7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C5DDB3B" w14:textId="3CF62282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4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CMake configuration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7B03A48" w14:textId="1EFFF16F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5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2.6.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Linux specific behavior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EB89973" w14:textId="5B2E965B" w:rsidR="00D65B47" w:rsidRDefault="000D183D">
          <w:pPr>
            <w:pStyle w:val="TOC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6" w:history="1">
            <w:r w:rsidR="00D65B47" w:rsidRPr="000D2343">
              <w:rPr>
                <w:rStyle w:val="Hyperlink"/>
                <w:noProof/>
                <w:lang w:val="en-US"/>
              </w:rPr>
              <w:t>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Crypto Library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9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AE39A94" w14:textId="33303892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7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3.1.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MbedTLS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9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8AE1CC0" w14:textId="55589F5F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8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3.2.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OpenSSL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9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A91A454" w14:textId="4DF63DB4" w:rsidR="00D65B47" w:rsidRDefault="000D183D">
          <w:pPr>
            <w:pStyle w:val="TOC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89" w:history="1">
            <w:r w:rsidR="00D65B47" w:rsidRPr="000D2343">
              <w:rPr>
                <w:rStyle w:val="Hyperlink"/>
                <w:noProof/>
                <w:lang w:val="en-US"/>
              </w:rPr>
              <w:t>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API description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_Toc85469389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059F54B" w14:textId="0D35D76B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0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Flags and Structures descriptions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62422B9" w14:textId="5C5FA82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1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4.1.1.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Flags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355034C" w14:textId="68E5A7E4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2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4.1.2.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Error Codes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F6C709F" w14:textId="14B02DD6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3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4.1.3.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Structures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E2960D3" w14:textId="687135E2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4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SE_Infot_t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474490E" w14:textId="6A22B7CA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5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SE_Product_Data_t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C238616" w14:textId="53779CA1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6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SE_I2C_Params_t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9DBD853" w14:textId="07C6E618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7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SE_Pairing_Info_t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206DC4A" w14:textId="2D800E58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8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SE_Envelop_Info_t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C3DF18D" w14:textId="75B9B9A7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399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4.1.3.6.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SE_State_t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_Toc85469399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F6892ED" w14:textId="74846985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0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4.1.3.7.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SE_Cmd_t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9D96CBB" w14:textId="3CA9D5DB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1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4.1.3.8.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SE_Region_t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52D2B96" w14:textId="349C2DF3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2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4.1.3.9.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SE_SerialFormat_t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0EDD151" w14:textId="3BBD1B62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3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4.1.3.10.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SE_Slot_t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E83D044" w14:textId="479106A9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4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SE_Hash_Type_t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1D99141" w14:textId="704D0A9A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5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SE_Key_Type_t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2A62834" w14:textId="4A7A95F2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6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SE_Security_Level_t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B613892" w14:textId="55EBF4F7" w:rsidR="00D65B47" w:rsidRDefault="000D183D">
          <w:pPr>
            <w:pStyle w:val="TOC3"/>
            <w:tabs>
              <w:tab w:val="left" w:pos="15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7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4.1.3.14.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SE_Wrap_Type_t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BC3FF2B" w14:textId="65F5E916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8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/>
              </w:rPr>
              <w:t>4.2.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/>
              </w:rPr>
              <w:t>Init and status commands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921156D" w14:textId="5398002F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09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4.2.1.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SE_Init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_Toc85469409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53FB35D" w14:textId="185E7C2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0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SE_SetSecurity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7D0DC8A" w14:textId="1A032502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1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SE_GetSerial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2A96763" w14:textId="6A39EF6F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2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SE_GetKeySize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7EFFEDC" w14:textId="03243C4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3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SE_GetCommandStatus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D10F2C0" w14:textId="7116F936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4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4.2.6.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SE_GetMapping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E3D6566" w14:textId="5485920D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5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4.2.7.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SE_GetRandom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467D5FF" w14:textId="1FCD020E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6" w:history="1"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4.2.8.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eastAsia="Times New Roman" w:hAnsi="Calibri" w:cs="Calibri"/>
                <w:noProof/>
                <w:lang w:eastAsia="fr-FR"/>
              </w:rPr>
              <w:t>SE_GetInfo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E89463F" w14:textId="24528804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7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Management command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358919E" w14:textId="4DA59B9E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8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4.3.1.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SE_Reset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7D70CC0" w14:textId="3ED83EE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19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4.3.2.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SE_Hibernate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_Toc85469419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010FDFD" w14:textId="499AF21A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0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4.3.3.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SE_Echo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6EC9D64" w14:textId="29EB229E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1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4.3.4.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SE_Refresh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E5ECDEE" w14:textId="52D20037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2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4.3.5.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SE_Raw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17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60F240A" w14:textId="03B8BDC5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3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Enablement commands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DE661C8" w14:textId="459A099C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4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4.4.1.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SE_GetState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A4220CD" w14:textId="1F61FD1A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5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4.4.2.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SE_Unlock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5F14EF0" w14:textId="3A72BEE0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6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4.4.3.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SE_Pairing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56E0756" w14:textId="51C31A6C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7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4.4.4.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SE_GetPairingStatus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18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91C1FEC" w14:textId="5B22E8D7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8" w:history="1">
            <w:r w:rsidR="00D65B47" w:rsidRPr="000D2343">
              <w:rPr>
                <w:rStyle w:val="Hyperlink"/>
                <w:rFonts w:ascii="Calibri" w:hAnsi="Calibri" w:cs="Calibri"/>
                <w:noProof/>
              </w:rPr>
              <w:t>4.4.5.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rFonts w:ascii="Calibri" w:hAnsi="Calibri" w:cs="Calibri"/>
                <w:noProof/>
              </w:rPr>
              <w:t>SE_SetPairingKeys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19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70164A0" w14:textId="4E264561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29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Memory partition access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_Toc85469429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B7DF0F7" w14:textId="64E70F11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0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4.5.1.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SE_Read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9921F55" w14:textId="309F96A6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1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4.5.2.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SE_ReadRight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5C8AD10" w14:textId="57D2E391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2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4.5.3.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SE_Update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20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EA40698" w14:textId="5653F31A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3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4.5.4.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SE_UpdateRight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21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59DCF82" w14:textId="7184DD3F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4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4.6.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Local Secure Storage commands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022E8359" w14:textId="3912107F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5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4.6.1.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Se_GenerateWrapKey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D71ADFF" w14:textId="423EA2F9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6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4.6.2.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SE_Wrap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D2CE01D" w14:textId="1FC0149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7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4.6.3.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SE_Unwrap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22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D9E8629" w14:textId="3AB85292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8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4.7.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Asymmetric primitive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58DB3A1" w14:textId="11AD55E8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39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4.7.1.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SE_VerifySignature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_Toc85469439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830EE12" w14:textId="126CEF41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0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4.7.2.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SE_GenerateSignature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82A066D" w14:textId="2C333BE3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1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4.7.3.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SE_GenerateKeyPair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23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F454DEE" w14:textId="2B4DDD32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2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4.7.4.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SE_DeriveSharedSecret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_Toc85469442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24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0CB5E21" w14:textId="7CFB9692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3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 w:eastAsia="fr-FR"/>
              </w:rPr>
              <w:t>4.8.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 w:eastAsia="fr-FR"/>
              </w:rPr>
              <w:t>Application level Key and certificate management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_Toc85469443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4E6FA71" w14:textId="6A485024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4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SE_StoreCertificate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_Toc85469444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3C22B4D1" w14:textId="3FBC319E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5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4.8.2.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SE_GetCertificate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_Toc85469445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1A7F81C1" w14:textId="263B335D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6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4.8.3.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SE_SetActiveKey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_Toc85469446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8A19C10" w14:textId="0CEE1E49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7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4.8.4.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SE_GetActiveKey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_Toc85469447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5AECC836" w14:textId="6084F616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8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SE_GetActiveCertificate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_Toc85469448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25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48C99483" w14:textId="5219A412" w:rsidR="00D65B47" w:rsidRDefault="000D183D">
          <w:pPr>
            <w:pStyle w:val="TOC3"/>
            <w:tabs>
              <w:tab w:val="left" w:pos="132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49" w:history="1">
            <w:r w:rsidR="00D65B47" w:rsidRPr="000D2343">
              <w:rPr>
                <w:rStyle w:val="Hyperlink"/>
                <w:rFonts w:ascii="Calibri" w:hAnsi="Calibri" w:cs="Calibri"/>
                <w:noProof/>
                <w:lang w:eastAsia="fr-FR"/>
              </w:rPr>
              <w:t>4.8.6.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eastAsia="fr-FR"/>
              </w:rPr>
              <w:t>SE_SetActiveCertificate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_Toc85469449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26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785337B5" w14:textId="36F52E64" w:rsidR="00D65B47" w:rsidRDefault="000D183D">
          <w:pPr>
            <w:pStyle w:val="TOC1"/>
            <w:tabs>
              <w:tab w:val="left" w:pos="44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50" w:history="1">
            <w:r w:rsidR="00D65B47" w:rsidRPr="000D2343">
              <w:rPr>
                <w:rStyle w:val="Hyperlink"/>
                <w:noProof/>
                <w:lang w:val="en-US" w:eastAsia="fr-FR"/>
              </w:rPr>
              <w:t>5.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 w:eastAsia="fr-FR"/>
              </w:rPr>
              <w:t>Examples Description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_Toc85469450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27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2B8D1DF4" w14:textId="05D06304" w:rsidR="00D65B47" w:rsidRDefault="000D183D">
          <w:pPr>
            <w:pStyle w:val="TOC2"/>
            <w:tabs>
              <w:tab w:val="left" w:pos="880"/>
              <w:tab w:val="right" w:leader="dot" w:pos="9880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85469451" w:history="1">
            <w:r w:rsidR="00D65B47" w:rsidRPr="000D2343">
              <w:rPr>
                <w:rStyle w:val="Hyperlink"/>
                <w:rFonts w:ascii="Calibri" w:hAnsi="Calibri" w:cs="Calibri"/>
                <w:noProof/>
                <w:lang w:val="en-US" w:eastAsia="fr-FR"/>
              </w:rPr>
              <w:t>5.1.</w:t>
            </w:r>
            <w:r w:rsidR="00D65B47"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="00D65B47" w:rsidRPr="000D2343">
              <w:rPr>
                <w:rStyle w:val="Hyperlink"/>
                <w:noProof/>
                <w:lang w:val="en-US" w:eastAsia="fr-FR"/>
              </w:rPr>
              <w:t>stsafea_describe</w:t>
            </w:r>
            <w:r w:rsidR="00D65B47">
              <w:rPr>
                <w:noProof/>
                <w:webHidden/>
              </w:rPr>
              <w:tab/>
            </w:r>
            <w:r w:rsidR="00D65B47">
              <w:rPr>
                <w:noProof/>
                <w:webHidden/>
              </w:rPr>
              <w:fldChar w:fldCharType="begin"/>
            </w:r>
            <w:r w:rsidR="00D65B47">
              <w:rPr>
                <w:noProof/>
                <w:webHidden/>
              </w:rPr>
              <w:instrText xml:space="preserve"> PAGEREF _Toc85469451 \h </w:instrText>
            </w:r>
            <w:r w:rsidR="00D65B47">
              <w:rPr>
                <w:noProof/>
                <w:webHidden/>
              </w:rPr>
            </w:r>
            <w:r w:rsidR="00D65B47">
              <w:rPr>
                <w:noProof/>
                <w:webHidden/>
              </w:rPr>
              <w:fldChar w:fldCharType="separate"/>
            </w:r>
            <w:r w:rsidR="00D65B47">
              <w:rPr>
                <w:noProof/>
                <w:webHidden/>
              </w:rPr>
              <w:t>27</w:t>
            </w:r>
            <w:r w:rsidR="00D65B47">
              <w:rPr>
                <w:noProof/>
                <w:webHidden/>
              </w:rPr>
              <w:fldChar w:fldCharType="end"/>
            </w:r>
          </w:hyperlink>
        </w:p>
        <w:p w14:paraId="619B74C3" w14:textId="5FC2F593" w:rsidR="00BC4385" w:rsidRDefault="00BC4385">
          <w:r>
            <w:rPr>
              <w:b/>
              <w:bCs/>
              <w:noProof/>
            </w:rPr>
            <w:fldChar w:fldCharType="end"/>
          </w:r>
        </w:p>
      </w:sdtContent>
    </w:sdt>
    <w:p w14:paraId="7EE810D6" w14:textId="5E406D95" w:rsidR="00BC4385" w:rsidRDefault="00BC4385">
      <w:pPr>
        <w:rPr>
          <w:rFonts w:ascii="Calibri" w:hAnsi="Calibri" w:cs="Calibri"/>
          <w:lang w:val="en-US"/>
        </w:rPr>
      </w:pPr>
    </w:p>
    <w:p w14:paraId="7942786D" w14:textId="27C9C0E3" w:rsidR="00BC4385" w:rsidRDefault="00BC438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5D48AA06" w14:textId="59395BAF" w:rsidR="00AC17C8" w:rsidRDefault="00AC17C8" w:rsidP="00AC17C8">
      <w:pPr>
        <w:pStyle w:val="Heading1"/>
        <w:numPr>
          <w:ilvl w:val="0"/>
          <w:numId w:val="8"/>
        </w:numPr>
        <w:rPr>
          <w:lang w:val="en-US"/>
        </w:rPr>
      </w:pPr>
      <w:bookmarkStart w:id="0" w:name="_Toc85469378"/>
      <w:r>
        <w:rPr>
          <w:lang w:val="en-US"/>
        </w:rPr>
        <w:lastRenderedPageBreak/>
        <w:t>Introduction</w:t>
      </w:r>
      <w:bookmarkEnd w:id="0"/>
    </w:p>
    <w:p w14:paraId="087F2710" w14:textId="110A462A" w:rsidR="00AC17C8" w:rsidRDefault="00AC17C8" w:rsidP="00AC17C8">
      <w:pPr>
        <w:rPr>
          <w:lang w:val="en-US"/>
        </w:rPr>
      </w:pPr>
    </w:p>
    <w:p w14:paraId="52327952" w14:textId="69EB450E" w:rsidR="00AC17C8" w:rsidRDefault="00AC17C8" w:rsidP="00AC17C8">
      <w:pPr>
        <w:rPr>
          <w:lang w:val="en-US"/>
        </w:rPr>
      </w:pPr>
      <w:r w:rsidRPr="00AC17C8">
        <w:rPr>
          <w:lang w:val="en-US"/>
        </w:rPr>
        <w:t>SE_</w:t>
      </w:r>
      <w:r w:rsidR="00D65B47">
        <w:rPr>
          <w:lang w:val="en-US"/>
        </w:rPr>
        <w:t>STSAFEA_</w:t>
      </w:r>
      <w:r w:rsidRPr="00AC17C8">
        <w:rPr>
          <w:lang w:val="en-US"/>
        </w:rPr>
        <w:t>API propose several components to</w:t>
      </w:r>
      <w:r>
        <w:rPr>
          <w:lang w:val="en-US"/>
        </w:rPr>
        <w:t xml:space="preserve"> add on top of X-CUBE-SAFEA1 package to manage in a more comprehensive way STSAFE-A110 feature</w:t>
      </w:r>
    </w:p>
    <w:p w14:paraId="4AEF7A74" w14:textId="603986EF" w:rsidR="00AC17C8" w:rsidRDefault="00AC17C8" w:rsidP="00AC17C8">
      <w:pPr>
        <w:rPr>
          <w:lang w:val="en-US"/>
        </w:rPr>
      </w:pPr>
    </w:p>
    <w:p w14:paraId="19FA7404" w14:textId="6A53E511" w:rsidR="00AC17C8" w:rsidRDefault="00AC17C8" w:rsidP="00AC17C8">
      <w:pPr>
        <w:rPr>
          <w:lang w:val="en-US"/>
        </w:rPr>
      </w:pPr>
      <w:r>
        <w:rPr>
          <w:lang w:val="en-US"/>
        </w:rPr>
        <w:t>SE_</w:t>
      </w:r>
      <w:r w:rsidR="00D65B47">
        <w:rPr>
          <w:lang w:val="en-US"/>
        </w:rPr>
        <w:t>STSAFEA_</w:t>
      </w:r>
      <w:r w:rsidRPr="00AC17C8">
        <w:rPr>
          <w:lang w:val="en-US"/>
        </w:rPr>
        <w:t>API provides abstraction to X-CUBE-SAFEA1 API</w:t>
      </w:r>
      <w:r>
        <w:rPr>
          <w:lang w:val="en-US"/>
        </w:rPr>
        <w:t xml:space="preserve"> and extends its function.</w:t>
      </w:r>
    </w:p>
    <w:p w14:paraId="22FDC205" w14:textId="7C091021" w:rsidR="00AC17C8" w:rsidRDefault="00AC17C8" w:rsidP="00AC17C8">
      <w:pPr>
        <w:rPr>
          <w:lang w:val="en-US"/>
        </w:rPr>
      </w:pPr>
    </w:p>
    <w:p w14:paraId="02BCCBC9" w14:textId="34CF0870" w:rsidR="00AC17C8" w:rsidRDefault="00AC17C8" w:rsidP="00AC17C8">
      <w:pPr>
        <w:rPr>
          <w:lang w:val="en-US"/>
        </w:rPr>
      </w:pPr>
      <w:r>
        <w:rPr>
          <w:lang w:val="en-US"/>
        </w:rPr>
        <w:t>SE_</w:t>
      </w:r>
      <w:r w:rsidR="00D65B47">
        <w:rPr>
          <w:lang w:val="en-US"/>
        </w:rPr>
        <w:t>STSAFEA_</w:t>
      </w:r>
      <w:r>
        <w:rPr>
          <w:lang w:val="en-US"/>
        </w:rPr>
        <w:t>API also provides API to manage the STSAFE-A enablement procedure and extra API to manage Key and certificate.</w:t>
      </w:r>
    </w:p>
    <w:p w14:paraId="3AA0FD3D" w14:textId="793EC35B" w:rsidR="00AC17C8" w:rsidRDefault="00AC17C8" w:rsidP="00AC17C8">
      <w:pPr>
        <w:rPr>
          <w:lang w:val="en-US"/>
        </w:rPr>
      </w:pPr>
    </w:p>
    <w:p w14:paraId="77D96667" w14:textId="26FA3A21" w:rsidR="00BC4385" w:rsidRDefault="00BC4385" w:rsidP="00BC4385">
      <w:pPr>
        <w:pStyle w:val="Heading1"/>
        <w:numPr>
          <w:ilvl w:val="0"/>
          <w:numId w:val="8"/>
        </w:numPr>
        <w:rPr>
          <w:lang w:val="en-US"/>
        </w:rPr>
      </w:pPr>
      <w:bookmarkStart w:id="1" w:name="_Toc85469379"/>
      <w:r>
        <w:rPr>
          <w:lang w:val="en-US"/>
        </w:rPr>
        <w:t>Principles</w:t>
      </w:r>
      <w:bookmarkEnd w:id="1"/>
    </w:p>
    <w:p w14:paraId="6894CB2B" w14:textId="77777777" w:rsidR="00BC4385" w:rsidRPr="00BC4385" w:rsidRDefault="00BC4385" w:rsidP="00BC4385">
      <w:pPr>
        <w:rPr>
          <w:lang w:val="en-US"/>
        </w:rPr>
      </w:pPr>
    </w:p>
    <w:p w14:paraId="5F8FEBE9" w14:textId="2F5A365E" w:rsidR="00BC4385" w:rsidRDefault="00BC4385" w:rsidP="00BC4385">
      <w:pPr>
        <w:rPr>
          <w:lang w:val="en-US"/>
        </w:rPr>
      </w:pPr>
    </w:p>
    <w:p w14:paraId="32E47D21" w14:textId="56F22ED2" w:rsidR="00BC4385" w:rsidRDefault="000F3555" w:rsidP="00BC438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B1FCF" wp14:editId="61A252A7">
                <wp:simplePos x="0" y="0"/>
                <wp:positionH relativeFrom="column">
                  <wp:posOffset>4674870</wp:posOffset>
                </wp:positionH>
                <wp:positionV relativeFrom="paragraph">
                  <wp:posOffset>3104515</wp:posOffset>
                </wp:positionV>
                <wp:extent cx="981075" cy="4286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FB575" w14:textId="77777777" w:rsidR="00DA3EF1" w:rsidRPr="000F3555" w:rsidRDefault="00DA3EF1" w:rsidP="000F35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F3555">
                              <w:rPr>
                                <w:rFonts w:asciiTheme="minorHAnsi"/>
                                <w:color w:val="FFFFFF" w:themeColor="light1"/>
                                <w:kern w:val="24"/>
                              </w:rPr>
                              <w:t>Crypto API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B1FCF" id="Rectangle 4" o:spid="_x0000_s1026" style="position:absolute;margin-left:368.1pt;margin-top:244.45pt;width:7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" fillcolor="#49b170 [3208]" stroked="f" strokeweight="2pt">
                <v:textbox>
                  <w:txbxContent>
                    <w:p w14:paraId="031FB575" w14:textId="77777777" w:rsidR="00DA3EF1" w:rsidRPr="000F3555" w:rsidRDefault="00DA3EF1" w:rsidP="000F35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F3555">
                        <w:rPr>
                          <w:rFonts w:asciiTheme="minorHAnsi"/>
                          <w:color w:val="FFFFFF" w:themeColor="light1"/>
                          <w:kern w:val="24"/>
                        </w:rPr>
                        <w:t>Crypto API</w:t>
                      </w:r>
                    </w:p>
                  </w:txbxContent>
                </v:textbox>
              </v:rect>
            </w:pict>
          </mc:Fallback>
        </mc:AlternateContent>
      </w:r>
      <w:r w:rsidR="00BC4385">
        <w:rPr>
          <w:noProof/>
          <w:lang w:val="en-US"/>
        </w:rPr>
        <mc:AlternateContent>
          <mc:Choice Requires="wpg">
            <w:drawing>
              <wp:inline distT="0" distB="0" distL="0" distR="0" wp14:anchorId="374DF6B9" wp14:editId="44FEE8A7">
                <wp:extent cx="4681220" cy="3533775"/>
                <wp:effectExtent l="0" t="0" r="5080" b="952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220" cy="3533775"/>
                          <a:chOff x="0" y="0"/>
                          <a:chExt cx="4681220" cy="3533775"/>
                        </a:xfrm>
                      </wpg:grpSpPr>
                      <wps:wsp>
                        <wps:cNvPr id="5" name="Rectangle 4">
                          <a:extLst>
                            <a:ext uri="{FF2B5EF4-FFF2-40B4-BE49-F238E27FC236}">
                              <a16:creationId xmlns:a16="http://schemas.microsoft.com/office/drawing/2014/main" id="{86C739E9-B417-43F2-BD1E-B1F2D398367F}"/>
                            </a:ext>
                          </a:extLst>
                        </wps:cNvPr>
                        <wps:cNvSpPr/>
                        <wps:spPr>
                          <a:xfrm>
                            <a:off x="1343025" y="0"/>
                            <a:ext cx="3338195" cy="1212234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8B4E2" w14:textId="77777777" w:rsidR="00DA3EF1" w:rsidRDefault="00DA3EF1" w:rsidP="00BC43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Crypto API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1209675"/>
                            <a:ext cx="4680585" cy="2324100"/>
                            <a:chOff x="0" y="0"/>
                            <a:chExt cx="4680585" cy="2324100"/>
                          </a:xfrm>
                        </wpg:grpSpPr>
                        <wps:wsp>
                          <wps:cNvPr id="6" name="Rectangle 5">
                            <a:extLst>
                              <a:ext uri="{FF2B5EF4-FFF2-40B4-BE49-F238E27FC236}">
                                <a16:creationId xmlns:a16="http://schemas.microsoft.com/office/drawing/2014/main" id="{FB3B1D56-762E-4357-AD21-944BD3FEA1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4676775" cy="1212234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300D1B" w14:textId="77777777" w:rsidR="00DA3EF1" w:rsidRDefault="00DA3EF1" w:rsidP="00BC4385">
                                <w:pPr>
                                  <w:jc w:val="center"/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A7397D5" w14:textId="11C33A72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SE_</w:t>
                                </w:r>
                                <w:r w:rsidR="00D65B47"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STSAFEA_</w:t>
                                </w: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  <wps:wsp>
                          <wps:cNvPr id="13" name="Rectangle 12">
                            <a:extLst>
                              <a:ext uri="{FF2B5EF4-FFF2-40B4-BE49-F238E27FC236}">
                                <a16:creationId xmlns:a16="http://schemas.microsoft.com/office/drawing/2014/main" id="{978A701D-2144-46DE-A5E7-081A5A4349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305175" cy="56324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483BE" w14:textId="77777777" w:rsidR="00DA3EF1" w:rsidRDefault="00DA3EF1" w:rsidP="00BC43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 xml:space="preserve">              Secure Storage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0" y="1200150"/>
                              <a:ext cx="4676775" cy="6997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F0728" w14:textId="77777777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X_CUBE_SAFEA1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" name="Rectangle 7">
                            <a:extLst>
                              <a:ext uri="{FF2B5EF4-FFF2-40B4-BE49-F238E27FC236}">
                                <a16:creationId xmlns:a16="http://schemas.microsoft.com/office/drawing/2014/main" id="{47B724D3-27CF-4D51-8443-EC000482AD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895475"/>
                              <a:ext cx="144780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28265" w14:textId="77777777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</w:rPr>
                                  <w:t>I2C Interface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  <wps:wsp>
                          <wps:cNvPr id="9" name="Rectangle 8">
                            <a:extLst>
                              <a:ext uri="{FF2B5EF4-FFF2-40B4-BE49-F238E27FC236}">
                                <a16:creationId xmlns:a16="http://schemas.microsoft.com/office/drawing/2014/main" id="{F8FBFACB-6FE7-494F-9B00-3915BD281A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38500" y="1895475"/>
                              <a:ext cx="144208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10FA5" w14:textId="77777777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</w:rPr>
                                  <w:t>Crypto Interface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  <wps:wsp>
                          <wps:cNvPr id="10" name="Rectangle 9">
                            <a:extLst>
                              <a:ext uri="{FF2B5EF4-FFF2-40B4-BE49-F238E27FC236}">
                                <a16:creationId xmlns:a16="http://schemas.microsoft.com/office/drawing/2014/main" id="{7D94E76B-7CAE-4414-A08B-4C2DE3AE60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76425" y="0"/>
                              <a:ext cx="1428750" cy="29781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61F434" w14:textId="77777777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>Certificat management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  <wps:wsp>
                          <wps:cNvPr id="12" name="Rectangle 11">
                            <a:extLst>
                              <a:ext uri="{FF2B5EF4-FFF2-40B4-BE49-F238E27FC236}">
                                <a16:creationId xmlns:a16="http://schemas.microsoft.com/office/drawing/2014/main" id="{9FEA9BC1-389F-4151-B970-2F85B3FAD0A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5175" y="0"/>
                              <a:ext cx="1362075" cy="29781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21867" w14:textId="77777777" w:rsidR="00DA3EF1" w:rsidRDefault="00DA3EF1" w:rsidP="00BC438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/>
                                    <w:color w:val="FFFFFF" w:themeColor="light1"/>
                                    <w:kern w:val="24"/>
                                    <w:sz w:val="18"/>
                                    <w:szCs w:val="18"/>
                                  </w:rPr>
                                  <w:t>Asymmetric Crypto</w:t>
                                </w:r>
                              </w:p>
                            </w:txbxContent>
                          </wps:txbx>
                          <wps:bodyPr wrap="square"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4DF6B9" id="Group 21" o:spid="_x0000_s1027" style="width:368.6pt;height:278.25pt;mso-position-horizontal-relative:char;mso-position-vertical-relative:line" coordsize="46812,3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">
                <v:rect id="_x0000_s1028" style="position:absolute;left:13430;width:33382;height:1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" fillcolor="#49b170 [3208]" stroked="f" strokeweight="2pt">
                  <v:textbox>
                    <w:txbxContent>
                      <w:p w14:paraId="2DA8B4E2" w14:textId="77777777" w:rsidR="00DA3EF1" w:rsidRDefault="00DA3EF1" w:rsidP="00BC43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Crypto API</w:t>
                        </w:r>
                      </w:p>
                    </w:txbxContent>
                  </v:textbox>
                </v:rect>
                <v:group id="Group 20" o:spid="_x0000_s1029" style="position:absolute;top:12096;width:46805;height:23241" coordsize="46805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30" style="position:absolute;width:46767;height:1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" fillcolor="#3cb4e6 [3206]" stroked="f" strokeweight="2pt">
                    <v:textbox>
                      <w:txbxContent>
                        <w:p w14:paraId="3C300D1B" w14:textId="77777777" w:rsidR="00DA3EF1" w:rsidRDefault="00DA3EF1" w:rsidP="00BC4385">
                          <w:pPr>
                            <w:jc w:val="center"/>
                            <w:rPr>
                              <w:rFonts w:asciiTheme="minorHAns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  <w:p w14:paraId="1A7397D5" w14:textId="11C33A72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SE_</w:t>
                          </w:r>
                          <w:r w:rsidR="00D65B47">
                            <w:rPr>
                              <w:rFonts w:asciiTheme="minorHAns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STSAFEA_</w:t>
                          </w: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API</w:t>
                          </w:r>
                        </w:p>
                      </w:txbxContent>
                    </v:textbox>
                  </v:rect>
                  <v:rect id="Rectangle 12" o:spid="_x0000_s1031" style="position:absolute;width:33051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" fillcolor="#2f88f6 [1629]" strokecolor="#03234b [3213]">
                    <v:textbox>
                      <w:txbxContent>
                        <w:p w14:paraId="5F9483BE" w14:textId="77777777" w:rsidR="00DA3EF1" w:rsidRDefault="00DA3EF1" w:rsidP="00BC4385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 xml:space="preserve">              Secure Storage</w:t>
                          </w:r>
                        </w:p>
                      </w:txbxContent>
                    </v:textbox>
                  </v:rect>
                  <v:rect id="Rectangle 1" o:spid="_x0000_s1032" style="position:absolute;top:12001;width:46767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" fillcolor="#03234b [3213]" stroked="f" strokeweight="2pt">
                    <v:textbox>
                      <w:txbxContent>
                        <w:p w14:paraId="5F8F0728" w14:textId="77777777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X_CUBE_SAFEA1</w:t>
                          </w:r>
                        </w:p>
                      </w:txbxContent>
                    </v:textbox>
                  </v:rect>
                  <v:rect id="Rectangle 7" o:spid="_x0000_s1033" style="position:absolute;top:18954;width:1447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" fillcolor="#e6007e [3205]" stroked="f" strokeweight="2pt">
                    <v:textbox>
                      <w:txbxContent>
                        <w:p w14:paraId="0D128265" w14:textId="77777777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</w:rPr>
                            <w:t>I2C Interface</w:t>
                          </w:r>
                        </w:p>
                      </w:txbxContent>
                    </v:textbox>
                  </v:rect>
                  <v:rect id="Rectangle 8" o:spid="_x0000_s1034" style="position:absolute;left:32385;top:18954;width:1442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" fillcolor="#e6007e [3205]" stroked="f" strokeweight="2pt">
                    <v:textbox>
                      <w:txbxContent>
                        <w:p w14:paraId="1A210FA5" w14:textId="77777777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</w:rPr>
                            <w:t>Crypto Interface</w:t>
                          </w:r>
                        </w:p>
                      </w:txbxContent>
                    </v:textbox>
                  </v:rect>
                  <v:rect id="Rectangle 9" o:spid="_x0000_s1035" style="position:absolute;left:18764;width:1428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" fillcolor="#2f88f6 [1629]" strokecolor="#03234b [3213]">
                    <v:textbox>
                      <w:txbxContent>
                        <w:p w14:paraId="0161F434" w14:textId="77777777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>Certificat management</w:t>
                          </w:r>
                        </w:p>
                      </w:txbxContent>
                    </v:textbox>
                  </v:rect>
                  <v:rect id="Rectangle 11" o:spid="_x0000_s1036" style="position:absolute;left:33051;width:13621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" fillcolor="#2f88f6 [1629]" strokecolor="#03234b [3204]">
                    <v:textbox>
                      <w:txbxContent>
                        <w:p w14:paraId="25E21867" w14:textId="77777777" w:rsidR="00DA3EF1" w:rsidRDefault="00DA3EF1" w:rsidP="00BC438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/>
                              <w:color w:val="FFFFFF" w:themeColor="light1"/>
                              <w:kern w:val="24"/>
                              <w:sz w:val="18"/>
                              <w:szCs w:val="18"/>
                            </w:rPr>
                            <w:t>Asymmetric Crypto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98A6E0E" w14:textId="2F431FE4" w:rsidR="00BC4385" w:rsidRDefault="00BC4385" w:rsidP="00BC4385">
      <w:pPr>
        <w:rPr>
          <w:lang w:val="en-US"/>
        </w:rPr>
      </w:pPr>
    </w:p>
    <w:p w14:paraId="3D2B3D8D" w14:textId="79C80C10" w:rsidR="00BC4385" w:rsidRDefault="00BC4385" w:rsidP="00BC4385">
      <w:pPr>
        <w:rPr>
          <w:lang w:val="en-US"/>
        </w:rPr>
      </w:pPr>
    </w:p>
    <w:p w14:paraId="0A83AB77" w14:textId="77777777" w:rsidR="00605707" w:rsidRDefault="00605707" w:rsidP="00BC4385">
      <w:pPr>
        <w:rPr>
          <w:lang w:val="en-US"/>
        </w:rPr>
      </w:pPr>
    </w:p>
    <w:p w14:paraId="28C0763B" w14:textId="35AD3182" w:rsidR="00BC4385" w:rsidRDefault="00BC4385" w:rsidP="00BC4385">
      <w:pPr>
        <w:rPr>
          <w:lang w:val="en-US"/>
        </w:rPr>
      </w:pPr>
      <w:r>
        <w:rPr>
          <w:lang w:val="en-US"/>
        </w:rPr>
        <w:t>SE_</w:t>
      </w:r>
      <w:r w:rsidR="00D65B47">
        <w:rPr>
          <w:lang w:val="en-US"/>
        </w:rPr>
        <w:t>STSAFEA_</w:t>
      </w:r>
      <w:r>
        <w:rPr>
          <w:lang w:val="en-US"/>
        </w:rPr>
        <w:t>API will manage the STSAFE-A handle and secure channel.</w:t>
      </w:r>
    </w:p>
    <w:p w14:paraId="72C1ECDE" w14:textId="14A8F6AA" w:rsidR="00BC4385" w:rsidRDefault="00BC4385" w:rsidP="00BC4385">
      <w:pPr>
        <w:rPr>
          <w:lang w:val="en-US"/>
        </w:rPr>
      </w:pPr>
    </w:p>
    <w:p w14:paraId="310B8E88" w14:textId="0B065234" w:rsidR="00BC4385" w:rsidRDefault="00BC4385" w:rsidP="00BC4385">
      <w:pPr>
        <w:rPr>
          <w:lang w:val="en-US"/>
        </w:rPr>
      </w:pPr>
      <w:r>
        <w:rPr>
          <w:lang w:val="en-US"/>
        </w:rPr>
        <w:t>The Init function will gather extra information regarding key size and can execute basic echo test and pairing test.</w:t>
      </w:r>
    </w:p>
    <w:p w14:paraId="4C7D4DF7" w14:textId="52067B14" w:rsidR="00B350AB" w:rsidRDefault="00B350AB">
      <w:pPr>
        <w:rPr>
          <w:lang w:val="en-US"/>
        </w:rPr>
      </w:pPr>
      <w:r>
        <w:rPr>
          <w:lang w:val="en-US"/>
        </w:rPr>
        <w:br w:type="page"/>
      </w:r>
    </w:p>
    <w:p w14:paraId="2A085A5F" w14:textId="3D5BD796" w:rsidR="00B350AB" w:rsidRPr="00F561D3" w:rsidRDefault="00B350AB" w:rsidP="00F561D3">
      <w:pPr>
        <w:pStyle w:val="Heading2"/>
        <w:numPr>
          <w:ilvl w:val="1"/>
          <w:numId w:val="8"/>
        </w:numPr>
        <w:rPr>
          <w:lang w:val="en-US"/>
        </w:rPr>
      </w:pPr>
      <w:bookmarkStart w:id="2" w:name="_Toc85469380"/>
      <w:r w:rsidRPr="00F561D3">
        <w:rPr>
          <w:lang w:val="en-US"/>
        </w:rPr>
        <w:lastRenderedPageBreak/>
        <w:t>STSAFE-A Secure Channel</w:t>
      </w:r>
      <w:bookmarkEnd w:id="2"/>
    </w:p>
    <w:p w14:paraId="076A7062" w14:textId="0A854DA5" w:rsidR="00B350AB" w:rsidRDefault="00B350AB" w:rsidP="00B350AB">
      <w:pPr>
        <w:rPr>
          <w:lang w:val="en-US"/>
        </w:rPr>
      </w:pPr>
    </w:p>
    <w:p w14:paraId="779295C5" w14:textId="353E2DF5" w:rsidR="00B350AB" w:rsidRDefault="00B350AB" w:rsidP="00B350AB">
      <w:pPr>
        <w:rPr>
          <w:lang w:val="en-US"/>
        </w:rPr>
      </w:pPr>
      <w:r>
        <w:rPr>
          <w:lang w:val="en-US"/>
        </w:rPr>
        <w:t>STSAFE-A Secure Channel is composed on 2 mechanisms:</w:t>
      </w:r>
    </w:p>
    <w:p w14:paraId="2D75D491" w14:textId="46A4A1A9" w:rsidR="00B350AB" w:rsidRDefault="00B350AB" w:rsidP="00B350A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Command authorization (Command MAC)</w:t>
      </w:r>
    </w:p>
    <w:p w14:paraId="34DAB83F" w14:textId="31043591" w:rsidR="00B350AB" w:rsidRDefault="00A90008" w:rsidP="00B350A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Payload data encryption</w:t>
      </w:r>
    </w:p>
    <w:p w14:paraId="0987C5EF" w14:textId="144A0229" w:rsidR="00A90008" w:rsidRDefault="00A90008" w:rsidP="00A90008">
      <w:pPr>
        <w:rPr>
          <w:lang w:val="en-US"/>
        </w:rPr>
      </w:pPr>
    </w:p>
    <w:p w14:paraId="30149868" w14:textId="4BB51318" w:rsidR="00A90008" w:rsidRDefault="00A90008" w:rsidP="00A90008">
      <w:pPr>
        <w:rPr>
          <w:lang w:val="en-US"/>
        </w:rPr>
      </w:pPr>
      <w:r>
        <w:rPr>
          <w:lang w:val="en-US"/>
        </w:rPr>
        <w:t>The Payload data encryption apply only to few commands set and is configurable at personalization.</w:t>
      </w:r>
    </w:p>
    <w:p w14:paraId="359363D0" w14:textId="04A162C2" w:rsidR="00A90008" w:rsidRDefault="00A90008" w:rsidP="00A90008">
      <w:pPr>
        <w:rPr>
          <w:lang w:val="en-US"/>
        </w:rPr>
      </w:pPr>
      <w:r>
        <w:rPr>
          <w:lang w:val="en-US"/>
        </w:rPr>
        <w:t>The SE_</w:t>
      </w:r>
      <w:r w:rsidR="005F44A3">
        <w:rPr>
          <w:lang w:val="en-US"/>
        </w:rPr>
        <w:t>STSAFEA_</w:t>
      </w:r>
      <w:r>
        <w:rPr>
          <w:lang w:val="en-US"/>
        </w:rPr>
        <w:t>API will automatically get the STSAFE-A configuration to apply configuration to the relevant commands.</w:t>
      </w:r>
    </w:p>
    <w:p w14:paraId="3CF1A31F" w14:textId="1D0BBA86" w:rsidR="00A90008" w:rsidRDefault="00A90008" w:rsidP="00A90008">
      <w:pPr>
        <w:rPr>
          <w:lang w:val="en-US"/>
        </w:rPr>
      </w:pPr>
    </w:p>
    <w:p w14:paraId="65FF6D7C" w14:textId="499B2C14" w:rsidR="00A90008" w:rsidRDefault="00A90008" w:rsidP="00A90008">
      <w:pPr>
        <w:rPr>
          <w:lang w:val="en-US"/>
        </w:rPr>
      </w:pPr>
      <w:r>
        <w:rPr>
          <w:lang w:val="en-US"/>
        </w:rPr>
        <w:t>For instance, the StSafeA_EstablishKey() does not mandate secure channel with evaluation samples SPL02 (STSAFA110xxSPL02 or X-NUCLEO-SAFEA1) but it is generally activated on personalized samples (check with your FAE for the configuration)</w:t>
      </w:r>
    </w:p>
    <w:p w14:paraId="60F6D999" w14:textId="7906B6B8" w:rsidR="00A90008" w:rsidRDefault="00A90008" w:rsidP="00A90008">
      <w:pPr>
        <w:rPr>
          <w:lang w:val="en-US"/>
        </w:rPr>
      </w:pPr>
    </w:p>
    <w:p w14:paraId="119C9F84" w14:textId="4371AE08" w:rsidR="00A90008" w:rsidRDefault="00A90008" w:rsidP="00A90008">
      <w:pPr>
        <w:rPr>
          <w:lang w:val="en-US"/>
        </w:rPr>
      </w:pPr>
      <w:r>
        <w:rPr>
          <w:lang w:val="en-US"/>
        </w:rPr>
        <w:t>To handle seamlessly the configuration, the SE_</w:t>
      </w:r>
      <w:r w:rsidR="00D65B47">
        <w:rPr>
          <w:lang w:val="en-US"/>
        </w:rPr>
        <w:t>STSAFEA_</w:t>
      </w:r>
      <w:r>
        <w:rPr>
          <w:lang w:val="en-US"/>
        </w:rPr>
        <w:t>API is getting the default configuration of your STSAFE-A at the Init.</w:t>
      </w:r>
    </w:p>
    <w:p w14:paraId="4555F368" w14:textId="77777777" w:rsidR="00A90008" w:rsidRDefault="00A90008" w:rsidP="00A90008">
      <w:pPr>
        <w:rPr>
          <w:lang w:val="en-US"/>
        </w:rPr>
      </w:pPr>
    </w:p>
    <w:p w14:paraId="2332A001" w14:textId="67A99817" w:rsidR="00A90008" w:rsidRDefault="00A90008" w:rsidP="00A90008">
      <w:pPr>
        <w:rPr>
          <w:lang w:val="en-US"/>
        </w:rPr>
      </w:pPr>
      <w:r>
        <w:rPr>
          <w:lang w:val="en-US"/>
        </w:rPr>
        <w:t>The command authorization is optional except for:</w:t>
      </w:r>
    </w:p>
    <w:p w14:paraId="703C9A4C" w14:textId="1F1694C8" w:rsidR="00A90008" w:rsidRDefault="00A90008" w:rsidP="00A9000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Region access (depending on the region configuration)</w:t>
      </w:r>
    </w:p>
    <w:p w14:paraId="405690BA" w14:textId="47183A07" w:rsidR="00A90008" w:rsidRDefault="00A90008" w:rsidP="00A9000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Specific command set configured at personalization.</w:t>
      </w:r>
    </w:p>
    <w:p w14:paraId="2F0CA843" w14:textId="0612D76B" w:rsidR="00A90008" w:rsidRDefault="00A90008" w:rsidP="00A90008">
      <w:pPr>
        <w:rPr>
          <w:lang w:val="en-US"/>
        </w:rPr>
      </w:pPr>
    </w:p>
    <w:p w14:paraId="1BDEC85D" w14:textId="499BB92F" w:rsidR="00A90008" w:rsidRDefault="00A90008" w:rsidP="00A90008">
      <w:pPr>
        <w:rPr>
          <w:lang w:val="en-US"/>
        </w:rPr>
      </w:pPr>
      <w:r>
        <w:rPr>
          <w:lang w:val="en-US"/>
        </w:rPr>
        <w:t>For region access, the SE_</w:t>
      </w:r>
      <w:r w:rsidR="00D65B47">
        <w:rPr>
          <w:lang w:val="en-US"/>
        </w:rPr>
        <w:t>STSAFEA_</w:t>
      </w:r>
      <w:r>
        <w:rPr>
          <w:lang w:val="en-US"/>
        </w:rPr>
        <w:t>API is getting the memory mapping and configuration to automatically activate the command authorization if needed.</w:t>
      </w:r>
    </w:p>
    <w:p w14:paraId="73011E2B" w14:textId="0CEF5EB8" w:rsidR="00A90008" w:rsidRDefault="00A90008" w:rsidP="00A90008">
      <w:pPr>
        <w:rPr>
          <w:lang w:val="en-US"/>
        </w:rPr>
      </w:pPr>
    </w:p>
    <w:p w14:paraId="56117F80" w14:textId="7AE2E8D6" w:rsidR="00A90008" w:rsidRDefault="00A90008" w:rsidP="00A90008">
      <w:pPr>
        <w:rPr>
          <w:lang w:val="en-US"/>
        </w:rPr>
      </w:pPr>
      <w:r>
        <w:rPr>
          <w:lang w:val="en-US"/>
        </w:rPr>
        <w:t>Nevertheless, the user can request Response verification MAC (R-MAC)</w:t>
      </w:r>
    </w:p>
    <w:p w14:paraId="6E0B6388" w14:textId="6159A9E6" w:rsidR="00A90008" w:rsidRDefault="00A90008" w:rsidP="00A90008">
      <w:pPr>
        <w:rPr>
          <w:lang w:val="en-US"/>
        </w:rPr>
      </w:pPr>
      <w:r>
        <w:rPr>
          <w:lang w:val="en-US"/>
        </w:rPr>
        <w:t>The user can activate the Response verification MAC by using the SE_SetSecurityLevel() with SE_SECURITY_LEVEL_R_PAIRING.</w:t>
      </w:r>
    </w:p>
    <w:p w14:paraId="47D7CF6B" w14:textId="3D3D272B" w:rsidR="00A90008" w:rsidRDefault="00A90008" w:rsidP="00A90008">
      <w:pPr>
        <w:rPr>
          <w:lang w:val="en-US"/>
        </w:rPr>
      </w:pPr>
    </w:p>
    <w:p w14:paraId="6E147AA7" w14:textId="5BA7EFB9" w:rsidR="00A90008" w:rsidRDefault="00523583" w:rsidP="00A90008">
      <w:pPr>
        <w:rPr>
          <w:lang w:val="en-US"/>
        </w:rPr>
      </w:pPr>
      <w:r>
        <w:rPr>
          <w:lang w:val="en-US"/>
        </w:rPr>
        <w:t>Therefore,</w:t>
      </w:r>
      <w:r w:rsidR="00A90008">
        <w:rPr>
          <w:lang w:val="en-US"/>
        </w:rPr>
        <w:t xml:space="preserve"> per commands, the SE_</w:t>
      </w:r>
      <w:r w:rsidR="005F44A3">
        <w:rPr>
          <w:lang w:val="en-US"/>
        </w:rPr>
        <w:t>STSAFEA_</w:t>
      </w:r>
      <w:r w:rsidR="00A90008">
        <w:rPr>
          <w:lang w:val="en-US"/>
        </w:rPr>
        <w:t xml:space="preserve">API will check if the command need specific authorization, then check the user </w:t>
      </w:r>
      <w:r>
        <w:rPr>
          <w:lang w:val="en-US"/>
        </w:rPr>
        <w:t>security level to use the appropriate secure channel.</w:t>
      </w:r>
    </w:p>
    <w:p w14:paraId="32CD6348" w14:textId="0C667D41" w:rsidR="00523583" w:rsidRDefault="00523583" w:rsidP="00A90008">
      <w:pPr>
        <w:rPr>
          <w:lang w:val="en-US"/>
        </w:rPr>
      </w:pPr>
    </w:p>
    <w:p w14:paraId="52DFCDA6" w14:textId="46917EB8" w:rsidR="00523583" w:rsidRPr="00F561D3" w:rsidRDefault="00523583" w:rsidP="00F561D3">
      <w:pPr>
        <w:pStyle w:val="Heading2"/>
        <w:numPr>
          <w:ilvl w:val="1"/>
          <w:numId w:val="8"/>
        </w:numPr>
        <w:rPr>
          <w:lang w:val="en-US"/>
        </w:rPr>
      </w:pPr>
      <w:bookmarkStart w:id="3" w:name="_Toc85469381"/>
      <w:r w:rsidRPr="00F561D3">
        <w:rPr>
          <w:lang w:val="en-US"/>
        </w:rPr>
        <w:t>STSAFE-A Pairing Keys</w:t>
      </w:r>
      <w:bookmarkEnd w:id="3"/>
    </w:p>
    <w:p w14:paraId="2637A4D2" w14:textId="61AD930F" w:rsidR="00523583" w:rsidRDefault="00523583" w:rsidP="00523583">
      <w:pPr>
        <w:rPr>
          <w:lang w:val="en-US"/>
        </w:rPr>
      </w:pPr>
    </w:p>
    <w:p w14:paraId="5AEF835C" w14:textId="7A21657E" w:rsidR="00523583" w:rsidRDefault="00523583" w:rsidP="00523583">
      <w:pPr>
        <w:rPr>
          <w:lang w:val="en-US"/>
        </w:rPr>
      </w:pPr>
      <w:r>
        <w:rPr>
          <w:lang w:val="en-US"/>
        </w:rPr>
        <w:t>The Pairing Keys shall be implemented according to the MCU capabilities.</w:t>
      </w:r>
    </w:p>
    <w:p w14:paraId="6E3F7C32" w14:textId="148C79E3" w:rsidR="00523583" w:rsidRDefault="00523583" w:rsidP="00523583">
      <w:pPr>
        <w:rPr>
          <w:lang w:val="en-US"/>
        </w:rPr>
      </w:pPr>
    </w:p>
    <w:p w14:paraId="6C2CA658" w14:textId="016F5C0C" w:rsidR="00523583" w:rsidRDefault="00523583" w:rsidP="00523583">
      <w:pPr>
        <w:rPr>
          <w:lang w:val="en-US"/>
        </w:rPr>
      </w:pPr>
      <w:r>
        <w:rPr>
          <w:lang w:val="en-US"/>
        </w:rPr>
        <w:t>The SE_</w:t>
      </w:r>
      <w:r w:rsidR="00D65B47">
        <w:rPr>
          <w:lang w:val="en-US"/>
        </w:rPr>
        <w:t>STSAFEA_</w:t>
      </w:r>
      <w:r>
        <w:rPr>
          <w:lang w:val="en-US"/>
        </w:rPr>
        <w:t>API only offer the capability to send the serial number to the crypto interface implementation to load the device Pairing Keys.</w:t>
      </w:r>
    </w:p>
    <w:p w14:paraId="3A3F8A4A" w14:textId="32A91D10" w:rsidR="00523583" w:rsidRDefault="00523583" w:rsidP="00523583">
      <w:pPr>
        <w:rPr>
          <w:lang w:val="en-US"/>
        </w:rPr>
      </w:pPr>
    </w:p>
    <w:p w14:paraId="729B175B" w14:textId="77777777" w:rsidR="00523583" w:rsidRDefault="00523583" w:rsidP="00523583">
      <w:pPr>
        <w:rPr>
          <w:lang w:val="en-US"/>
        </w:rPr>
      </w:pPr>
      <w:r>
        <w:rPr>
          <w:lang w:val="en-US"/>
        </w:rPr>
        <w:t>The stsafea_crypto_interface.c propose an example of the cryptography implementation and use only default keys.</w:t>
      </w:r>
    </w:p>
    <w:p w14:paraId="0ACA9821" w14:textId="77777777" w:rsidR="00523583" w:rsidRDefault="00523583" w:rsidP="00523583">
      <w:pPr>
        <w:rPr>
          <w:lang w:val="en-US"/>
        </w:rPr>
      </w:pPr>
    </w:p>
    <w:p w14:paraId="1CCCC309" w14:textId="1357FAE4" w:rsidR="00523583" w:rsidRDefault="00523583" w:rsidP="00523583">
      <w:pPr>
        <w:rPr>
          <w:lang w:val="en-US"/>
        </w:rPr>
      </w:pPr>
      <w:r>
        <w:rPr>
          <w:lang w:val="en-US"/>
        </w:rPr>
        <w:lastRenderedPageBreak/>
        <w:t xml:space="preserve">The StsafeA_Init will call the </w:t>
      </w:r>
      <w:r w:rsidRPr="00523583">
        <w:rPr>
          <w:lang w:val="en-US"/>
        </w:rPr>
        <w:t>StSafeA_HostKeys_Init</w:t>
      </w:r>
      <w:r>
        <w:rPr>
          <w:lang w:val="en-US"/>
        </w:rPr>
        <w:t>() but does not provide the STSAFE-A serial number. This could be enough if they is not derivation of the Pairing Keys using the STSAFE-A serial Number.</w:t>
      </w:r>
    </w:p>
    <w:p w14:paraId="3140BBD8" w14:textId="678479D7" w:rsidR="00523583" w:rsidRDefault="00523583" w:rsidP="00523583">
      <w:pPr>
        <w:rPr>
          <w:lang w:val="en-US"/>
        </w:rPr>
      </w:pPr>
      <w:r>
        <w:rPr>
          <w:lang w:val="en-US"/>
        </w:rPr>
        <w:t>If the STSAFE-A Serial Number is necessary, the SE_</w:t>
      </w:r>
      <w:r w:rsidR="00D65B47">
        <w:rPr>
          <w:lang w:val="en-US"/>
        </w:rPr>
        <w:t>STSAFEA_</w:t>
      </w:r>
      <w:r>
        <w:rPr>
          <w:lang w:val="en-US"/>
        </w:rPr>
        <w:t xml:space="preserve">API is calling the </w:t>
      </w:r>
      <w:r w:rsidRPr="00523583">
        <w:rPr>
          <w:lang w:val="en-US"/>
        </w:rPr>
        <w:t>StSafeA_Crypto_GetKeys</w:t>
      </w:r>
      <w:r>
        <w:rPr>
          <w:lang w:val="en-US"/>
        </w:rPr>
        <w:t>() with the STSAFE-A Serial Number before using the secure channel.</w:t>
      </w:r>
    </w:p>
    <w:p w14:paraId="1D84EF25" w14:textId="0C98A629" w:rsidR="00523583" w:rsidRDefault="00523583" w:rsidP="00523583">
      <w:pPr>
        <w:rPr>
          <w:lang w:val="en-US"/>
        </w:rPr>
      </w:pPr>
      <w:r>
        <w:rPr>
          <w:lang w:val="en-US"/>
        </w:rPr>
        <w:t>This will give a place holder for the user implementation to use STSAFE-A Serial Number to get the Pairing Keys.</w:t>
      </w:r>
    </w:p>
    <w:p w14:paraId="572B3402" w14:textId="2F7704A6" w:rsidR="00523583" w:rsidRDefault="00523583" w:rsidP="00523583">
      <w:pPr>
        <w:rPr>
          <w:lang w:val="en-US"/>
        </w:rPr>
      </w:pPr>
    </w:p>
    <w:p w14:paraId="03FA1891" w14:textId="426E46AA" w:rsidR="00523583" w:rsidRPr="00523583" w:rsidRDefault="00523583" w:rsidP="00523583">
      <w:pPr>
        <w:rPr>
          <w:lang w:val="en-US"/>
        </w:rPr>
      </w:pPr>
      <w:r>
        <w:rPr>
          <w:lang w:val="en-US"/>
        </w:rPr>
        <w:t>The Pairing keys handling is still the responsibility of the user integration.</w:t>
      </w:r>
    </w:p>
    <w:p w14:paraId="71CD9CF8" w14:textId="780BDCA9" w:rsidR="00523583" w:rsidRPr="00F561D3" w:rsidRDefault="00523583" w:rsidP="00F561D3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</w:p>
    <w:p w14:paraId="2EAF2BA0" w14:textId="63930A89" w:rsidR="00B350AB" w:rsidRPr="00F561D3" w:rsidRDefault="00523583" w:rsidP="00F561D3">
      <w:pPr>
        <w:pStyle w:val="Heading2"/>
        <w:numPr>
          <w:ilvl w:val="1"/>
          <w:numId w:val="8"/>
        </w:numPr>
        <w:rPr>
          <w:lang w:val="en-US"/>
        </w:rPr>
      </w:pPr>
      <w:bookmarkStart w:id="4" w:name="_Toc85469382"/>
      <w:r w:rsidRPr="00F561D3">
        <w:rPr>
          <w:lang w:val="en-US"/>
        </w:rPr>
        <w:t>STSAFE-A Auto management</w:t>
      </w:r>
      <w:bookmarkEnd w:id="4"/>
    </w:p>
    <w:p w14:paraId="0B60701E" w14:textId="629F1EE9" w:rsidR="00B350AB" w:rsidRDefault="00B350AB" w:rsidP="00BC4385">
      <w:pPr>
        <w:rPr>
          <w:lang w:val="en-US"/>
        </w:rPr>
      </w:pPr>
    </w:p>
    <w:p w14:paraId="0D71AB29" w14:textId="5576581C" w:rsidR="00523583" w:rsidRDefault="00523583" w:rsidP="00BC4385">
      <w:pPr>
        <w:rPr>
          <w:lang w:val="en-US"/>
        </w:rPr>
      </w:pPr>
      <w:r w:rsidRPr="00523583">
        <w:rPr>
          <w:lang w:val="en-US"/>
        </w:rPr>
        <w:t>The SE_</w:t>
      </w:r>
      <w:r w:rsidR="00D65B47">
        <w:rPr>
          <w:lang w:val="en-US"/>
        </w:rPr>
        <w:t>STSAFEA_</w:t>
      </w:r>
      <w:r w:rsidRPr="00523583">
        <w:rPr>
          <w:lang w:val="en-US"/>
        </w:rPr>
        <w:t>API Auto Mana</w:t>
      </w:r>
      <w:r>
        <w:rPr>
          <w:lang w:val="en-US"/>
        </w:rPr>
        <w:t>gement mechanism is helper to use single function to use STSAFE-A private Key slots for authentication.</w:t>
      </w:r>
    </w:p>
    <w:p w14:paraId="0B955C9A" w14:textId="7C0E4686" w:rsidR="00523583" w:rsidRDefault="00523583" w:rsidP="00BC4385">
      <w:pPr>
        <w:rPr>
          <w:lang w:val="en-US"/>
        </w:rPr>
      </w:pPr>
    </w:p>
    <w:p w14:paraId="4AB486EE" w14:textId="5E099A58" w:rsidR="00523583" w:rsidRDefault="00523583" w:rsidP="00BC4385">
      <w:pPr>
        <w:rPr>
          <w:lang w:val="en-US"/>
        </w:rPr>
      </w:pPr>
      <w:r>
        <w:rPr>
          <w:lang w:val="en-US"/>
        </w:rPr>
        <w:t>For that, the SE_</w:t>
      </w:r>
      <w:r w:rsidR="00D65B47">
        <w:rPr>
          <w:lang w:val="en-US"/>
        </w:rPr>
        <w:t>STSAFEA_</w:t>
      </w:r>
      <w:r>
        <w:rPr>
          <w:lang w:val="en-US"/>
        </w:rPr>
        <w:t>API mandate a read/write memory region with 2 bytes available.</w:t>
      </w:r>
    </w:p>
    <w:p w14:paraId="0AB08F8A" w14:textId="08E5E07C" w:rsidR="00523583" w:rsidRDefault="00523583" w:rsidP="00BC4385">
      <w:pPr>
        <w:rPr>
          <w:lang w:val="en-US"/>
        </w:rPr>
      </w:pPr>
      <w:r>
        <w:rPr>
          <w:lang w:val="en-US"/>
        </w:rPr>
        <w:t>This could be added within custom memory mapping.</w:t>
      </w:r>
    </w:p>
    <w:p w14:paraId="070BD3AA" w14:textId="75E19AF5" w:rsidR="00557053" w:rsidRDefault="00557053" w:rsidP="00BC4385">
      <w:pPr>
        <w:rPr>
          <w:lang w:val="en-US"/>
        </w:rPr>
      </w:pPr>
    </w:p>
    <w:p w14:paraId="31D84BE1" w14:textId="66BD33B3" w:rsidR="00BC0195" w:rsidRDefault="00523583" w:rsidP="00BC4385">
      <w:pPr>
        <w:rPr>
          <w:lang w:val="en-US"/>
        </w:rPr>
      </w:pPr>
      <w:r>
        <w:rPr>
          <w:lang w:val="en-US"/>
        </w:rPr>
        <w:t xml:space="preserve">To configure the </w:t>
      </w:r>
      <w:r w:rsidR="000126E6">
        <w:rPr>
          <w:lang w:val="en-US"/>
        </w:rPr>
        <w:t xml:space="preserve">Auto Management, you can use either </w:t>
      </w:r>
      <w:r w:rsidR="00BC0195">
        <w:rPr>
          <w:lang w:val="en-US"/>
        </w:rPr>
        <w:t>#define to fix the default value for auto management system.</w:t>
      </w:r>
    </w:p>
    <w:p w14:paraId="70B468BE" w14:textId="31B25C7B" w:rsidR="00BC0195" w:rsidRDefault="00BC0195" w:rsidP="00BC4385">
      <w:pPr>
        <w:rPr>
          <w:lang w:val="en-US"/>
        </w:rPr>
      </w:pPr>
    </w:p>
    <w:p w14:paraId="783B310A" w14:textId="4AA1395E" w:rsidR="00BC0195" w:rsidRDefault="00BC0195" w:rsidP="00BC0195">
      <w:pPr>
        <w:ind w:firstLine="708"/>
        <w:rPr>
          <w:lang w:val="en-US"/>
        </w:rPr>
      </w:pPr>
      <w:r>
        <w:rPr>
          <w:lang w:val="en-US"/>
        </w:rPr>
        <w:t>STSAFEA_AUTO_MANAGED_REGION</w:t>
      </w:r>
    </w:p>
    <w:p w14:paraId="262298ED" w14:textId="0F887ED1" w:rsidR="00BC0195" w:rsidRDefault="00BC0195" w:rsidP="00BC0195">
      <w:pPr>
        <w:ind w:firstLine="708"/>
        <w:rPr>
          <w:lang w:val="en-US"/>
        </w:rPr>
      </w:pPr>
      <w:r>
        <w:rPr>
          <w:lang w:val="en-US"/>
        </w:rPr>
        <w:t>STSAFEA_AUTO_MANAGED_CERTIFICATE_OFFSET</w:t>
      </w:r>
    </w:p>
    <w:p w14:paraId="37DB7496" w14:textId="4B00F034" w:rsidR="00BC0195" w:rsidRDefault="00BC0195" w:rsidP="00BC0195">
      <w:pPr>
        <w:ind w:firstLine="708"/>
        <w:rPr>
          <w:lang w:val="en-US"/>
        </w:rPr>
      </w:pPr>
      <w:r>
        <w:rPr>
          <w:lang w:val="en-US"/>
        </w:rPr>
        <w:t>STSAFEA_AUTO_MANAGED_KEY_OFFSET</w:t>
      </w:r>
    </w:p>
    <w:p w14:paraId="63BBAB95" w14:textId="0375396A" w:rsidR="00BC0195" w:rsidRDefault="00BC0195" w:rsidP="00BC4385">
      <w:pPr>
        <w:rPr>
          <w:lang w:val="en-US"/>
        </w:rPr>
      </w:pPr>
    </w:p>
    <w:p w14:paraId="432853C0" w14:textId="5A6DEE0D" w:rsidR="000126E6" w:rsidRDefault="000126E6" w:rsidP="00BC4385">
      <w:pPr>
        <w:rPr>
          <w:lang w:val="en-US"/>
        </w:rPr>
      </w:pPr>
      <w:r>
        <w:rPr>
          <w:lang w:val="en-US"/>
        </w:rPr>
        <w:t>Or to use the SE_SetAutoManagement() function to configure the auto management.</w:t>
      </w:r>
    </w:p>
    <w:p w14:paraId="46524D93" w14:textId="06522690" w:rsidR="000126E6" w:rsidRDefault="000126E6" w:rsidP="00BC4385">
      <w:pPr>
        <w:rPr>
          <w:lang w:val="en-US"/>
        </w:rPr>
      </w:pPr>
      <w:r>
        <w:rPr>
          <w:lang w:val="en-US"/>
        </w:rPr>
        <w:t>The Auto Management apply only to:</w:t>
      </w:r>
    </w:p>
    <w:p w14:paraId="189E0D40" w14:textId="7ABBE502" w:rsidR="000126E6" w:rsidRDefault="000126E6" w:rsidP="000126E6">
      <w:pPr>
        <w:pStyle w:val="ListParagraph"/>
        <w:numPr>
          <w:ilvl w:val="0"/>
          <w:numId w:val="24"/>
        </w:numPr>
        <w:rPr>
          <w:lang w:val="en-US"/>
        </w:rPr>
      </w:pPr>
      <w:r w:rsidRPr="000126E6">
        <w:rPr>
          <w:lang w:val="en-US"/>
        </w:rPr>
        <w:t>SE_GetActiveCertificate</w:t>
      </w:r>
    </w:p>
    <w:p w14:paraId="154D7E62" w14:textId="62143C7E" w:rsidR="000126E6" w:rsidRDefault="000126E6" w:rsidP="000126E6">
      <w:pPr>
        <w:pStyle w:val="ListParagraph"/>
        <w:numPr>
          <w:ilvl w:val="0"/>
          <w:numId w:val="24"/>
        </w:numPr>
        <w:rPr>
          <w:lang w:val="en-US"/>
        </w:rPr>
      </w:pPr>
      <w:r w:rsidRPr="000126E6">
        <w:rPr>
          <w:lang w:val="en-US"/>
        </w:rPr>
        <w:t>SE_SetActiveCertificate</w:t>
      </w:r>
    </w:p>
    <w:p w14:paraId="136DEDDE" w14:textId="56FAB1EF" w:rsidR="000126E6" w:rsidRDefault="000126E6" w:rsidP="00BC4385">
      <w:pPr>
        <w:pStyle w:val="ListParagraph"/>
        <w:numPr>
          <w:ilvl w:val="0"/>
          <w:numId w:val="24"/>
        </w:numPr>
        <w:rPr>
          <w:lang w:val="en-US"/>
        </w:rPr>
      </w:pPr>
      <w:r w:rsidRPr="000126E6">
        <w:rPr>
          <w:lang w:val="en-US"/>
        </w:rPr>
        <w:t>SE_GetActiveKey</w:t>
      </w:r>
    </w:p>
    <w:p w14:paraId="6A88F6C3" w14:textId="2081CE10" w:rsidR="000126E6" w:rsidRDefault="000126E6" w:rsidP="00BC4385">
      <w:pPr>
        <w:pStyle w:val="ListParagraph"/>
        <w:numPr>
          <w:ilvl w:val="0"/>
          <w:numId w:val="24"/>
        </w:numPr>
        <w:rPr>
          <w:lang w:val="en-US"/>
        </w:rPr>
      </w:pPr>
      <w:r w:rsidRPr="000126E6">
        <w:rPr>
          <w:lang w:val="en-US"/>
        </w:rPr>
        <w:t>SE_SetActiveKey</w:t>
      </w:r>
    </w:p>
    <w:p w14:paraId="2ECAF283" w14:textId="15FECD1E" w:rsidR="000126E6" w:rsidRDefault="000126E6" w:rsidP="000126E6">
      <w:pPr>
        <w:rPr>
          <w:lang w:val="en-US"/>
        </w:rPr>
      </w:pPr>
    </w:p>
    <w:p w14:paraId="6B0FB02B" w14:textId="27F5D502" w:rsidR="000126E6" w:rsidRDefault="000126E6" w:rsidP="000126E6">
      <w:pPr>
        <w:rPr>
          <w:lang w:val="en-US"/>
        </w:rPr>
      </w:pPr>
      <w:r>
        <w:rPr>
          <w:lang w:val="en-US"/>
        </w:rPr>
        <w:t>It is then possible to automatically use the correct key or certificate with single function relying on the SE_GetActivexxx function.</w:t>
      </w:r>
    </w:p>
    <w:p w14:paraId="1CF96DCB" w14:textId="27F5C3D6" w:rsidR="000126E6" w:rsidRDefault="000126E6" w:rsidP="000126E6">
      <w:pPr>
        <w:rPr>
          <w:lang w:val="en-US"/>
        </w:rPr>
      </w:pPr>
    </w:p>
    <w:p w14:paraId="1A66C056" w14:textId="533A0E27" w:rsidR="000126E6" w:rsidRPr="00F561D3" w:rsidRDefault="000126E6" w:rsidP="00F561D3">
      <w:pPr>
        <w:pStyle w:val="Heading2"/>
        <w:numPr>
          <w:ilvl w:val="1"/>
          <w:numId w:val="8"/>
        </w:numPr>
        <w:rPr>
          <w:lang w:val="en-US"/>
        </w:rPr>
      </w:pPr>
      <w:bookmarkStart w:id="5" w:name="_Toc85469383"/>
      <w:r w:rsidRPr="00F561D3">
        <w:rPr>
          <w:lang w:val="en-US"/>
        </w:rPr>
        <w:t>I2C configuration</w:t>
      </w:r>
      <w:bookmarkEnd w:id="5"/>
    </w:p>
    <w:p w14:paraId="1405DDF2" w14:textId="77777777" w:rsidR="000126E6" w:rsidRDefault="000126E6" w:rsidP="00BC4385">
      <w:pPr>
        <w:rPr>
          <w:lang w:val="en-US"/>
        </w:rPr>
      </w:pPr>
    </w:p>
    <w:p w14:paraId="786D7BF0" w14:textId="6714F0F9" w:rsidR="00BC0195" w:rsidRDefault="00BC0195" w:rsidP="00BC4385">
      <w:pPr>
        <w:rPr>
          <w:lang w:val="en-US"/>
        </w:rPr>
      </w:pPr>
      <w:r>
        <w:rPr>
          <w:lang w:val="en-US"/>
        </w:rPr>
        <w:t>The SE_</w:t>
      </w:r>
      <w:r w:rsidR="00D65B47">
        <w:rPr>
          <w:lang w:val="en-US"/>
        </w:rPr>
        <w:t>STSAFEA_</w:t>
      </w:r>
      <w:r>
        <w:rPr>
          <w:lang w:val="en-US"/>
        </w:rPr>
        <w:t>API request I2C address at Init and the default I2C address for example code is managed by #define</w:t>
      </w:r>
    </w:p>
    <w:p w14:paraId="7733EE78" w14:textId="77777777" w:rsidR="00BC0195" w:rsidRDefault="00BC0195" w:rsidP="00BC0195">
      <w:pPr>
        <w:rPr>
          <w:lang w:val="en-US"/>
        </w:rPr>
      </w:pPr>
      <w:r>
        <w:rPr>
          <w:lang w:val="en-US"/>
        </w:rPr>
        <w:tab/>
        <w:t>STSAFEA_DEFAULT_I2C_ADDR</w:t>
      </w:r>
    </w:p>
    <w:p w14:paraId="2A27A210" w14:textId="14593552" w:rsidR="000126E6" w:rsidRDefault="000126E6">
      <w:pPr>
        <w:rPr>
          <w:lang w:val="en-US"/>
        </w:rPr>
      </w:pPr>
      <w:r>
        <w:rPr>
          <w:lang w:val="en-US"/>
        </w:rPr>
        <w:br w:type="page"/>
      </w:r>
    </w:p>
    <w:p w14:paraId="22DC10AE" w14:textId="7C81BC82" w:rsidR="000126E6" w:rsidRPr="00F561D3" w:rsidRDefault="000126E6" w:rsidP="00F561D3">
      <w:pPr>
        <w:pStyle w:val="Heading2"/>
        <w:numPr>
          <w:ilvl w:val="1"/>
          <w:numId w:val="8"/>
        </w:numPr>
        <w:rPr>
          <w:lang w:val="en-US"/>
        </w:rPr>
      </w:pPr>
      <w:bookmarkStart w:id="6" w:name="_Toc85469384"/>
      <w:r w:rsidRPr="00F561D3">
        <w:rPr>
          <w:lang w:val="en-US"/>
        </w:rPr>
        <w:lastRenderedPageBreak/>
        <w:t>CMake configuration</w:t>
      </w:r>
      <w:bookmarkEnd w:id="6"/>
    </w:p>
    <w:p w14:paraId="1829BD8B" w14:textId="77777777" w:rsidR="000126E6" w:rsidRPr="000126E6" w:rsidRDefault="000126E6" w:rsidP="000126E6">
      <w:pPr>
        <w:pStyle w:val="ListParagraph"/>
        <w:ind w:left="792"/>
        <w:rPr>
          <w:lang w:val="en-US"/>
        </w:rPr>
      </w:pPr>
    </w:p>
    <w:p w14:paraId="3D6C99F4" w14:textId="374E9D58" w:rsidR="00BC0195" w:rsidRDefault="00E001AC" w:rsidP="00BC4385">
      <w:pPr>
        <w:rPr>
          <w:lang w:val="en-US"/>
        </w:rPr>
      </w:pPr>
      <w:r>
        <w:rPr>
          <w:lang w:val="en-US"/>
        </w:rPr>
        <w:t>SE_</w:t>
      </w:r>
      <w:r w:rsidR="00D65B47">
        <w:rPr>
          <w:lang w:val="en-US"/>
        </w:rPr>
        <w:t>STSAFEA_</w:t>
      </w:r>
      <w:r>
        <w:rPr>
          <w:lang w:val="en-US"/>
        </w:rPr>
        <w:t>API comes with CM</w:t>
      </w:r>
      <w:r w:rsidR="00BC0195">
        <w:rPr>
          <w:lang w:val="en-US"/>
        </w:rPr>
        <w:t>ake</w:t>
      </w:r>
      <w:r>
        <w:rPr>
          <w:lang w:val="en-US"/>
        </w:rPr>
        <w:t xml:space="preserve"> build system for Linux example.</w:t>
      </w:r>
    </w:p>
    <w:p w14:paraId="69DA61A0" w14:textId="5416F4D2" w:rsidR="00BC0195" w:rsidRDefault="00BC0195" w:rsidP="00BC4385">
      <w:pPr>
        <w:rPr>
          <w:lang w:val="en-US"/>
        </w:rPr>
      </w:pPr>
      <w:r>
        <w:rPr>
          <w:lang w:val="en-US"/>
        </w:rPr>
        <w:t>For CMake usage, the previous define can be defined with the following cmake command line argument:</w:t>
      </w:r>
    </w:p>
    <w:p w14:paraId="0FBB0139" w14:textId="142A8E86" w:rsidR="00BC0195" w:rsidRDefault="00BC0195" w:rsidP="00BC4385">
      <w:pPr>
        <w:rPr>
          <w:lang w:val="en-US"/>
        </w:rPr>
      </w:pPr>
    </w:p>
    <w:p w14:paraId="3FAA619A" w14:textId="617B7225" w:rsidR="00BC0195" w:rsidRDefault="00BC0195" w:rsidP="00BC4385">
      <w:pPr>
        <w:rPr>
          <w:lang w:val="en-US"/>
        </w:rPr>
      </w:pPr>
      <w:r>
        <w:rPr>
          <w:lang w:val="en-US"/>
        </w:rPr>
        <w:tab/>
        <w:t>STSAFE_I2C_ADDR</w:t>
      </w:r>
    </w:p>
    <w:p w14:paraId="57D6E0E3" w14:textId="612321A6" w:rsidR="00BC0195" w:rsidRDefault="00BC0195" w:rsidP="00BC4385">
      <w:pPr>
        <w:rPr>
          <w:lang w:val="en-US"/>
        </w:rPr>
      </w:pPr>
      <w:r>
        <w:rPr>
          <w:lang w:val="en-US"/>
        </w:rPr>
        <w:tab/>
        <w:t>STSAFEA_AUTO_REGION</w:t>
      </w:r>
    </w:p>
    <w:p w14:paraId="1BCEB9FE" w14:textId="2BD9F81F" w:rsidR="00BC0195" w:rsidRDefault="00BC0195" w:rsidP="00BC4385">
      <w:pPr>
        <w:rPr>
          <w:lang w:val="en-US"/>
        </w:rPr>
      </w:pPr>
      <w:r>
        <w:rPr>
          <w:lang w:val="en-US"/>
        </w:rPr>
        <w:tab/>
        <w:t>STSAFEA_AUTO_CERT</w:t>
      </w:r>
    </w:p>
    <w:p w14:paraId="64108B56" w14:textId="2ADF45D5" w:rsidR="00BC0195" w:rsidRDefault="00BC0195" w:rsidP="00BC4385">
      <w:pPr>
        <w:rPr>
          <w:lang w:val="en-US"/>
        </w:rPr>
      </w:pPr>
      <w:r>
        <w:rPr>
          <w:lang w:val="en-US"/>
        </w:rPr>
        <w:tab/>
        <w:t>STSAFEA_AUTO_KEY</w:t>
      </w:r>
    </w:p>
    <w:p w14:paraId="18A18460" w14:textId="18B580F3" w:rsidR="00557053" w:rsidRDefault="00557053" w:rsidP="00BC4385">
      <w:pPr>
        <w:rPr>
          <w:lang w:val="en-US"/>
        </w:rPr>
      </w:pPr>
    </w:p>
    <w:p w14:paraId="27C9C3C8" w14:textId="2D4269B6" w:rsidR="00B002EA" w:rsidRDefault="00B002EA" w:rsidP="00B002EA">
      <w:pPr>
        <w:pStyle w:val="Heading2"/>
        <w:numPr>
          <w:ilvl w:val="1"/>
          <w:numId w:val="8"/>
        </w:numPr>
        <w:rPr>
          <w:lang w:val="en-US"/>
        </w:rPr>
      </w:pPr>
      <w:bookmarkStart w:id="7" w:name="_Toc85469385"/>
      <w:r>
        <w:rPr>
          <w:lang w:val="en-US"/>
        </w:rPr>
        <w:t>Linux specific behavior</w:t>
      </w:r>
      <w:bookmarkEnd w:id="7"/>
    </w:p>
    <w:p w14:paraId="67DE2E7A" w14:textId="51A9E379" w:rsidR="00B002EA" w:rsidRDefault="00B002EA" w:rsidP="00B002EA">
      <w:pPr>
        <w:rPr>
          <w:lang w:val="en-US"/>
        </w:rPr>
      </w:pPr>
    </w:p>
    <w:p w14:paraId="05E556FD" w14:textId="741CC1A6" w:rsidR="00B002EA" w:rsidRDefault="00B002EA" w:rsidP="00B002EA">
      <w:pPr>
        <w:rPr>
          <w:lang w:val="en-US"/>
        </w:rPr>
      </w:pPr>
      <w:r>
        <w:rPr>
          <w:lang w:val="en-US"/>
        </w:rPr>
        <w:t>In Linux system, some traces can be activated by creating the file /var/log/stsafe.log with the correct access condition (depends on which user is starting the application using STSAFE-A).</w:t>
      </w:r>
    </w:p>
    <w:p w14:paraId="0E3DFE8F" w14:textId="7B5B7429" w:rsidR="00B002EA" w:rsidRDefault="00B002EA" w:rsidP="00B002EA">
      <w:pPr>
        <w:rPr>
          <w:lang w:val="en-US"/>
        </w:rPr>
      </w:pPr>
    </w:p>
    <w:p w14:paraId="7E843C48" w14:textId="6700562B" w:rsidR="0097435C" w:rsidRDefault="0097435C">
      <w:pPr>
        <w:rPr>
          <w:lang w:val="en-US"/>
        </w:rPr>
      </w:pPr>
      <w:r>
        <w:rPr>
          <w:lang w:val="en-US"/>
        </w:rPr>
        <w:br w:type="page"/>
      </w:r>
    </w:p>
    <w:p w14:paraId="0AD35EC9" w14:textId="4D1A8E3A" w:rsidR="00EC5A27" w:rsidRDefault="00EC5A27" w:rsidP="00EC5A27">
      <w:pPr>
        <w:pStyle w:val="Heading1"/>
        <w:numPr>
          <w:ilvl w:val="0"/>
          <w:numId w:val="8"/>
        </w:numPr>
        <w:rPr>
          <w:lang w:val="en-US"/>
        </w:rPr>
      </w:pPr>
      <w:bookmarkStart w:id="8" w:name="_Toc85469386"/>
      <w:r>
        <w:rPr>
          <w:lang w:val="en-US"/>
        </w:rPr>
        <w:lastRenderedPageBreak/>
        <w:t>Crypto Library</w:t>
      </w:r>
      <w:bookmarkEnd w:id="8"/>
    </w:p>
    <w:p w14:paraId="0ECF1B11" w14:textId="3A4E2668" w:rsidR="00EC5A27" w:rsidRDefault="00EC5A27" w:rsidP="00EC5A27">
      <w:pPr>
        <w:rPr>
          <w:lang w:val="en-US"/>
        </w:rPr>
      </w:pPr>
    </w:p>
    <w:p w14:paraId="63242557" w14:textId="150C6A19" w:rsidR="00EC5A27" w:rsidRDefault="00EC5A27" w:rsidP="00EC5A27">
      <w:pPr>
        <w:rPr>
          <w:lang w:val="en-US"/>
        </w:rPr>
      </w:pPr>
      <w:r>
        <w:rPr>
          <w:lang w:val="en-US"/>
        </w:rPr>
        <w:t>For secure channel between host and STSAFE-A110, AES-CBC and AES-CMAC is mandatory.</w:t>
      </w:r>
    </w:p>
    <w:p w14:paraId="184F1095" w14:textId="592FC4BE" w:rsidR="00EC5A27" w:rsidRDefault="00EC5A27" w:rsidP="00EC5A27">
      <w:pPr>
        <w:rPr>
          <w:lang w:val="en-US"/>
        </w:rPr>
      </w:pPr>
      <w:r>
        <w:rPr>
          <w:lang w:val="en-US"/>
        </w:rPr>
        <w:t>The X-CUBE-SAFEA1 expose dedicated API for this cryptography.</w:t>
      </w:r>
    </w:p>
    <w:p w14:paraId="189B8571" w14:textId="5198A8CE" w:rsidR="00EC5A27" w:rsidRDefault="00EC5A27" w:rsidP="00EC5A27">
      <w:pPr>
        <w:rPr>
          <w:lang w:val="en-US"/>
        </w:rPr>
      </w:pPr>
      <w:r>
        <w:rPr>
          <w:lang w:val="en-US"/>
        </w:rPr>
        <w:t xml:space="preserve">Therefore, a crypto stack is mandatory. </w:t>
      </w:r>
    </w:p>
    <w:p w14:paraId="128133E4" w14:textId="6890CF6F" w:rsidR="00EC5A27" w:rsidRDefault="00EC5A27" w:rsidP="00EC5A27">
      <w:pPr>
        <w:rPr>
          <w:lang w:val="en-US"/>
        </w:rPr>
      </w:pPr>
    </w:p>
    <w:p w14:paraId="1672C50C" w14:textId="384380C4" w:rsidR="00EC5A27" w:rsidRDefault="00EC5A27" w:rsidP="00EC5A27">
      <w:pPr>
        <w:rPr>
          <w:lang w:val="en-US"/>
        </w:rPr>
      </w:pPr>
      <w:r>
        <w:rPr>
          <w:lang w:val="en-US"/>
        </w:rPr>
        <w:t>The SE_</w:t>
      </w:r>
      <w:r w:rsidR="00D65B47">
        <w:rPr>
          <w:lang w:val="en-US"/>
        </w:rPr>
        <w:t>STSAFEA_</w:t>
      </w:r>
      <w:r>
        <w:rPr>
          <w:lang w:val="en-US"/>
        </w:rPr>
        <w:t xml:space="preserve">API example comes with build system for MbedTLS. </w:t>
      </w:r>
    </w:p>
    <w:p w14:paraId="6103AC43" w14:textId="2836D48D" w:rsidR="00EC5A27" w:rsidRDefault="00EC5A27" w:rsidP="00EC5A27">
      <w:pPr>
        <w:rPr>
          <w:lang w:val="en-US"/>
        </w:rPr>
      </w:pPr>
      <w:r>
        <w:rPr>
          <w:lang w:val="en-US"/>
        </w:rPr>
        <w:t>OpenSSL support to come.</w:t>
      </w:r>
    </w:p>
    <w:p w14:paraId="61CD13F9" w14:textId="77777777" w:rsidR="00EC5A27" w:rsidRPr="00EC5A27" w:rsidRDefault="00EC5A27" w:rsidP="00EC5A27">
      <w:pPr>
        <w:rPr>
          <w:lang w:val="en-US"/>
        </w:rPr>
      </w:pPr>
    </w:p>
    <w:p w14:paraId="4F160C7A" w14:textId="464B9489" w:rsidR="00EC5A27" w:rsidRPr="00EC5A27" w:rsidRDefault="00EC5A27" w:rsidP="00EC5A27">
      <w:pPr>
        <w:pStyle w:val="Heading2"/>
        <w:numPr>
          <w:ilvl w:val="1"/>
          <w:numId w:val="8"/>
        </w:numPr>
        <w:rPr>
          <w:lang w:val="en-US"/>
        </w:rPr>
      </w:pPr>
      <w:bookmarkStart w:id="9" w:name="_Toc85469387"/>
      <w:r>
        <w:rPr>
          <w:lang w:val="en-US"/>
        </w:rPr>
        <w:t>MbedTLS</w:t>
      </w:r>
      <w:bookmarkEnd w:id="9"/>
    </w:p>
    <w:p w14:paraId="5149A61D" w14:textId="5A84FF6F" w:rsidR="00B002EA" w:rsidRDefault="00B002EA" w:rsidP="00B002EA">
      <w:pPr>
        <w:rPr>
          <w:lang w:val="en-US"/>
        </w:rPr>
      </w:pPr>
    </w:p>
    <w:p w14:paraId="3B4839D7" w14:textId="5071C507" w:rsidR="00EC5A27" w:rsidRDefault="00EC5A27" w:rsidP="00B002EA">
      <w:pPr>
        <w:rPr>
          <w:lang w:val="en-US"/>
        </w:rPr>
      </w:pPr>
      <w:r>
        <w:rPr>
          <w:lang w:val="en-US"/>
        </w:rPr>
        <w:t>Integration of MbedTLS is using CMake MbedTLS build system.</w:t>
      </w:r>
    </w:p>
    <w:p w14:paraId="37A08E9C" w14:textId="293B2A5A" w:rsidR="00EC5A27" w:rsidRDefault="00EC5A27" w:rsidP="00B002EA">
      <w:pPr>
        <w:rPr>
          <w:lang w:val="en-US"/>
        </w:rPr>
      </w:pPr>
      <w:r w:rsidRPr="00EC5A27">
        <w:rPr>
          <w:lang w:val="en-US"/>
        </w:rPr>
        <w:t>The SE_</w:t>
      </w:r>
      <w:r w:rsidR="00D65B47">
        <w:rPr>
          <w:lang w:val="en-US"/>
        </w:rPr>
        <w:t>STSAFEA_</w:t>
      </w:r>
      <w:r w:rsidRPr="00EC5A27">
        <w:rPr>
          <w:lang w:val="en-US"/>
        </w:rPr>
        <w:t xml:space="preserve">API package provides a </w:t>
      </w:r>
      <w:r>
        <w:rPr>
          <w:lang w:val="en-US"/>
        </w:rPr>
        <w:t>MbedTLS configuration file</w:t>
      </w:r>
      <w:r w:rsidR="0097435C">
        <w:rPr>
          <w:lang w:val="en-US"/>
        </w:rPr>
        <w:t xml:space="preserve"> and expose 2 CMake variable to activate it.</w:t>
      </w:r>
    </w:p>
    <w:p w14:paraId="6BC1975E" w14:textId="7CD8E283" w:rsidR="0097435C" w:rsidRDefault="0097435C" w:rsidP="00B002EA">
      <w:pPr>
        <w:rPr>
          <w:lang w:val="en-US"/>
        </w:rPr>
      </w:pPr>
    </w:p>
    <w:p w14:paraId="2776B50D" w14:textId="1C96DBF1" w:rsidR="0097435C" w:rsidRDefault="0097435C" w:rsidP="009743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USE_MBEDTLS=1</w:t>
      </w:r>
    </w:p>
    <w:p w14:paraId="62805C0E" w14:textId="42D19245" w:rsidR="0097435C" w:rsidRPr="0097435C" w:rsidRDefault="0097435C" w:rsidP="0097435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MBEDTLS_BASEDIR=&lt;mbedtls source dir&gt;</w:t>
      </w:r>
    </w:p>
    <w:p w14:paraId="6B103A47" w14:textId="7CE53522" w:rsidR="00EC5A27" w:rsidRDefault="00EC5A27" w:rsidP="00B002EA">
      <w:pPr>
        <w:rPr>
          <w:lang w:val="en-US"/>
        </w:rPr>
      </w:pPr>
    </w:p>
    <w:p w14:paraId="003451EA" w14:textId="5469950B" w:rsidR="0097435C" w:rsidRDefault="0097435C" w:rsidP="00B002EA">
      <w:pPr>
        <w:rPr>
          <w:lang w:val="en-US"/>
        </w:rPr>
      </w:pPr>
      <w:r>
        <w:rPr>
          <w:lang w:val="en-US"/>
        </w:rPr>
        <w:t>The MBEDTLS_BASEDIR shall point on a SE_</w:t>
      </w:r>
      <w:r w:rsidR="00D65B47">
        <w:rPr>
          <w:lang w:val="en-US"/>
        </w:rPr>
        <w:t>STSAFEA_</w:t>
      </w:r>
      <w:r>
        <w:rPr>
          <w:lang w:val="en-US"/>
        </w:rPr>
        <w:t>API subdirectory (you can make a symbolic link in the SE_</w:t>
      </w:r>
      <w:r w:rsidR="00D65B47">
        <w:rPr>
          <w:lang w:val="en-US"/>
        </w:rPr>
        <w:t>STSAFEA_</w:t>
      </w:r>
      <w:r>
        <w:rPr>
          <w:lang w:val="en-US"/>
        </w:rPr>
        <w:t>API directory)</w:t>
      </w:r>
    </w:p>
    <w:p w14:paraId="551E7660" w14:textId="0CB02A74" w:rsidR="0097435C" w:rsidRDefault="0097435C" w:rsidP="00B002EA">
      <w:pPr>
        <w:rPr>
          <w:lang w:val="en-US"/>
        </w:rPr>
      </w:pPr>
    </w:p>
    <w:p w14:paraId="5D5954FE" w14:textId="4B8A6582" w:rsidR="0097435C" w:rsidRDefault="0097435C" w:rsidP="00B002EA">
      <w:pPr>
        <w:rPr>
          <w:lang w:val="en-US"/>
        </w:rPr>
      </w:pPr>
      <w:r>
        <w:rPr>
          <w:lang w:val="en-US"/>
        </w:rPr>
        <w:t>In the build directory,</w:t>
      </w:r>
    </w:p>
    <w:p w14:paraId="17650266" w14:textId="1919B230" w:rsidR="0097435C" w:rsidRDefault="0097435C" w:rsidP="00B002EA">
      <w:pPr>
        <w:rPr>
          <w:lang w:val="en-US"/>
        </w:rPr>
      </w:pPr>
    </w:p>
    <w:p w14:paraId="09D59895" w14:textId="08C56F54" w:rsidR="0097435C" w:rsidRPr="00EC5A27" w:rsidRDefault="0097435C" w:rsidP="00B002EA">
      <w:pPr>
        <w:rPr>
          <w:lang w:val="en-US"/>
        </w:rPr>
      </w:pPr>
      <w:r>
        <w:rPr>
          <w:lang w:val="en-US"/>
        </w:rPr>
        <w:t>Cmake .. -DUSE_MBEDTLS=1 -DMBEDTLS_BASEDIR=&lt;path to mbedtls&gt;</w:t>
      </w:r>
    </w:p>
    <w:p w14:paraId="61790F26" w14:textId="77777777" w:rsidR="00B002EA" w:rsidRPr="00EC5A27" w:rsidRDefault="00B002EA" w:rsidP="00B002EA">
      <w:pPr>
        <w:rPr>
          <w:lang w:val="en-US"/>
        </w:rPr>
      </w:pPr>
    </w:p>
    <w:p w14:paraId="45A7DF16" w14:textId="77777777" w:rsidR="0097435C" w:rsidRDefault="0097435C">
      <w:pPr>
        <w:rPr>
          <w:lang w:val="en-US"/>
        </w:rPr>
      </w:pPr>
      <w:r>
        <w:rPr>
          <w:lang w:val="en-US"/>
        </w:rPr>
        <w:t>For instance, &lt;path to mbedtls&gt; = $PWD/../mbedtls</w:t>
      </w:r>
    </w:p>
    <w:p w14:paraId="57AE5CE7" w14:textId="77777777" w:rsidR="0097435C" w:rsidRDefault="0097435C">
      <w:pPr>
        <w:rPr>
          <w:lang w:val="en-US"/>
        </w:rPr>
      </w:pPr>
    </w:p>
    <w:p w14:paraId="0420FD5C" w14:textId="7F44CE3B" w:rsidR="00BA35F1" w:rsidRDefault="0097435C">
      <w:pPr>
        <w:rPr>
          <w:lang w:val="en-US"/>
        </w:rPr>
      </w:pPr>
      <w:r>
        <w:rPr>
          <w:lang w:val="en-US"/>
        </w:rPr>
        <w:t>MBEDTLS is also mandatory to build the application tools</w:t>
      </w:r>
      <w:r w:rsidR="008E733E">
        <w:rPr>
          <w:lang w:val="en-US"/>
        </w:rPr>
        <w:t xml:space="preserve"> mainly for certificates handling.</w:t>
      </w:r>
    </w:p>
    <w:p w14:paraId="0DA8AE17" w14:textId="77777777" w:rsidR="00BA35F1" w:rsidRDefault="00BA35F1">
      <w:pPr>
        <w:rPr>
          <w:lang w:val="en-US"/>
        </w:rPr>
      </w:pPr>
    </w:p>
    <w:p w14:paraId="3D985DB8" w14:textId="77777777" w:rsidR="00BA35F1" w:rsidRDefault="00BA35F1">
      <w:pPr>
        <w:rPr>
          <w:lang w:val="en-US"/>
        </w:rPr>
      </w:pPr>
    </w:p>
    <w:p w14:paraId="2E1FD7A8" w14:textId="29D93DD1" w:rsidR="00BA35F1" w:rsidRDefault="00BA35F1" w:rsidP="00BA35F1">
      <w:pPr>
        <w:pStyle w:val="Heading2"/>
        <w:numPr>
          <w:ilvl w:val="1"/>
          <w:numId w:val="8"/>
        </w:numPr>
        <w:rPr>
          <w:lang w:val="en-US"/>
        </w:rPr>
      </w:pPr>
      <w:bookmarkStart w:id="10" w:name="_Toc85469388"/>
      <w:r>
        <w:rPr>
          <w:lang w:val="en-US"/>
        </w:rPr>
        <w:t>OpenSSL</w:t>
      </w:r>
      <w:bookmarkEnd w:id="10"/>
    </w:p>
    <w:p w14:paraId="0E25506C" w14:textId="77777777" w:rsidR="00444BE5" w:rsidRPr="00444BE5" w:rsidRDefault="00444BE5" w:rsidP="00444BE5">
      <w:pPr>
        <w:rPr>
          <w:lang w:val="en-US"/>
        </w:rPr>
      </w:pPr>
    </w:p>
    <w:p w14:paraId="795BDDF0" w14:textId="77777777" w:rsidR="00BA35F1" w:rsidRDefault="00BA35F1" w:rsidP="00BA35F1">
      <w:pPr>
        <w:rPr>
          <w:lang w:val="en-US"/>
        </w:rPr>
      </w:pPr>
      <w:r w:rsidRPr="00BA35F1">
        <w:rPr>
          <w:lang w:val="en-US"/>
        </w:rPr>
        <w:t>OpenSSL support</w:t>
      </w:r>
      <w:r>
        <w:rPr>
          <w:lang w:val="en-US"/>
        </w:rPr>
        <w:t xml:space="preserve"> will use version 1.1.1 API.</w:t>
      </w:r>
    </w:p>
    <w:p w14:paraId="5DDE7D6D" w14:textId="2AF44DDD" w:rsidR="003B0F89" w:rsidRPr="00BA35F1" w:rsidRDefault="003B0F89" w:rsidP="00BA35F1">
      <w:pPr>
        <w:rPr>
          <w:lang w:val="en-US"/>
        </w:rPr>
      </w:pPr>
      <w:r w:rsidRPr="00BA35F1">
        <w:rPr>
          <w:lang w:val="en-US"/>
        </w:rPr>
        <w:br w:type="page"/>
      </w:r>
    </w:p>
    <w:p w14:paraId="00172DAC" w14:textId="190A9452" w:rsidR="000A3A82" w:rsidRPr="000A3A82" w:rsidRDefault="00AC17C8" w:rsidP="000A3A82">
      <w:pPr>
        <w:pStyle w:val="Heading1"/>
        <w:numPr>
          <w:ilvl w:val="0"/>
          <w:numId w:val="8"/>
        </w:numPr>
        <w:rPr>
          <w:lang w:val="en-US"/>
        </w:rPr>
      </w:pPr>
      <w:bookmarkStart w:id="11" w:name="_Toc85469389"/>
      <w:r>
        <w:rPr>
          <w:lang w:val="en-US"/>
        </w:rPr>
        <w:lastRenderedPageBreak/>
        <w:t>API description</w:t>
      </w:r>
      <w:bookmarkEnd w:id="11"/>
    </w:p>
    <w:p w14:paraId="12C073C6" w14:textId="7C262E1F" w:rsidR="00AF6C33" w:rsidRDefault="00AF6C33" w:rsidP="001F48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D41A287" w14:textId="68E9B426" w:rsidR="000A3A82" w:rsidRDefault="000A3A82" w:rsidP="000A3A82">
      <w:pPr>
        <w:pStyle w:val="Heading2"/>
        <w:numPr>
          <w:ilvl w:val="1"/>
          <w:numId w:val="8"/>
        </w:numPr>
        <w:rPr>
          <w:lang w:val="en-US"/>
        </w:rPr>
      </w:pPr>
      <w:bookmarkStart w:id="12" w:name="_Toc85469390"/>
      <w:r>
        <w:rPr>
          <w:lang w:val="en-US"/>
        </w:rPr>
        <w:t>Flags and Structures descriptions</w:t>
      </w:r>
      <w:bookmarkEnd w:id="12"/>
    </w:p>
    <w:p w14:paraId="27D5B0E5" w14:textId="77777777" w:rsidR="000A3A82" w:rsidRPr="000A3A82" w:rsidRDefault="000A3A82" w:rsidP="000A3A82">
      <w:pPr>
        <w:rPr>
          <w:lang w:val="en-US"/>
        </w:rPr>
      </w:pPr>
    </w:p>
    <w:p w14:paraId="40CA1972" w14:textId="02A2B37D" w:rsidR="000A3A82" w:rsidRPr="004E56FF" w:rsidRDefault="000A3A82" w:rsidP="004E56FF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13" w:name="_Toc85469391"/>
      <w:r w:rsidRPr="004E56FF">
        <w:rPr>
          <w:rFonts w:ascii="Calibri" w:hAnsi="Calibri" w:cs="Calibri"/>
        </w:rPr>
        <w:t>Flags</w:t>
      </w:r>
      <w:bookmarkEnd w:id="13"/>
    </w:p>
    <w:p w14:paraId="36CC67BA" w14:textId="77777777" w:rsidR="000A3A82" w:rsidRDefault="000A3A82" w:rsidP="000A3A82">
      <w:pPr>
        <w:pStyle w:val="ListParagraph"/>
        <w:ind w:left="1224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83"/>
        <w:gridCol w:w="904"/>
        <w:gridCol w:w="1855"/>
        <w:gridCol w:w="3743"/>
      </w:tblGrid>
      <w:tr w:rsidR="000A3A82" w14:paraId="3A862364" w14:textId="77777777" w:rsidTr="000A3A82">
        <w:tc>
          <w:tcPr>
            <w:tcW w:w="2882" w:type="dxa"/>
          </w:tcPr>
          <w:p w14:paraId="4DE4CD3B" w14:textId="2B417326" w:rsidR="000A3A82" w:rsidRPr="000A3A82" w:rsidRDefault="000A3A82" w:rsidP="000A3A82">
            <w:pPr>
              <w:jc w:val="center"/>
              <w:rPr>
                <w:b/>
                <w:bCs/>
                <w:lang w:val="en-US"/>
              </w:rPr>
            </w:pPr>
            <w:r w:rsidRPr="000A3A82">
              <w:rPr>
                <w:b/>
                <w:bCs/>
                <w:lang w:val="en-US"/>
              </w:rPr>
              <w:t>Name</w:t>
            </w:r>
          </w:p>
        </w:tc>
        <w:tc>
          <w:tcPr>
            <w:tcW w:w="926" w:type="dxa"/>
          </w:tcPr>
          <w:p w14:paraId="5DA22015" w14:textId="6485E45E" w:rsidR="000A3A82" w:rsidRPr="000A3A82" w:rsidRDefault="000A3A82" w:rsidP="000A3A8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3A82">
              <w:rPr>
                <w:b/>
                <w:bCs/>
                <w:lang w:val="en-US"/>
              </w:rPr>
              <w:t>Value</w:t>
            </w:r>
          </w:p>
        </w:tc>
        <w:tc>
          <w:tcPr>
            <w:tcW w:w="1579" w:type="dxa"/>
          </w:tcPr>
          <w:p w14:paraId="2FB5A2B1" w14:textId="339D2DC4" w:rsidR="000A3A82" w:rsidRPr="000A3A82" w:rsidRDefault="000A3A82" w:rsidP="000A3A8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3A82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252" w:type="dxa"/>
          </w:tcPr>
          <w:p w14:paraId="662F2AB4" w14:textId="5BE3F4F7" w:rsidR="000A3A82" w:rsidRPr="000A3A82" w:rsidRDefault="000A3A82" w:rsidP="000A3A8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A3A82">
              <w:rPr>
                <w:b/>
                <w:bCs/>
                <w:lang w:val="en-US"/>
              </w:rPr>
              <w:t>Remarks</w:t>
            </w:r>
          </w:p>
        </w:tc>
      </w:tr>
      <w:tr w:rsidR="000A3A82" w:rsidRPr="001664F6" w14:paraId="5FAE55F1" w14:textId="77777777" w:rsidTr="000A3A82">
        <w:tc>
          <w:tcPr>
            <w:tcW w:w="2882" w:type="dxa"/>
          </w:tcPr>
          <w:p w14:paraId="470891AA" w14:textId="44A981BF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SE_INIT_TEST_ECHO</w:t>
            </w:r>
          </w:p>
        </w:tc>
        <w:tc>
          <w:tcPr>
            <w:tcW w:w="926" w:type="dxa"/>
          </w:tcPr>
          <w:p w14:paraId="2EC8F489" w14:textId="35E34538" w:rsidR="000A3A82" w:rsidRDefault="000A3A82" w:rsidP="000A3A8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9" w:type="dxa"/>
          </w:tcPr>
          <w:p w14:paraId="6E59F413" w14:textId="045D73E4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SE_Init</w:t>
            </w:r>
          </w:p>
        </w:tc>
        <w:tc>
          <w:tcPr>
            <w:tcW w:w="4252" w:type="dxa"/>
          </w:tcPr>
          <w:p w14:paraId="0BF5619C" w14:textId="64CF124E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Activate echo testing at init</w:t>
            </w:r>
          </w:p>
        </w:tc>
      </w:tr>
      <w:tr w:rsidR="000A3A82" w:rsidRPr="001664F6" w14:paraId="5CB9CE33" w14:textId="77777777" w:rsidTr="000A3A82">
        <w:tc>
          <w:tcPr>
            <w:tcW w:w="2882" w:type="dxa"/>
          </w:tcPr>
          <w:p w14:paraId="3E23E833" w14:textId="3412C786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SE_INIT_TEST_PAIRING</w:t>
            </w:r>
          </w:p>
        </w:tc>
        <w:tc>
          <w:tcPr>
            <w:tcW w:w="926" w:type="dxa"/>
          </w:tcPr>
          <w:p w14:paraId="028FCAB7" w14:textId="4F7D26F0" w:rsidR="000A3A82" w:rsidRDefault="000A3A82" w:rsidP="000A3A8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9" w:type="dxa"/>
          </w:tcPr>
          <w:p w14:paraId="61608E51" w14:textId="4DC856A0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SE_Init</w:t>
            </w:r>
          </w:p>
        </w:tc>
        <w:tc>
          <w:tcPr>
            <w:tcW w:w="4252" w:type="dxa"/>
          </w:tcPr>
          <w:p w14:paraId="5040B057" w14:textId="13B46896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Activate pairing key testing at init – increase the pairing sequence counter</w:t>
            </w:r>
          </w:p>
        </w:tc>
      </w:tr>
      <w:tr w:rsidR="000A3A82" w14:paraId="0A322219" w14:textId="77777777" w:rsidTr="000A3A82">
        <w:tc>
          <w:tcPr>
            <w:tcW w:w="2882" w:type="dxa"/>
          </w:tcPr>
          <w:p w14:paraId="5F285723" w14:textId="4E7192B7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 w:rsidRPr="000A3A82">
              <w:rPr>
                <w:lang w:val="en-US"/>
              </w:rPr>
              <w:t>SE_ACCESS_RIGHT_LOCK</w:t>
            </w:r>
          </w:p>
        </w:tc>
        <w:tc>
          <w:tcPr>
            <w:tcW w:w="926" w:type="dxa"/>
          </w:tcPr>
          <w:p w14:paraId="29A3C709" w14:textId="752AE196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579" w:type="dxa"/>
          </w:tcPr>
          <w:p w14:paraId="1D5BB7FF" w14:textId="27AA2889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SE_ReadRight</w:t>
            </w:r>
          </w:p>
          <w:p w14:paraId="0B177EA3" w14:textId="366DFB13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SE_UpdateRight</w:t>
            </w:r>
          </w:p>
        </w:tc>
        <w:tc>
          <w:tcPr>
            <w:tcW w:w="4252" w:type="dxa"/>
          </w:tcPr>
          <w:p w14:paraId="1F61E8F1" w14:textId="4ED4045D" w:rsidR="000A3A82" w:rsidRDefault="00834CEB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Lock region permission update</w:t>
            </w:r>
          </w:p>
        </w:tc>
      </w:tr>
      <w:tr w:rsidR="000A3A82" w:rsidRPr="001664F6" w14:paraId="78688568" w14:textId="77777777" w:rsidTr="000A3A82">
        <w:tc>
          <w:tcPr>
            <w:tcW w:w="2882" w:type="dxa"/>
          </w:tcPr>
          <w:p w14:paraId="6CBC08D7" w14:textId="7E859E56" w:rsidR="000A3A82" w:rsidRP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 w:rsidRPr="000A3A82">
              <w:rPr>
                <w:lang w:val="en-US"/>
              </w:rPr>
              <w:t>SE_ACCESS_RIGHT_ALWAYS</w:t>
            </w:r>
          </w:p>
        </w:tc>
        <w:tc>
          <w:tcPr>
            <w:tcW w:w="926" w:type="dxa"/>
          </w:tcPr>
          <w:p w14:paraId="04ABFF32" w14:textId="05807513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9" w:type="dxa"/>
          </w:tcPr>
          <w:p w14:paraId="1795BF77" w14:textId="77777777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SE_ReadRight</w:t>
            </w:r>
          </w:p>
          <w:p w14:paraId="5569C19B" w14:textId="66DEE5A3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SE_UpdateRight</w:t>
            </w:r>
          </w:p>
        </w:tc>
        <w:tc>
          <w:tcPr>
            <w:tcW w:w="4252" w:type="dxa"/>
          </w:tcPr>
          <w:p w14:paraId="55354A19" w14:textId="1A0E700E" w:rsidR="000A3A82" w:rsidRDefault="00834CEB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 region permission to always</w:t>
            </w:r>
          </w:p>
        </w:tc>
      </w:tr>
      <w:tr w:rsidR="000A3A82" w:rsidRPr="001664F6" w14:paraId="545ACA5A" w14:textId="77777777" w:rsidTr="000A3A82">
        <w:tc>
          <w:tcPr>
            <w:tcW w:w="2882" w:type="dxa"/>
          </w:tcPr>
          <w:p w14:paraId="12ED59DF" w14:textId="1B206D87" w:rsidR="000A3A82" w:rsidRP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 w:rsidRPr="000A3A82">
              <w:rPr>
                <w:lang w:val="en-US"/>
              </w:rPr>
              <w:t>SE_ACCESS_RIGHT_HOST</w:t>
            </w:r>
          </w:p>
        </w:tc>
        <w:tc>
          <w:tcPr>
            <w:tcW w:w="926" w:type="dxa"/>
          </w:tcPr>
          <w:p w14:paraId="369D8146" w14:textId="2C180CDB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9" w:type="dxa"/>
          </w:tcPr>
          <w:p w14:paraId="101C7AE8" w14:textId="77777777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SE_ReadRight</w:t>
            </w:r>
          </w:p>
          <w:p w14:paraId="53753C49" w14:textId="2FA3BDD8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SE_UpdateRight</w:t>
            </w:r>
          </w:p>
        </w:tc>
        <w:tc>
          <w:tcPr>
            <w:tcW w:w="4252" w:type="dxa"/>
          </w:tcPr>
          <w:p w14:paraId="53969EE6" w14:textId="1B5EA8F8" w:rsidR="000A3A82" w:rsidRDefault="00834CEB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 region permission to pairing CMAC</w:t>
            </w:r>
          </w:p>
        </w:tc>
      </w:tr>
      <w:tr w:rsidR="000A3A82" w:rsidRPr="001664F6" w14:paraId="016109B3" w14:textId="77777777" w:rsidTr="000A3A82">
        <w:tc>
          <w:tcPr>
            <w:tcW w:w="2882" w:type="dxa"/>
          </w:tcPr>
          <w:p w14:paraId="37CD299E" w14:textId="40367DAF" w:rsidR="000A3A82" w:rsidRP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 w:rsidRPr="000A3A82">
              <w:rPr>
                <w:lang w:val="en-US"/>
              </w:rPr>
              <w:t>SE_ACCESS_RIGHT_NEVER</w:t>
            </w:r>
          </w:p>
        </w:tc>
        <w:tc>
          <w:tcPr>
            <w:tcW w:w="926" w:type="dxa"/>
          </w:tcPr>
          <w:p w14:paraId="54C2699D" w14:textId="31B1F4D1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9" w:type="dxa"/>
          </w:tcPr>
          <w:p w14:paraId="37B6DDB6" w14:textId="77777777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SE_ReadRight</w:t>
            </w:r>
          </w:p>
          <w:p w14:paraId="415A965C" w14:textId="7D646B93" w:rsidR="000A3A82" w:rsidRDefault="000A3A82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SE_UpdateRight</w:t>
            </w:r>
          </w:p>
        </w:tc>
        <w:tc>
          <w:tcPr>
            <w:tcW w:w="4252" w:type="dxa"/>
          </w:tcPr>
          <w:p w14:paraId="4B471798" w14:textId="77FA5A2C" w:rsidR="000A3A82" w:rsidRDefault="00834CEB" w:rsidP="000A3A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Set region permission to never (permission removed)</w:t>
            </w:r>
          </w:p>
        </w:tc>
      </w:tr>
    </w:tbl>
    <w:p w14:paraId="08D7E83C" w14:textId="5DF50483" w:rsidR="000A3A82" w:rsidRPr="00834CEB" w:rsidRDefault="000A3A82" w:rsidP="00834CEB">
      <w:pPr>
        <w:rPr>
          <w:lang w:val="en-US"/>
        </w:rPr>
      </w:pPr>
    </w:p>
    <w:p w14:paraId="1BBAF0B5" w14:textId="77777777" w:rsidR="000A3A82" w:rsidRDefault="000A3A82" w:rsidP="000A3A82">
      <w:pPr>
        <w:pStyle w:val="ListParagraph"/>
        <w:ind w:left="1224"/>
        <w:rPr>
          <w:lang w:val="en-US"/>
        </w:rPr>
      </w:pPr>
    </w:p>
    <w:p w14:paraId="202E2F1A" w14:textId="520AE6AA" w:rsidR="00834CEB" w:rsidRPr="004E56FF" w:rsidRDefault="00834CEB" w:rsidP="004E56FF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14" w:name="_Toc85469392"/>
      <w:r w:rsidRPr="004E56FF">
        <w:rPr>
          <w:rFonts w:ascii="Calibri" w:hAnsi="Calibri" w:cs="Calibri"/>
        </w:rPr>
        <w:t>Error Codes</w:t>
      </w:r>
      <w:bookmarkEnd w:id="14"/>
    </w:p>
    <w:p w14:paraId="073FEE90" w14:textId="2C0F46E9" w:rsidR="00834CEB" w:rsidRDefault="00834CEB" w:rsidP="00834CEB">
      <w:pPr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4597"/>
        <w:gridCol w:w="803"/>
        <w:gridCol w:w="4523"/>
      </w:tblGrid>
      <w:tr w:rsidR="009E216F" w14:paraId="3EC6B797" w14:textId="77777777" w:rsidTr="00834CEB">
        <w:tc>
          <w:tcPr>
            <w:tcW w:w="4642" w:type="dxa"/>
          </w:tcPr>
          <w:p w14:paraId="1C8404AD" w14:textId="5F11ACD9" w:rsidR="009E216F" w:rsidRPr="009E216F" w:rsidRDefault="009E216F" w:rsidP="009E216F">
            <w:pPr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599" w:type="dxa"/>
          </w:tcPr>
          <w:p w14:paraId="0FB413F4" w14:textId="179E8BBC" w:rsidR="009E216F" w:rsidRPr="009E216F" w:rsidRDefault="009E216F" w:rsidP="009E216F">
            <w:pPr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Value</w:t>
            </w:r>
          </w:p>
        </w:tc>
        <w:tc>
          <w:tcPr>
            <w:tcW w:w="4682" w:type="dxa"/>
          </w:tcPr>
          <w:p w14:paraId="0A6E2679" w14:textId="21A1BF9F" w:rsidR="009E216F" w:rsidRPr="009E216F" w:rsidRDefault="009E216F" w:rsidP="009E216F">
            <w:pPr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834CEB" w14:paraId="6A508BE0" w14:textId="77777777" w:rsidTr="00834CEB">
        <w:tc>
          <w:tcPr>
            <w:tcW w:w="4642" w:type="dxa"/>
          </w:tcPr>
          <w:p w14:paraId="1490756D" w14:textId="13F084BC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SE_OK</w:t>
            </w:r>
          </w:p>
        </w:tc>
        <w:tc>
          <w:tcPr>
            <w:tcW w:w="599" w:type="dxa"/>
          </w:tcPr>
          <w:p w14:paraId="04F5970A" w14:textId="0D20CC82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2" w:type="dxa"/>
          </w:tcPr>
          <w:p w14:paraId="5CB01633" w14:textId="62015014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</w:tr>
      <w:tr w:rsidR="00834CEB" w:rsidRPr="001664F6" w14:paraId="34E1CED3" w14:textId="77777777" w:rsidTr="00834CEB">
        <w:tc>
          <w:tcPr>
            <w:tcW w:w="4642" w:type="dxa"/>
          </w:tcPr>
          <w:p w14:paraId="2F12F90D" w14:textId="38858C30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SE_COMMAND_ERROR</w:t>
            </w:r>
          </w:p>
        </w:tc>
        <w:tc>
          <w:tcPr>
            <w:tcW w:w="599" w:type="dxa"/>
          </w:tcPr>
          <w:p w14:paraId="05E9380D" w14:textId="638DBDDC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682" w:type="dxa"/>
          </w:tcPr>
          <w:p w14:paraId="5F17F368" w14:textId="068CD32B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STSAFE-A reports an error while executing command</w:t>
            </w:r>
          </w:p>
        </w:tc>
      </w:tr>
      <w:tr w:rsidR="00834CEB" w:rsidRPr="001664F6" w14:paraId="05641BC5" w14:textId="77777777" w:rsidTr="00834CEB">
        <w:tc>
          <w:tcPr>
            <w:tcW w:w="4642" w:type="dxa"/>
          </w:tcPr>
          <w:p w14:paraId="55C839A9" w14:textId="4409174D" w:rsidR="00834CEB" w:rsidRDefault="00834CEB" w:rsidP="00834CEB">
            <w:pPr>
              <w:rPr>
                <w:lang w:val="en-US"/>
              </w:rPr>
            </w:pPr>
            <w:r w:rsidRPr="00834CEB">
              <w:rPr>
                <w:lang w:val="en-US"/>
              </w:rPr>
              <w:t>SE_INVALID_STATE_ERROR</w:t>
            </w:r>
          </w:p>
        </w:tc>
        <w:tc>
          <w:tcPr>
            <w:tcW w:w="599" w:type="dxa"/>
          </w:tcPr>
          <w:p w14:paraId="7D58ED65" w14:textId="1B3CAA48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82" w:type="dxa"/>
          </w:tcPr>
          <w:p w14:paraId="57983633" w14:textId="70EAA551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SE_</w:t>
            </w:r>
            <w:r w:rsidR="005F44A3">
              <w:rPr>
                <w:lang w:val="en-US"/>
              </w:rPr>
              <w:t>STSAFEA_</w:t>
            </w:r>
            <w:r>
              <w:rPr>
                <w:lang w:val="en-US"/>
              </w:rPr>
              <w:t>API not started – call SE_Init first</w:t>
            </w:r>
          </w:p>
        </w:tc>
      </w:tr>
      <w:tr w:rsidR="00834CEB" w:rsidRPr="001664F6" w14:paraId="24356E5C" w14:textId="77777777" w:rsidTr="00834CEB">
        <w:tc>
          <w:tcPr>
            <w:tcW w:w="4642" w:type="dxa"/>
          </w:tcPr>
          <w:p w14:paraId="6C8A14DA" w14:textId="2ACB708E" w:rsidR="00834CEB" w:rsidRDefault="00834CEB" w:rsidP="00834CEB">
            <w:pPr>
              <w:rPr>
                <w:lang w:val="en-US"/>
              </w:rPr>
            </w:pPr>
            <w:r w:rsidRPr="00834CEB">
              <w:rPr>
                <w:lang w:val="en-US"/>
              </w:rPr>
              <w:t>SE_INVALID_PARAMS_ERROR</w:t>
            </w:r>
          </w:p>
        </w:tc>
        <w:tc>
          <w:tcPr>
            <w:tcW w:w="599" w:type="dxa"/>
          </w:tcPr>
          <w:p w14:paraId="084EE98F" w14:textId="707625FF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682" w:type="dxa"/>
          </w:tcPr>
          <w:p w14:paraId="5662B7E3" w14:textId="293BEFE5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Invalid paremeter passed to the function</w:t>
            </w:r>
          </w:p>
        </w:tc>
      </w:tr>
      <w:tr w:rsidR="00834CEB" w:rsidRPr="001664F6" w14:paraId="0E1D0012" w14:textId="77777777" w:rsidTr="00834CEB">
        <w:tc>
          <w:tcPr>
            <w:tcW w:w="4642" w:type="dxa"/>
          </w:tcPr>
          <w:p w14:paraId="30D792AB" w14:textId="7B147348" w:rsidR="00834CEB" w:rsidRDefault="00834CEB" w:rsidP="00834CEB">
            <w:pPr>
              <w:rPr>
                <w:lang w:val="en-US"/>
              </w:rPr>
            </w:pPr>
            <w:r w:rsidRPr="00834CEB">
              <w:rPr>
                <w:lang w:val="en-US"/>
              </w:rPr>
              <w:t>SE_INVALID_SIG_ERROR</w:t>
            </w:r>
          </w:p>
        </w:tc>
        <w:tc>
          <w:tcPr>
            <w:tcW w:w="599" w:type="dxa"/>
          </w:tcPr>
          <w:p w14:paraId="59227C64" w14:textId="3616B4E1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82" w:type="dxa"/>
          </w:tcPr>
          <w:p w14:paraId="1B0AF31B" w14:textId="7F519060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Signature verificiation failed to invalid signature</w:t>
            </w:r>
          </w:p>
        </w:tc>
      </w:tr>
      <w:tr w:rsidR="00834CEB" w:rsidRPr="001664F6" w14:paraId="7307FBAB" w14:textId="77777777" w:rsidTr="00834CEB">
        <w:tc>
          <w:tcPr>
            <w:tcW w:w="4642" w:type="dxa"/>
          </w:tcPr>
          <w:p w14:paraId="09985AEE" w14:textId="4E0D5712" w:rsidR="00834CEB" w:rsidRDefault="00834CEB" w:rsidP="00834CEB">
            <w:pPr>
              <w:rPr>
                <w:lang w:val="en-US"/>
              </w:rPr>
            </w:pPr>
            <w:r w:rsidRPr="00834CEB">
              <w:rPr>
                <w:lang w:val="en-US"/>
              </w:rPr>
              <w:t>SE_BUFFER_TOO_SHORT_ERROR</w:t>
            </w:r>
          </w:p>
        </w:tc>
        <w:tc>
          <w:tcPr>
            <w:tcW w:w="599" w:type="dxa"/>
          </w:tcPr>
          <w:p w14:paraId="34E50C44" w14:textId="6B8A3D97" w:rsidR="00834CEB" w:rsidRDefault="00834CEB" w:rsidP="00834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4682" w:type="dxa"/>
          </w:tcPr>
          <w:p w14:paraId="52146232" w14:textId="761E451D" w:rsidR="00834CEB" w:rsidRDefault="00834CEB" w:rsidP="00834CEB">
            <w:pPr>
              <w:rPr>
                <w:lang w:val="en-US"/>
              </w:rPr>
            </w:pPr>
            <w:r>
              <w:rPr>
                <w:lang w:val="en-US"/>
              </w:rPr>
              <w:t>Structure passed to short, expected value returned</w:t>
            </w:r>
          </w:p>
        </w:tc>
      </w:tr>
    </w:tbl>
    <w:p w14:paraId="64ECD5EF" w14:textId="6CD82343" w:rsidR="00834CEB" w:rsidRDefault="00834CEB" w:rsidP="00834CEB">
      <w:pPr>
        <w:rPr>
          <w:lang w:val="en-US"/>
        </w:rPr>
      </w:pPr>
    </w:p>
    <w:p w14:paraId="3ACDC1B1" w14:textId="77777777" w:rsidR="00834CEB" w:rsidRPr="00834CEB" w:rsidRDefault="00834CEB" w:rsidP="00834CEB">
      <w:pPr>
        <w:rPr>
          <w:lang w:val="en-US"/>
        </w:rPr>
      </w:pPr>
    </w:p>
    <w:p w14:paraId="6E1CE745" w14:textId="26C11703" w:rsidR="000A3A82" w:rsidRPr="004E56FF" w:rsidRDefault="000A3A82" w:rsidP="004E56FF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15" w:name="_Toc85469393"/>
      <w:r w:rsidRPr="004E56FF">
        <w:rPr>
          <w:rFonts w:ascii="Calibri" w:hAnsi="Calibri" w:cs="Calibri"/>
        </w:rPr>
        <w:t>Structures</w:t>
      </w:r>
      <w:bookmarkEnd w:id="15"/>
    </w:p>
    <w:p w14:paraId="589C884F" w14:textId="77777777" w:rsidR="009E216F" w:rsidRDefault="009E216F" w:rsidP="009E216F">
      <w:pPr>
        <w:pStyle w:val="ListParagraph"/>
        <w:ind w:left="1224"/>
        <w:rPr>
          <w:lang w:val="en-US"/>
        </w:rPr>
      </w:pPr>
    </w:p>
    <w:p w14:paraId="10B77FBD" w14:textId="08261DB6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16" w:name="_Toc85469394"/>
      <w:r w:rsidRPr="004E56FF">
        <w:rPr>
          <w:rFonts w:ascii="Calibri" w:hAnsi="Calibri" w:cs="Calibri"/>
          <w:lang w:val="en-US"/>
        </w:rPr>
        <w:t>SE_Infot_t</w:t>
      </w:r>
      <w:bookmarkEnd w:id="16"/>
    </w:p>
    <w:p w14:paraId="394E8EE2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2245"/>
        <w:gridCol w:w="4961"/>
      </w:tblGrid>
      <w:tr w:rsidR="009E216F" w14:paraId="69FBC514" w14:textId="77777777" w:rsidTr="009E216F">
        <w:tc>
          <w:tcPr>
            <w:tcW w:w="2717" w:type="dxa"/>
          </w:tcPr>
          <w:p w14:paraId="21670585" w14:textId="391BE071" w:rsidR="009E216F" w:rsidRPr="009E216F" w:rsidRDefault="009E216F" w:rsidP="009E21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245" w:type="dxa"/>
          </w:tcPr>
          <w:p w14:paraId="084B7DE3" w14:textId="42FBC834" w:rsidR="009E216F" w:rsidRPr="009E216F" w:rsidRDefault="009E216F" w:rsidP="009E21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53291447" w14:textId="16D11B98" w:rsidR="009E216F" w:rsidRPr="009E216F" w:rsidRDefault="009E216F" w:rsidP="009E216F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2420F1A0" w14:textId="77777777" w:rsidTr="009E216F">
        <w:tc>
          <w:tcPr>
            <w:tcW w:w="2717" w:type="dxa"/>
          </w:tcPr>
          <w:p w14:paraId="3CB3E71D" w14:textId="6FF499A5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productData</w:t>
            </w:r>
          </w:p>
        </w:tc>
        <w:tc>
          <w:tcPr>
            <w:tcW w:w="2245" w:type="dxa"/>
          </w:tcPr>
          <w:p w14:paraId="5CB61A60" w14:textId="65D2B825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SE_Product_Data_t</w:t>
            </w:r>
          </w:p>
        </w:tc>
        <w:tc>
          <w:tcPr>
            <w:tcW w:w="4961" w:type="dxa"/>
          </w:tcPr>
          <w:p w14:paraId="511EC2B8" w14:textId="2C377DC9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 data extracted from STSAFE-A</w:t>
            </w:r>
          </w:p>
        </w:tc>
      </w:tr>
      <w:tr w:rsidR="009E216F" w14:paraId="57EF24CD" w14:textId="77777777" w:rsidTr="009E216F">
        <w:tc>
          <w:tcPr>
            <w:tcW w:w="2717" w:type="dxa"/>
          </w:tcPr>
          <w:p w14:paraId="7AC46F92" w14:textId="2C7A7975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i2cParams</w:t>
            </w:r>
          </w:p>
        </w:tc>
        <w:tc>
          <w:tcPr>
            <w:tcW w:w="2245" w:type="dxa"/>
          </w:tcPr>
          <w:p w14:paraId="5CF9360A" w14:textId="4623D0B8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SE_I2C_Params_t</w:t>
            </w:r>
          </w:p>
        </w:tc>
        <w:tc>
          <w:tcPr>
            <w:tcW w:w="4961" w:type="dxa"/>
          </w:tcPr>
          <w:p w14:paraId="5F9AFD2A" w14:textId="2BF945C8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I2C configuration</w:t>
            </w:r>
          </w:p>
        </w:tc>
      </w:tr>
      <w:tr w:rsidR="009E216F" w14:paraId="1929C8EB" w14:textId="77777777" w:rsidTr="009E216F">
        <w:tc>
          <w:tcPr>
            <w:tcW w:w="2717" w:type="dxa"/>
          </w:tcPr>
          <w:p w14:paraId="0C639F92" w14:textId="30666FEB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pairing</w:t>
            </w:r>
          </w:p>
        </w:tc>
        <w:tc>
          <w:tcPr>
            <w:tcW w:w="2245" w:type="dxa"/>
          </w:tcPr>
          <w:p w14:paraId="64ED685F" w14:textId="3BA5E66A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SE_Pairing_Info_t</w:t>
            </w:r>
          </w:p>
        </w:tc>
        <w:tc>
          <w:tcPr>
            <w:tcW w:w="4961" w:type="dxa"/>
          </w:tcPr>
          <w:p w14:paraId="02C9F788" w14:textId="641EA6C3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Pairing key status</w:t>
            </w:r>
          </w:p>
        </w:tc>
      </w:tr>
      <w:tr w:rsidR="009E216F" w14:paraId="71609331" w14:textId="77777777" w:rsidTr="009E216F">
        <w:tc>
          <w:tcPr>
            <w:tcW w:w="2717" w:type="dxa"/>
          </w:tcPr>
          <w:p w14:paraId="730D8ECD" w14:textId="54241AF0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envelop</w:t>
            </w:r>
          </w:p>
        </w:tc>
        <w:tc>
          <w:tcPr>
            <w:tcW w:w="2245" w:type="dxa"/>
          </w:tcPr>
          <w:p w14:paraId="6A2C3E7D" w14:textId="44F9D48A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SE_Envelop_Info_t</w:t>
            </w:r>
          </w:p>
        </w:tc>
        <w:tc>
          <w:tcPr>
            <w:tcW w:w="4961" w:type="dxa"/>
          </w:tcPr>
          <w:p w14:paraId="3E663087" w14:textId="46BE4448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Envelop key status</w:t>
            </w:r>
          </w:p>
        </w:tc>
      </w:tr>
      <w:tr w:rsidR="009E216F" w:rsidRPr="001664F6" w14:paraId="231ED294" w14:textId="77777777" w:rsidTr="009E216F">
        <w:tc>
          <w:tcPr>
            <w:tcW w:w="2717" w:type="dxa"/>
          </w:tcPr>
          <w:p w14:paraId="20FBAB13" w14:textId="60EF5161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lifecycle</w:t>
            </w:r>
          </w:p>
        </w:tc>
        <w:tc>
          <w:tcPr>
            <w:tcW w:w="2245" w:type="dxa"/>
          </w:tcPr>
          <w:p w14:paraId="71DEBD82" w14:textId="4F4BA8EC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09191A9E" w14:textId="092729CE" w:rsidR="009E216F" w:rsidRDefault="009E216F" w:rsidP="00834CE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STSAFE-A lifecycle status. Check </w:t>
            </w:r>
            <w:r w:rsidRPr="009E216F">
              <w:rPr>
                <w:lang w:val="en-US"/>
              </w:rPr>
              <w:t>SE_State_t</w:t>
            </w:r>
          </w:p>
        </w:tc>
      </w:tr>
    </w:tbl>
    <w:p w14:paraId="2B9C8FE9" w14:textId="77777777" w:rsidR="00834CEB" w:rsidRDefault="00834CEB" w:rsidP="00834CEB">
      <w:pPr>
        <w:pStyle w:val="ListParagraph"/>
        <w:ind w:left="1728"/>
        <w:rPr>
          <w:lang w:val="en-US"/>
        </w:rPr>
      </w:pPr>
    </w:p>
    <w:p w14:paraId="5D709DF8" w14:textId="48035758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17" w:name="_Toc85469395"/>
      <w:r w:rsidRPr="004E56FF">
        <w:rPr>
          <w:rFonts w:ascii="Calibri" w:hAnsi="Calibri" w:cs="Calibri"/>
          <w:lang w:val="en-US"/>
        </w:rPr>
        <w:t>SE_Product_Data_t</w:t>
      </w:r>
      <w:bookmarkEnd w:id="17"/>
    </w:p>
    <w:p w14:paraId="433AA987" w14:textId="77777777" w:rsidR="009E216F" w:rsidRPr="009A1779" w:rsidRDefault="009E216F" w:rsidP="009A1779">
      <w:pPr>
        <w:ind w:left="1440"/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1394"/>
        <w:gridCol w:w="5812"/>
      </w:tblGrid>
      <w:tr w:rsidR="009E216F" w14:paraId="2515B547" w14:textId="77777777" w:rsidTr="0067052E">
        <w:tc>
          <w:tcPr>
            <w:tcW w:w="2717" w:type="dxa"/>
          </w:tcPr>
          <w:p w14:paraId="442077B6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394" w:type="dxa"/>
          </w:tcPr>
          <w:p w14:paraId="2C9D6AB1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5812" w:type="dxa"/>
          </w:tcPr>
          <w:p w14:paraId="2E12DF85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14:paraId="55669A9B" w14:textId="77777777" w:rsidTr="0067052E">
        <w:tc>
          <w:tcPr>
            <w:tcW w:w="2717" w:type="dxa"/>
          </w:tcPr>
          <w:p w14:paraId="4CD834F7" w14:textId="7D838995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InOutBufferSize</w:t>
            </w:r>
          </w:p>
        </w:tc>
        <w:tc>
          <w:tcPr>
            <w:tcW w:w="1394" w:type="dxa"/>
          </w:tcPr>
          <w:p w14:paraId="1D74CF35" w14:textId="7BAF0799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uint16_t</w:t>
            </w:r>
          </w:p>
        </w:tc>
        <w:tc>
          <w:tcPr>
            <w:tcW w:w="5812" w:type="dxa"/>
          </w:tcPr>
          <w:p w14:paraId="253DF82D" w14:textId="27FE18E5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I2C buffer</w:t>
            </w:r>
          </w:p>
        </w:tc>
      </w:tr>
      <w:tr w:rsidR="009E216F" w14:paraId="531B2B9D" w14:textId="77777777" w:rsidTr="0067052E">
        <w:tc>
          <w:tcPr>
            <w:tcW w:w="2717" w:type="dxa"/>
          </w:tcPr>
          <w:p w14:paraId="5C46185B" w14:textId="3C77161D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NVMSize</w:t>
            </w:r>
          </w:p>
        </w:tc>
        <w:tc>
          <w:tcPr>
            <w:tcW w:w="1394" w:type="dxa"/>
          </w:tcPr>
          <w:p w14:paraId="0821320E" w14:textId="54C229E0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uint16_t</w:t>
            </w:r>
          </w:p>
        </w:tc>
        <w:tc>
          <w:tcPr>
            <w:tcW w:w="5812" w:type="dxa"/>
          </w:tcPr>
          <w:p w14:paraId="7C89F223" w14:textId="3A70E6BF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memory size</w:t>
            </w:r>
          </w:p>
        </w:tc>
      </w:tr>
      <w:tr w:rsidR="009E216F" w:rsidRPr="001664F6" w14:paraId="73C1DD09" w14:textId="77777777" w:rsidTr="0067052E">
        <w:tc>
          <w:tcPr>
            <w:tcW w:w="2717" w:type="dxa"/>
          </w:tcPr>
          <w:p w14:paraId="54650C76" w14:textId="1419DA56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AtomicityBuffer</w:t>
            </w:r>
          </w:p>
        </w:tc>
        <w:tc>
          <w:tcPr>
            <w:tcW w:w="1394" w:type="dxa"/>
          </w:tcPr>
          <w:p w14:paraId="439BF052" w14:textId="300AD198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uint16_t</w:t>
            </w:r>
          </w:p>
        </w:tc>
        <w:tc>
          <w:tcPr>
            <w:tcW w:w="5812" w:type="dxa"/>
          </w:tcPr>
          <w:p w14:paraId="505F5161" w14:textId="5D263B28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atomicity buffer for memory update</w:t>
            </w:r>
          </w:p>
        </w:tc>
      </w:tr>
      <w:tr w:rsidR="009E216F" w:rsidRPr="001664F6" w14:paraId="71C20FB2" w14:textId="77777777" w:rsidTr="0067052E">
        <w:tc>
          <w:tcPr>
            <w:tcW w:w="2717" w:type="dxa"/>
          </w:tcPr>
          <w:p w14:paraId="6F49AA90" w14:textId="215672C8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serial</w:t>
            </w:r>
          </w:p>
        </w:tc>
        <w:tc>
          <w:tcPr>
            <w:tcW w:w="1394" w:type="dxa"/>
          </w:tcPr>
          <w:p w14:paraId="78213FBC" w14:textId="6DB2AD3E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2E96FF04" w14:textId="5F006CDE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Serial Number offset in the product data raw_data</w:t>
            </w:r>
          </w:p>
        </w:tc>
      </w:tr>
      <w:tr w:rsidR="009E216F" w:rsidRPr="00506EEB" w14:paraId="22E37A3D" w14:textId="77777777" w:rsidTr="0067052E">
        <w:tc>
          <w:tcPr>
            <w:tcW w:w="2717" w:type="dxa"/>
          </w:tcPr>
          <w:p w14:paraId="3CE1184D" w14:textId="0DA4DDA4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raw_data</w:t>
            </w:r>
          </w:p>
        </w:tc>
        <w:tc>
          <w:tcPr>
            <w:tcW w:w="1394" w:type="dxa"/>
          </w:tcPr>
          <w:p w14:paraId="226E0689" w14:textId="1676C61C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uint8_t</w:t>
            </w:r>
            <w:r>
              <w:rPr>
                <w:lang w:val="en-US"/>
              </w:rPr>
              <w:t>[100]</w:t>
            </w:r>
          </w:p>
        </w:tc>
        <w:tc>
          <w:tcPr>
            <w:tcW w:w="5812" w:type="dxa"/>
          </w:tcPr>
          <w:p w14:paraId="71FD70F6" w14:textId="15D9DACE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Raw_data output from StSafeA_ProductDataQuery() </w:t>
            </w:r>
          </w:p>
        </w:tc>
      </w:tr>
      <w:tr w:rsidR="009E216F" w:rsidRPr="001664F6" w14:paraId="3C98513F" w14:textId="77777777" w:rsidTr="0067052E">
        <w:tc>
          <w:tcPr>
            <w:tcW w:w="2717" w:type="dxa"/>
          </w:tcPr>
          <w:p w14:paraId="4713EAE6" w14:textId="445F3040" w:rsidR="009E216F" w:rsidRP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raw_size</w:t>
            </w:r>
          </w:p>
        </w:tc>
        <w:tc>
          <w:tcPr>
            <w:tcW w:w="1394" w:type="dxa"/>
          </w:tcPr>
          <w:p w14:paraId="62274395" w14:textId="558999BC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 w:rsidRPr="009E216F"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175896A7" w14:textId="1FB50A6B" w:rsidR="009E216F" w:rsidRDefault="009E216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 of the product data in the raw_data</w:t>
            </w:r>
          </w:p>
        </w:tc>
      </w:tr>
    </w:tbl>
    <w:p w14:paraId="57672449" w14:textId="77777777" w:rsidR="009E216F" w:rsidRDefault="009E216F" w:rsidP="009E216F">
      <w:pPr>
        <w:pStyle w:val="ListParagraph"/>
        <w:ind w:left="2232"/>
        <w:rPr>
          <w:lang w:val="en-US"/>
        </w:rPr>
      </w:pPr>
    </w:p>
    <w:p w14:paraId="517B35A3" w14:textId="3C8682B9" w:rsidR="00834CEB" w:rsidRPr="009A1779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18" w:name="_Toc85469396"/>
      <w:r w:rsidRPr="009A1779">
        <w:rPr>
          <w:rFonts w:ascii="Calibri" w:hAnsi="Calibri" w:cs="Calibri"/>
          <w:lang w:val="en-US"/>
        </w:rPr>
        <w:t>SE_I2</w:t>
      </w:r>
      <w:r w:rsidRPr="004E56FF">
        <w:rPr>
          <w:rFonts w:ascii="Calibri" w:hAnsi="Calibri" w:cs="Calibri"/>
          <w:lang w:val="en-US"/>
        </w:rPr>
        <w:t>C_Params</w:t>
      </w:r>
      <w:r w:rsidRPr="009A1779">
        <w:rPr>
          <w:rFonts w:ascii="Calibri" w:hAnsi="Calibri" w:cs="Calibri"/>
          <w:lang w:val="en-US"/>
        </w:rPr>
        <w:t>_t</w:t>
      </w:r>
      <w:bookmarkEnd w:id="18"/>
    </w:p>
    <w:p w14:paraId="0F51D584" w14:textId="77777777" w:rsidR="009E216F" w:rsidRDefault="009E216F" w:rsidP="009E216F">
      <w:pPr>
        <w:pStyle w:val="ListParagraph"/>
        <w:ind w:left="2232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1394"/>
        <w:gridCol w:w="5812"/>
      </w:tblGrid>
      <w:tr w:rsidR="009E216F" w14:paraId="196ED64E" w14:textId="77777777" w:rsidTr="0067052E">
        <w:tc>
          <w:tcPr>
            <w:tcW w:w="2717" w:type="dxa"/>
          </w:tcPr>
          <w:p w14:paraId="6DECA507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394" w:type="dxa"/>
          </w:tcPr>
          <w:p w14:paraId="2A83E3E6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5812" w:type="dxa"/>
          </w:tcPr>
          <w:p w14:paraId="20CAA6D4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4AF2906C" w14:textId="77777777" w:rsidTr="0067052E">
        <w:tc>
          <w:tcPr>
            <w:tcW w:w="2717" w:type="dxa"/>
          </w:tcPr>
          <w:p w14:paraId="4C202628" w14:textId="7DF0FE21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I2cAddress</w:t>
            </w:r>
          </w:p>
        </w:tc>
        <w:tc>
          <w:tcPr>
            <w:tcW w:w="1394" w:type="dxa"/>
          </w:tcPr>
          <w:p w14:paraId="0864B2BD" w14:textId="5D701169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1A29A6D9" w14:textId="7BE8EA2A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I2C address of STSAFE-A on 7bits</w:t>
            </w:r>
          </w:p>
        </w:tc>
      </w:tr>
      <w:tr w:rsidR="009E216F" w:rsidRPr="001664F6" w14:paraId="3C8F5102" w14:textId="77777777" w:rsidTr="0067052E">
        <w:tc>
          <w:tcPr>
            <w:tcW w:w="2717" w:type="dxa"/>
          </w:tcPr>
          <w:p w14:paraId="569B64E9" w14:textId="713BC636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LowPowerModeConfig</w:t>
            </w:r>
          </w:p>
        </w:tc>
        <w:tc>
          <w:tcPr>
            <w:tcW w:w="1394" w:type="dxa"/>
          </w:tcPr>
          <w:p w14:paraId="227B2B25" w14:textId="6291E2C0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6A32DE84" w14:textId="19B0852C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low power mode</w:t>
            </w:r>
          </w:p>
        </w:tc>
      </w:tr>
      <w:tr w:rsidR="009E216F" w:rsidRPr="001664F6" w14:paraId="4D5812D0" w14:textId="77777777" w:rsidTr="0067052E">
        <w:tc>
          <w:tcPr>
            <w:tcW w:w="2717" w:type="dxa"/>
          </w:tcPr>
          <w:p w14:paraId="61239882" w14:textId="0D8E3996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LockConfig</w:t>
            </w:r>
          </w:p>
        </w:tc>
        <w:tc>
          <w:tcPr>
            <w:tcW w:w="1394" w:type="dxa"/>
          </w:tcPr>
          <w:p w14:paraId="2D9EAAD0" w14:textId="66B77040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3B0BC382" w14:textId="68ED05D7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Lock of the I2C params</w:t>
            </w:r>
          </w:p>
        </w:tc>
      </w:tr>
    </w:tbl>
    <w:p w14:paraId="10FDA697" w14:textId="77777777" w:rsidR="009E216F" w:rsidRDefault="009E216F" w:rsidP="009E216F">
      <w:pPr>
        <w:pStyle w:val="ListParagraph"/>
        <w:ind w:left="2232"/>
        <w:rPr>
          <w:lang w:val="en-US"/>
        </w:rPr>
      </w:pPr>
    </w:p>
    <w:p w14:paraId="0C7CF617" w14:textId="5178E86B" w:rsidR="00834CEB" w:rsidRPr="009A1779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19" w:name="_Toc85469397"/>
      <w:r w:rsidRPr="009A1779">
        <w:rPr>
          <w:rFonts w:ascii="Calibri" w:hAnsi="Calibri" w:cs="Calibri"/>
          <w:lang w:val="en-US"/>
        </w:rPr>
        <w:t>SE_Pairing_Info_t</w:t>
      </w:r>
      <w:bookmarkEnd w:id="19"/>
    </w:p>
    <w:p w14:paraId="267924F1" w14:textId="77777777" w:rsidR="009E216F" w:rsidRDefault="009E216F" w:rsidP="009E216F">
      <w:pPr>
        <w:pStyle w:val="ListParagraph"/>
        <w:ind w:left="2232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1394"/>
        <w:gridCol w:w="5812"/>
      </w:tblGrid>
      <w:tr w:rsidR="009E216F" w14:paraId="7EA86CF5" w14:textId="77777777" w:rsidTr="0067052E">
        <w:tc>
          <w:tcPr>
            <w:tcW w:w="2717" w:type="dxa"/>
          </w:tcPr>
          <w:p w14:paraId="5E2A36BE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394" w:type="dxa"/>
          </w:tcPr>
          <w:p w14:paraId="1482FAC2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5812" w:type="dxa"/>
          </w:tcPr>
          <w:p w14:paraId="7FDA8EE2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3766EC4F" w14:textId="77777777" w:rsidTr="0067052E">
        <w:tc>
          <w:tcPr>
            <w:tcW w:w="2717" w:type="dxa"/>
          </w:tcPr>
          <w:p w14:paraId="1E68F2C2" w14:textId="4E56BD76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1394" w:type="dxa"/>
          </w:tcPr>
          <w:p w14:paraId="3B35CAC7" w14:textId="78E742D9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19B10704" w14:textId="1B0123FF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if STSAFE-A pairing is done</w:t>
            </w:r>
          </w:p>
        </w:tc>
      </w:tr>
      <w:tr w:rsidR="009E216F" w:rsidRPr="001664F6" w14:paraId="0BD04560" w14:textId="77777777" w:rsidTr="0067052E">
        <w:tc>
          <w:tcPr>
            <w:tcW w:w="2717" w:type="dxa"/>
          </w:tcPr>
          <w:p w14:paraId="028473F6" w14:textId="0BF1F161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1394" w:type="dxa"/>
          </w:tcPr>
          <w:p w14:paraId="2E614F01" w14:textId="450A4093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uint32_t</w:t>
            </w:r>
          </w:p>
        </w:tc>
        <w:tc>
          <w:tcPr>
            <w:tcW w:w="5812" w:type="dxa"/>
          </w:tcPr>
          <w:p w14:paraId="66209A67" w14:textId="742C3B38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STSAFE-A pairing present is 1 value of the pairing sequence counter</w:t>
            </w:r>
          </w:p>
        </w:tc>
      </w:tr>
    </w:tbl>
    <w:p w14:paraId="3AD0250D" w14:textId="77777777" w:rsidR="009E216F" w:rsidRDefault="009E216F" w:rsidP="009E216F">
      <w:pPr>
        <w:pStyle w:val="ListParagraph"/>
        <w:ind w:left="2232"/>
        <w:rPr>
          <w:lang w:val="en-US"/>
        </w:rPr>
      </w:pPr>
    </w:p>
    <w:p w14:paraId="078E40FD" w14:textId="37E88F5A" w:rsidR="00834CEB" w:rsidRPr="009A1779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0" w:name="_Toc85469398"/>
      <w:r w:rsidRPr="009A1779">
        <w:rPr>
          <w:rFonts w:ascii="Calibri" w:hAnsi="Calibri" w:cs="Calibri"/>
          <w:lang w:val="en-US"/>
        </w:rPr>
        <w:t>SE_Envelop_Info_t</w:t>
      </w:r>
      <w:bookmarkEnd w:id="20"/>
    </w:p>
    <w:p w14:paraId="6FD049FB" w14:textId="77777777" w:rsidR="009E216F" w:rsidRDefault="009E216F" w:rsidP="009E216F">
      <w:pPr>
        <w:pStyle w:val="ListParagraph"/>
        <w:ind w:left="2232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1394"/>
        <w:gridCol w:w="5812"/>
      </w:tblGrid>
      <w:tr w:rsidR="009E216F" w14:paraId="13B207DF" w14:textId="77777777" w:rsidTr="0067052E">
        <w:tc>
          <w:tcPr>
            <w:tcW w:w="2717" w:type="dxa"/>
          </w:tcPr>
          <w:p w14:paraId="7DF7218A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394" w:type="dxa"/>
          </w:tcPr>
          <w:p w14:paraId="0CCE9FE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5812" w:type="dxa"/>
          </w:tcPr>
          <w:p w14:paraId="6DD807D9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6AE3F24E" w14:textId="77777777" w:rsidTr="0067052E">
        <w:tc>
          <w:tcPr>
            <w:tcW w:w="2717" w:type="dxa"/>
          </w:tcPr>
          <w:p w14:paraId="2FE4A930" w14:textId="24EF7444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presence0</w:t>
            </w:r>
          </w:p>
        </w:tc>
        <w:tc>
          <w:tcPr>
            <w:tcW w:w="1394" w:type="dxa"/>
          </w:tcPr>
          <w:p w14:paraId="723B7299" w14:textId="5647DEE7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6DA84174" w14:textId="678FF4FC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is Envelop Key slot 0 is present</w:t>
            </w:r>
          </w:p>
        </w:tc>
      </w:tr>
      <w:tr w:rsidR="0067052E" w:rsidRPr="001664F6" w14:paraId="6774856D" w14:textId="77777777" w:rsidTr="0067052E">
        <w:tc>
          <w:tcPr>
            <w:tcW w:w="2717" w:type="dxa"/>
          </w:tcPr>
          <w:p w14:paraId="45D37B38" w14:textId="0E9D0302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size0</w:t>
            </w:r>
          </w:p>
        </w:tc>
        <w:tc>
          <w:tcPr>
            <w:tcW w:w="1394" w:type="dxa"/>
          </w:tcPr>
          <w:p w14:paraId="5D2AE7F0" w14:textId="29885FF7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5210BECC" w14:textId="185887EF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Size of Envelop Key slot 0 is present – See </w:t>
            </w:r>
            <w:r w:rsidRPr="0067052E">
              <w:rPr>
                <w:lang w:val="en-US"/>
              </w:rPr>
              <w:t>SE_Wrap_Type_t</w:t>
            </w:r>
            <w:r>
              <w:rPr>
                <w:lang w:val="en-US"/>
              </w:rPr>
              <w:t xml:space="preserve"> for details</w:t>
            </w:r>
          </w:p>
        </w:tc>
      </w:tr>
      <w:tr w:rsidR="0067052E" w:rsidRPr="001664F6" w14:paraId="2B7BB6E5" w14:textId="77777777" w:rsidTr="0067052E">
        <w:tc>
          <w:tcPr>
            <w:tcW w:w="2717" w:type="dxa"/>
          </w:tcPr>
          <w:p w14:paraId="7C2FA752" w14:textId="42E8B446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presence1</w:t>
            </w:r>
          </w:p>
        </w:tc>
        <w:tc>
          <w:tcPr>
            <w:tcW w:w="1394" w:type="dxa"/>
          </w:tcPr>
          <w:p w14:paraId="4B32F73D" w14:textId="5365EBC7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7D43C223" w14:textId="64F578A2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is Envelop Key slot 1 is present</w:t>
            </w:r>
          </w:p>
        </w:tc>
      </w:tr>
      <w:tr w:rsidR="0067052E" w:rsidRPr="001664F6" w14:paraId="4FA61C97" w14:textId="77777777" w:rsidTr="0067052E">
        <w:tc>
          <w:tcPr>
            <w:tcW w:w="2717" w:type="dxa"/>
          </w:tcPr>
          <w:p w14:paraId="44244489" w14:textId="3FB173AF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size1</w:t>
            </w:r>
          </w:p>
        </w:tc>
        <w:tc>
          <w:tcPr>
            <w:tcW w:w="1394" w:type="dxa"/>
          </w:tcPr>
          <w:p w14:paraId="3E661157" w14:textId="790C8E68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812" w:type="dxa"/>
          </w:tcPr>
          <w:p w14:paraId="6CB3FAB6" w14:textId="4E6E4013" w:rsidR="0067052E" w:rsidRDefault="0067052E" w:rsidP="006705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Size of Envelop Key slot 1 is present – See </w:t>
            </w:r>
            <w:r w:rsidRPr="0067052E">
              <w:rPr>
                <w:lang w:val="en-US"/>
              </w:rPr>
              <w:t>SE_Wrap_Type_t</w:t>
            </w:r>
            <w:r>
              <w:rPr>
                <w:lang w:val="en-US"/>
              </w:rPr>
              <w:t xml:space="preserve"> for details</w:t>
            </w:r>
          </w:p>
        </w:tc>
      </w:tr>
    </w:tbl>
    <w:p w14:paraId="401B9A31" w14:textId="77777777" w:rsidR="009E216F" w:rsidRDefault="009E216F" w:rsidP="009E216F">
      <w:pPr>
        <w:pStyle w:val="ListParagraph"/>
        <w:ind w:left="2232"/>
        <w:rPr>
          <w:lang w:val="en-US"/>
        </w:rPr>
      </w:pPr>
    </w:p>
    <w:p w14:paraId="5022497B" w14:textId="7F301CA0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1" w:name="_Toc85469399"/>
      <w:r w:rsidRPr="004E56FF">
        <w:rPr>
          <w:rFonts w:ascii="Calibri" w:hAnsi="Calibri" w:cs="Calibri"/>
          <w:lang w:val="en-US"/>
        </w:rPr>
        <w:t>SE_State_t</w:t>
      </w:r>
      <w:bookmarkEnd w:id="21"/>
    </w:p>
    <w:p w14:paraId="73C717CA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187"/>
        <w:gridCol w:w="924"/>
        <w:gridCol w:w="5812"/>
      </w:tblGrid>
      <w:tr w:rsidR="009E216F" w14:paraId="79F7EBE4" w14:textId="77777777" w:rsidTr="0067052E">
        <w:tc>
          <w:tcPr>
            <w:tcW w:w="3187" w:type="dxa"/>
          </w:tcPr>
          <w:p w14:paraId="258EFAC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924" w:type="dxa"/>
          </w:tcPr>
          <w:p w14:paraId="79366A78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5812" w:type="dxa"/>
          </w:tcPr>
          <w:p w14:paraId="379F6BD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14:paraId="4C5C2C78" w14:textId="77777777" w:rsidTr="0067052E">
        <w:tc>
          <w:tcPr>
            <w:tcW w:w="3187" w:type="dxa"/>
          </w:tcPr>
          <w:p w14:paraId="37218828" w14:textId="04D87136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SE_STATE_OPERATIONNAL</w:t>
            </w:r>
          </w:p>
        </w:tc>
        <w:tc>
          <w:tcPr>
            <w:tcW w:w="924" w:type="dxa"/>
          </w:tcPr>
          <w:p w14:paraId="1C7149F7" w14:textId="3BDE2352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12" w:type="dxa"/>
          </w:tcPr>
          <w:p w14:paraId="412F3DA1" w14:textId="4C758C9D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is operational</w:t>
            </w:r>
          </w:p>
        </w:tc>
      </w:tr>
      <w:tr w:rsidR="009E216F" w:rsidRPr="001664F6" w14:paraId="26EA954C" w14:textId="77777777" w:rsidTr="0067052E">
        <w:tc>
          <w:tcPr>
            <w:tcW w:w="3187" w:type="dxa"/>
          </w:tcPr>
          <w:p w14:paraId="0722CF6A" w14:textId="513AE6A5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SE_STATE_LOCKED</w:t>
            </w:r>
          </w:p>
        </w:tc>
        <w:tc>
          <w:tcPr>
            <w:tcW w:w="924" w:type="dxa"/>
          </w:tcPr>
          <w:p w14:paraId="5D7BC47D" w14:textId="44B2352A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12" w:type="dxa"/>
          </w:tcPr>
          <w:p w14:paraId="702DC4FA" w14:textId="5B185045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is locked and shall be unlocked before usafe</w:t>
            </w:r>
          </w:p>
        </w:tc>
      </w:tr>
      <w:tr w:rsidR="009E216F" w14:paraId="4591AFDD" w14:textId="77777777" w:rsidTr="0067052E">
        <w:tc>
          <w:tcPr>
            <w:tcW w:w="3187" w:type="dxa"/>
          </w:tcPr>
          <w:p w14:paraId="106E3C6F" w14:textId="01651359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SE_STATE_TERMINATED</w:t>
            </w:r>
          </w:p>
        </w:tc>
        <w:tc>
          <w:tcPr>
            <w:tcW w:w="924" w:type="dxa"/>
          </w:tcPr>
          <w:p w14:paraId="70112E29" w14:textId="3C00970A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12" w:type="dxa"/>
          </w:tcPr>
          <w:p w14:paraId="5E24D1CE" w14:textId="7D550AB8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STSAFE-A is terminated</w:t>
            </w:r>
          </w:p>
        </w:tc>
      </w:tr>
      <w:tr w:rsidR="009E216F" w:rsidRPr="001664F6" w14:paraId="4F77A19F" w14:textId="77777777" w:rsidTr="0067052E">
        <w:tc>
          <w:tcPr>
            <w:tcW w:w="3187" w:type="dxa"/>
          </w:tcPr>
          <w:p w14:paraId="01149DEF" w14:textId="77A41B09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 w:rsidRPr="0067052E">
              <w:rPr>
                <w:lang w:val="en-US"/>
              </w:rPr>
              <w:t>SE_STATE_UNKNOWN</w:t>
            </w:r>
          </w:p>
        </w:tc>
        <w:tc>
          <w:tcPr>
            <w:tcW w:w="924" w:type="dxa"/>
          </w:tcPr>
          <w:p w14:paraId="0EFB9BD7" w14:textId="36E3BD7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5812" w:type="dxa"/>
          </w:tcPr>
          <w:p w14:paraId="65963B8E" w14:textId="0DBD365D" w:rsidR="009E216F" w:rsidRDefault="0067052E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Error while reading STSAFE-A State</w:t>
            </w:r>
          </w:p>
        </w:tc>
      </w:tr>
    </w:tbl>
    <w:p w14:paraId="4906D10F" w14:textId="55C86782" w:rsidR="00CD39AD" w:rsidRDefault="00CD39AD" w:rsidP="009E216F">
      <w:pPr>
        <w:pStyle w:val="ListParagraph"/>
        <w:ind w:left="1728"/>
        <w:rPr>
          <w:lang w:val="en-US"/>
        </w:rPr>
      </w:pPr>
    </w:p>
    <w:p w14:paraId="0437BDE6" w14:textId="77777777" w:rsidR="00CD39AD" w:rsidRDefault="00CD39AD">
      <w:pPr>
        <w:rPr>
          <w:color w:val="03234B" w:themeColor="text1"/>
          <w:lang w:val="en-US"/>
        </w:rPr>
      </w:pPr>
      <w:r>
        <w:rPr>
          <w:lang w:val="en-US"/>
        </w:rPr>
        <w:br w:type="page"/>
      </w:r>
    </w:p>
    <w:p w14:paraId="2DADF04E" w14:textId="0CDDE116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2" w:name="_Toc85469400"/>
      <w:r w:rsidRPr="004E56FF">
        <w:rPr>
          <w:rFonts w:ascii="Calibri" w:hAnsi="Calibri" w:cs="Calibri"/>
          <w:lang w:val="en-US"/>
        </w:rPr>
        <w:lastRenderedPageBreak/>
        <w:t>SE_Cmd_t</w:t>
      </w:r>
      <w:bookmarkEnd w:id="22"/>
    </w:p>
    <w:p w14:paraId="3710C59C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2245"/>
        <w:gridCol w:w="4961"/>
      </w:tblGrid>
      <w:tr w:rsidR="009E216F" w14:paraId="1593078E" w14:textId="77777777" w:rsidTr="00EA3A62">
        <w:tc>
          <w:tcPr>
            <w:tcW w:w="2717" w:type="dxa"/>
          </w:tcPr>
          <w:p w14:paraId="5A66947E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245" w:type="dxa"/>
          </w:tcPr>
          <w:p w14:paraId="2C5B82C3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4DB43646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14:paraId="726A9510" w14:textId="77777777" w:rsidTr="00EA3A62">
        <w:tc>
          <w:tcPr>
            <w:tcW w:w="2717" w:type="dxa"/>
          </w:tcPr>
          <w:p w14:paraId="44958A2F" w14:textId="0BCE37E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45" w:type="dxa"/>
          </w:tcPr>
          <w:p w14:paraId="37E2FE5F" w14:textId="5CFD9C83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1A455F6D" w14:textId="679044EA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Command ID </w:t>
            </w:r>
          </w:p>
        </w:tc>
      </w:tr>
      <w:tr w:rsidR="009E216F" w14:paraId="3380F724" w14:textId="77777777" w:rsidTr="00EA3A62">
        <w:tc>
          <w:tcPr>
            <w:tcW w:w="2717" w:type="dxa"/>
          </w:tcPr>
          <w:p w14:paraId="7DE5770D" w14:textId="55D6E3EB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auth</w:t>
            </w:r>
          </w:p>
        </w:tc>
        <w:tc>
          <w:tcPr>
            <w:tcW w:w="2245" w:type="dxa"/>
          </w:tcPr>
          <w:p w14:paraId="671531D2" w14:textId="4FD85139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3325281F" w14:textId="0BDFA387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 authentication configuration</w:t>
            </w:r>
          </w:p>
        </w:tc>
      </w:tr>
      <w:tr w:rsidR="009E216F" w14:paraId="72F35F53" w14:textId="77777777" w:rsidTr="00EA3A62">
        <w:tc>
          <w:tcPr>
            <w:tcW w:w="2717" w:type="dxa"/>
          </w:tcPr>
          <w:p w14:paraId="7595FDA9" w14:textId="46EC0798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enc</w:t>
            </w:r>
          </w:p>
        </w:tc>
        <w:tc>
          <w:tcPr>
            <w:tcW w:w="2245" w:type="dxa"/>
          </w:tcPr>
          <w:p w14:paraId="16313794" w14:textId="0DC03AE7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792DF3EA" w14:textId="4A2CBED8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 encryption policy</w:t>
            </w:r>
          </w:p>
        </w:tc>
      </w:tr>
    </w:tbl>
    <w:p w14:paraId="0685E9CA" w14:textId="77777777" w:rsidR="009E216F" w:rsidRDefault="009E216F" w:rsidP="009E216F">
      <w:pPr>
        <w:pStyle w:val="ListParagraph"/>
        <w:ind w:left="1728"/>
        <w:rPr>
          <w:lang w:val="en-US"/>
        </w:rPr>
      </w:pPr>
    </w:p>
    <w:p w14:paraId="194ED1BF" w14:textId="4C5BE264" w:rsidR="00834CEB" w:rsidRDefault="00834CEB" w:rsidP="004E56FF">
      <w:pPr>
        <w:pStyle w:val="Heading3"/>
        <w:numPr>
          <w:ilvl w:val="3"/>
          <w:numId w:val="8"/>
        </w:numPr>
        <w:rPr>
          <w:lang w:val="en-US"/>
        </w:rPr>
      </w:pPr>
      <w:bookmarkStart w:id="23" w:name="_Toc85469401"/>
      <w:r w:rsidRPr="004E56FF">
        <w:rPr>
          <w:rFonts w:ascii="Calibri" w:hAnsi="Calibri" w:cs="Calibri"/>
          <w:lang w:val="en-US"/>
        </w:rPr>
        <w:t>SE_Region_t</w:t>
      </w:r>
      <w:bookmarkEnd w:id="23"/>
    </w:p>
    <w:p w14:paraId="7C08F5EF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2245"/>
        <w:gridCol w:w="4961"/>
      </w:tblGrid>
      <w:tr w:rsidR="009E216F" w14:paraId="345F5697" w14:textId="77777777" w:rsidTr="00EA3A62">
        <w:tc>
          <w:tcPr>
            <w:tcW w:w="2717" w:type="dxa"/>
          </w:tcPr>
          <w:p w14:paraId="0604E2AF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245" w:type="dxa"/>
          </w:tcPr>
          <w:p w14:paraId="047917D6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3494326D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14:paraId="29486B1D" w14:textId="77777777" w:rsidTr="00EA3A62">
        <w:tc>
          <w:tcPr>
            <w:tcW w:w="2717" w:type="dxa"/>
          </w:tcPr>
          <w:p w14:paraId="4889B446" w14:textId="5BDBC5EE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245" w:type="dxa"/>
          </w:tcPr>
          <w:p w14:paraId="65D5BDF7" w14:textId="1553C871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53E59315" w14:textId="2CD9FC36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Region index</w:t>
            </w:r>
          </w:p>
        </w:tc>
      </w:tr>
      <w:tr w:rsidR="009E216F" w14:paraId="5B9E678B" w14:textId="77777777" w:rsidTr="00EA3A62">
        <w:tc>
          <w:tcPr>
            <w:tcW w:w="2717" w:type="dxa"/>
          </w:tcPr>
          <w:p w14:paraId="5A42133F" w14:textId="0A9119AC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45" w:type="dxa"/>
          </w:tcPr>
          <w:p w14:paraId="33E93E51" w14:textId="78B36F0B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4961" w:type="dxa"/>
          </w:tcPr>
          <w:p w14:paraId="16086885" w14:textId="6F95AF10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Region size</w:t>
            </w:r>
          </w:p>
        </w:tc>
      </w:tr>
      <w:tr w:rsidR="009E216F" w14:paraId="09401D5D" w14:textId="77777777" w:rsidTr="00EA3A62">
        <w:tc>
          <w:tcPr>
            <w:tcW w:w="2717" w:type="dxa"/>
          </w:tcPr>
          <w:p w14:paraId="66F7264C" w14:textId="437D02C5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read_ac</w:t>
            </w:r>
          </w:p>
        </w:tc>
        <w:tc>
          <w:tcPr>
            <w:tcW w:w="2245" w:type="dxa"/>
          </w:tcPr>
          <w:p w14:paraId="3285138B" w14:textId="16B7E545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364B7E7C" w14:textId="0D813DEC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 permission</w:t>
            </w:r>
          </w:p>
        </w:tc>
      </w:tr>
      <w:tr w:rsidR="009E216F" w14:paraId="37A18707" w14:textId="77777777" w:rsidTr="00EA3A62">
        <w:tc>
          <w:tcPr>
            <w:tcW w:w="2717" w:type="dxa"/>
          </w:tcPr>
          <w:p w14:paraId="7BB322BE" w14:textId="067E1C03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read_update</w:t>
            </w:r>
          </w:p>
        </w:tc>
        <w:tc>
          <w:tcPr>
            <w:tcW w:w="2245" w:type="dxa"/>
          </w:tcPr>
          <w:p w14:paraId="2248C870" w14:textId="27E34DA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5D3E3C70" w14:textId="38EA9B1E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 permission update flag</w:t>
            </w:r>
          </w:p>
        </w:tc>
      </w:tr>
      <w:tr w:rsidR="009E216F" w14:paraId="326AF593" w14:textId="77777777" w:rsidTr="00EA3A62">
        <w:tc>
          <w:tcPr>
            <w:tcW w:w="2717" w:type="dxa"/>
          </w:tcPr>
          <w:p w14:paraId="4AC5F86D" w14:textId="7B628927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write_ac</w:t>
            </w:r>
          </w:p>
        </w:tc>
        <w:tc>
          <w:tcPr>
            <w:tcW w:w="2245" w:type="dxa"/>
          </w:tcPr>
          <w:p w14:paraId="27D8421E" w14:textId="5627B5DF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2E6D4E8B" w14:textId="6F167B89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permission</w:t>
            </w:r>
          </w:p>
        </w:tc>
      </w:tr>
      <w:tr w:rsidR="00F9030F" w14:paraId="79BC8E0A" w14:textId="77777777" w:rsidTr="00EA3A62">
        <w:tc>
          <w:tcPr>
            <w:tcW w:w="2717" w:type="dxa"/>
          </w:tcPr>
          <w:p w14:paraId="30EEC45A" w14:textId="13B41531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write_update</w:t>
            </w:r>
          </w:p>
        </w:tc>
        <w:tc>
          <w:tcPr>
            <w:tcW w:w="2245" w:type="dxa"/>
          </w:tcPr>
          <w:p w14:paraId="52EF7B40" w14:textId="4C79058D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48582CD4" w14:textId="11BF22A1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permission update flag</w:t>
            </w:r>
          </w:p>
        </w:tc>
      </w:tr>
      <w:tr w:rsidR="00F9030F" w:rsidRPr="001664F6" w14:paraId="0735BC74" w14:textId="77777777" w:rsidTr="00EA3A62">
        <w:tc>
          <w:tcPr>
            <w:tcW w:w="2717" w:type="dxa"/>
          </w:tcPr>
          <w:p w14:paraId="03AD4C49" w14:textId="18818AC3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OneWay</w:t>
            </w:r>
          </w:p>
        </w:tc>
        <w:tc>
          <w:tcPr>
            <w:tcW w:w="2245" w:type="dxa"/>
          </w:tcPr>
          <w:p w14:paraId="2A5445EB" w14:textId="7F1E6E37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uint32_t</w:t>
            </w:r>
          </w:p>
        </w:tc>
        <w:tc>
          <w:tcPr>
            <w:tcW w:w="4961" w:type="dxa"/>
          </w:tcPr>
          <w:p w14:paraId="7E0B0117" w14:textId="73D85B4F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 of the one-way counter if region has one-way counter</w:t>
            </w:r>
          </w:p>
        </w:tc>
      </w:tr>
      <w:tr w:rsidR="00F9030F" w:rsidRPr="00506EEB" w14:paraId="7B5F7372" w14:textId="77777777" w:rsidTr="00EA3A62">
        <w:tc>
          <w:tcPr>
            <w:tcW w:w="2717" w:type="dxa"/>
          </w:tcPr>
          <w:p w14:paraId="124AE4A4" w14:textId="24A73BD4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45" w:type="dxa"/>
          </w:tcPr>
          <w:p w14:paraId="5E32259E" w14:textId="59D6CE62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4961" w:type="dxa"/>
          </w:tcPr>
          <w:p w14:paraId="44DA0786" w14:textId="362449E8" w:rsidR="00F9030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if region has an one-way counter</w:t>
            </w:r>
          </w:p>
        </w:tc>
      </w:tr>
    </w:tbl>
    <w:p w14:paraId="703395C0" w14:textId="77777777" w:rsidR="009E216F" w:rsidRDefault="009E216F" w:rsidP="009E216F">
      <w:pPr>
        <w:pStyle w:val="ListParagraph"/>
        <w:ind w:left="1728"/>
        <w:rPr>
          <w:lang w:val="en-US"/>
        </w:rPr>
      </w:pPr>
    </w:p>
    <w:p w14:paraId="00210EE3" w14:textId="79EEDAC4" w:rsidR="00834CEB" w:rsidRDefault="00834CEB" w:rsidP="004E56FF">
      <w:pPr>
        <w:pStyle w:val="Heading3"/>
        <w:numPr>
          <w:ilvl w:val="3"/>
          <w:numId w:val="8"/>
        </w:numPr>
        <w:rPr>
          <w:lang w:val="en-US"/>
        </w:rPr>
      </w:pPr>
      <w:bookmarkStart w:id="24" w:name="_Toc85469402"/>
      <w:r w:rsidRPr="004E56FF">
        <w:rPr>
          <w:rFonts w:ascii="Calibri" w:hAnsi="Calibri" w:cs="Calibri"/>
          <w:lang w:val="en-US"/>
        </w:rPr>
        <w:t>SE_SerialFormat_t</w:t>
      </w:r>
      <w:bookmarkEnd w:id="24"/>
    </w:p>
    <w:p w14:paraId="5B4B795A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102"/>
        <w:gridCol w:w="1860"/>
        <w:gridCol w:w="4961"/>
      </w:tblGrid>
      <w:tr w:rsidR="009E216F" w14:paraId="25575FE9" w14:textId="77777777" w:rsidTr="00F9030F">
        <w:tc>
          <w:tcPr>
            <w:tcW w:w="3102" w:type="dxa"/>
          </w:tcPr>
          <w:p w14:paraId="3363840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860" w:type="dxa"/>
          </w:tcPr>
          <w:p w14:paraId="0BCBBFFB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2290BAB4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3CACF5AB" w14:textId="77777777" w:rsidTr="00F9030F">
        <w:tc>
          <w:tcPr>
            <w:tcW w:w="3102" w:type="dxa"/>
          </w:tcPr>
          <w:p w14:paraId="2407434A" w14:textId="50BE27BA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SE_SERIAL_FORMAT_RAW</w:t>
            </w:r>
          </w:p>
        </w:tc>
        <w:tc>
          <w:tcPr>
            <w:tcW w:w="1860" w:type="dxa"/>
          </w:tcPr>
          <w:p w14:paraId="45AD38F6" w14:textId="25B60C96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216F0F5C" w14:textId="5ECFEDA9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of SE_GetSerial is 9 bytes RAW Serial Number</w:t>
            </w:r>
          </w:p>
        </w:tc>
      </w:tr>
      <w:tr w:rsidR="009E216F" w:rsidRPr="001664F6" w14:paraId="3C2A7AE2" w14:textId="77777777" w:rsidTr="00F9030F">
        <w:tc>
          <w:tcPr>
            <w:tcW w:w="3102" w:type="dxa"/>
          </w:tcPr>
          <w:p w14:paraId="52597245" w14:textId="578ED5B8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SE_SERIAL_FORMAT_HEX</w:t>
            </w:r>
          </w:p>
        </w:tc>
        <w:tc>
          <w:tcPr>
            <w:tcW w:w="1860" w:type="dxa"/>
          </w:tcPr>
          <w:p w14:paraId="4C81900A" w14:textId="540DAEC2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217FBAB5" w14:textId="2BFEA122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of SE_GetSerial is 19 char string including null char terminated of hexadecimal representation of the Serial Number</w:t>
            </w:r>
          </w:p>
        </w:tc>
      </w:tr>
    </w:tbl>
    <w:p w14:paraId="046BB74C" w14:textId="77777777" w:rsidR="009E216F" w:rsidRDefault="009E216F" w:rsidP="009E216F">
      <w:pPr>
        <w:pStyle w:val="ListParagraph"/>
        <w:ind w:left="1728"/>
        <w:rPr>
          <w:lang w:val="en-US"/>
        </w:rPr>
      </w:pPr>
    </w:p>
    <w:p w14:paraId="45EF26F6" w14:textId="3CB251CB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5" w:name="_Toc85469403"/>
      <w:r w:rsidRPr="004E56FF">
        <w:rPr>
          <w:rFonts w:ascii="Calibri" w:hAnsi="Calibri" w:cs="Calibri"/>
          <w:lang w:val="en-US"/>
        </w:rPr>
        <w:t>SE_Slot_t</w:t>
      </w:r>
      <w:bookmarkEnd w:id="25"/>
    </w:p>
    <w:p w14:paraId="1FF8B715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69"/>
        <w:gridCol w:w="1493"/>
        <w:gridCol w:w="4961"/>
      </w:tblGrid>
      <w:tr w:rsidR="009E216F" w14:paraId="29C0F00B" w14:textId="77777777" w:rsidTr="00F9030F">
        <w:tc>
          <w:tcPr>
            <w:tcW w:w="3469" w:type="dxa"/>
          </w:tcPr>
          <w:p w14:paraId="1AD4957A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493" w:type="dxa"/>
          </w:tcPr>
          <w:p w14:paraId="68772F4D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3F5E8FD7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6DDBFE51" w14:textId="77777777" w:rsidTr="00F9030F">
        <w:tc>
          <w:tcPr>
            <w:tcW w:w="3469" w:type="dxa"/>
          </w:tcPr>
          <w:p w14:paraId="69C58DAA" w14:textId="4491F27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SE_SLOT_PREPROVISIONNED</w:t>
            </w:r>
          </w:p>
        </w:tc>
        <w:tc>
          <w:tcPr>
            <w:tcW w:w="1493" w:type="dxa"/>
          </w:tcPr>
          <w:p w14:paraId="5AD8B163" w14:textId="0CE9BBE6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4619FBC1" w14:textId="2F9587BB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Private Key Slot 0 – preprovisionned key</w:t>
            </w:r>
          </w:p>
        </w:tc>
      </w:tr>
      <w:tr w:rsidR="009E216F" w:rsidRPr="001664F6" w14:paraId="73C508EA" w14:textId="77777777" w:rsidTr="00F9030F">
        <w:tc>
          <w:tcPr>
            <w:tcW w:w="3469" w:type="dxa"/>
          </w:tcPr>
          <w:p w14:paraId="2BB85626" w14:textId="3DCF50D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SE_SLOT_PERMANENT</w:t>
            </w:r>
          </w:p>
        </w:tc>
        <w:tc>
          <w:tcPr>
            <w:tcW w:w="1493" w:type="dxa"/>
          </w:tcPr>
          <w:p w14:paraId="59CDB8DC" w14:textId="0E7106E7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4439AD95" w14:textId="7E0B57E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Private Key Slot 1 – permanent key storage</w:t>
            </w:r>
          </w:p>
        </w:tc>
      </w:tr>
      <w:tr w:rsidR="009E216F" w:rsidRPr="001664F6" w14:paraId="3152A6E9" w14:textId="77777777" w:rsidTr="00F9030F">
        <w:tc>
          <w:tcPr>
            <w:tcW w:w="3469" w:type="dxa"/>
          </w:tcPr>
          <w:p w14:paraId="68F3E667" w14:textId="7EB9AE9D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SE_SLOT_EPHEMERAL</w:t>
            </w:r>
          </w:p>
        </w:tc>
        <w:tc>
          <w:tcPr>
            <w:tcW w:w="1493" w:type="dxa"/>
          </w:tcPr>
          <w:p w14:paraId="6FDADEBF" w14:textId="1529A710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3AA043B7" w14:textId="58EC01A9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Private Key Slot FF – RAM key storage (not permanent)</w:t>
            </w:r>
          </w:p>
        </w:tc>
      </w:tr>
    </w:tbl>
    <w:p w14:paraId="0CD6785F" w14:textId="77777777" w:rsidR="009E216F" w:rsidRDefault="009E216F" w:rsidP="009E216F">
      <w:pPr>
        <w:pStyle w:val="ListParagraph"/>
        <w:ind w:left="1728"/>
        <w:rPr>
          <w:lang w:val="en-US"/>
        </w:rPr>
      </w:pPr>
    </w:p>
    <w:p w14:paraId="105C5417" w14:textId="536711E3" w:rsidR="009E216F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6" w:name="_Toc85469404"/>
      <w:r w:rsidRPr="004E56FF">
        <w:rPr>
          <w:rFonts w:ascii="Calibri" w:hAnsi="Calibri" w:cs="Calibri"/>
          <w:lang w:val="en-US"/>
        </w:rPr>
        <w:t>SE_Hash_Type_t</w:t>
      </w:r>
      <w:bookmarkEnd w:id="26"/>
    </w:p>
    <w:p w14:paraId="34262202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2245"/>
        <w:gridCol w:w="4961"/>
      </w:tblGrid>
      <w:tr w:rsidR="009E216F" w14:paraId="0501622A" w14:textId="77777777" w:rsidTr="00EA3A62">
        <w:tc>
          <w:tcPr>
            <w:tcW w:w="2717" w:type="dxa"/>
          </w:tcPr>
          <w:p w14:paraId="4112B4B2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245" w:type="dxa"/>
          </w:tcPr>
          <w:p w14:paraId="05AAEF4D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09AB2043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14:paraId="7E41C8BA" w14:textId="77777777" w:rsidTr="00EA3A62">
        <w:tc>
          <w:tcPr>
            <w:tcW w:w="2717" w:type="dxa"/>
          </w:tcPr>
          <w:p w14:paraId="211FA519" w14:textId="74D860D5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SE_HASH_SHA_256</w:t>
            </w:r>
          </w:p>
        </w:tc>
        <w:tc>
          <w:tcPr>
            <w:tcW w:w="2245" w:type="dxa"/>
          </w:tcPr>
          <w:p w14:paraId="560D80A1" w14:textId="5A460655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5F0C8471" w14:textId="7738661F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use</w:t>
            </w:r>
          </w:p>
        </w:tc>
      </w:tr>
      <w:tr w:rsidR="009E216F" w14:paraId="2CC42D4B" w14:textId="77777777" w:rsidTr="00EA3A62">
        <w:tc>
          <w:tcPr>
            <w:tcW w:w="2717" w:type="dxa"/>
          </w:tcPr>
          <w:p w14:paraId="3CBE7411" w14:textId="559CAC38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 w:rsidRPr="00F9030F">
              <w:rPr>
                <w:lang w:val="en-US"/>
              </w:rPr>
              <w:t>SE_HASH_SHA_384</w:t>
            </w:r>
          </w:p>
        </w:tc>
        <w:tc>
          <w:tcPr>
            <w:tcW w:w="2245" w:type="dxa"/>
          </w:tcPr>
          <w:p w14:paraId="71778A9D" w14:textId="72CDA443" w:rsidR="009E216F" w:rsidRDefault="00F9030F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120D8C18" w14:textId="5E144DE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use</w:t>
            </w:r>
          </w:p>
        </w:tc>
      </w:tr>
    </w:tbl>
    <w:p w14:paraId="3F7D8D95" w14:textId="5F008C53" w:rsidR="00CD39AD" w:rsidRDefault="00CD39AD" w:rsidP="009E216F">
      <w:pPr>
        <w:pStyle w:val="ListParagraph"/>
        <w:ind w:left="1728"/>
        <w:rPr>
          <w:lang w:val="en-US"/>
        </w:rPr>
      </w:pPr>
    </w:p>
    <w:p w14:paraId="33143F51" w14:textId="77777777" w:rsidR="00CD39AD" w:rsidRDefault="00CD39AD">
      <w:pPr>
        <w:rPr>
          <w:color w:val="03234B" w:themeColor="text1"/>
          <w:lang w:val="en-US"/>
        </w:rPr>
      </w:pPr>
      <w:r>
        <w:rPr>
          <w:lang w:val="en-US"/>
        </w:rPr>
        <w:br w:type="page"/>
      </w:r>
    </w:p>
    <w:p w14:paraId="589557FC" w14:textId="3AAB617B" w:rsidR="009E216F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7" w:name="_Toc85469405"/>
      <w:r w:rsidRPr="004E56FF">
        <w:rPr>
          <w:rFonts w:ascii="Calibri" w:hAnsi="Calibri" w:cs="Calibri"/>
          <w:lang w:val="en-US"/>
        </w:rPr>
        <w:lastRenderedPageBreak/>
        <w:t>SE_Key_Type_t</w:t>
      </w:r>
      <w:bookmarkEnd w:id="27"/>
    </w:p>
    <w:p w14:paraId="5BC774F6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882"/>
        <w:gridCol w:w="2195"/>
        <w:gridCol w:w="4846"/>
      </w:tblGrid>
      <w:tr w:rsidR="009E216F" w14:paraId="61D4B167" w14:textId="77777777" w:rsidTr="00FE7547">
        <w:tc>
          <w:tcPr>
            <w:tcW w:w="2882" w:type="dxa"/>
          </w:tcPr>
          <w:p w14:paraId="745D518F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195" w:type="dxa"/>
          </w:tcPr>
          <w:p w14:paraId="3B0ED42F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846" w:type="dxa"/>
          </w:tcPr>
          <w:p w14:paraId="42EEE504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4BDBD681" w14:textId="77777777" w:rsidTr="00FE7547">
        <w:tc>
          <w:tcPr>
            <w:tcW w:w="2882" w:type="dxa"/>
          </w:tcPr>
          <w:p w14:paraId="37A6AC49" w14:textId="03BC444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SE_KEY_TYPE_NIST_256</w:t>
            </w:r>
          </w:p>
        </w:tc>
        <w:tc>
          <w:tcPr>
            <w:tcW w:w="2195" w:type="dxa"/>
          </w:tcPr>
          <w:p w14:paraId="102C4DA1" w14:textId="257C3847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46" w:type="dxa"/>
          </w:tcPr>
          <w:p w14:paraId="0EAADC8D" w14:textId="36CBCC9D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type for key creation</w:t>
            </w:r>
          </w:p>
        </w:tc>
      </w:tr>
      <w:tr w:rsidR="009E216F" w:rsidRPr="001664F6" w14:paraId="39F97637" w14:textId="77777777" w:rsidTr="00FE7547">
        <w:tc>
          <w:tcPr>
            <w:tcW w:w="2882" w:type="dxa"/>
          </w:tcPr>
          <w:p w14:paraId="4BC0DF11" w14:textId="22A36E1C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SE_KEY_TYPE_NIST_384</w:t>
            </w:r>
          </w:p>
        </w:tc>
        <w:tc>
          <w:tcPr>
            <w:tcW w:w="2195" w:type="dxa"/>
          </w:tcPr>
          <w:p w14:paraId="413A5E9A" w14:textId="07E070D7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46" w:type="dxa"/>
          </w:tcPr>
          <w:p w14:paraId="774C0219" w14:textId="6019195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type for key creation</w:t>
            </w:r>
          </w:p>
        </w:tc>
      </w:tr>
      <w:tr w:rsidR="009E216F" w:rsidRPr="001664F6" w14:paraId="7142D492" w14:textId="77777777" w:rsidTr="00FE7547">
        <w:tc>
          <w:tcPr>
            <w:tcW w:w="2882" w:type="dxa"/>
          </w:tcPr>
          <w:p w14:paraId="3238DCA5" w14:textId="7A46972D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SE_KEY_TYPE_BP_256</w:t>
            </w:r>
          </w:p>
        </w:tc>
        <w:tc>
          <w:tcPr>
            <w:tcW w:w="2195" w:type="dxa"/>
          </w:tcPr>
          <w:p w14:paraId="4A75766A" w14:textId="529C0D1B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46" w:type="dxa"/>
          </w:tcPr>
          <w:p w14:paraId="174C9D7F" w14:textId="3DECF9C4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type for key creation</w:t>
            </w:r>
          </w:p>
        </w:tc>
      </w:tr>
      <w:tr w:rsidR="009E216F" w:rsidRPr="001664F6" w14:paraId="012B995D" w14:textId="77777777" w:rsidTr="00FE7547">
        <w:tc>
          <w:tcPr>
            <w:tcW w:w="2882" w:type="dxa"/>
          </w:tcPr>
          <w:p w14:paraId="2BE1D12A" w14:textId="6535FB1F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SE_KEY_TYPE_BP_384</w:t>
            </w:r>
          </w:p>
        </w:tc>
        <w:tc>
          <w:tcPr>
            <w:tcW w:w="2195" w:type="dxa"/>
          </w:tcPr>
          <w:p w14:paraId="1121EFEF" w14:textId="4BF2323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46" w:type="dxa"/>
          </w:tcPr>
          <w:p w14:paraId="5DFE55BA" w14:textId="473696AA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 type for key creation</w:t>
            </w:r>
          </w:p>
        </w:tc>
      </w:tr>
    </w:tbl>
    <w:p w14:paraId="5D2761B9" w14:textId="77777777" w:rsidR="009C7861" w:rsidRDefault="009C7861" w:rsidP="009C7861">
      <w:pPr>
        <w:pStyle w:val="ListParagraph"/>
        <w:rPr>
          <w:lang w:val="en-US"/>
        </w:rPr>
      </w:pPr>
    </w:p>
    <w:p w14:paraId="09BD7955" w14:textId="665EC7E4" w:rsidR="00834CEB" w:rsidRPr="004E56FF" w:rsidRDefault="00834CEB" w:rsidP="004E56FF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8" w:name="_Toc85469406"/>
      <w:r w:rsidRPr="004E56FF">
        <w:rPr>
          <w:rFonts w:ascii="Calibri" w:hAnsi="Calibri" w:cs="Calibri"/>
          <w:lang w:val="en-US"/>
        </w:rPr>
        <w:t>SE_Security_Level_t</w:t>
      </w:r>
      <w:bookmarkEnd w:id="28"/>
    </w:p>
    <w:p w14:paraId="0C293EF1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860"/>
        <w:gridCol w:w="1902"/>
        <w:gridCol w:w="4161"/>
      </w:tblGrid>
      <w:tr w:rsidR="009E216F" w14:paraId="2485CFF1" w14:textId="77777777" w:rsidTr="00FE7547">
        <w:tc>
          <w:tcPr>
            <w:tcW w:w="3860" w:type="dxa"/>
          </w:tcPr>
          <w:p w14:paraId="7DF44A67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1902" w:type="dxa"/>
          </w:tcPr>
          <w:p w14:paraId="1FD74E8D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161" w:type="dxa"/>
          </w:tcPr>
          <w:p w14:paraId="21ED37E3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303FF041" w14:textId="77777777" w:rsidTr="00FE7547">
        <w:tc>
          <w:tcPr>
            <w:tcW w:w="3860" w:type="dxa"/>
          </w:tcPr>
          <w:p w14:paraId="3C87072D" w14:textId="64467A8D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SE_SECURITY_LEVEL_NONE</w:t>
            </w:r>
          </w:p>
        </w:tc>
        <w:tc>
          <w:tcPr>
            <w:tcW w:w="1902" w:type="dxa"/>
          </w:tcPr>
          <w:p w14:paraId="232B0CC9" w14:textId="698661A2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61" w:type="dxa"/>
          </w:tcPr>
          <w:p w14:paraId="459640C7" w14:textId="39FBBD7B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secure channel for commands (override by commands configuration or region permission)</w:t>
            </w:r>
          </w:p>
        </w:tc>
      </w:tr>
      <w:tr w:rsidR="009E216F" w:rsidRPr="001664F6" w14:paraId="6E5409D3" w14:textId="77777777" w:rsidTr="00FE7547">
        <w:tc>
          <w:tcPr>
            <w:tcW w:w="3860" w:type="dxa"/>
          </w:tcPr>
          <w:p w14:paraId="1FF0BEEA" w14:textId="3BFFC748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SE_SECURITY_LEVEL_C_PAIRING</w:t>
            </w:r>
          </w:p>
        </w:tc>
        <w:tc>
          <w:tcPr>
            <w:tcW w:w="1902" w:type="dxa"/>
          </w:tcPr>
          <w:p w14:paraId="71D8CD8E" w14:textId="4EBD057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61" w:type="dxa"/>
          </w:tcPr>
          <w:p w14:paraId="2552A36B" w14:textId="5298E299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All commands will have a Command MAC</w:t>
            </w:r>
          </w:p>
        </w:tc>
      </w:tr>
      <w:tr w:rsidR="009E216F" w:rsidRPr="001664F6" w14:paraId="0A6FFFFE" w14:textId="77777777" w:rsidTr="00FE7547">
        <w:tc>
          <w:tcPr>
            <w:tcW w:w="3860" w:type="dxa"/>
          </w:tcPr>
          <w:p w14:paraId="2909C835" w14:textId="33984420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SE_SECURITY_LEVEL_R_PAIRING</w:t>
            </w:r>
          </w:p>
        </w:tc>
        <w:tc>
          <w:tcPr>
            <w:tcW w:w="1902" w:type="dxa"/>
          </w:tcPr>
          <w:p w14:paraId="77526A19" w14:textId="0CF810EE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161" w:type="dxa"/>
          </w:tcPr>
          <w:p w14:paraId="2FBD40E9" w14:textId="2C3E1D03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All commands will have a Command MAC and Response MAC </w:t>
            </w:r>
          </w:p>
        </w:tc>
      </w:tr>
    </w:tbl>
    <w:p w14:paraId="3D40E740" w14:textId="77777777" w:rsidR="009E216F" w:rsidRPr="009E216F" w:rsidRDefault="009E216F" w:rsidP="009E216F">
      <w:pPr>
        <w:rPr>
          <w:lang w:val="en-US"/>
        </w:rPr>
      </w:pPr>
    </w:p>
    <w:p w14:paraId="78FB062A" w14:textId="3246924E" w:rsidR="00834CEB" w:rsidRPr="009C7861" w:rsidRDefault="00834CEB" w:rsidP="009C7861">
      <w:pPr>
        <w:pStyle w:val="Heading3"/>
        <w:numPr>
          <w:ilvl w:val="3"/>
          <w:numId w:val="8"/>
        </w:numPr>
        <w:rPr>
          <w:rFonts w:ascii="Calibri" w:hAnsi="Calibri" w:cs="Calibri"/>
          <w:lang w:val="en-US"/>
        </w:rPr>
      </w:pPr>
      <w:bookmarkStart w:id="29" w:name="_Toc85469407"/>
      <w:r w:rsidRPr="009C7861">
        <w:rPr>
          <w:rFonts w:ascii="Calibri" w:hAnsi="Calibri" w:cs="Calibri"/>
          <w:lang w:val="en-US"/>
        </w:rPr>
        <w:t>SE_Wrap_Type_t</w:t>
      </w:r>
      <w:bookmarkEnd w:id="29"/>
    </w:p>
    <w:p w14:paraId="586777C7" w14:textId="77777777" w:rsidR="009E216F" w:rsidRDefault="009E216F" w:rsidP="009E216F">
      <w:pPr>
        <w:pStyle w:val="ListParagraph"/>
        <w:ind w:left="1728"/>
        <w:rPr>
          <w:lang w:val="en-US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717"/>
        <w:gridCol w:w="2245"/>
        <w:gridCol w:w="4961"/>
      </w:tblGrid>
      <w:tr w:rsidR="009E216F" w14:paraId="6EC92077" w14:textId="77777777" w:rsidTr="00EA3A62">
        <w:tc>
          <w:tcPr>
            <w:tcW w:w="2717" w:type="dxa"/>
          </w:tcPr>
          <w:p w14:paraId="48A2E72D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Name</w:t>
            </w:r>
          </w:p>
        </w:tc>
        <w:tc>
          <w:tcPr>
            <w:tcW w:w="2245" w:type="dxa"/>
          </w:tcPr>
          <w:p w14:paraId="2C8B83F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Type</w:t>
            </w:r>
          </w:p>
        </w:tc>
        <w:tc>
          <w:tcPr>
            <w:tcW w:w="4961" w:type="dxa"/>
          </w:tcPr>
          <w:p w14:paraId="7F5158D0" w14:textId="77777777" w:rsidR="009E216F" w:rsidRPr="009E216F" w:rsidRDefault="009E216F" w:rsidP="00EA3A6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E216F">
              <w:rPr>
                <w:b/>
                <w:bCs/>
                <w:lang w:val="en-US"/>
              </w:rPr>
              <w:t>Description</w:t>
            </w:r>
          </w:p>
        </w:tc>
      </w:tr>
      <w:tr w:rsidR="009E216F" w:rsidRPr="001664F6" w14:paraId="085C1393" w14:textId="77777777" w:rsidTr="00EA3A62">
        <w:tc>
          <w:tcPr>
            <w:tcW w:w="2717" w:type="dxa"/>
          </w:tcPr>
          <w:p w14:paraId="34EF6DA4" w14:textId="4029CE9E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SE_WRAP_KEY_128</w:t>
            </w:r>
          </w:p>
        </w:tc>
        <w:tc>
          <w:tcPr>
            <w:tcW w:w="2245" w:type="dxa"/>
          </w:tcPr>
          <w:p w14:paraId="604E0285" w14:textId="51BB0396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2BC38F45" w14:textId="360AE68B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Envelop key size AES 128 bits</w:t>
            </w:r>
          </w:p>
        </w:tc>
      </w:tr>
      <w:tr w:rsidR="009E216F" w:rsidRPr="001664F6" w14:paraId="120890AB" w14:textId="77777777" w:rsidTr="00EA3A62">
        <w:tc>
          <w:tcPr>
            <w:tcW w:w="2717" w:type="dxa"/>
          </w:tcPr>
          <w:p w14:paraId="4F67A925" w14:textId="6E91B12C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 w:rsidRPr="00FE7547">
              <w:rPr>
                <w:lang w:val="en-US"/>
              </w:rPr>
              <w:t>SE_WRAP_KEY_256</w:t>
            </w:r>
          </w:p>
        </w:tc>
        <w:tc>
          <w:tcPr>
            <w:tcW w:w="2245" w:type="dxa"/>
          </w:tcPr>
          <w:p w14:paraId="56D0D9DD" w14:textId="296A4A08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961" w:type="dxa"/>
          </w:tcPr>
          <w:p w14:paraId="2542E2EE" w14:textId="4DEA1FB5" w:rsidR="009E216F" w:rsidRDefault="00FE7547" w:rsidP="00EA3A6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Envelop key size AES 256 bits</w:t>
            </w:r>
          </w:p>
        </w:tc>
      </w:tr>
    </w:tbl>
    <w:p w14:paraId="7A090F75" w14:textId="77777777" w:rsidR="009E216F" w:rsidRPr="00834CEB" w:rsidRDefault="009E216F" w:rsidP="009E216F">
      <w:pPr>
        <w:pStyle w:val="ListParagraph"/>
        <w:ind w:left="1728"/>
        <w:rPr>
          <w:lang w:val="en-US"/>
        </w:rPr>
      </w:pPr>
    </w:p>
    <w:p w14:paraId="1E3FFE0F" w14:textId="532C9868" w:rsidR="000878DD" w:rsidRDefault="000878DD">
      <w:pPr>
        <w:rPr>
          <w:lang w:val="en-US"/>
        </w:rPr>
      </w:pPr>
      <w:r>
        <w:rPr>
          <w:lang w:val="en-US"/>
        </w:rPr>
        <w:br w:type="page"/>
      </w:r>
    </w:p>
    <w:p w14:paraId="54284E47" w14:textId="45E8DF76" w:rsidR="00BC4385" w:rsidRDefault="00AF6C33" w:rsidP="00BC4385">
      <w:pPr>
        <w:pStyle w:val="Heading2"/>
        <w:numPr>
          <w:ilvl w:val="1"/>
          <w:numId w:val="8"/>
        </w:numPr>
        <w:rPr>
          <w:lang w:val="en-US"/>
        </w:rPr>
      </w:pPr>
      <w:bookmarkStart w:id="30" w:name="_Toc85469408"/>
      <w:r>
        <w:rPr>
          <w:lang w:val="en-US"/>
        </w:rPr>
        <w:lastRenderedPageBreak/>
        <w:t>Init and status command</w:t>
      </w:r>
      <w:r w:rsidR="00BC4385">
        <w:rPr>
          <w:lang w:val="en-US"/>
        </w:rPr>
        <w:t>s</w:t>
      </w:r>
      <w:bookmarkEnd w:id="30"/>
    </w:p>
    <w:p w14:paraId="265069C1" w14:textId="7AD4968E" w:rsidR="003B0F89" w:rsidRDefault="001F4858" w:rsidP="003B0F89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31" w:name="_Toc85469409"/>
      <w:r w:rsidRPr="0072000C">
        <w:rPr>
          <w:rFonts w:ascii="Calibri" w:hAnsi="Calibri" w:cs="Calibri"/>
        </w:rPr>
        <w:t>SE_Init</w:t>
      </w:r>
      <w:bookmarkEnd w:id="31"/>
    </w:p>
    <w:p w14:paraId="48A0B767" w14:textId="77777777" w:rsidR="003B0F89" w:rsidRPr="003B0F89" w:rsidRDefault="003B0F89" w:rsidP="003B0F8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BC0195" w14:paraId="71806ACE" w14:textId="77777777" w:rsidTr="003B0F89">
        <w:tc>
          <w:tcPr>
            <w:tcW w:w="1843" w:type="dxa"/>
          </w:tcPr>
          <w:p w14:paraId="26537ED9" w14:textId="15021F96" w:rsidR="00BC0195" w:rsidRPr="003B0F89" w:rsidRDefault="003B0F89" w:rsidP="00BC0195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C3612E9" w14:textId="41A53152" w:rsidR="00BC0195" w:rsidRDefault="003B0F89" w:rsidP="00BC0195">
            <w:r w:rsidRPr="003B0F89">
              <w:t>int32_t   SE_Init(uint32_t flag, SE_Security_Level_t sec_level, uint32_t i2c_addr)</w:t>
            </w:r>
          </w:p>
        </w:tc>
      </w:tr>
      <w:tr w:rsidR="00BC0195" w:rsidRPr="001664F6" w14:paraId="182B5A6F" w14:textId="77777777" w:rsidTr="003B0F89">
        <w:tc>
          <w:tcPr>
            <w:tcW w:w="1843" w:type="dxa"/>
          </w:tcPr>
          <w:p w14:paraId="668E4BE8" w14:textId="773A6566" w:rsidR="00BC0195" w:rsidRPr="003B0F89" w:rsidRDefault="003B0F89" w:rsidP="00BC0195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0CD0CB8" w14:textId="056DD20D" w:rsidR="00BC0195" w:rsidRDefault="003B0F89" w:rsidP="00BC0195">
            <w:pPr>
              <w:rPr>
                <w:lang w:val="en-US"/>
              </w:rPr>
            </w:pPr>
            <w:r w:rsidRPr="003B0F89">
              <w:rPr>
                <w:lang w:val="en-US"/>
              </w:rPr>
              <w:t>flag: SE_INIT_TEST_ECHO a</w:t>
            </w:r>
            <w:r>
              <w:rPr>
                <w:lang w:val="en-US"/>
              </w:rPr>
              <w:t xml:space="preserve">nd/or </w:t>
            </w:r>
            <w:r w:rsidRPr="003B0F89">
              <w:rPr>
                <w:lang w:val="en-US"/>
              </w:rPr>
              <w:t>SE_INIT_TEST_PAIRING</w:t>
            </w:r>
          </w:p>
          <w:p w14:paraId="65C1ECD3" w14:textId="77777777" w:rsidR="003B0F89" w:rsidRDefault="003B0F89" w:rsidP="00BC0195">
            <w:pPr>
              <w:rPr>
                <w:lang w:val="en-US"/>
              </w:rPr>
            </w:pPr>
            <w:r>
              <w:rPr>
                <w:lang w:val="en-US"/>
              </w:rPr>
              <w:t>sec_level: initial security level</w:t>
            </w:r>
          </w:p>
          <w:p w14:paraId="7C02F2D9" w14:textId="2D76FC4E" w:rsidR="003B0F89" w:rsidRPr="003B0F89" w:rsidRDefault="003B0F89" w:rsidP="00BC0195">
            <w:pPr>
              <w:rPr>
                <w:lang w:val="en-US"/>
              </w:rPr>
            </w:pPr>
            <w:r>
              <w:rPr>
                <w:lang w:val="en-US"/>
              </w:rPr>
              <w:t>i2c_addr: STSAFEA_A I2C address on 7bits (default STSAFE-A I2C addr is 0x20)</w:t>
            </w:r>
          </w:p>
        </w:tc>
      </w:tr>
      <w:tr w:rsidR="00BC0195" w:rsidRPr="001664F6" w14:paraId="23364704" w14:textId="77777777" w:rsidTr="003B0F89">
        <w:tc>
          <w:tcPr>
            <w:tcW w:w="1843" w:type="dxa"/>
          </w:tcPr>
          <w:p w14:paraId="52390181" w14:textId="7A854037" w:rsidR="00BC0195" w:rsidRPr="003B0F89" w:rsidRDefault="003B0F89" w:rsidP="00BC0195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6FFBA001" w14:textId="400D1CFB" w:rsidR="00BC0195" w:rsidRPr="003B0F89" w:rsidRDefault="00EA6497" w:rsidP="00BC0195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BC0195" w:rsidRPr="001664F6" w14:paraId="64F12F8A" w14:textId="77777777" w:rsidTr="003B0F89">
        <w:tc>
          <w:tcPr>
            <w:tcW w:w="1843" w:type="dxa"/>
          </w:tcPr>
          <w:p w14:paraId="744F39A5" w14:textId="31BA7380" w:rsidR="00BC0195" w:rsidRPr="003B0F89" w:rsidRDefault="003B0F89" w:rsidP="00BC0195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82A3109" w14:textId="77777777" w:rsidR="003B0F89" w:rsidRPr="00473527" w:rsidRDefault="003B0F89" w:rsidP="00BC0195">
            <w:pPr>
              <w:rPr>
                <w:lang w:val="en-US"/>
              </w:rPr>
            </w:pPr>
            <w:r w:rsidRPr="00473527">
              <w:rPr>
                <w:lang w:val="en-US"/>
              </w:rPr>
              <w:t>Start the STSAFE API</w:t>
            </w:r>
          </w:p>
          <w:p w14:paraId="3B9A3A7C" w14:textId="1D645738" w:rsidR="003B0F89" w:rsidRDefault="003B0F89" w:rsidP="00BC0195">
            <w:pPr>
              <w:rPr>
                <w:lang w:val="en-US"/>
              </w:rPr>
            </w:pPr>
            <w:r w:rsidRPr="003B0F89">
              <w:rPr>
                <w:lang w:val="en-US"/>
              </w:rPr>
              <w:t>If flag has SE_I</w:t>
            </w:r>
            <w:r>
              <w:rPr>
                <w:lang w:val="en-US"/>
              </w:rPr>
              <w:t xml:space="preserve">NIT_TEST_ECHO: perform a basic echo </w:t>
            </w:r>
            <w:r w:rsidR="000A3A82">
              <w:rPr>
                <w:lang w:val="en-US"/>
              </w:rPr>
              <w:t>command.</w:t>
            </w:r>
          </w:p>
          <w:p w14:paraId="4433C4BF" w14:textId="77777777" w:rsidR="003B0F89" w:rsidRDefault="003B0F89" w:rsidP="00BC0195">
            <w:pPr>
              <w:rPr>
                <w:lang w:val="en-US"/>
              </w:rPr>
            </w:pPr>
            <w:r>
              <w:rPr>
                <w:lang w:val="en-US"/>
              </w:rPr>
              <w:t>If flag has SE_INIT_TEST_PAIRING: check if pairing keys are defined, if yes, execute wrap/unwrap commands to validated both pairing keys.</w:t>
            </w:r>
          </w:p>
          <w:p w14:paraId="536691BD" w14:textId="2B52D9A0" w:rsidR="003B0F89" w:rsidRDefault="003B0F89" w:rsidP="00BC0195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private key slot key </w:t>
            </w:r>
            <w:r w:rsidR="000A3A82">
              <w:rPr>
                <w:lang w:val="en-US"/>
              </w:rPr>
              <w:t>size.</w:t>
            </w:r>
          </w:p>
          <w:p w14:paraId="576ABFDA" w14:textId="2012300F" w:rsidR="003B0F89" w:rsidRDefault="003B0F89" w:rsidP="00BC0195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auto management status from default </w:t>
            </w:r>
            <w:r w:rsidR="000A3A82">
              <w:rPr>
                <w:lang w:val="en-US"/>
              </w:rPr>
              <w:t>value.</w:t>
            </w:r>
          </w:p>
          <w:p w14:paraId="1E635CF0" w14:textId="44F46387" w:rsidR="000B028B" w:rsidRPr="003B0F89" w:rsidRDefault="000B028B" w:rsidP="00BC0195">
            <w:pPr>
              <w:rPr>
                <w:lang w:val="en-US"/>
              </w:rPr>
            </w:pPr>
            <w:r>
              <w:rPr>
                <w:lang w:val="en-US"/>
              </w:rPr>
              <w:t>Configure the security level for all following calls</w:t>
            </w:r>
            <w:r w:rsidR="00254A4C">
              <w:rPr>
                <w:lang w:val="en-US"/>
              </w:rPr>
              <w:t xml:space="preserve"> to the API</w:t>
            </w:r>
          </w:p>
        </w:tc>
      </w:tr>
    </w:tbl>
    <w:p w14:paraId="4CC59984" w14:textId="77777777" w:rsidR="00BC0195" w:rsidRPr="003B0F89" w:rsidRDefault="00BC0195" w:rsidP="00BC0195">
      <w:pPr>
        <w:ind w:left="1416"/>
        <w:rPr>
          <w:lang w:val="en-US"/>
        </w:rPr>
      </w:pPr>
    </w:p>
    <w:p w14:paraId="77C8E410" w14:textId="58A8C0F5" w:rsidR="00BC4385" w:rsidRDefault="001F4858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2" w:name="_Toc85469410"/>
      <w:r w:rsidRPr="00BC4385">
        <w:rPr>
          <w:rFonts w:ascii="Calibri" w:eastAsia="Times New Roman" w:hAnsi="Calibri" w:cs="Calibri"/>
          <w:color w:val="auto"/>
          <w:lang w:eastAsia="fr-FR"/>
        </w:rPr>
        <w:t>SE_SetSecurity</w:t>
      </w:r>
      <w:bookmarkEnd w:id="32"/>
    </w:p>
    <w:p w14:paraId="5CFF6F56" w14:textId="77777777" w:rsidR="003B0F89" w:rsidRPr="003B0F89" w:rsidRDefault="003B0F89" w:rsidP="003B0F89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3B0F89" w:rsidRPr="00506EEB" w14:paraId="3734C954" w14:textId="77777777" w:rsidTr="00254A4C">
        <w:tc>
          <w:tcPr>
            <w:tcW w:w="1843" w:type="dxa"/>
          </w:tcPr>
          <w:p w14:paraId="70B933E2" w14:textId="77777777" w:rsidR="003B0F89" w:rsidRPr="003B0F89" w:rsidRDefault="003B0F89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0C08586B" w14:textId="22BFEA6B" w:rsidR="003B0F89" w:rsidRPr="003B0F89" w:rsidRDefault="00254A4C" w:rsidP="00254A4C">
            <w:pPr>
              <w:rPr>
                <w:lang w:val="en-US"/>
              </w:rPr>
            </w:pPr>
            <w:r w:rsidRPr="00254A4C">
              <w:rPr>
                <w:lang w:val="en-US"/>
              </w:rPr>
              <w:t>int32_t SE_SetSecurity(SE_Security_Level_t level)</w:t>
            </w:r>
          </w:p>
        </w:tc>
      </w:tr>
      <w:tr w:rsidR="003B0F89" w:rsidRPr="003B0F89" w14:paraId="03ED0231" w14:textId="77777777" w:rsidTr="00254A4C">
        <w:tc>
          <w:tcPr>
            <w:tcW w:w="1843" w:type="dxa"/>
          </w:tcPr>
          <w:p w14:paraId="7F1C67CA" w14:textId="77777777" w:rsidR="003B0F89" w:rsidRPr="003B0F89" w:rsidRDefault="003B0F89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FC6AD23" w14:textId="1570CE39" w:rsidR="003B0F89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Level: security level</w:t>
            </w:r>
          </w:p>
        </w:tc>
      </w:tr>
      <w:tr w:rsidR="003B0F89" w:rsidRPr="003B0F89" w14:paraId="1102DA48" w14:textId="77777777" w:rsidTr="00254A4C">
        <w:tc>
          <w:tcPr>
            <w:tcW w:w="1843" w:type="dxa"/>
          </w:tcPr>
          <w:p w14:paraId="3679C9A0" w14:textId="77777777" w:rsidR="003B0F89" w:rsidRPr="003B0F89" w:rsidRDefault="003B0F89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7938BEF6" w14:textId="2D69E865" w:rsidR="003B0F89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SE_OK</w:t>
            </w:r>
          </w:p>
        </w:tc>
      </w:tr>
      <w:tr w:rsidR="003B0F89" w:rsidRPr="001664F6" w14:paraId="6DE3E438" w14:textId="77777777" w:rsidTr="00254A4C">
        <w:tc>
          <w:tcPr>
            <w:tcW w:w="1843" w:type="dxa"/>
          </w:tcPr>
          <w:p w14:paraId="357CB9D3" w14:textId="77777777" w:rsidR="003B0F89" w:rsidRPr="003B0F89" w:rsidRDefault="003B0F89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6B351141" w14:textId="2E4A52F7" w:rsidR="003B0F89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Configure the security level for all following calls to the API</w:t>
            </w:r>
          </w:p>
        </w:tc>
      </w:tr>
    </w:tbl>
    <w:p w14:paraId="1987164A" w14:textId="77777777" w:rsidR="003B0F89" w:rsidRPr="003B0F89" w:rsidRDefault="003B0F89" w:rsidP="003B0F89">
      <w:pPr>
        <w:rPr>
          <w:lang w:val="en-US" w:eastAsia="fr-FR"/>
        </w:rPr>
      </w:pPr>
    </w:p>
    <w:p w14:paraId="468B9FBA" w14:textId="68DD0A23" w:rsidR="00BC4385" w:rsidRDefault="00AF6C33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3" w:name="_Toc85469411"/>
      <w:r w:rsidRPr="00BC4385">
        <w:rPr>
          <w:rFonts w:ascii="Calibri" w:eastAsia="Times New Roman" w:hAnsi="Calibri" w:cs="Calibri"/>
          <w:color w:val="auto"/>
          <w:lang w:eastAsia="fr-FR"/>
        </w:rPr>
        <w:t>SE_GetSerial</w:t>
      </w:r>
      <w:bookmarkEnd w:id="33"/>
    </w:p>
    <w:p w14:paraId="02DAC725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54A4C" w14:paraId="5BB49EE5" w14:textId="77777777" w:rsidTr="00254A4C">
        <w:tc>
          <w:tcPr>
            <w:tcW w:w="1843" w:type="dxa"/>
          </w:tcPr>
          <w:p w14:paraId="1CF83F7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AA65FC2" w14:textId="76B569D9" w:rsidR="000B028B" w:rsidRPr="00254A4C" w:rsidRDefault="00254A4C" w:rsidP="00254A4C">
            <w:r w:rsidRPr="00254A4C">
              <w:t>int32_t</w:t>
            </w:r>
            <w:r w:rsidRPr="00254A4C">
              <w:tab/>
              <w:t>SE_GetSerial(uint8_t *serial, SE_SerialFormat_t format)</w:t>
            </w:r>
          </w:p>
        </w:tc>
      </w:tr>
      <w:tr w:rsidR="000B028B" w:rsidRPr="00254A4C" w14:paraId="2E4574B9" w14:textId="77777777" w:rsidTr="00254A4C">
        <w:tc>
          <w:tcPr>
            <w:tcW w:w="1843" w:type="dxa"/>
          </w:tcPr>
          <w:p w14:paraId="3B40962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3A40482D" w14:textId="010A9C34" w:rsidR="000B028B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Serial: char table to get the serial number shall be 9 or 19 bytes</w:t>
            </w:r>
          </w:p>
          <w:p w14:paraId="37CC28C9" w14:textId="6E2C8943" w:rsidR="00254A4C" w:rsidRPr="00254A4C" w:rsidRDefault="00254A4C" w:rsidP="00254A4C">
            <w:pPr>
              <w:rPr>
                <w:lang w:val="en-US"/>
              </w:rPr>
            </w:pPr>
            <w:r w:rsidRPr="00254A4C">
              <w:rPr>
                <w:lang w:val="en-US"/>
              </w:rPr>
              <w:t>Format: select SE_SERIAL_FORMAT_RAW or SE_SERIAL_FOR</w:t>
            </w:r>
            <w:r>
              <w:rPr>
                <w:lang w:val="en-US"/>
              </w:rPr>
              <w:t>MAT_HEX</w:t>
            </w:r>
          </w:p>
        </w:tc>
      </w:tr>
      <w:tr w:rsidR="000B028B" w:rsidRPr="001664F6" w14:paraId="793DDF0C" w14:textId="77777777" w:rsidTr="00254A4C">
        <w:tc>
          <w:tcPr>
            <w:tcW w:w="1843" w:type="dxa"/>
          </w:tcPr>
          <w:p w14:paraId="399B9E8C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21E2353" w14:textId="4215337E" w:rsidR="000B028B" w:rsidRPr="003B0F89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087CA495" w14:textId="77777777" w:rsidTr="00254A4C">
        <w:tc>
          <w:tcPr>
            <w:tcW w:w="1843" w:type="dxa"/>
          </w:tcPr>
          <w:p w14:paraId="55A2BC87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ACAD9CA" w14:textId="77777777" w:rsidR="000B028B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Get the STSAFE-A Unique Identifier on 9 bytes.</w:t>
            </w:r>
          </w:p>
          <w:p w14:paraId="4931567D" w14:textId="77C5ABF4" w:rsidR="00254A4C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If SE_SERIAL_FORMAT_RAW, serial parameter shall be 9 </w:t>
            </w:r>
            <w:r w:rsidR="000A3A82">
              <w:rPr>
                <w:lang w:val="en-US"/>
              </w:rPr>
              <w:t>bytes.</w:t>
            </w:r>
          </w:p>
          <w:p w14:paraId="5F2779E8" w14:textId="02673FEA" w:rsidR="00254A4C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If SE_SERIAL_FORMAT_HEX, serial parameter shall be 19 bytes and the hexadecimal representation the 9 bytes </w:t>
            </w:r>
          </w:p>
        </w:tc>
      </w:tr>
    </w:tbl>
    <w:p w14:paraId="2C2749C5" w14:textId="77777777" w:rsidR="000B028B" w:rsidRPr="000B028B" w:rsidRDefault="000B028B" w:rsidP="000B028B">
      <w:pPr>
        <w:rPr>
          <w:lang w:val="en-US" w:eastAsia="fr-FR"/>
        </w:rPr>
      </w:pPr>
    </w:p>
    <w:p w14:paraId="56AB7C16" w14:textId="1E169589" w:rsidR="00BC4385" w:rsidRDefault="00AF6C33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4" w:name="_Toc85469412"/>
      <w:r w:rsidRPr="00BC4385">
        <w:rPr>
          <w:rFonts w:ascii="Calibri" w:eastAsia="Times New Roman" w:hAnsi="Calibri" w:cs="Calibri"/>
          <w:color w:val="auto"/>
          <w:lang w:eastAsia="fr-FR"/>
        </w:rPr>
        <w:t>SE_GetKeySize</w:t>
      </w:r>
      <w:bookmarkEnd w:id="34"/>
    </w:p>
    <w:p w14:paraId="637359FF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54A4C" w14:paraId="73DF598E" w14:textId="77777777" w:rsidTr="00254A4C">
        <w:tc>
          <w:tcPr>
            <w:tcW w:w="1843" w:type="dxa"/>
          </w:tcPr>
          <w:p w14:paraId="60847A4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5553332E" w14:textId="02FE0502" w:rsidR="000B028B" w:rsidRPr="00254A4C" w:rsidRDefault="00254A4C" w:rsidP="00254A4C">
            <w:r w:rsidRPr="00254A4C">
              <w:t>int32_t   SE_GetKeySize(uint8_t slot)</w:t>
            </w:r>
          </w:p>
        </w:tc>
      </w:tr>
      <w:tr w:rsidR="000B028B" w:rsidRPr="001664F6" w14:paraId="67B1455C" w14:textId="77777777" w:rsidTr="00254A4C">
        <w:tc>
          <w:tcPr>
            <w:tcW w:w="1843" w:type="dxa"/>
          </w:tcPr>
          <w:p w14:paraId="5A7B815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4F1EB276" w14:textId="6F6A2577" w:rsidR="000B028B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>Slot: select the slot to query</w:t>
            </w:r>
          </w:p>
        </w:tc>
      </w:tr>
      <w:tr w:rsidR="000B028B" w:rsidRPr="001664F6" w14:paraId="48A9A3A0" w14:textId="77777777" w:rsidTr="00254A4C">
        <w:tc>
          <w:tcPr>
            <w:tcW w:w="1843" w:type="dxa"/>
          </w:tcPr>
          <w:p w14:paraId="16BEDB3A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32ECFCC3" w14:textId="1795969E" w:rsidR="000B028B" w:rsidRPr="003B0F89" w:rsidRDefault="00254A4C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Key slot </w:t>
            </w:r>
            <w:r w:rsidR="00EA6497">
              <w:rPr>
                <w:lang w:val="en-US"/>
              </w:rPr>
              <w:t>size in bits or 0 if key is not present</w:t>
            </w:r>
          </w:p>
        </w:tc>
      </w:tr>
      <w:tr w:rsidR="000B028B" w:rsidRPr="001664F6" w14:paraId="108BF262" w14:textId="77777777" w:rsidTr="00254A4C">
        <w:tc>
          <w:tcPr>
            <w:tcW w:w="1843" w:type="dxa"/>
          </w:tcPr>
          <w:p w14:paraId="2EF70259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521E646" w14:textId="7C5993BB" w:rsidR="000B028B" w:rsidRPr="003B0F89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Get the private key slot size if the key is present or 0 otherwise</w:t>
            </w:r>
          </w:p>
        </w:tc>
      </w:tr>
    </w:tbl>
    <w:p w14:paraId="357953BD" w14:textId="0D12C3FF" w:rsidR="000878DD" w:rsidRDefault="000878DD" w:rsidP="000B028B">
      <w:pPr>
        <w:rPr>
          <w:lang w:val="en-US" w:eastAsia="fr-FR"/>
        </w:rPr>
      </w:pPr>
    </w:p>
    <w:p w14:paraId="23F5B37A" w14:textId="77777777" w:rsidR="000878DD" w:rsidRDefault="000878DD">
      <w:pPr>
        <w:rPr>
          <w:lang w:val="en-US" w:eastAsia="fr-FR"/>
        </w:rPr>
      </w:pPr>
      <w:r>
        <w:rPr>
          <w:lang w:val="en-US" w:eastAsia="fr-FR"/>
        </w:rPr>
        <w:br w:type="page"/>
      </w:r>
    </w:p>
    <w:p w14:paraId="463FD813" w14:textId="5B508971" w:rsidR="00BC4385" w:rsidRDefault="00AF6C33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5" w:name="_Toc85469413"/>
      <w:r w:rsidRPr="00BC4385">
        <w:rPr>
          <w:rFonts w:ascii="Calibri" w:eastAsia="Times New Roman" w:hAnsi="Calibri" w:cs="Calibri"/>
          <w:color w:val="auto"/>
          <w:lang w:eastAsia="fr-FR"/>
        </w:rPr>
        <w:lastRenderedPageBreak/>
        <w:t>SE_GetCommandStatus</w:t>
      </w:r>
      <w:bookmarkEnd w:id="35"/>
    </w:p>
    <w:p w14:paraId="3BB58CEB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EA6497" w14:paraId="16F64371" w14:textId="77777777" w:rsidTr="00254A4C">
        <w:tc>
          <w:tcPr>
            <w:tcW w:w="1843" w:type="dxa"/>
          </w:tcPr>
          <w:p w14:paraId="2FCCD70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0617C9B" w14:textId="418AB138" w:rsidR="000B028B" w:rsidRPr="00EA6497" w:rsidRDefault="00EA6497" w:rsidP="00254A4C">
            <w:r w:rsidRPr="00EA6497">
              <w:t>int32_t   SE_GetCommandStatus(SE_Cmd_t *cmd</w:t>
            </w:r>
            <w:r w:rsidR="000878DD">
              <w:t>, uint32_t *size</w:t>
            </w:r>
            <w:r w:rsidRPr="00EA6497">
              <w:t>)</w:t>
            </w:r>
          </w:p>
        </w:tc>
      </w:tr>
      <w:tr w:rsidR="000B028B" w:rsidRPr="000878DD" w14:paraId="6AD31BD8" w14:textId="77777777" w:rsidTr="00254A4C">
        <w:tc>
          <w:tcPr>
            <w:tcW w:w="1843" w:type="dxa"/>
          </w:tcPr>
          <w:p w14:paraId="0086069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612B0A22" w14:textId="77777777" w:rsidR="000B028B" w:rsidRDefault="00EA6497" w:rsidP="00254A4C">
            <w:r w:rsidRPr="00473527">
              <w:t>Cmd: SE_Cmd_t structures</w:t>
            </w:r>
          </w:p>
          <w:p w14:paraId="30B6AB37" w14:textId="28616643" w:rsidR="000878DD" w:rsidRPr="000878DD" w:rsidRDefault="000878DD" w:rsidP="00254A4C">
            <w:pPr>
              <w:rPr>
                <w:lang w:val="en-US"/>
              </w:rPr>
            </w:pPr>
            <w:r w:rsidRPr="000878DD">
              <w:rPr>
                <w:lang w:val="en-US"/>
              </w:rPr>
              <w:t>Size : pointer on size fo</w:t>
            </w:r>
            <w:r>
              <w:rPr>
                <w:lang w:val="en-US"/>
              </w:rPr>
              <w:t xml:space="preserve"> the cmd size</w:t>
            </w:r>
          </w:p>
        </w:tc>
      </w:tr>
      <w:tr w:rsidR="000B028B" w:rsidRPr="001664F6" w14:paraId="722082DB" w14:textId="77777777" w:rsidTr="00254A4C">
        <w:tc>
          <w:tcPr>
            <w:tcW w:w="1843" w:type="dxa"/>
          </w:tcPr>
          <w:p w14:paraId="3FE0220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1485F54F" w14:textId="0B10FDC0" w:rsidR="000B028B" w:rsidRPr="003B0F89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618E34D7" w14:textId="77777777" w:rsidTr="00254A4C">
        <w:tc>
          <w:tcPr>
            <w:tcW w:w="1843" w:type="dxa"/>
          </w:tcPr>
          <w:p w14:paraId="6448FD5F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E6E3E1D" w14:textId="1F70A0C2" w:rsidR="000878DD" w:rsidRDefault="000878DD" w:rsidP="00254A4C">
            <w:pPr>
              <w:rPr>
                <w:lang w:val="en-US"/>
              </w:rPr>
            </w:pPr>
            <w:r>
              <w:rPr>
                <w:lang w:val="en-US"/>
              </w:rPr>
              <w:t>Size represents the size of the cmd table.</w:t>
            </w:r>
          </w:p>
          <w:p w14:paraId="6750477E" w14:textId="70250368" w:rsidR="000878DD" w:rsidRDefault="000878DD" w:rsidP="00254A4C">
            <w:pPr>
              <w:rPr>
                <w:lang w:val="en-US"/>
              </w:rPr>
            </w:pPr>
            <w:r>
              <w:rPr>
                <w:lang w:val="en-US"/>
              </w:rPr>
              <w:t>If size is 0 and cmd is NULL, the function returns the current cmd table size.</w:t>
            </w:r>
          </w:p>
          <w:p w14:paraId="744C9863" w14:textId="17AD6C76" w:rsidR="000878DD" w:rsidRDefault="000878DD" w:rsidP="00254A4C">
            <w:pPr>
              <w:rPr>
                <w:lang w:val="en-US"/>
              </w:rPr>
            </w:pPr>
            <w:r>
              <w:rPr>
                <w:lang w:val="en-US"/>
              </w:rPr>
              <w:t>This could help to allocate the cmd table to the correct size.</w:t>
            </w:r>
          </w:p>
          <w:p w14:paraId="7F29F136" w14:textId="7F24914D" w:rsidR="000878DD" w:rsidRDefault="000878DD" w:rsidP="00254A4C">
            <w:pPr>
              <w:rPr>
                <w:lang w:val="en-US"/>
              </w:rPr>
            </w:pPr>
            <w:r>
              <w:rPr>
                <w:lang w:val="en-US"/>
              </w:rPr>
              <w:t>If size is not 0 and cmd is not NULL</w:t>
            </w:r>
          </w:p>
          <w:p w14:paraId="5F2D226A" w14:textId="36519EF9" w:rsidR="000B028B" w:rsidRPr="003B0F89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Fill up the table of SE_Cmd_t structures with commands authorization and encryption configuration (see stsafea_desribe application for more information)</w:t>
            </w:r>
          </w:p>
        </w:tc>
      </w:tr>
    </w:tbl>
    <w:p w14:paraId="658CE3EA" w14:textId="77777777" w:rsidR="000B028B" w:rsidRPr="00EA6497" w:rsidRDefault="000B028B" w:rsidP="000B028B">
      <w:pPr>
        <w:rPr>
          <w:lang w:val="en-US" w:eastAsia="fr-FR"/>
        </w:rPr>
      </w:pPr>
    </w:p>
    <w:p w14:paraId="2BB27BA9" w14:textId="3EEBD72E" w:rsidR="00BC4385" w:rsidRDefault="00AF6C33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6" w:name="_Toc85469414"/>
      <w:r w:rsidRPr="00BC4385">
        <w:rPr>
          <w:rFonts w:ascii="Calibri" w:eastAsia="Times New Roman" w:hAnsi="Calibri" w:cs="Calibri"/>
          <w:color w:val="auto"/>
          <w:lang w:eastAsia="fr-FR"/>
        </w:rPr>
        <w:t>SE_GetMapping</w:t>
      </w:r>
      <w:bookmarkEnd w:id="36"/>
    </w:p>
    <w:p w14:paraId="78AAE84F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EA6497" w14:paraId="72E4421C" w14:textId="77777777" w:rsidTr="00254A4C">
        <w:tc>
          <w:tcPr>
            <w:tcW w:w="1843" w:type="dxa"/>
          </w:tcPr>
          <w:p w14:paraId="5B1605C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6E96568" w14:textId="01094FE0" w:rsidR="000B028B" w:rsidRPr="00EA6497" w:rsidRDefault="00EA6497" w:rsidP="00254A4C">
            <w:r w:rsidRPr="00EA6497">
              <w:t>int32_t   SE_GetMapping(SE_Region_t *regions, uint32_t *nb_region)</w:t>
            </w:r>
          </w:p>
        </w:tc>
      </w:tr>
      <w:tr w:rsidR="000B028B" w:rsidRPr="001664F6" w14:paraId="43FAD4FF" w14:textId="77777777" w:rsidTr="00254A4C">
        <w:tc>
          <w:tcPr>
            <w:tcW w:w="1843" w:type="dxa"/>
          </w:tcPr>
          <w:p w14:paraId="39C92BC7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1F907D1B" w14:textId="77777777" w:rsidR="000B028B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Regions: table of nb_region SE_Region_t</w:t>
            </w:r>
          </w:p>
          <w:p w14:paraId="75A131A7" w14:textId="797FF588" w:rsidR="00EA6497" w:rsidRPr="003B0F89" w:rsidRDefault="00EA6497" w:rsidP="00254A4C">
            <w:pPr>
              <w:rPr>
                <w:lang w:val="en-US"/>
              </w:rPr>
            </w:pPr>
            <w:r>
              <w:rPr>
                <w:lang w:val="en-US"/>
              </w:rPr>
              <w:t>Nb_region: number of regions in the regions table.</w:t>
            </w:r>
          </w:p>
        </w:tc>
      </w:tr>
      <w:tr w:rsidR="00EA6497" w:rsidRPr="001664F6" w14:paraId="426C1DC7" w14:textId="77777777" w:rsidTr="00254A4C">
        <w:tc>
          <w:tcPr>
            <w:tcW w:w="1843" w:type="dxa"/>
          </w:tcPr>
          <w:p w14:paraId="08CA01E6" w14:textId="77777777" w:rsidR="00EA6497" w:rsidRPr="003B0F89" w:rsidRDefault="00EA6497" w:rsidP="00EA649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48B77E11" w14:textId="12B71412" w:rsidR="00EA6497" w:rsidRPr="003B0F89" w:rsidRDefault="00EA6497" w:rsidP="00EA6497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EA6497" w:rsidRPr="001664F6" w14:paraId="2955B128" w14:textId="77777777" w:rsidTr="00254A4C">
        <w:tc>
          <w:tcPr>
            <w:tcW w:w="1843" w:type="dxa"/>
          </w:tcPr>
          <w:p w14:paraId="48BF3FB2" w14:textId="77777777" w:rsidR="00EA6497" w:rsidRPr="003B0F89" w:rsidRDefault="00EA6497" w:rsidP="00EA649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2D9DB03C" w14:textId="75623232" w:rsidR="000878DD" w:rsidRDefault="000878DD" w:rsidP="00EA6497">
            <w:pPr>
              <w:rPr>
                <w:lang w:val="en-US"/>
              </w:rPr>
            </w:pPr>
            <w:r>
              <w:rPr>
                <w:lang w:val="en-US"/>
              </w:rPr>
              <w:t>If nb_region is 0, the number of the memory region is return in nb_region to allocate the regions table to the correct size.</w:t>
            </w:r>
          </w:p>
          <w:p w14:paraId="6BFB78C9" w14:textId="7326ABE7" w:rsidR="00EA6497" w:rsidRPr="003B0F89" w:rsidRDefault="009677BE" w:rsidP="00EA6497">
            <w:pPr>
              <w:rPr>
                <w:lang w:val="en-US"/>
              </w:rPr>
            </w:pPr>
            <w:r>
              <w:rPr>
                <w:lang w:val="en-US"/>
              </w:rPr>
              <w:t>Get the STSAFE-A memory mapping with per region the size, the attributes, and the access permissions</w:t>
            </w:r>
          </w:p>
        </w:tc>
      </w:tr>
    </w:tbl>
    <w:p w14:paraId="103D2742" w14:textId="77777777" w:rsidR="000B028B" w:rsidRPr="009677BE" w:rsidRDefault="000B028B" w:rsidP="000B028B">
      <w:pPr>
        <w:rPr>
          <w:lang w:val="en-US" w:eastAsia="fr-FR"/>
        </w:rPr>
      </w:pPr>
    </w:p>
    <w:p w14:paraId="15EEF613" w14:textId="4F9F0E6B" w:rsidR="00AF6C33" w:rsidRDefault="00AF6C33" w:rsidP="0072000C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7" w:name="_Toc85469415"/>
      <w:r w:rsidRPr="00BC4385">
        <w:rPr>
          <w:rFonts w:ascii="Calibri" w:eastAsia="Times New Roman" w:hAnsi="Calibri" w:cs="Calibri"/>
          <w:color w:val="auto"/>
          <w:lang w:eastAsia="fr-FR"/>
        </w:rPr>
        <w:t>SE_GetRandom</w:t>
      </w:r>
      <w:bookmarkEnd w:id="37"/>
    </w:p>
    <w:p w14:paraId="23F8F21E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9677BE" w14:paraId="40B792DD" w14:textId="77777777" w:rsidTr="00254A4C">
        <w:tc>
          <w:tcPr>
            <w:tcW w:w="1843" w:type="dxa"/>
          </w:tcPr>
          <w:p w14:paraId="042F600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882E5D3" w14:textId="002B270C" w:rsidR="000B028B" w:rsidRPr="009677BE" w:rsidRDefault="009677BE" w:rsidP="00254A4C">
            <w:r w:rsidRPr="009677BE">
              <w:t>int32_t   SE_GetRandom(void *ctx, uint8_t *data, size_t size)</w:t>
            </w:r>
          </w:p>
        </w:tc>
      </w:tr>
      <w:tr w:rsidR="000B028B" w:rsidRPr="003B0F89" w14:paraId="4D015DD3" w14:textId="77777777" w:rsidTr="00254A4C">
        <w:tc>
          <w:tcPr>
            <w:tcW w:w="1843" w:type="dxa"/>
          </w:tcPr>
          <w:p w14:paraId="5D89FF8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38D9A40F" w14:textId="77777777" w:rsidR="000B028B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Ctx: Unused</w:t>
            </w:r>
          </w:p>
          <w:p w14:paraId="19355883" w14:textId="77777777" w:rsidR="009677BE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Data: table to store the random value</w:t>
            </w:r>
          </w:p>
          <w:p w14:paraId="121BBBD4" w14:textId="6E7D7A83" w:rsidR="009677BE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Size: requested size </w:t>
            </w:r>
          </w:p>
        </w:tc>
      </w:tr>
      <w:tr w:rsidR="009677BE" w:rsidRPr="00506EEB" w14:paraId="7B7446E7" w14:textId="77777777" w:rsidTr="00254A4C">
        <w:tc>
          <w:tcPr>
            <w:tcW w:w="1843" w:type="dxa"/>
          </w:tcPr>
          <w:p w14:paraId="48794F21" w14:textId="77777777" w:rsidR="009677BE" w:rsidRPr="003B0F89" w:rsidRDefault="009677BE" w:rsidP="009677BE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70DD78E8" w14:textId="07CA749A" w:rsidR="009677BE" w:rsidRPr="009677BE" w:rsidRDefault="009677BE" w:rsidP="009677BE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9677BE" w:rsidRPr="00506EEB" w14:paraId="6A56F962" w14:textId="77777777" w:rsidTr="00254A4C">
        <w:tc>
          <w:tcPr>
            <w:tcW w:w="1843" w:type="dxa"/>
          </w:tcPr>
          <w:p w14:paraId="36D0F80A" w14:textId="77777777" w:rsidR="009677BE" w:rsidRPr="003B0F89" w:rsidRDefault="009677BE" w:rsidP="009677BE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9C875AC" w14:textId="7FC6DA68" w:rsidR="009677BE" w:rsidRPr="003B0F89" w:rsidRDefault="009677BE" w:rsidP="009677BE">
            <w:pPr>
              <w:rPr>
                <w:lang w:val="en-US"/>
              </w:rPr>
            </w:pPr>
            <w:r>
              <w:rPr>
                <w:lang w:val="en-US"/>
              </w:rPr>
              <w:t>Fill up the data table with random value generated by STSAFE-A</w:t>
            </w:r>
          </w:p>
        </w:tc>
      </w:tr>
    </w:tbl>
    <w:p w14:paraId="0FC3B1F0" w14:textId="77777777" w:rsidR="00EA3A62" w:rsidRPr="00EA3A62" w:rsidRDefault="00EA3A62" w:rsidP="00506EEB">
      <w:pPr>
        <w:pStyle w:val="Footer1"/>
        <w:rPr>
          <w:lang w:val="en-US" w:eastAsia="fr-FR"/>
        </w:rPr>
      </w:pPr>
    </w:p>
    <w:p w14:paraId="241F68EE" w14:textId="42838C82" w:rsidR="00EA3A62" w:rsidRDefault="00EA3A62" w:rsidP="00EA3A62">
      <w:pPr>
        <w:pStyle w:val="Heading3"/>
        <w:numPr>
          <w:ilvl w:val="2"/>
          <w:numId w:val="8"/>
        </w:numPr>
        <w:rPr>
          <w:rFonts w:ascii="Calibri" w:eastAsia="Times New Roman" w:hAnsi="Calibri" w:cs="Calibri"/>
          <w:color w:val="auto"/>
          <w:lang w:eastAsia="fr-FR"/>
        </w:rPr>
      </w:pPr>
      <w:bookmarkStart w:id="38" w:name="_Toc85469416"/>
      <w:r w:rsidRPr="00BC4385">
        <w:rPr>
          <w:rFonts w:ascii="Calibri" w:eastAsia="Times New Roman" w:hAnsi="Calibri" w:cs="Calibri"/>
          <w:color w:val="auto"/>
          <w:lang w:eastAsia="fr-FR"/>
        </w:rPr>
        <w:t>SE_Get</w:t>
      </w:r>
      <w:r>
        <w:rPr>
          <w:rFonts w:ascii="Calibri" w:eastAsia="Times New Roman" w:hAnsi="Calibri" w:cs="Calibri"/>
          <w:color w:val="auto"/>
          <w:lang w:eastAsia="fr-FR"/>
        </w:rPr>
        <w:t>Info</w:t>
      </w:r>
      <w:bookmarkEnd w:id="38"/>
    </w:p>
    <w:p w14:paraId="64092A95" w14:textId="77777777" w:rsidR="00EA3A62" w:rsidRPr="00254A4C" w:rsidRDefault="00EA3A62" w:rsidP="00EA3A62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EA3A62" w:rsidRPr="009677BE" w14:paraId="4149E5DC" w14:textId="77777777" w:rsidTr="00EA3A62">
        <w:tc>
          <w:tcPr>
            <w:tcW w:w="1843" w:type="dxa"/>
          </w:tcPr>
          <w:p w14:paraId="4EB371D7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55232B88" w14:textId="0820DB44" w:rsidR="00EA3A62" w:rsidRPr="009677BE" w:rsidRDefault="00EA3A62" w:rsidP="00EA3A62">
            <w:r w:rsidRPr="009677BE">
              <w:t>int32_t   SE_Get</w:t>
            </w:r>
            <w:r>
              <w:t>Info</w:t>
            </w:r>
            <w:r w:rsidRPr="009677BE">
              <w:t>(</w:t>
            </w:r>
            <w:r>
              <w:t>SE_Info_t *se_info</w:t>
            </w:r>
            <w:r w:rsidRPr="009677BE">
              <w:t>)</w:t>
            </w:r>
          </w:p>
        </w:tc>
      </w:tr>
      <w:tr w:rsidR="00EA3A62" w:rsidRPr="00506EEB" w14:paraId="36C0A7B3" w14:textId="77777777" w:rsidTr="00EA3A62">
        <w:tc>
          <w:tcPr>
            <w:tcW w:w="1843" w:type="dxa"/>
          </w:tcPr>
          <w:p w14:paraId="4B040083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7313B66" w14:textId="527BA43E" w:rsidR="00EA3A62" w:rsidRPr="003B0F89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se_info: get STSAFE-A configuration info </w:t>
            </w:r>
          </w:p>
        </w:tc>
      </w:tr>
      <w:tr w:rsidR="00EA3A62" w:rsidRPr="00506EEB" w14:paraId="71F5FBDB" w14:textId="77777777" w:rsidTr="00EA3A62">
        <w:tc>
          <w:tcPr>
            <w:tcW w:w="1843" w:type="dxa"/>
          </w:tcPr>
          <w:p w14:paraId="17EE4A62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BA8489A" w14:textId="77777777" w:rsidR="00EA3A62" w:rsidRPr="009677BE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EA3A62" w:rsidRPr="000A3A82" w14:paraId="3C874A5F" w14:textId="77777777" w:rsidTr="00EA3A62">
        <w:tc>
          <w:tcPr>
            <w:tcW w:w="1843" w:type="dxa"/>
          </w:tcPr>
          <w:p w14:paraId="04CBFE71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365349B" w14:textId="77777777" w:rsidR="00EA3A62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>Fill up the se_info structure including</w:t>
            </w:r>
          </w:p>
          <w:p w14:paraId="7511E5CB" w14:textId="77777777" w:rsidR="00EA3A62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 Product Data with Serial Number</w:t>
            </w:r>
          </w:p>
          <w:p w14:paraId="5AFD55B9" w14:textId="1E59012F" w:rsidR="00EA3A62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 I2CParameters status</w:t>
            </w:r>
          </w:p>
          <w:p w14:paraId="42B77556" w14:textId="4827768F" w:rsidR="00EA3A62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 Pairing Key slot status</w:t>
            </w:r>
          </w:p>
          <w:p w14:paraId="2CD24BD6" w14:textId="77777777" w:rsidR="00EA3A62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 Envelop Key status</w:t>
            </w:r>
          </w:p>
          <w:p w14:paraId="20ECEE86" w14:textId="604CF897" w:rsidR="00EA3A62" w:rsidRPr="003B0F89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 LifeCycle status</w:t>
            </w:r>
          </w:p>
        </w:tc>
      </w:tr>
    </w:tbl>
    <w:p w14:paraId="083ADB8D" w14:textId="2BE6D7F8" w:rsidR="00E60A1E" w:rsidRDefault="00E60A1E">
      <w:pPr>
        <w:rPr>
          <w:rFonts w:ascii="Calibri" w:eastAsia="Times New Roman" w:hAnsi="Calibri" w:cs="Calibri"/>
          <w:color w:val="auto"/>
          <w:lang w:val="en-US" w:eastAsia="fr-FR"/>
        </w:rPr>
      </w:pPr>
      <w:r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6F877A28" w14:textId="1B4BAC98" w:rsidR="00806900" w:rsidRPr="00806900" w:rsidRDefault="00EA3A62" w:rsidP="00806900">
      <w:pPr>
        <w:pStyle w:val="Heading2"/>
        <w:numPr>
          <w:ilvl w:val="1"/>
          <w:numId w:val="8"/>
        </w:numPr>
        <w:rPr>
          <w:lang w:eastAsia="fr-FR"/>
        </w:rPr>
      </w:pPr>
      <w:bookmarkStart w:id="39" w:name="_Toc85469417"/>
      <w:r>
        <w:rPr>
          <w:lang w:eastAsia="fr-FR"/>
        </w:rPr>
        <w:lastRenderedPageBreak/>
        <w:t>Management command</w:t>
      </w:r>
      <w:bookmarkEnd w:id="39"/>
    </w:p>
    <w:p w14:paraId="6F7EF627" w14:textId="2E239343" w:rsidR="00EA3A62" w:rsidRPr="00A96175" w:rsidRDefault="00EA3A62" w:rsidP="00A96175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0" w:name="_Toc85469418"/>
      <w:r w:rsidRPr="00806900">
        <w:rPr>
          <w:rFonts w:ascii="Calibri" w:hAnsi="Calibri" w:cs="Calibri"/>
        </w:rPr>
        <w:t>SE_Reset</w:t>
      </w:r>
      <w:bookmarkEnd w:id="40"/>
    </w:p>
    <w:p w14:paraId="51C4003D" w14:textId="77777777" w:rsidR="00EA3A62" w:rsidRDefault="00EA3A62" w:rsidP="00EA3A62">
      <w:pPr>
        <w:pStyle w:val="ListParagraph"/>
        <w:ind w:left="1224"/>
        <w:rPr>
          <w:rFonts w:ascii="Calibri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EA3A62" w:rsidRPr="009677BE" w14:paraId="1930EAB1" w14:textId="77777777" w:rsidTr="00EA3A62">
        <w:tc>
          <w:tcPr>
            <w:tcW w:w="1843" w:type="dxa"/>
          </w:tcPr>
          <w:p w14:paraId="538AE6F5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12CB3806" w14:textId="334774D4" w:rsidR="00EA3A62" w:rsidRPr="009677BE" w:rsidRDefault="00EA3A62" w:rsidP="00EA3A62">
            <w:r w:rsidRPr="00EA3A62">
              <w:t>int32_t   SE_Reset(uint32_t type)</w:t>
            </w:r>
          </w:p>
        </w:tc>
      </w:tr>
      <w:tr w:rsidR="00EA3A62" w:rsidRPr="00EA3A62" w14:paraId="6BAC1106" w14:textId="77777777" w:rsidTr="00EA3A62">
        <w:tc>
          <w:tcPr>
            <w:tcW w:w="1843" w:type="dxa"/>
          </w:tcPr>
          <w:p w14:paraId="04A837BC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446ED9F3" w14:textId="39DBF0B3" w:rsidR="00EA3A62" w:rsidRPr="003B0F89" w:rsidRDefault="009732D4" w:rsidP="00EA3A62">
            <w:pPr>
              <w:rPr>
                <w:lang w:val="en-US"/>
              </w:rPr>
            </w:pPr>
            <w:r>
              <w:rPr>
                <w:lang w:val="en-US"/>
              </w:rPr>
              <w:t xml:space="preserve">Type: type of reset </w:t>
            </w:r>
          </w:p>
        </w:tc>
      </w:tr>
      <w:tr w:rsidR="00EA3A62" w:rsidRPr="00506EEB" w14:paraId="1BB71308" w14:textId="77777777" w:rsidTr="00EA3A62">
        <w:tc>
          <w:tcPr>
            <w:tcW w:w="1843" w:type="dxa"/>
          </w:tcPr>
          <w:p w14:paraId="4315F38A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3C2CBF63" w14:textId="77777777" w:rsidR="00EA3A62" w:rsidRPr="009677BE" w:rsidRDefault="00EA3A62" w:rsidP="00EA3A62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EA3A62" w:rsidRPr="00506EEB" w14:paraId="18C01973" w14:textId="77777777" w:rsidTr="00EA3A62">
        <w:tc>
          <w:tcPr>
            <w:tcW w:w="1843" w:type="dxa"/>
          </w:tcPr>
          <w:p w14:paraId="5961DA1E" w14:textId="77777777" w:rsidR="00EA3A62" w:rsidRPr="003B0F89" w:rsidRDefault="00EA3A62" w:rsidP="00EA3A6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49A39CD" w14:textId="77777777" w:rsidR="009732D4" w:rsidRDefault="009732D4" w:rsidP="00EA3A62">
            <w:pPr>
              <w:rPr>
                <w:lang w:val="en-US"/>
              </w:rPr>
            </w:pPr>
            <w:r>
              <w:rPr>
                <w:lang w:val="en-US"/>
              </w:rPr>
              <w:t>If type is 0 execute the STSAFE-A Reset command</w:t>
            </w:r>
          </w:p>
          <w:p w14:paraId="64F15112" w14:textId="15077061" w:rsidR="009732D4" w:rsidRPr="003B0F89" w:rsidRDefault="009732D4" w:rsidP="00EA3A62">
            <w:pPr>
              <w:rPr>
                <w:lang w:val="en-US"/>
              </w:rPr>
            </w:pPr>
            <w:r>
              <w:rPr>
                <w:lang w:val="en-US"/>
              </w:rPr>
              <w:t>If type is 1 execute an HW reset (not implemented)</w:t>
            </w:r>
          </w:p>
        </w:tc>
      </w:tr>
    </w:tbl>
    <w:p w14:paraId="3BDE6A89" w14:textId="77777777" w:rsidR="00806900" w:rsidRPr="003A3861" w:rsidRDefault="00806900" w:rsidP="00806900">
      <w:pPr>
        <w:rPr>
          <w:rFonts w:ascii="Calibri" w:hAnsi="Calibri" w:cs="Calibri"/>
          <w:sz w:val="24"/>
          <w:szCs w:val="24"/>
          <w:lang w:val="en-US" w:eastAsia="fr-FR"/>
        </w:rPr>
      </w:pPr>
    </w:p>
    <w:p w14:paraId="5B1D8AB5" w14:textId="30C2CA7A" w:rsidR="009732D4" w:rsidRPr="003A3861" w:rsidRDefault="00EA3A62" w:rsidP="008B6426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1" w:name="_Toc85469419"/>
      <w:r w:rsidRPr="003A3861">
        <w:rPr>
          <w:rFonts w:ascii="Calibri" w:hAnsi="Calibri" w:cs="Calibri"/>
        </w:rPr>
        <w:t>SE_Hibernate</w:t>
      </w:r>
      <w:bookmarkEnd w:id="41"/>
    </w:p>
    <w:p w14:paraId="20676F88" w14:textId="77777777" w:rsidR="009732D4" w:rsidRDefault="009732D4" w:rsidP="009732D4">
      <w:pPr>
        <w:pStyle w:val="ListParagraph"/>
        <w:ind w:left="1224"/>
        <w:rPr>
          <w:rFonts w:ascii="Calibri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9732D4" w:rsidRPr="009677BE" w14:paraId="49BD3E51" w14:textId="77777777" w:rsidTr="001D454D">
        <w:tc>
          <w:tcPr>
            <w:tcW w:w="1843" w:type="dxa"/>
          </w:tcPr>
          <w:p w14:paraId="175F2470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380598A2" w14:textId="34504790" w:rsidR="009732D4" w:rsidRPr="009677BE" w:rsidRDefault="009732D4" w:rsidP="001D454D">
            <w:r w:rsidRPr="009732D4">
              <w:t>int32_t SE_Hibernate(uint32_t type)</w:t>
            </w:r>
          </w:p>
        </w:tc>
      </w:tr>
      <w:tr w:rsidR="009732D4" w:rsidRPr="00EA3A62" w14:paraId="111EF7C3" w14:textId="77777777" w:rsidTr="001D454D">
        <w:tc>
          <w:tcPr>
            <w:tcW w:w="1843" w:type="dxa"/>
          </w:tcPr>
          <w:p w14:paraId="7C0C7D7E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06374356" w14:textId="3393C2DB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 xml:space="preserve">Type: type of hibernation </w:t>
            </w:r>
          </w:p>
        </w:tc>
      </w:tr>
      <w:tr w:rsidR="009732D4" w:rsidRPr="00506EEB" w14:paraId="1E199B71" w14:textId="77777777" w:rsidTr="001D454D">
        <w:tc>
          <w:tcPr>
            <w:tcW w:w="1843" w:type="dxa"/>
          </w:tcPr>
          <w:p w14:paraId="6C13AC2F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49C177B1" w14:textId="77777777" w:rsidR="009732D4" w:rsidRPr="009677BE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9732D4" w:rsidRPr="00506EEB" w14:paraId="71AAD090" w14:textId="77777777" w:rsidTr="001D454D">
        <w:tc>
          <w:tcPr>
            <w:tcW w:w="1843" w:type="dxa"/>
          </w:tcPr>
          <w:p w14:paraId="576D053B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F13ACFF" w14:textId="77777777" w:rsidR="009732D4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If type is 1 hibernate with wakeup event from reset only</w:t>
            </w:r>
          </w:p>
          <w:p w14:paraId="05246416" w14:textId="77777777" w:rsidR="009732D4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 xml:space="preserve">Otherwise </w:t>
            </w:r>
          </w:p>
          <w:p w14:paraId="09BEA41E" w14:textId="0AEBC5B0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Hibernate with wakeup event from I2C start condition or reset</w:t>
            </w:r>
          </w:p>
        </w:tc>
      </w:tr>
    </w:tbl>
    <w:p w14:paraId="4A3A31F6" w14:textId="53F78E5E" w:rsidR="00EA3A62" w:rsidRPr="009732D4" w:rsidRDefault="00EA3A62" w:rsidP="009732D4">
      <w:pPr>
        <w:pStyle w:val="ListParagraph"/>
        <w:ind w:left="1224"/>
        <w:rPr>
          <w:rFonts w:ascii="Calibri" w:hAnsi="Calibri" w:cs="Calibri"/>
          <w:sz w:val="24"/>
          <w:szCs w:val="24"/>
          <w:lang w:val="en-US" w:eastAsia="fr-FR"/>
        </w:rPr>
      </w:pPr>
    </w:p>
    <w:p w14:paraId="2D0542C6" w14:textId="691C1207" w:rsidR="00EA3A62" w:rsidRPr="003A3861" w:rsidRDefault="00EA3A62" w:rsidP="008B6426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2" w:name="_Toc85469420"/>
      <w:r w:rsidRPr="003A3861">
        <w:rPr>
          <w:rFonts w:ascii="Calibri" w:hAnsi="Calibri" w:cs="Calibri"/>
        </w:rPr>
        <w:t>SE_Echo</w:t>
      </w:r>
      <w:bookmarkEnd w:id="42"/>
    </w:p>
    <w:p w14:paraId="74EC74CD" w14:textId="77777777" w:rsidR="00806900" w:rsidRPr="00806900" w:rsidRDefault="00806900" w:rsidP="00806900">
      <w:pPr>
        <w:pStyle w:val="ListParagraph"/>
        <w:ind w:left="1224"/>
        <w:rPr>
          <w:rFonts w:ascii="Calibri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9732D4" w:rsidRPr="009677BE" w14:paraId="3C492FE4" w14:textId="77777777" w:rsidTr="001D454D">
        <w:tc>
          <w:tcPr>
            <w:tcW w:w="1843" w:type="dxa"/>
          </w:tcPr>
          <w:p w14:paraId="0B2636B9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540E1BB1" w14:textId="1D914F7A" w:rsidR="009732D4" w:rsidRPr="009677BE" w:rsidRDefault="009732D4" w:rsidP="001D454D">
            <w:r w:rsidRPr="009732D4">
              <w:t>int32_t   SE_Echo(uint8_t *input, size_t size, uint8_t *output)</w:t>
            </w:r>
          </w:p>
        </w:tc>
      </w:tr>
      <w:tr w:rsidR="009732D4" w:rsidRPr="00506EEB" w14:paraId="5C166954" w14:textId="77777777" w:rsidTr="001D454D">
        <w:tc>
          <w:tcPr>
            <w:tcW w:w="1843" w:type="dxa"/>
          </w:tcPr>
          <w:p w14:paraId="5EBF0875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1425345" w14:textId="77777777" w:rsidR="009732D4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Input: buffer to be echoed</w:t>
            </w:r>
          </w:p>
          <w:p w14:paraId="2F956B15" w14:textId="77777777" w:rsidR="009732D4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Size: size of data to echo</w:t>
            </w:r>
          </w:p>
          <w:p w14:paraId="61B4470B" w14:textId="01420A11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Output: return of the echo command</w:t>
            </w:r>
          </w:p>
        </w:tc>
      </w:tr>
      <w:tr w:rsidR="009732D4" w:rsidRPr="00506EEB" w14:paraId="01C9644F" w14:textId="77777777" w:rsidTr="001D454D">
        <w:tc>
          <w:tcPr>
            <w:tcW w:w="1843" w:type="dxa"/>
          </w:tcPr>
          <w:p w14:paraId="62D3B0C7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6E31A665" w14:textId="77777777" w:rsidR="009732D4" w:rsidRPr="009677BE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9732D4" w:rsidRPr="00506EEB" w14:paraId="165D9088" w14:textId="77777777" w:rsidTr="001D454D">
        <w:tc>
          <w:tcPr>
            <w:tcW w:w="1843" w:type="dxa"/>
          </w:tcPr>
          <w:p w14:paraId="2619E8AB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6870F2A" w14:textId="3D66A683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Basic test function to validate STSAFE-A communication</w:t>
            </w:r>
          </w:p>
        </w:tc>
      </w:tr>
    </w:tbl>
    <w:p w14:paraId="65952951" w14:textId="77777777" w:rsidR="009732D4" w:rsidRPr="009732D4" w:rsidRDefault="009732D4" w:rsidP="009732D4">
      <w:pPr>
        <w:pStyle w:val="ListParagraph"/>
        <w:ind w:left="1224"/>
        <w:rPr>
          <w:rFonts w:ascii="Calibri" w:hAnsi="Calibri" w:cs="Calibri"/>
          <w:sz w:val="24"/>
          <w:szCs w:val="24"/>
          <w:lang w:val="en-US" w:eastAsia="fr-FR"/>
        </w:rPr>
      </w:pPr>
    </w:p>
    <w:p w14:paraId="77F40B56" w14:textId="5944D253" w:rsidR="00EA3A62" w:rsidRPr="003A3861" w:rsidRDefault="00EA3A62" w:rsidP="008B6426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3" w:name="_Toc85469421"/>
      <w:r w:rsidRPr="003A3861">
        <w:rPr>
          <w:rFonts w:ascii="Calibri" w:hAnsi="Calibri" w:cs="Calibri"/>
        </w:rPr>
        <w:t>SE_Refresh</w:t>
      </w:r>
      <w:bookmarkEnd w:id="43"/>
    </w:p>
    <w:p w14:paraId="40459471" w14:textId="77777777" w:rsidR="009732D4" w:rsidRDefault="009732D4" w:rsidP="009732D4">
      <w:pPr>
        <w:pStyle w:val="ListParagraph"/>
        <w:ind w:left="1224"/>
        <w:rPr>
          <w:rFonts w:ascii="Calibri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9732D4" w:rsidRPr="009677BE" w14:paraId="10E6D69A" w14:textId="77777777" w:rsidTr="001D454D">
        <w:tc>
          <w:tcPr>
            <w:tcW w:w="1843" w:type="dxa"/>
          </w:tcPr>
          <w:p w14:paraId="3EC8AD78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33B3B9AC" w14:textId="5E858FC5" w:rsidR="009732D4" w:rsidRPr="009677BE" w:rsidRDefault="009732D4" w:rsidP="001D454D">
            <w:r w:rsidRPr="009732D4">
              <w:t>int32_t   SE_Refresh(void</w:t>
            </w:r>
            <w:r w:rsidR="00FB2545">
              <w:t>)</w:t>
            </w:r>
          </w:p>
        </w:tc>
      </w:tr>
      <w:tr w:rsidR="009732D4" w:rsidRPr="00EA3A62" w14:paraId="6B5F50A0" w14:textId="77777777" w:rsidTr="001D454D">
        <w:tc>
          <w:tcPr>
            <w:tcW w:w="1843" w:type="dxa"/>
          </w:tcPr>
          <w:p w14:paraId="02C380A1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592B40BC" w14:textId="562689F4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2D4" w:rsidRPr="00506EEB" w14:paraId="1E6F8E6A" w14:textId="77777777" w:rsidTr="001D454D">
        <w:tc>
          <w:tcPr>
            <w:tcW w:w="1843" w:type="dxa"/>
          </w:tcPr>
          <w:p w14:paraId="42A4EC48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4C095E32" w14:textId="77777777" w:rsidR="009732D4" w:rsidRPr="009677BE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9732D4" w:rsidRPr="00506EEB" w14:paraId="41E71607" w14:textId="77777777" w:rsidTr="001D454D">
        <w:tc>
          <w:tcPr>
            <w:tcW w:w="1843" w:type="dxa"/>
          </w:tcPr>
          <w:p w14:paraId="38B741B7" w14:textId="77777777" w:rsidR="009732D4" w:rsidRPr="003B0F89" w:rsidRDefault="009732D4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6960CEB6" w14:textId="4F719EE9" w:rsidR="009732D4" w:rsidRPr="003B0F89" w:rsidRDefault="009732D4" w:rsidP="001D454D">
            <w:pPr>
              <w:rPr>
                <w:lang w:val="en-US"/>
              </w:rPr>
            </w:pPr>
            <w:r>
              <w:rPr>
                <w:lang w:val="en-US"/>
              </w:rPr>
              <w:t>Refresh internal structure initialized by SE_Init ( this will refresh the internal cached data after an unlock of the STSAFE-A for instance)</w:t>
            </w:r>
          </w:p>
        </w:tc>
      </w:tr>
    </w:tbl>
    <w:p w14:paraId="1F6347DD" w14:textId="5939E815" w:rsidR="00FB2545" w:rsidRDefault="00FB2545" w:rsidP="009732D4">
      <w:pPr>
        <w:pStyle w:val="ListParagraph"/>
        <w:ind w:left="1224"/>
        <w:rPr>
          <w:rFonts w:ascii="Calibri" w:hAnsi="Calibri" w:cs="Calibri"/>
          <w:sz w:val="24"/>
          <w:szCs w:val="24"/>
          <w:lang w:val="en-US" w:eastAsia="fr-FR"/>
        </w:rPr>
      </w:pPr>
    </w:p>
    <w:p w14:paraId="1D895A34" w14:textId="77777777" w:rsidR="00FB2545" w:rsidRDefault="00FB2545">
      <w:pPr>
        <w:rPr>
          <w:rFonts w:ascii="Calibri" w:hAnsi="Calibri" w:cs="Calibri"/>
          <w:color w:val="03234B" w:themeColor="text1"/>
          <w:sz w:val="24"/>
          <w:szCs w:val="24"/>
          <w:lang w:val="en-US" w:eastAsia="fr-FR"/>
        </w:rPr>
      </w:pPr>
      <w:r>
        <w:rPr>
          <w:rFonts w:ascii="Calibri" w:hAnsi="Calibri" w:cs="Calibri"/>
          <w:sz w:val="24"/>
          <w:szCs w:val="24"/>
          <w:lang w:val="en-US" w:eastAsia="fr-FR"/>
        </w:rPr>
        <w:br w:type="page"/>
      </w:r>
    </w:p>
    <w:p w14:paraId="1EF6BD7B" w14:textId="4F54F9CA" w:rsidR="00FB2545" w:rsidRPr="00FB2545" w:rsidRDefault="00FB2545" w:rsidP="00FB2545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4" w:name="_Toc85469422"/>
      <w:r w:rsidRPr="00FB2545">
        <w:rPr>
          <w:rFonts w:ascii="Calibri" w:hAnsi="Calibri" w:cs="Calibri"/>
        </w:rPr>
        <w:lastRenderedPageBreak/>
        <w:t>SE_Raw</w:t>
      </w:r>
      <w:bookmarkEnd w:id="44"/>
    </w:p>
    <w:p w14:paraId="09FF9ABF" w14:textId="2DE03521" w:rsidR="00FB2545" w:rsidRDefault="00FB2545" w:rsidP="009732D4">
      <w:pPr>
        <w:pStyle w:val="ListParagraph"/>
        <w:ind w:left="1224"/>
        <w:rPr>
          <w:rFonts w:ascii="Calibri" w:hAnsi="Calibri" w:cs="Calibri"/>
          <w:sz w:val="24"/>
          <w:szCs w:val="24"/>
          <w:lang w:val="en-US"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FB2545" w:rsidRPr="009677BE" w14:paraId="21788623" w14:textId="77777777" w:rsidTr="002F1BF7">
        <w:tc>
          <w:tcPr>
            <w:tcW w:w="1843" w:type="dxa"/>
          </w:tcPr>
          <w:p w14:paraId="28EEE2A4" w14:textId="77777777" w:rsidR="00FB2545" w:rsidRPr="003B0F89" w:rsidRDefault="00FB2545" w:rsidP="002F1BF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F797488" w14:textId="73CF6225" w:rsidR="00FB2545" w:rsidRPr="009677BE" w:rsidRDefault="00FB2545" w:rsidP="002F1BF7">
            <w:r w:rsidRPr="009732D4">
              <w:t>int32_t   SE_R</w:t>
            </w:r>
            <w:r>
              <w:t>aw</w:t>
            </w:r>
            <w:r w:rsidRPr="00FB2545">
              <w:t>(uint8_t *cmd, size_t cmd_size, uint8_t *rsp, size_t *rsp_size)</w:t>
            </w:r>
          </w:p>
        </w:tc>
      </w:tr>
      <w:tr w:rsidR="00FB2545" w:rsidRPr="00FB2545" w14:paraId="0920BCDA" w14:textId="77777777" w:rsidTr="002F1BF7">
        <w:tc>
          <w:tcPr>
            <w:tcW w:w="1843" w:type="dxa"/>
          </w:tcPr>
          <w:p w14:paraId="27BEA297" w14:textId="77777777" w:rsidR="00FB2545" w:rsidRPr="003B0F89" w:rsidRDefault="00FB2545" w:rsidP="002F1BF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1B338236" w14:textId="0A5B3D8A" w:rsidR="00FB2545" w:rsidRDefault="00FB2545" w:rsidP="002F1BF7">
            <w:pPr>
              <w:rPr>
                <w:lang w:val="en-US"/>
              </w:rPr>
            </w:pPr>
            <w:r>
              <w:rPr>
                <w:lang w:val="en-US"/>
              </w:rPr>
              <w:t>Cmd: command buffer (without CRC)</w:t>
            </w:r>
          </w:p>
          <w:p w14:paraId="4D65C803" w14:textId="69548BE1" w:rsidR="00FB2545" w:rsidRDefault="00FB2545" w:rsidP="002F1BF7">
            <w:pPr>
              <w:rPr>
                <w:lang w:val="en-US"/>
              </w:rPr>
            </w:pPr>
            <w:r>
              <w:rPr>
                <w:lang w:val="en-US"/>
              </w:rPr>
              <w:t>Cmd_size: size of command buffer</w:t>
            </w:r>
          </w:p>
          <w:p w14:paraId="0B2268D9" w14:textId="77777777" w:rsidR="00FB2545" w:rsidRDefault="00FB2545" w:rsidP="002F1BF7">
            <w:pPr>
              <w:rPr>
                <w:lang w:val="en-US"/>
              </w:rPr>
            </w:pPr>
            <w:r>
              <w:rPr>
                <w:lang w:val="en-US"/>
              </w:rPr>
              <w:t>Rsp: response buffer</w:t>
            </w:r>
          </w:p>
          <w:p w14:paraId="57704555" w14:textId="3F25D923" w:rsidR="00FB2545" w:rsidRPr="00FB2545" w:rsidRDefault="00FB2545" w:rsidP="002F1BF7">
            <w:pPr>
              <w:rPr>
                <w:lang w:val="en-US"/>
              </w:rPr>
            </w:pPr>
            <w:r w:rsidRPr="00FB2545">
              <w:rPr>
                <w:lang w:val="en-US"/>
              </w:rPr>
              <w:t>Rsp_size: response buffer size</w:t>
            </w:r>
          </w:p>
        </w:tc>
      </w:tr>
      <w:tr w:rsidR="00FB2545" w:rsidRPr="00506EEB" w14:paraId="05909B61" w14:textId="77777777" w:rsidTr="002F1BF7">
        <w:tc>
          <w:tcPr>
            <w:tcW w:w="1843" w:type="dxa"/>
          </w:tcPr>
          <w:p w14:paraId="47F9AB0C" w14:textId="77777777" w:rsidR="00FB2545" w:rsidRPr="003B0F89" w:rsidRDefault="00FB2545" w:rsidP="002F1BF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5023B982" w14:textId="77777777" w:rsidR="00FB2545" w:rsidRPr="009677BE" w:rsidRDefault="00FB2545" w:rsidP="002F1BF7">
            <w:pPr>
              <w:rPr>
                <w:lang w:val="en-US"/>
              </w:rPr>
            </w:pPr>
            <w:r>
              <w:rPr>
                <w:lang w:val="en-US"/>
              </w:rPr>
              <w:t>SE_OK if no error, -1 otherwise</w:t>
            </w:r>
          </w:p>
        </w:tc>
      </w:tr>
      <w:tr w:rsidR="00FB2545" w:rsidRPr="00506EEB" w14:paraId="6FBC94C5" w14:textId="77777777" w:rsidTr="002F1BF7">
        <w:tc>
          <w:tcPr>
            <w:tcW w:w="1843" w:type="dxa"/>
          </w:tcPr>
          <w:p w14:paraId="17A581FA" w14:textId="77777777" w:rsidR="00FB2545" w:rsidRPr="003B0F89" w:rsidRDefault="00FB2545" w:rsidP="002F1BF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3780DF7" w14:textId="19DB8DDB" w:rsidR="00FB2545" w:rsidRPr="003B0F89" w:rsidRDefault="00FB2545" w:rsidP="002F1BF7">
            <w:pPr>
              <w:rPr>
                <w:lang w:val="en-US"/>
              </w:rPr>
            </w:pPr>
            <w:r>
              <w:rPr>
                <w:lang w:val="en-US"/>
              </w:rPr>
              <w:t>Allow to run RAW commands to STSAFE-A</w:t>
            </w:r>
          </w:p>
        </w:tc>
      </w:tr>
    </w:tbl>
    <w:p w14:paraId="0D62FF1E" w14:textId="29E1EA5B" w:rsidR="00FB2545" w:rsidRDefault="00FB2545">
      <w:pPr>
        <w:rPr>
          <w:rFonts w:ascii="Calibri" w:hAnsi="Calibri" w:cs="Calibri"/>
          <w:color w:val="03234B" w:themeColor="text1"/>
          <w:sz w:val="24"/>
          <w:szCs w:val="24"/>
          <w:lang w:val="en-US" w:eastAsia="fr-FR"/>
        </w:rPr>
      </w:pPr>
      <w:r>
        <w:rPr>
          <w:rFonts w:ascii="Calibri" w:hAnsi="Calibri" w:cs="Calibri"/>
          <w:sz w:val="24"/>
          <w:szCs w:val="24"/>
          <w:lang w:val="en-US" w:eastAsia="fr-FR"/>
        </w:rPr>
        <w:br w:type="page"/>
      </w:r>
    </w:p>
    <w:p w14:paraId="5AE87156" w14:textId="77777777" w:rsidR="00FB2545" w:rsidRPr="009732D4" w:rsidRDefault="00FB2545" w:rsidP="009732D4">
      <w:pPr>
        <w:pStyle w:val="ListParagraph"/>
        <w:ind w:left="1224"/>
        <w:rPr>
          <w:rFonts w:ascii="Calibri" w:hAnsi="Calibri" w:cs="Calibri"/>
          <w:sz w:val="24"/>
          <w:szCs w:val="24"/>
          <w:lang w:val="en-US" w:eastAsia="fr-FR"/>
        </w:rPr>
      </w:pPr>
    </w:p>
    <w:p w14:paraId="0AE987F0" w14:textId="25E10E83" w:rsidR="009A1779" w:rsidRDefault="009A1779">
      <w:pPr>
        <w:rPr>
          <w:lang w:val="en-US" w:eastAsia="fr-FR"/>
        </w:rPr>
      </w:pPr>
    </w:p>
    <w:p w14:paraId="49E2E64E" w14:textId="143FA506" w:rsidR="00AF6C33" w:rsidRPr="00BC4385" w:rsidRDefault="00AF6C33" w:rsidP="00EA3A62">
      <w:pPr>
        <w:pStyle w:val="Heading2"/>
        <w:numPr>
          <w:ilvl w:val="1"/>
          <w:numId w:val="8"/>
        </w:numPr>
        <w:rPr>
          <w:lang w:eastAsia="fr-FR"/>
        </w:rPr>
      </w:pPr>
      <w:bookmarkStart w:id="45" w:name="_Toc85469423"/>
      <w:r w:rsidRPr="00BC4385">
        <w:rPr>
          <w:lang w:eastAsia="fr-FR"/>
        </w:rPr>
        <w:t>Enablement commands</w:t>
      </w:r>
      <w:bookmarkEnd w:id="45"/>
    </w:p>
    <w:p w14:paraId="192C5903" w14:textId="22E4D310" w:rsidR="00AF6C33" w:rsidRDefault="00AF6C33" w:rsidP="00EA3A62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6" w:name="_Toc85469424"/>
      <w:r w:rsidRPr="0072000C">
        <w:rPr>
          <w:rFonts w:ascii="Calibri" w:hAnsi="Calibri" w:cs="Calibri"/>
        </w:rPr>
        <w:t>SE_GetState</w:t>
      </w:r>
      <w:bookmarkEnd w:id="46"/>
    </w:p>
    <w:p w14:paraId="1983CB66" w14:textId="77777777" w:rsidR="00254A4C" w:rsidRPr="00254A4C" w:rsidRDefault="00254A4C" w:rsidP="00254A4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9677BE" w14:paraId="42FDEFC9" w14:textId="77777777" w:rsidTr="00254A4C">
        <w:tc>
          <w:tcPr>
            <w:tcW w:w="1843" w:type="dxa"/>
          </w:tcPr>
          <w:p w14:paraId="0B5966C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FC851FA" w14:textId="78CED6D9" w:rsidR="000B028B" w:rsidRPr="009677BE" w:rsidRDefault="009677BE" w:rsidP="00254A4C">
            <w:r w:rsidRPr="009677BE">
              <w:t>int32_t SE_GetState(SE_State_t *state)</w:t>
            </w:r>
          </w:p>
        </w:tc>
      </w:tr>
      <w:tr w:rsidR="000B028B" w:rsidRPr="003B0F89" w14:paraId="3E068F8D" w14:textId="77777777" w:rsidTr="00254A4C">
        <w:tc>
          <w:tcPr>
            <w:tcW w:w="1843" w:type="dxa"/>
          </w:tcPr>
          <w:p w14:paraId="22E4D78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402DF46B" w14:textId="58A8D3E7" w:rsidR="000B028B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State: STSAFE-A state</w:t>
            </w:r>
          </w:p>
        </w:tc>
      </w:tr>
      <w:tr w:rsidR="000B028B" w:rsidRPr="00506EEB" w14:paraId="3ABB0515" w14:textId="77777777" w:rsidTr="00254A4C">
        <w:tc>
          <w:tcPr>
            <w:tcW w:w="1843" w:type="dxa"/>
          </w:tcPr>
          <w:p w14:paraId="1CBDF68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3EA77EDF" w14:textId="6421B1CF" w:rsidR="000B028B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506EEB" w14:paraId="4808A23F" w14:textId="77777777" w:rsidTr="00254A4C">
        <w:tc>
          <w:tcPr>
            <w:tcW w:w="1843" w:type="dxa"/>
          </w:tcPr>
          <w:p w14:paraId="33BEC8D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657E7BCF" w14:textId="77777777" w:rsidR="000B028B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Get the STSAFE-A status and set it in the state parameter</w:t>
            </w:r>
          </w:p>
          <w:p w14:paraId="049B04EC" w14:textId="4A187939" w:rsidR="009677BE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State can be:</w:t>
            </w:r>
          </w:p>
          <w:p w14:paraId="35FBDDE6" w14:textId="3BCF1BFF" w:rsidR="009677BE" w:rsidRDefault="009677BE" w:rsidP="009677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9677BE">
              <w:rPr>
                <w:lang w:val="en-US"/>
              </w:rPr>
              <w:t>SE_STATE_OPERATIONNAL</w:t>
            </w:r>
            <w:r>
              <w:rPr>
                <w:lang w:val="en-US"/>
              </w:rPr>
              <w:t>: STSAFE-A is functional</w:t>
            </w:r>
          </w:p>
          <w:p w14:paraId="68518A51" w14:textId="1AD01555" w:rsidR="009677BE" w:rsidRDefault="009677BE" w:rsidP="009677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SE_STATE_TERMINATED: STSAFE-A is in terminated state and no longer usable</w:t>
            </w:r>
          </w:p>
          <w:p w14:paraId="3AC5A37D" w14:textId="2D1D272C" w:rsidR="009677BE" w:rsidRDefault="009677BE" w:rsidP="009677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SE_STATE_LOCKED: STSAFE-A is locked, and need unlock</w:t>
            </w:r>
          </w:p>
          <w:p w14:paraId="392B2A75" w14:textId="772134DA" w:rsidR="009677BE" w:rsidRPr="009677BE" w:rsidRDefault="009677BE" w:rsidP="009677B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SE_STATE_UNKNOWN: Invalid state</w:t>
            </w:r>
          </w:p>
        </w:tc>
      </w:tr>
    </w:tbl>
    <w:p w14:paraId="0B2A8652" w14:textId="77777777" w:rsidR="000B028B" w:rsidRPr="009677BE" w:rsidRDefault="000B028B" w:rsidP="000B028B">
      <w:pPr>
        <w:rPr>
          <w:lang w:val="en-US"/>
        </w:rPr>
      </w:pPr>
    </w:p>
    <w:p w14:paraId="6F992217" w14:textId="701EB54F" w:rsidR="00AF6C33" w:rsidRDefault="00AF6C33" w:rsidP="00EA3A62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7" w:name="_Toc85469425"/>
      <w:r w:rsidRPr="0072000C">
        <w:rPr>
          <w:rFonts w:ascii="Calibri" w:hAnsi="Calibri" w:cs="Calibri"/>
        </w:rPr>
        <w:t>SE_Unlock</w:t>
      </w:r>
      <w:bookmarkEnd w:id="47"/>
    </w:p>
    <w:p w14:paraId="651E8CCF" w14:textId="77777777" w:rsidR="00254A4C" w:rsidRPr="00254A4C" w:rsidRDefault="00254A4C" w:rsidP="00254A4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9677BE" w14:paraId="26933D6E" w14:textId="77777777" w:rsidTr="00254A4C">
        <w:tc>
          <w:tcPr>
            <w:tcW w:w="1843" w:type="dxa"/>
          </w:tcPr>
          <w:p w14:paraId="45A5908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BA5E6C6" w14:textId="0EEF4012" w:rsidR="000B028B" w:rsidRPr="009677BE" w:rsidRDefault="009677BE" w:rsidP="00254A4C">
            <w:r w:rsidRPr="009677BE">
              <w:t>int32_t SE_Unlock(uint8_t *password)</w:t>
            </w:r>
          </w:p>
        </w:tc>
      </w:tr>
      <w:tr w:rsidR="000B028B" w:rsidRPr="00506EEB" w14:paraId="1DE2213B" w14:textId="77777777" w:rsidTr="00254A4C">
        <w:tc>
          <w:tcPr>
            <w:tcW w:w="1843" w:type="dxa"/>
          </w:tcPr>
          <w:p w14:paraId="79A8766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4ED35EA1" w14:textId="52113444" w:rsidR="000B028B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Password:  16 bytes table with STSAFE-A password</w:t>
            </w:r>
          </w:p>
        </w:tc>
      </w:tr>
      <w:tr w:rsidR="000B028B" w:rsidRPr="00506EEB" w14:paraId="51A93FAC" w14:textId="77777777" w:rsidTr="00254A4C">
        <w:tc>
          <w:tcPr>
            <w:tcW w:w="1843" w:type="dxa"/>
          </w:tcPr>
          <w:p w14:paraId="072186A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C36E984" w14:textId="2EA3BAC5" w:rsidR="000B028B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or SE_INVALID_PARAMS_ERROR</w:t>
            </w:r>
          </w:p>
        </w:tc>
      </w:tr>
      <w:tr w:rsidR="000B028B" w:rsidRPr="001664F6" w14:paraId="51C9724D" w14:textId="77777777" w:rsidTr="00254A4C">
        <w:tc>
          <w:tcPr>
            <w:tcW w:w="1843" w:type="dxa"/>
          </w:tcPr>
          <w:p w14:paraId="64FC97B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3A6CBF05" w14:textId="77777777" w:rsidR="000B028B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Use the password to unlock the STSAFE-A if STSAFE-A state is SE_STATE_LOCKED.</w:t>
            </w:r>
          </w:p>
          <w:p w14:paraId="4954B5A6" w14:textId="1E15C817" w:rsidR="009677BE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If password is invalid SE_INVALID_PARAMS_ERROR is return</w:t>
            </w:r>
          </w:p>
        </w:tc>
      </w:tr>
    </w:tbl>
    <w:p w14:paraId="0BE6F908" w14:textId="77777777" w:rsidR="000B028B" w:rsidRPr="009677BE" w:rsidRDefault="000B028B" w:rsidP="000B028B">
      <w:pPr>
        <w:rPr>
          <w:lang w:val="en-US"/>
        </w:rPr>
      </w:pPr>
    </w:p>
    <w:p w14:paraId="60BDC4EA" w14:textId="600CDDCE" w:rsidR="00AF6C33" w:rsidRDefault="00AF6C33" w:rsidP="00EA3A62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8" w:name="_Toc85469426"/>
      <w:r w:rsidRPr="0072000C">
        <w:rPr>
          <w:rFonts w:ascii="Calibri" w:hAnsi="Calibri" w:cs="Calibri"/>
        </w:rPr>
        <w:t>SE_Pairing</w:t>
      </w:r>
      <w:bookmarkEnd w:id="48"/>
    </w:p>
    <w:p w14:paraId="68A6044C" w14:textId="77777777" w:rsidR="00254A4C" w:rsidRPr="00254A4C" w:rsidRDefault="00254A4C" w:rsidP="00254A4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9677BE" w14:paraId="6DB3828C" w14:textId="77777777" w:rsidTr="00254A4C">
        <w:tc>
          <w:tcPr>
            <w:tcW w:w="1843" w:type="dxa"/>
          </w:tcPr>
          <w:p w14:paraId="17368CA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2BDFD84" w14:textId="44B34278" w:rsidR="000B028B" w:rsidRPr="009677BE" w:rsidRDefault="009677BE" w:rsidP="00254A4C">
            <w:r w:rsidRPr="009677BE">
              <w:t>int32_t SE_Pairing(uint8_t *cipher, uint8_t *mac)</w:t>
            </w:r>
          </w:p>
        </w:tc>
      </w:tr>
      <w:tr w:rsidR="000B028B" w:rsidRPr="001664F6" w14:paraId="3DA41343" w14:textId="77777777" w:rsidTr="00254A4C">
        <w:tc>
          <w:tcPr>
            <w:tcW w:w="1843" w:type="dxa"/>
          </w:tcPr>
          <w:p w14:paraId="1AA42DA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1FC3A5E4" w14:textId="1267FE42" w:rsidR="000B028B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Cipher: 16 bytes Cipher Key</w:t>
            </w:r>
          </w:p>
          <w:p w14:paraId="2777E54A" w14:textId="02DA7931" w:rsidR="009677BE" w:rsidRPr="003B0F89" w:rsidRDefault="009677BE" w:rsidP="00254A4C">
            <w:pPr>
              <w:rPr>
                <w:lang w:val="en-US"/>
              </w:rPr>
            </w:pPr>
            <w:r>
              <w:rPr>
                <w:lang w:val="en-US"/>
              </w:rPr>
              <w:t>Mac: 16 bytes Mac Key</w:t>
            </w:r>
          </w:p>
        </w:tc>
      </w:tr>
      <w:tr w:rsidR="000B028B" w:rsidRPr="003B0F89" w14:paraId="3FACF514" w14:textId="77777777" w:rsidTr="00254A4C">
        <w:tc>
          <w:tcPr>
            <w:tcW w:w="1843" w:type="dxa"/>
          </w:tcPr>
          <w:p w14:paraId="5A83C0D6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0B89C73C" w14:textId="6326B975" w:rsidR="000B028B" w:rsidRPr="003B0F89" w:rsidRDefault="008F6862" w:rsidP="00254A4C">
            <w:pPr>
              <w:rPr>
                <w:lang w:val="en-US"/>
              </w:rPr>
            </w:pPr>
            <w:r>
              <w:rPr>
                <w:lang w:val="en-US"/>
              </w:rPr>
              <w:t>SE_OK</w:t>
            </w:r>
          </w:p>
        </w:tc>
      </w:tr>
      <w:tr w:rsidR="000B028B" w:rsidRPr="001664F6" w14:paraId="32B8C581" w14:textId="77777777" w:rsidTr="00254A4C">
        <w:tc>
          <w:tcPr>
            <w:tcW w:w="1843" w:type="dxa"/>
          </w:tcPr>
          <w:p w14:paraId="6942E78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6B89855" w14:textId="3F8634B8" w:rsidR="000B028B" w:rsidRPr="003B0F89" w:rsidRDefault="008F6862" w:rsidP="00254A4C">
            <w:pPr>
              <w:rPr>
                <w:lang w:val="en-US"/>
              </w:rPr>
            </w:pPr>
            <w:r>
              <w:rPr>
                <w:lang w:val="en-US"/>
              </w:rPr>
              <w:t>Check if pairing keys is present, if not, set the pairing keys to STSAFE-A</w:t>
            </w:r>
          </w:p>
        </w:tc>
      </w:tr>
    </w:tbl>
    <w:p w14:paraId="1216BED4" w14:textId="77777777" w:rsidR="000B028B" w:rsidRPr="008F6862" w:rsidRDefault="000B028B" w:rsidP="000B028B">
      <w:pPr>
        <w:rPr>
          <w:lang w:val="en-US"/>
        </w:rPr>
      </w:pPr>
    </w:p>
    <w:p w14:paraId="64856B2C" w14:textId="43FFB6FE" w:rsidR="00AF6C33" w:rsidRDefault="00AF6C33" w:rsidP="00EA3A62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49" w:name="_Toc85469427"/>
      <w:r w:rsidRPr="0072000C">
        <w:rPr>
          <w:rFonts w:ascii="Calibri" w:hAnsi="Calibri" w:cs="Calibri"/>
        </w:rPr>
        <w:t>SE_GetPairingStatus</w:t>
      </w:r>
      <w:bookmarkEnd w:id="49"/>
    </w:p>
    <w:p w14:paraId="441C10E1" w14:textId="77777777" w:rsidR="00254A4C" w:rsidRPr="00254A4C" w:rsidRDefault="00254A4C" w:rsidP="00254A4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94EFD" w14:paraId="2BD7C9B0" w14:textId="77777777" w:rsidTr="00254A4C">
        <w:tc>
          <w:tcPr>
            <w:tcW w:w="1843" w:type="dxa"/>
          </w:tcPr>
          <w:p w14:paraId="258CBA8E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2DDA38B" w14:textId="719CEB7A" w:rsidR="000B028B" w:rsidRPr="00294EFD" w:rsidRDefault="00294EFD" w:rsidP="00254A4C">
            <w:r w:rsidRPr="00294EFD">
              <w:t>int32_t SE_GetPairingStatus(uint32_t *presence, uint32_t *counter)</w:t>
            </w:r>
          </w:p>
        </w:tc>
      </w:tr>
      <w:tr w:rsidR="000B028B" w:rsidRPr="001664F6" w14:paraId="29724B76" w14:textId="77777777" w:rsidTr="00254A4C">
        <w:tc>
          <w:tcPr>
            <w:tcW w:w="1843" w:type="dxa"/>
          </w:tcPr>
          <w:p w14:paraId="106135A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4790FBD4" w14:textId="0B91CE47" w:rsidR="000B028B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Presence: presence flag for pairing keys </w:t>
            </w:r>
          </w:p>
          <w:p w14:paraId="7C5379BD" w14:textId="32F7ED82" w:rsidR="00294EFD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Counter: pairing keys sequence counter</w:t>
            </w:r>
          </w:p>
        </w:tc>
      </w:tr>
      <w:tr w:rsidR="000B028B" w:rsidRPr="001664F6" w14:paraId="1149BE8B" w14:textId="77777777" w:rsidTr="00254A4C">
        <w:tc>
          <w:tcPr>
            <w:tcW w:w="1843" w:type="dxa"/>
          </w:tcPr>
          <w:p w14:paraId="20C5B4D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5BB6DD04" w14:textId="56B98677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607AE725" w14:textId="77777777" w:rsidTr="00254A4C">
        <w:tc>
          <w:tcPr>
            <w:tcW w:w="1843" w:type="dxa"/>
          </w:tcPr>
          <w:p w14:paraId="551F970A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37F22B7B" w14:textId="7B7193BF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Get the Pairing keys presence and if yes, get the sequence counter for the secure channel</w:t>
            </w:r>
          </w:p>
        </w:tc>
      </w:tr>
    </w:tbl>
    <w:p w14:paraId="3C1B03DC" w14:textId="2049FE04" w:rsidR="007747FE" w:rsidRPr="001D454D" w:rsidRDefault="007747FE" w:rsidP="009724B9">
      <w:pPr>
        <w:pStyle w:val="ListParagraph"/>
        <w:ind w:left="1224"/>
        <w:rPr>
          <w:lang w:val="en-US"/>
        </w:rPr>
      </w:pPr>
    </w:p>
    <w:p w14:paraId="51A29061" w14:textId="77777777" w:rsidR="007747FE" w:rsidRPr="001D454D" w:rsidRDefault="007747FE">
      <w:pPr>
        <w:rPr>
          <w:color w:val="03234B" w:themeColor="text1"/>
          <w:lang w:val="en-US"/>
        </w:rPr>
      </w:pPr>
      <w:r w:rsidRPr="001D454D">
        <w:rPr>
          <w:lang w:val="en-US"/>
        </w:rPr>
        <w:br w:type="page"/>
      </w:r>
    </w:p>
    <w:p w14:paraId="01FAB120" w14:textId="1009DC06" w:rsidR="009724B9" w:rsidRDefault="009724B9" w:rsidP="001D454D">
      <w:pPr>
        <w:pStyle w:val="Heading3"/>
        <w:numPr>
          <w:ilvl w:val="2"/>
          <w:numId w:val="8"/>
        </w:numPr>
        <w:rPr>
          <w:rFonts w:ascii="Calibri" w:hAnsi="Calibri" w:cs="Calibri"/>
        </w:rPr>
      </w:pPr>
      <w:bookmarkStart w:id="50" w:name="_Toc85469428"/>
      <w:r w:rsidRPr="00AD6EAF">
        <w:rPr>
          <w:rFonts w:ascii="Calibri" w:hAnsi="Calibri" w:cs="Calibri"/>
        </w:rPr>
        <w:lastRenderedPageBreak/>
        <w:t>SE_SetPairingKeys</w:t>
      </w:r>
      <w:bookmarkEnd w:id="50"/>
    </w:p>
    <w:p w14:paraId="654A8727" w14:textId="77777777" w:rsidR="00AD6EAF" w:rsidRPr="00AD6EAF" w:rsidRDefault="00AD6EAF" w:rsidP="00AD6EA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9724B9" w:rsidRPr="00294EFD" w14:paraId="50705A3D" w14:textId="77777777" w:rsidTr="001D454D">
        <w:tc>
          <w:tcPr>
            <w:tcW w:w="1843" w:type="dxa"/>
          </w:tcPr>
          <w:p w14:paraId="7043562A" w14:textId="77777777" w:rsidR="009724B9" w:rsidRPr="003B0F89" w:rsidRDefault="009724B9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24D7437" w14:textId="1FDCC6CA" w:rsidR="009724B9" w:rsidRPr="00294EFD" w:rsidRDefault="009724B9" w:rsidP="001D454D">
            <w:r w:rsidRPr="009724B9">
              <w:t>int32_t SE_SetPairingKeys(uint8_t *keys)</w:t>
            </w:r>
          </w:p>
        </w:tc>
      </w:tr>
      <w:tr w:rsidR="009724B9" w:rsidRPr="001664F6" w14:paraId="0A5C3E7F" w14:textId="77777777" w:rsidTr="001D454D">
        <w:tc>
          <w:tcPr>
            <w:tcW w:w="1843" w:type="dxa"/>
          </w:tcPr>
          <w:p w14:paraId="0142C475" w14:textId="77777777" w:rsidR="009724B9" w:rsidRPr="003B0F89" w:rsidRDefault="009724B9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837A906" w14:textId="1E0B588C" w:rsidR="009724B9" w:rsidRPr="003B0F89" w:rsidRDefault="009724B9" w:rsidP="001D454D">
            <w:pPr>
              <w:rPr>
                <w:lang w:val="en-US"/>
              </w:rPr>
            </w:pPr>
            <w:r>
              <w:rPr>
                <w:lang w:val="en-US"/>
              </w:rPr>
              <w:t>Keys: 32 bytes of MAC key and Cipher key for pairing</w:t>
            </w:r>
          </w:p>
        </w:tc>
      </w:tr>
      <w:tr w:rsidR="009724B9" w:rsidRPr="001664F6" w14:paraId="15A5CB88" w14:textId="77777777" w:rsidTr="001D454D">
        <w:tc>
          <w:tcPr>
            <w:tcW w:w="1843" w:type="dxa"/>
          </w:tcPr>
          <w:p w14:paraId="0FD65698" w14:textId="77777777" w:rsidR="009724B9" w:rsidRPr="003B0F89" w:rsidRDefault="009724B9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CC4D17F" w14:textId="77777777" w:rsidR="009724B9" w:rsidRPr="003B0F89" w:rsidRDefault="009724B9" w:rsidP="001D454D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9724B9" w:rsidRPr="001664F6" w14:paraId="04752D29" w14:textId="77777777" w:rsidTr="001D454D">
        <w:tc>
          <w:tcPr>
            <w:tcW w:w="1843" w:type="dxa"/>
          </w:tcPr>
          <w:p w14:paraId="147DE472" w14:textId="77777777" w:rsidR="009724B9" w:rsidRPr="003B0F89" w:rsidRDefault="009724B9" w:rsidP="001D454D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3CB19A31" w14:textId="66830B56" w:rsidR="009724B9" w:rsidRPr="003B0F89" w:rsidRDefault="009724B9" w:rsidP="001D454D">
            <w:pPr>
              <w:rPr>
                <w:lang w:val="en-US"/>
              </w:rPr>
            </w:pPr>
            <w:r>
              <w:rPr>
                <w:lang w:val="en-US"/>
              </w:rPr>
              <w:t>Set the Pairing key in STSAFE-A.</w:t>
            </w:r>
          </w:p>
        </w:tc>
      </w:tr>
    </w:tbl>
    <w:p w14:paraId="28F309DD" w14:textId="67743DD5" w:rsidR="007747FE" w:rsidRDefault="007747FE" w:rsidP="00AF6C33">
      <w:pPr>
        <w:spacing w:line="240" w:lineRule="auto"/>
        <w:textAlignment w:val="center"/>
        <w:rPr>
          <w:rFonts w:ascii="Calibri" w:eastAsia="Times New Roman" w:hAnsi="Calibri" w:cs="Calibri"/>
          <w:color w:val="auto"/>
          <w:lang w:val="en-US" w:eastAsia="fr-FR"/>
        </w:rPr>
      </w:pPr>
    </w:p>
    <w:p w14:paraId="7174F868" w14:textId="77777777" w:rsidR="007747FE" w:rsidRDefault="007747FE">
      <w:pPr>
        <w:rPr>
          <w:rFonts w:ascii="Calibri" w:eastAsia="Times New Roman" w:hAnsi="Calibri" w:cs="Calibri"/>
          <w:color w:val="auto"/>
          <w:lang w:val="en-US" w:eastAsia="fr-FR"/>
        </w:rPr>
      </w:pPr>
      <w:r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43A68CCC" w14:textId="77777777" w:rsidR="00AD6EAF" w:rsidRPr="00AD6EAF" w:rsidRDefault="00AD6EAF" w:rsidP="00AF6C33">
      <w:pPr>
        <w:spacing w:line="240" w:lineRule="auto"/>
        <w:textAlignment w:val="center"/>
        <w:rPr>
          <w:rFonts w:ascii="Calibri" w:eastAsia="Times New Roman" w:hAnsi="Calibri" w:cs="Calibri"/>
          <w:color w:val="auto"/>
          <w:lang w:val="en-US" w:eastAsia="fr-FR"/>
        </w:rPr>
      </w:pPr>
    </w:p>
    <w:p w14:paraId="1A72E425" w14:textId="2995AEC9" w:rsidR="00AF6C33" w:rsidRPr="00BC4385" w:rsidRDefault="00AF6C33" w:rsidP="00EA3A62">
      <w:pPr>
        <w:pStyle w:val="Heading2"/>
        <w:numPr>
          <w:ilvl w:val="1"/>
          <w:numId w:val="8"/>
        </w:numPr>
        <w:rPr>
          <w:lang w:eastAsia="fr-FR"/>
        </w:rPr>
      </w:pPr>
      <w:bookmarkStart w:id="51" w:name="_Toc85469429"/>
      <w:r w:rsidRPr="00BC4385">
        <w:rPr>
          <w:lang w:eastAsia="fr-FR"/>
        </w:rPr>
        <w:t>Memory partition access</w:t>
      </w:r>
      <w:bookmarkEnd w:id="51"/>
    </w:p>
    <w:p w14:paraId="4AB26DB2" w14:textId="126E17AB" w:rsidR="001F4858" w:rsidRDefault="0072000C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2" w:name="_Toc85469430"/>
      <w:r>
        <w:rPr>
          <w:lang w:eastAsia="fr-FR"/>
        </w:rPr>
        <w:t>S</w:t>
      </w:r>
      <w:r w:rsidR="001F4858" w:rsidRPr="00BC4385">
        <w:rPr>
          <w:lang w:eastAsia="fr-FR"/>
        </w:rPr>
        <w:t>E_Read</w:t>
      </w:r>
      <w:bookmarkEnd w:id="52"/>
    </w:p>
    <w:p w14:paraId="06A5B9DB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94EFD" w14:paraId="7ABB5C99" w14:textId="77777777" w:rsidTr="00254A4C">
        <w:tc>
          <w:tcPr>
            <w:tcW w:w="1843" w:type="dxa"/>
          </w:tcPr>
          <w:p w14:paraId="1D26C3A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32C04A6" w14:textId="6D059D96" w:rsidR="000B028B" w:rsidRPr="00294EFD" w:rsidRDefault="00294EFD" w:rsidP="00254A4C">
            <w:r w:rsidRPr="00294EFD">
              <w:t>int32_t SE_Read(uint8_t region, uint16_t offset, uint16_t size, uint8_t *buf)</w:t>
            </w:r>
          </w:p>
        </w:tc>
      </w:tr>
      <w:tr w:rsidR="000B028B" w:rsidRPr="001664F6" w14:paraId="277C91CD" w14:textId="77777777" w:rsidTr="00254A4C">
        <w:tc>
          <w:tcPr>
            <w:tcW w:w="1843" w:type="dxa"/>
          </w:tcPr>
          <w:p w14:paraId="00DC430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5EB6157" w14:textId="77777777" w:rsidR="000B028B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Region: region to read</w:t>
            </w:r>
          </w:p>
          <w:p w14:paraId="43743F5F" w14:textId="77777777" w:rsidR="00294EFD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Offset: offset in the region to start reading</w:t>
            </w:r>
          </w:p>
          <w:p w14:paraId="2E872E86" w14:textId="77777777" w:rsidR="00294EFD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Size: size of data to read</w:t>
            </w:r>
          </w:p>
          <w:p w14:paraId="1D036D15" w14:textId="769D961C" w:rsidR="00294EFD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Buf: data buffer of size &lt;size&gt;</w:t>
            </w:r>
          </w:p>
        </w:tc>
      </w:tr>
      <w:tr w:rsidR="000B028B" w:rsidRPr="001664F6" w14:paraId="37529227" w14:textId="77777777" w:rsidTr="00254A4C">
        <w:tc>
          <w:tcPr>
            <w:tcW w:w="1843" w:type="dxa"/>
          </w:tcPr>
          <w:p w14:paraId="70F23C46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17FF46FA" w14:textId="266873ED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79F7E488" w14:textId="77777777" w:rsidTr="00254A4C">
        <w:tc>
          <w:tcPr>
            <w:tcW w:w="1843" w:type="dxa"/>
          </w:tcPr>
          <w:p w14:paraId="75BDB7E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63028D1" w14:textId="77777777" w:rsidR="000B028B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Read the memory region. This API will split the read if needed. Buf shall be of expected size.</w:t>
            </w:r>
          </w:p>
          <w:p w14:paraId="0A445184" w14:textId="37E642DB" w:rsidR="00294EFD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If offset is out of region or size is too big for the region, SE_COMMAND_ERROR is returned.</w:t>
            </w:r>
          </w:p>
        </w:tc>
      </w:tr>
    </w:tbl>
    <w:p w14:paraId="06DC31A3" w14:textId="77777777" w:rsidR="000B028B" w:rsidRPr="00294EFD" w:rsidRDefault="000B028B" w:rsidP="000B028B">
      <w:pPr>
        <w:rPr>
          <w:lang w:val="en-US" w:eastAsia="fr-FR"/>
        </w:rPr>
      </w:pPr>
    </w:p>
    <w:p w14:paraId="010442E9" w14:textId="7FF0F8B6" w:rsidR="000A3A82" w:rsidRDefault="000A3A82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3" w:name="_Toc85469431"/>
      <w:r>
        <w:rPr>
          <w:lang w:eastAsia="fr-FR"/>
        </w:rPr>
        <w:t>S</w:t>
      </w:r>
      <w:r w:rsidRPr="00BC4385">
        <w:rPr>
          <w:lang w:eastAsia="fr-FR"/>
        </w:rPr>
        <w:t>E_Read</w:t>
      </w:r>
      <w:r>
        <w:rPr>
          <w:lang w:eastAsia="fr-FR"/>
        </w:rPr>
        <w:t>Right</w:t>
      </w:r>
      <w:bookmarkEnd w:id="53"/>
    </w:p>
    <w:p w14:paraId="1B87980C" w14:textId="77777777" w:rsidR="000A3A82" w:rsidRPr="00254A4C" w:rsidRDefault="000A3A82" w:rsidP="000A3A82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A3A82" w:rsidRPr="00294EFD" w14:paraId="22A5581E" w14:textId="77777777" w:rsidTr="000A3A82">
        <w:tc>
          <w:tcPr>
            <w:tcW w:w="1843" w:type="dxa"/>
          </w:tcPr>
          <w:p w14:paraId="3BE0CF11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3A7481D3" w14:textId="10107501" w:rsidR="000A3A82" w:rsidRPr="00294EFD" w:rsidRDefault="000A3A82" w:rsidP="000A3A82">
            <w:r w:rsidRPr="00294EFD">
              <w:t>int32_t SE_Read</w:t>
            </w:r>
            <w:r>
              <w:t>Right</w:t>
            </w:r>
            <w:r w:rsidRPr="00294EFD">
              <w:t xml:space="preserve">(uint8_t region, uint16_t offset, </w:t>
            </w:r>
            <w:r>
              <w:t xml:space="preserve">uint32_t update, </w:t>
            </w:r>
            <w:r w:rsidRPr="00294EFD">
              <w:t>uint16_t size, uint8_t *buf)</w:t>
            </w:r>
          </w:p>
        </w:tc>
      </w:tr>
      <w:tr w:rsidR="000A3A82" w:rsidRPr="001664F6" w14:paraId="78017C58" w14:textId="77777777" w:rsidTr="000A3A82">
        <w:tc>
          <w:tcPr>
            <w:tcW w:w="1843" w:type="dxa"/>
          </w:tcPr>
          <w:p w14:paraId="3C322FEB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6C652CF9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Region: region to read</w:t>
            </w:r>
          </w:p>
          <w:p w14:paraId="67B6609E" w14:textId="3F73350F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Offset: offset in the region to start reading</w:t>
            </w:r>
          </w:p>
          <w:p w14:paraId="41C75F02" w14:textId="60403326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Update: New access right to set on read permission</w:t>
            </w:r>
          </w:p>
          <w:p w14:paraId="15723E8F" w14:textId="62656A92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Size: size of data to read</w:t>
            </w:r>
          </w:p>
          <w:p w14:paraId="5AD6A840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Buf: data buffer of size &lt;size&gt;</w:t>
            </w:r>
          </w:p>
        </w:tc>
      </w:tr>
      <w:tr w:rsidR="000A3A82" w:rsidRPr="001664F6" w14:paraId="3D5E66E4" w14:textId="77777777" w:rsidTr="000A3A82">
        <w:tc>
          <w:tcPr>
            <w:tcW w:w="1843" w:type="dxa"/>
          </w:tcPr>
          <w:p w14:paraId="6C0C4370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D84091D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A3A82" w:rsidRPr="001664F6" w14:paraId="26424EE5" w14:textId="77777777" w:rsidTr="000A3A82">
        <w:tc>
          <w:tcPr>
            <w:tcW w:w="1843" w:type="dxa"/>
          </w:tcPr>
          <w:p w14:paraId="699E0BFF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6F3F274D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Read the memory region. This API will split the read if needed. Buf shall be of expected size.</w:t>
            </w:r>
          </w:p>
          <w:p w14:paraId="64D3A3DD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If offset is out of region or size is too big for the region, SE_COMMAND_ERROR is returned.</w:t>
            </w:r>
          </w:p>
        </w:tc>
      </w:tr>
    </w:tbl>
    <w:p w14:paraId="5C1DDF16" w14:textId="77777777" w:rsidR="000A3A82" w:rsidRPr="000A3A82" w:rsidRDefault="000A3A82" w:rsidP="00BA094D">
      <w:pPr>
        <w:pStyle w:val="Footer1"/>
        <w:rPr>
          <w:lang w:val="en-US" w:eastAsia="fr-FR"/>
        </w:rPr>
      </w:pPr>
    </w:p>
    <w:p w14:paraId="78845C6B" w14:textId="77777777" w:rsidR="000A3A82" w:rsidRDefault="000A3A82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4" w:name="_Toc85469432"/>
      <w:r w:rsidRPr="00BC4385">
        <w:rPr>
          <w:lang w:eastAsia="fr-FR"/>
        </w:rPr>
        <w:t>SE_Update</w:t>
      </w:r>
      <w:bookmarkEnd w:id="54"/>
    </w:p>
    <w:p w14:paraId="08DA5E99" w14:textId="77777777" w:rsidR="000A3A82" w:rsidRPr="00254A4C" w:rsidRDefault="000A3A82" w:rsidP="000A3A82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A3A82" w:rsidRPr="00294EFD" w14:paraId="2169CA09" w14:textId="77777777" w:rsidTr="000A3A82">
        <w:tc>
          <w:tcPr>
            <w:tcW w:w="1843" w:type="dxa"/>
          </w:tcPr>
          <w:p w14:paraId="3C6BD273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0F754878" w14:textId="77777777" w:rsidR="000A3A82" w:rsidRPr="00294EFD" w:rsidRDefault="000A3A82" w:rsidP="000A3A82">
            <w:r w:rsidRPr="00294EFD">
              <w:t>int32_t SE_Update(uint8_t region, uint16_t offset, uint16_t size, uint8_t *data)</w:t>
            </w:r>
          </w:p>
        </w:tc>
      </w:tr>
      <w:tr w:rsidR="000A3A82" w:rsidRPr="003B0F89" w14:paraId="5D735E54" w14:textId="77777777" w:rsidTr="000A3A82">
        <w:tc>
          <w:tcPr>
            <w:tcW w:w="1843" w:type="dxa"/>
          </w:tcPr>
          <w:p w14:paraId="727875B6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1248BB09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Region: region to write</w:t>
            </w:r>
          </w:p>
          <w:p w14:paraId="0B3BFBC0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Offset: offset in the region to start writing</w:t>
            </w:r>
          </w:p>
          <w:p w14:paraId="1735A010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Size: size of data to write</w:t>
            </w:r>
          </w:p>
          <w:p w14:paraId="7F4A38D6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Buf: data buffer</w:t>
            </w:r>
          </w:p>
        </w:tc>
      </w:tr>
      <w:tr w:rsidR="000A3A82" w:rsidRPr="001664F6" w14:paraId="7F74CDE5" w14:textId="77777777" w:rsidTr="000A3A82">
        <w:tc>
          <w:tcPr>
            <w:tcW w:w="1843" w:type="dxa"/>
          </w:tcPr>
          <w:p w14:paraId="2DF6AEA2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6B9648D4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A3A82" w:rsidRPr="001664F6" w14:paraId="5C2E9345" w14:textId="77777777" w:rsidTr="000A3A82">
        <w:tc>
          <w:tcPr>
            <w:tcW w:w="1843" w:type="dxa"/>
          </w:tcPr>
          <w:p w14:paraId="3F0BC526" w14:textId="77777777" w:rsidR="000A3A82" w:rsidRPr="003B0F89" w:rsidRDefault="000A3A82" w:rsidP="000A3A82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1971F7E" w14:textId="77777777" w:rsidR="000A3A82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Write to the memory region. This API will split the writing if needed.</w:t>
            </w:r>
          </w:p>
          <w:p w14:paraId="5D9FF2B3" w14:textId="77777777" w:rsidR="000A3A82" w:rsidRPr="003B0F89" w:rsidRDefault="000A3A82" w:rsidP="000A3A82">
            <w:pPr>
              <w:rPr>
                <w:lang w:val="en-US"/>
              </w:rPr>
            </w:pPr>
            <w:r>
              <w:rPr>
                <w:lang w:val="en-US"/>
              </w:rPr>
              <w:t>If offset is out of region or size is too big for the region, SE_COMMAND_ERROR is returned.</w:t>
            </w:r>
          </w:p>
        </w:tc>
      </w:tr>
    </w:tbl>
    <w:p w14:paraId="01D49A88" w14:textId="02F3E087" w:rsidR="007747FE" w:rsidRDefault="007747FE" w:rsidP="000A3A82">
      <w:pPr>
        <w:rPr>
          <w:lang w:val="en-US" w:eastAsia="fr-FR"/>
        </w:rPr>
      </w:pPr>
    </w:p>
    <w:p w14:paraId="60F93C3C" w14:textId="77777777" w:rsidR="007747FE" w:rsidRDefault="007747FE">
      <w:pPr>
        <w:rPr>
          <w:lang w:val="en-US" w:eastAsia="fr-FR"/>
        </w:rPr>
      </w:pPr>
      <w:r>
        <w:rPr>
          <w:lang w:val="en-US" w:eastAsia="fr-FR"/>
        </w:rPr>
        <w:br w:type="page"/>
      </w:r>
    </w:p>
    <w:p w14:paraId="3A271996" w14:textId="5EBBC0D8" w:rsidR="001F4858" w:rsidRDefault="001F4858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5" w:name="_Toc85469433"/>
      <w:r w:rsidRPr="00BC4385">
        <w:rPr>
          <w:lang w:eastAsia="fr-FR"/>
        </w:rPr>
        <w:lastRenderedPageBreak/>
        <w:t>SE_</w:t>
      </w:r>
      <w:r w:rsidR="00AF6C33" w:rsidRPr="00BC4385">
        <w:rPr>
          <w:lang w:eastAsia="fr-FR"/>
        </w:rPr>
        <w:t>Update</w:t>
      </w:r>
      <w:r w:rsidR="000A3A82">
        <w:rPr>
          <w:lang w:eastAsia="fr-FR"/>
        </w:rPr>
        <w:t>Right</w:t>
      </w:r>
      <w:bookmarkEnd w:id="55"/>
    </w:p>
    <w:p w14:paraId="2CB43527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94EFD" w14:paraId="75E5E4B3" w14:textId="77777777" w:rsidTr="00254A4C">
        <w:tc>
          <w:tcPr>
            <w:tcW w:w="1843" w:type="dxa"/>
          </w:tcPr>
          <w:p w14:paraId="7815A19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0E40021" w14:textId="5DC8809B" w:rsidR="000B028B" w:rsidRPr="00294EFD" w:rsidRDefault="00294EFD" w:rsidP="00254A4C">
            <w:r w:rsidRPr="00294EFD">
              <w:t>int32_t SE_Update</w:t>
            </w:r>
            <w:r w:rsidR="000A3A82">
              <w:t>Update</w:t>
            </w:r>
            <w:r w:rsidRPr="00294EFD">
              <w:t xml:space="preserve">(uint8_t region, uint16_t offset, </w:t>
            </w:r>
            <w:r w:rsidR="000A3A82">
              <w:t xml:space="preserve">uint32_t update, </w:t>
            </w:r>
            <w:r w:rsidRPr="00294EFD">
              <w:t>uint16_t size, uint8_t *data)</w:t>
            </w:r>
          </w:p>
        </w:tc>
      </w:tr>
      <w:tr w:rsidR="000B028B" w:rsidRPr="003B0F89" w14:paraId="4FE523D2" w14:textId="77777777" w:rsidTr="00254A4C">
        <w:tc>
          <w:tcPr>
            <w:tcW w:w="1843" w:type="dxa"/>
          </w:tcPr>
          <w:p w14:paraId="0F83AAD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5CAA1695" w14:textId="04F9A97E" w:rsidR="00294EFD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Region: region to write</w:t>
            </w:r>
          </w:p>
          <w:p w14:paraId="0431272D" w14:textId="39743D0D" w:rsidR="00294EFD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Offset: offset in the region to start writing</w:t>
            </w:r>
          </w:p>
          <w:p w14:paraId="3B56EB39" w14:textId="3115508A" w:rsidR="000A3A82" w:rsidRDefault="000A3A82" w:rsidP="00294EFD">
            <w:pPr>
              <w:rPr>
                <w:lang w:val="en-US"/>
              </w:rPr>
            </w:pPr>
            <w:r>
              <w:rPr>
                <w:lang w:val="en-US"/>
              </w:rPr>
              <w:t>Update: new access right to set on update permission</w:t>
            </w:r>
          </w:p>
          <w:p w14:paraId="6CB8A30A" w14:textId="22758333" w:rsidR="00294EFD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Size: size of data to write</w:t>
            </w:r>
          </w:p>
          <w:p w14:paraId="493D4DF9" w14:textId="059832BA" w:rsidR="000B028B" w:rsidRPr="003B0F89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Buf: data buffer</w:t>
            </w:r>
          </w:p>
        </w:tc>
      </w:tr>
      <w:tr w:rsidR="000B028B" w:rsidRPr="001664F6" w14:paraId="27F47D81" w14:textId="77777777" w:rsidTr="00254A4C">
        <w:tc>
          <w:tcPr>
            <w:tcW w:w="1843" w:type="dxa"/>
          </w:tcPr>
          <w:p w14:paraId="249C0B6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116D44C9" w14:textId="103405C5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69EE7BBF" w14:textId="77777777" w:rsidTr="00254A4C">
        <w:tc>
          <w:tcPr>
            <w:tcW w:w="1843" w:type="dxa"/>
          </w:tcPr>
          <w:p w14:paraId="697F975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3831758" w14:textId="75BB6156" w:rsidR="00294EFD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Write to the memory region. This API will split the writing if needed.</w:t>
            </w:r>
          </w:p>
          <w:p w14:paraId="5EDD46B5" w14:textId="57234C61" w:rsidR="000B028B" w:rsidRPr="003B0F89" w:rsidRDefault="00294EFD" w:rsidP="00294EFD">
            <w:pPr>
              <w:rPr>
                <w:lang w:val="en-US"/>
              </w:rPr>
            </w:pPr>
            <w:r>
              <w:rPr>
                <w:lang w:val="en-US"/>
              </w:rPr>
              <w:t>If offset is out of region or size is too big for the region, SE_COMMAND_ERROR is returned.</w:t>
            </w:r>
          </w:p>
        </w:tc>
      </w:tr>
    </w:tbl>
    <w:p w14:paraId="4F70FAD3" w14:textId="6523A757" w:rsidR="009A1779" w:rsidRDefault="009A1779">
      <w:pPr>
        <w:rPr>
          <w:rFonts w:ascii="Calibri" w:eastAsia="Times New Roman" w:hAnsi="Calibri" w:cs="Calibri"/>
          <w:color w:val="auto"/>
          <w:lang w:val="en-US" w:eastAsia="fr-FR"/>
        </w:rPr>
      </w:pPr>
    </w:p>
    <w:p w14:paraId="23D79005" w14:textId="77777777" w:rsidR="009A1779" w:rsidRDefault="009A1779">
      <w:pPr>
        <w:rPr>
          <w:rFonts w:ascii="Calibri" w:eastAsia="Times New Roman" w:hAnsi="Calibri" w:cs="Calibri"/>
          <w:color w:val="auto"/>
          <w:lang w:val="en-US" w:eastAsia="fr-FR"/>
        </w:rPr>
      </w:pPr>
      <w:r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63718907" w14:textId="2A4EEDF6" w:rsidR="00AF6C33" w:rsidRPr="00BC4385" w:rsidRDefault="00AF6C33" w:rsidP="00EA3A62">
      <w:pPr>
        <w:pStyle w:val="Heading2"/>
        <w:numPr>
          <w:ilvl w:val="1"/>
          <w:numId w:val="8"/>
        </w:numPr>
        <w:rPr>
          <w:lang w:eastAsia="fr-FR"/>
        </w:rPr>
      </w:pPr>
      <w:bookmarkStart w:id="56" w:name="_Toc85469434"/>
      <w:r w:rsidRPr="00BC4385">
        <w:rPr>
          <w:lang w:eastAsia="fr-FR"/>
        </w:rPr>
        <w:lastRenderedPageBreak/>
        <w:t>Local Secure Storage commands</w:t>
      </w:r>
      <w:bookmarkEnd w:id="56"/>
    </w:p>
    <w:p w14:paraId="2DD9B757" w14:textId="574EE67E" w:rsidR="00546CED" w:rsidRDefault="00546CED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7" w:name="_Toc85469435"/>
      <w:r>
        <w:rPr>
          <w:lang w:eastAsia="fr-FR"/>
        </w:rPr>
        <w:t>Se_GenerateWrapKey</w:t>
      </w:r>
      <w:bookmarkEnd w:id="57"/>
    </w:p>
    <w:p w14:paraId="3002FBA0" w14:textId="77777777" w:rsidR="00546CED" w:rsidRPr="00546CED" w:rsidRDefault="00546CED" w:rsidP="00546CED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546CED" w:rsidRPr="00294EFD" w14:paraId="45BEEBF7" w14:textId="77777777" w:rsidTr="00473527">
        <w:tc>
          <w:tcPr>
            <w:tcW w:w="1843" w:type="dxa"/>
          </w:tcPr>
          <w:p w14:paraId="022AB761" w14:textId="77777777" w:rsidR="00546CED" w:rsidRPr="003B0F89" w:rsidRDefault="00546CED" w:rsidP="0047352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3BC9BF5B" w14:textId="0A0D65F2" w:rsidR="00546CED" w:rsidRPr="00294EFD" w:rsidRDefault="00546CED" w:rsidP="00473527">
            <w:r w:rsidRPr="00546CED">
              <w:t>int32_t   SE_GenerateWrapKey(int8_t slot, SE_Wrap_Type_t type)</w:t>
            </w:r>
          </w:p>
        </w:tc>
      </w:tr>
      <w:tr w:rsidR="00546CED" w:rsidRPr="001664F6" w14:paraId="6691BACC" w14:textId="77777777" w:rsidTr="00473527">
        <w:tc>
          <w:tcPr>
            <w:tcW w:w="1843" w:type="dxa"/>
          </w:tcPr>
          <w:p w14:paraId="486F2E68" w14:textId="77777777" w:rsidR="00546CED" w:rsidRPr="003B0F89" w:rsidRDefault="00546CED" w:rsidP="0047352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6C543727" w14:textId="77777777" w:rsidR="00546CED" w:rsidRDefault="00546CED" w:rsidP="00473527">
            <w:pPr>
              <w:rPr>
                <w:lang w:val="en-US"/>
              </w:rPr>
            </w:pPr>
            <w:r>
              <w:rPr>
                <w:lang w:val="en-US"/>
              </w:rPr>
              <w:t>Slot: local envelope key slot to use (SE_SLOT_0 or SE_SLOT_1)</w:t>
            </w:r>
          </w:p>
          <w:p w14:paraId="2B047F3B" w14:textId="0AF127DE" w:rsidR="00546CED" w:rsidRPr="003B0F89" w:rsidRDefault="00546CED" w:rsidP="00473527">
            <w:pPr>
              <w:rPr>
                <w:lang w:val="en-US"/>
              </w:rPr>
            </w:pPr>
            <w:r>
              <w:rPr>
                <w:lang w:val="en-US"/>
              </w:rPr>
              <w:t>Type: size of the key to generate</w:t>
            </w:r>
          </w:p>
        </w:tc>
      </w:tr>
      <w:tr w:rsidR="00546CED" w:rsidRPr="001664F6" w14:paraId="21348C1B" w14:textId="77777777" w:rsidTr="00473527">
        <w:tc>
          <w:tcPr>
            <w:tcW w:w="1843" w:type="dxa"/>
          </w:tcPr>
          <w:p w14:paraId="7FB7FF12" w14:textId="77777777" w:rsidR="00546CED" w:rsidRPr="003B0F89" w:rsidRDefault="00546CED" w:rsidP="0047352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50C14302" w14:textId="77777777" w:rsidR="00546CED" w:rsidRPr="003B0F89" w:rsidRDefault="00546CED" w:rsidP="00473527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546CED" w:rsidRPr="001664F6" w14:paraId="1C7DCDFC" w14:textId="77777777" w:rsidTr="00473527">
        <w:tc>
          <w:tcPr>
            <w:tcW w:w="1843" w:type="dxa"/>
          </w:tcPr>
          <w:p w14:paraId="77EF9C41" w14:textId="77777777" w:rsidR="00546CED" w:rsidRPr="003B0F89" w:rsidRDefault="00546CED" w:rsidP="00473527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B60B1EB" w14:textId="77777777" w:rsidR="00546CED" w:rsidRDefault="00546CED" w:rsidP="00473527">
            <w:pPr>
              <w:rPr>
                <w:lang w:val="en-US"/>
              </w:rPr>
            </w:pPr>
            <w:r>
              <w:rPr>
                <w:lang w:val="en-US"/>
              </w:rPr>
              <w:t>Generate an envelope key on selected slot of selected size.</w:t>
            </w:r>
          </w:p>
          <w:p w14:paraId="733A3E88" w14:textId="2A60DA93" w:rsidR="00546CED" w:rsidRPr="004C622B" w:rsidRDefault="00546CED" w:rsidP="00473527">
            <w:pPr>
              <w:rPr>
                <w:lang w:val="en-US"/>
              </w:rPr>
            </w:pPr>
            <w:r>
              <w:rPr>
                <w:lang w:val="en-US"/>
              </w:rPr>
              <w:t>SE_WRAP_KEY_256 or SE_WRAP_KEY_128</w:t>
            </w:r>
          </w:p>
        </w:tc>
      </w:tr>
    </w:tbl>
    <w:p w14:paraId="0992D40A" w14:textId="60DD3FCC" w:rsidR="00546CED" w:rsidRPr="00546CED" w:rsidRDefault="00546CED" w:rsidP="00546CED">
      <w:pPr>
        <w:rPr>
          <w:lang w:val="en-US" w:eastAsia="fr-FR"/>
        </w:rPr>
      </w:pPr>
    </w:p>
    <w:p w14:paraId="22E56FD8" w14:textId="77777777" w:rsidR="00546CED" w:rsidRPr="00546CED" w:rsidRDefault="00546CED" w:rsidP="00546CED">
      <w:pPr>
        <w:rPr>
          <w:lang w:val="en-US" w:eastAsia="fr-FR"/>
        </w:rPr>
      </w:pPr>
    </w:p>
    <w:p w14:paraId="090D53C1" w14:textId="0839D62A" w:rsidR="001F4858" w:rsidRDefault="001F4858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8" w:name="_Toc85469436"/>
      <w:r w:rsidRPr="00BC4385">
        <w:rPr>
          <w:lang w:eastAsia="fr-FR"/>
        </w:rPr>
        <w:t>SE_Wrap</w:t>
      </w:r>
      <w:bookmarkEnd w:id="58"/>
    </w:p>
    <w:p w14:paraId="62141CC0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294EFD" w14:paraId="38ED7235" w14:textId="77777777" w:rsidTr="00254A4C">
        <w:tc>
          <w:tcPr>
            <w:tcW w:w="1843" w:type="dxa"/>
          </w:tcPr>
          <w:p w14:paraId="05A5301F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D33D7E0" w14:textId="794E4078" w:rsidR="000B028B" w:rsidRPr="00294EFD" w:rsidRDefault="00294EFD" w:rsidP="00254A4C">
            <w:r w:rsidRPr="00294EFD">
              <w:t>int32_t SE_Wrap(uint8_t slot, uint8_t *data, uint16_t size, uint8_t *enc_data)</w:t>
            </w:r>
          </w:p>
        </w:tc>
      </w:tr>
      <w:tr w:rsidR="000B028B" w:rsidRPr="001664F6" w14:paraId="46692C89" w14:textId="77777777" w:rsidTr="00254A4C">
        <w:tc>
          <w:tcPr>
            <w:tcW w:w="1843" w:type="dxa"/>
          </w:tcPr>
          <w:p w14:paraId="0843403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59A12FEF" w14:textId="77777777" w:rsidR="000B028B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Slot: local envelope key slot to use (SE_SLOT_0 or SE_SLOT_1)</w:t>
            </w:r>
          </w:p>
          <w:p w14:paraId="34720886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Data: data to wrap, shall be multiple of 8 bytes</w:t>
            </w:r>
          </w:p>
          <w:p w14:paraId="7D028E67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Size: size of data to wrap</w:t>
            </w:r>
          </w:p>
          <w:p w14:paraId="17021841" w14:textId="2185DD46" w:rsidR="004C622B" w:rsidRPr="003B0F89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Enc_data: table for encrypted data, the size of enc_data shall be size + 8 bytes</w:t>
            </w:r>
          </w:p>
        </w:tc>
      </w:tr>
      <w:tr w:rsidR="000B028B" w:rsidRPr="001664F6" w14:paraId="68006A60" w14:textId="77777777" w:rsidTr="00254A4C">
        <w:tc>
          <w:tcPr>
            <w:tcW w:w="1843" w:type="dxa"/>
          </w:tcPr>
          <w:p w14:paraId="4BDE631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D8BD1E8" w14:textId="36CE12A9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48284299" w14:textId="77777777" w:rsidTr="00254A4C">
        <w:tc>
          <w:tcPr>
            <w:tcW w:w="1843" w:type="dxa"/>
          </w:tcPr>
          <w:p w14:paraId="72FDCE7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92320C8" w14:textId="23AD5C2B" w:rsidR="000B028B" w:rsidRDefault="004C622B" w:rsidP="00254A4C">
            <w:pPr>
              <w:rPr>
                <w:lang w:val="en-US"/>
              </w:rPr>
            </w:pPr>
            <w:r w:rsidRPr="004C622B">
              <w:rPr>
                <w:lang w:val="en-US"/>
              </w:rPr>
              <w:t xml:space="preserve">Perform </w:t>
            </w:r>
            <w:r>
              <w:rPr>
                <w:lang w:val="en-US"/>
              </w:rPr>
              <w:t>an AES Key wrap of the data. The data shall be multiple of 8 bytes and the enc_data shall be the size of data + 8 bytes.</w:t>
            </w:r>
          </w:p>
          <w:p w14:paraId="52C061AB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It is recommended to wrap only small amount of data like AES 256 key for instance</w:t>
            </w:r>
          </w:p>
          <w:p w14:paraId="0DE5E8FF" w14:textId="1482508F" w:rsidR="004C622B" w:rsidRP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This API mandates the pairing keys to be configured</w:t>
            </w:r>
          </w:p>
        </w:tc>
      </w:tr>
    </w:tbl>
    <w:p w14:paraId="26E45FCF" w14:textId="77777777" w:rsidR="000B028B" w:rsidRPr="004C622B" w:rsidRDefault="000B028B" w:rsidP="000B028B">
      <w:pPr>
        <w:rPr>
          <w:lang w:val="en-US" w:eastAsia="fr-FR"/>
        </w:rPr>
      </w:pPr>
    </w:p>
    <w:p w14:paraId="03AEBFC9" w14:textId="389FCA3E" w:rsidR="00AF6C33" w:rsidRDefault="001F4858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59" w:name="_Toc85469437"/>
      <w:r w:rsidRPr="00BC4385">
        <w:rPr>
          <w:lang w:eastAsia="fr-FR"/>
        </w:rPr>
        <w:t>SE_Unwrap</w:t>
      </w:r>
      <w:bookmarkEnd w:id="59"/>
    </w:p>
    <w:p w14:paraId="651E73DA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C622B" w14:paraId="75120FF7" w14:textId="77777777" w:rsidTr="00254A4C">
        <w:tc>
          <w:tcPr>
            <w:tcW w:w="1843" w:type="dxa"/>
          </w:tcPr>
          <w:p w14:paraId="4B5D9F3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1B1979B" w14:textId="5F0D134D" w:rsidR="000B028B" w:rsidRPr="004C622B" w:rsidRDefault="004C622B" w:rsidP="00254A4C">
            <w:r w:rsidRPr="004C622B">
              <w:t>int32_t SE_Unwrap(uint8_t slot, uint8_t *enc_data, uint16_t size, uint8_t *data)</w:t>
            </w:r>
          </w:p>
        </w:tc>
      </w:tr>
      <w:tr w:rsidR="004C622B" w:rsidRPr="001664F6" w14:paraId="2B3FD028" w14:textId="77777777" w:rsidTr="00254A4C">
        <w:tc>
          <w:tcPr>
            <w:tcW w:w="1843" w:type="dxa"/>
          </w:tcPr>
          <w:p w14:paraId="50FB5DD5" w14:textId="77777777" w:rsidR="004C622B" w:rsidRPr="003B0F89" w:rsidRDefault="004C622B" w:rsidP="004C622B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1E245C62" w14:textId="77777777" w:rsidR="004C622B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Slot: local envelope key slot to use (SE_SLOT_0 or SE_SLOT_1)</w:t>
            </w:r>
          </w:p>
          <w:p w14:paraId="73F8DDC3" w14:textId="5EECDB0D" w:rsidR="004C622B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Enc_data: envelope generated by SE_Wrap</w:t>
            </w:r>
          </w:p>
          <w:p w14:paraId="2D606A97" w14:textId="1150FB70" w:rsidR="004C622B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 xml:space="preserve">Size: size of enc_data </w:t>
            </w:r>
          </w:p>
          <w:p w14:paraId="564B8BD2" w14:textId="6D4B8B30" w:rsidR="004C622B" w:rsidRPr="003B0F89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Data: table for clear data, the size of data shall be size - 8 bytes</w:t>
            </w:r>
          </w:p>
        </w:tc>
      </w:tr>
      <w:tr w:rsidR="004C622B" w:rsidRPr="001664F6" w14:paraId="4921069C" w14:textId="77777777" w:rsidTr="00254A4C">
        <w:tc>
          <w:tcPr>
            <w:tcW w:w="1843" w:type="dxa"/>
          </w:tcPr>
          <w:p w14:paraId="4A215257" w14:textId="77777777" w:rsidR="004C622B" w:rsidRPr="003B0F89" w:rsidRDefault="004C622B" w:rsidP="004C622B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7B60BC34" w14:textId="1AAEAACC" w:rsidR="004C622B" w:rsidRPr="003B0F89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4C622B" w:rsidRPr="001664F6" w14:paraId="5F56EC59" w14:textId="77777777" w:rsidTr="00254A4C">
        <w:tc>
          <w:tcPr>
            <w:tcW w:w="1843" w:type="dxa"/>
          </w:tcPr>
          <w:p w14:paraId="130761EC" w14:textId="77777777" w:rsidR="004C622B" w:rsidRPr="003B0F89" w:rsidRDefault="004C622B" w:rsidP="004C622B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30FFA36D" w14:textId="77777777" w:rsidR="004C622B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Perform an AES Key unwrap of the envelope data.</w:t>
            </w:r>
          </w:p>
          <w:p w14:paraId="1D4446A5" w14:textId="1E4B5C98" w:rsidR="004C622B" w:rsidRPr="003B0F89" w:rsidRDefault="004C622B" w:rsidP="004C622B">
            <w:pPr>
              <w:rPr>
                <w:lang w:val="en-US"/>
              </w:rPr>
            </w:pPr>
            <w:r>
              <w:rPr>
                <w:lang w:val="en-US"/>
              </w:rPr>
              <w:t>This API mandates the pairing keys to be configured.</w:t>
            </w:r>
          </w:p>
        </w:tc>
      </w:tr>
    </w:tbl>
    <w:p w14:paraId="63894E96" w14:textId="77777777" w:rsidR="000B028B" w:rsidRPr="004C622B" w:rsidRDefault="000B028B" w:rsidP="000B028B">
      <w:pPr>
        <w:rPr>
          <w:lang w:val="en-US" w:eastAsia="fr-FR"/>
        </w:rPr>
      </w:pPr>
    </w:p>
    <w:p w14:paraId="3A713A55" w14:textId="75FCBFF5" w:rsidR="00E60A1E" w:rsidRDefault="00E60A1E">
      <w:pPr>
        <w:rPr>
          <w:rFonts w:ascii="Calibri" w:eastAsia="Times New Roman" w:hAnsi="Calibri" w:cs="Calibri"/>
          <w:color w:val="auto"/>
          <w:lang w:val="en-US" w:eastAsia="fr-FR"/>
        </w:rPr>
      </w:pPr>
      <w:r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7F035CF0" w14:textId="0A2131D2" w:rsidR="00AF6C33" w:rsidRPr="00BC4385" w:rsidRDefault="00AF6C33" w:rsidP="00EA3A62">
      <w:pPr>
        <w:pStyle w:val="Heading2"/>
        <w:numPr>
          <w:ilvl w:val="1"/>
          <w:numId w:val="8"/>
        </w:numPr>
        <w:rPr>
          <w:lang w:eastAsia="fr-FR"/>
        </w:rPr>
      </w:pPr>
      <w:bookmarkStart w:id="60" w:name="_Toc85469438"/>
      <w:r w:rsidRPr="00BC4385">
        <w:rPr>
          <w:lang w:eastAsia="fr-FR"/>
        </w:rPr>
        <w:lastRenderedPageBreak/>
        <w:t>Asymmetric primitive</w:t>
      </w:r>
      <w:bookmarkEnd w:id="60"/>
    </w:p>
    <w:p w14:paraId="30DA9CEC" w14:textId="7BF674DC" w:rsidR="00E43920" w:rsidRDefault="00E43920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1" w:name="_Toc85469439"/>
      <w:r w:rsidRPr="00BC4385">
        <w:rPr>
          <w:lang w:eastAsia="fr-FR"/>
        </w:rPr>
        <w:t>SE_VerifySignature</w:t>
      </w:r>
      <w:bookmarkEnd w:id="61"/>
    </w:p>
    <w:p w14:paraId="6E7189E6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C622B" w14:paraId="55D16B8B" w14:textId="77777777" w:rsidTr="00254A4C">
        <w:tc>
          <w:tcPr>
            <w:tcW w:w="1843" w:type="dxa"/>
          </w:tcPr>
          <w:p w14:paraId="550ADC8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1CBB3AF4" w14:textId="407B0A3D" w:rsidR="000B028B" w:rsidRPr="004C622B" w:rsidRDefault="004317A8" w:rsidP="00254A4C">
            <w:r w:rsidRPr="004317A8">
              <w:t>int32_t   SE_VerifySignature(SE_Key_Type_t k_type, uint8_t *hash, size_t hash_size, uint8_t *pub_X, uint8_t *pub_Y, uint8_t *R, uint8_t *S)</w:t>
            </w:r>
          </w:p>
        </w:tc>
      </w:tr>
      <w:tr w:rsidR="000B028B" w:rsidRPr="001664F6" w14:paraId="2086F42E" w14:textId="77777777" w:rsidTr="00254A4C">
        <w:tc>
          <w:tcPr>
            <w:tcW w:w="1843" w:type="dxa"/>
          </w:tcPr>
          <w:p w14:paraId="5E17A99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6B2683C7" w14:textId="31AD0AE5" w:rsidR="000B028B" w:rsidRDefault="004317A8" w:rsidP="00254A4C">
            <w:pPr>
              <w:rPr>
                <w:lang w:val="en-US"/>
              </w:rPr>
            </w:pPr>
            <w:r>
              <w:rPr>
                <w:lang w:val="en-US"/>
              </w:rPr>
              <w:t>K_type: type of the public key for signature verification</w:t>
            </w:r>
          </w:p>
          <w:p w14:paraId="5687B367" w14:textId="54D4DB92" w:rsidR="004317A8" w:rsidRDefault="004317A8" w:rsidP="00254A4C">
            <w:pPr>
              <w:rPr>
                <w:lang w:val="en-US"/>
              </w:rPr>
            </w:pPr>
            <w:r>
              <w:rPr>
                <w:lang w:val="en-US"/>
              </w:rPr>
              <w:t>Hash: hash for signature</w:t>
            </w:r>
          </w:p>
          <w:p w14:paraId="5A87F497" w14:textId="6C57DB9E" w:rsidR="004317A8" w:rsidRDefault="004317A8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Hash_size: size of the hash </w:t>
            </w:r>
          </w:p>
          <w:p w14:paraId="01913A82" w14:textId="07D7641B" w:rsidR="0070165F" w:rsidRDefault="0070165F" w:rsidP="00254A4C">
            <w:pPr>
              <w:rPr>
                <w:lang w:val="en-US"/>
              </w:rPr>
            </w:pPr>
            <w:r>
              <w:rPr>
                <w:lang w:val="en-US"/>
              </w:rPr>
              <w:t>X: Public key X parameter, size shall be 32 if key is 256 bits or 48 if key is 384 bits</w:t>
            </w:r>
          </w:p>
          <w:p w14:paraId="2F8B14D2" w14:textId="359ED066" w:rsidR="0070165F" w:rsidRDefault="0070165F" w:rsidP="00254A4C">
            <w:pPr>
              <w:rPr>
                <w:lang w:val="en-US"/>
              </w:rPr>
            </w:pPr>
            <w:r>
              <w:rPr>
                <w:lang w:val="en-US"/>
              </w:rPr>
              <w:t>Y: Public key Y parameter, size shall be 32 if key is 256 bits or 48 if key is 384 bits</w:t>
            </w:r>
          </w:p>
          <w:p w14:paraId="28ADBB83" w14:textId="3B525863" w:rsidR="0070165F" w:rsidRDefault="0070165F" w:rsidP="00254A4C">
            <w:pPr>
              <w:rPr>
                <w:lang w:val="en-US"/>
              </w:rPr>
            </w:pPr>
            <w:r>
              <w:rPr>
                <w:lang w:val="en-US"/>
              </w:rPr>
              <w:t>R: Signature R parameter, size shall be 32 if key is 256 bits or 48 if key is 384 bits</w:t>
            </w:r>
          </w:p>
          <w:p w14:paraId="1384CD51" w14:textId="6DD56D9C" w:rsidR="0070165F" w:rsidRDefault="0070165F" w:rsidP="00254A4C">
            <w:pPr>
              <w:rPr>
                <w:lang w:val="en-US"/>
              </w:rPr>
            </w:pPr>
            <w:r>
              <w:rPr>
                <w:lang w:val="en-US"/>
              </w:rPr>
              <w:t>S: Signature S parameter, size shall be 32 if key is 256 bits or 48 if key is 384 bits</w:t>
            </w:r>
          </w:p>
          <w:p w14:paraId="4CD19D28" w14:textId="28F21BF0" w:rsidR="004317A8" w:rsidRPr="003B0F89" w:rsidRDefault="004317A8" w:rsidP="00254A4C">
            <w:pPr>
              <w:rPr>
                <w:lang w:val="en-US"/>
              </w:rPr>
            </w:pPr>
          </w:p>
        </w:tc>
      </w:tr>
      <w:tr w:rsidR="000B028B" w:rsidRPr="001664F6" w14:paraId="4A017D5A" w14:textId="77777777" w:rsidTr="00254A4C">
        <w:tc>
          <w:tcPr>
            <w:tcW w:w="1843" w:type="dxa"/>
          </w:tcPr>
          <w:p w14:paraId="74524AB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14097606" w14:textId="3C998BC9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SE_OK </w:t>
            </w:r>
            <w:r w:rsidR="0070165F">
              <w:rPr>
                <w:lang w:val="en-US"/>
              </w:rPr>
              <w:t>if no error, SE_INVALID_SIG_ERROR is signature is not correct or SE_COMMAND_ERROR is command fail</w:t>
            </w:r>
          </w:p>
        </w:tc>
      </w:tr>
      <w:tr w:rsidR="000B028B" w:rsidRPr="001664F6" w14:paraId="67CFA14A" w14:textId="77777777" w:rsidTr="00254A4C">
        <w:tc>
          <w:tcPr>
            <w:tcW w:w="1843" w:type="dxa"/>
          </w:tcPr>
          <w:p w14:paraId="3632AFE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191F778" w14:textId="0487CB81" w:rsidR="000B028B" w:rsidRPr="003B0F89" w:rsidRDefault="0070165F" w:rsidP="00254A4C">
            <w:pPr>
              <w:rPr>
                <w:lang w:val="en-US"/>
              </w:rPr>
            </w:pPr>
            <w:r>
              <w:rPr>
                <w:lang w:val="en-US"/>
              </w:rPr>
              <w:t>Verify the ECC signature of the Hash according to the Public Key and Signature provided.</w:t>
            </w:r>
          </w:p>
        </w:tc>
      </w:tr>
    </w:tbl>
    <w:p w14:paraId="77034E2C" w14:textId="77777777" w:rsidR="000B028B" w:rsidRPr="0070165F" w:rsidRDefault="000B028B" w:rsidP="000B028B">
      <w:pPr>
        <w:rPr>
          <w:lang w:val="en-US" w:eastAsia="fr-FR"/>
        </w:rPr>
      </w:pPr>
    </w:p>
    <w:p w14:paraId="4C6A9253" w14:textId="14C42156" w:rsidR="00F13BF0" w:rsidRDefault="00F13BF0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2" w:name="_Toc85469440"/>
      <w:r w:rsidRPr="00BC4385">
        <w:rPr>
          <w:lang w:eastAsia="fr-FR"/>
        </w:rPr>
        <w:t>SE_GenerateSignature</w:t>
      </w:r>
      <w:bookmarkEnd w:id="62"/>
    </w:p>
    <w:p w14:paraId="433F9F8F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C622B" w14:paraId="7150121C" w14:textId="77777777" w:rsidTr="00254A4C">
        <w:tc>
          <w:tcPr>
            <w:tcW w:w="1843" w:type="dxa"/>
          </w:tcPr>
          <w:p w14:paraId="0DA09FBB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61C9369" w14:textId="20ABE20C" w:rsidR="000B028B" w:rsidRPr="004C622B" w:rsidRDefault="004C622B" w:rsidP="00254A4C">
            <w:r w:rsidRPr="004C622B">
              <w:t>int32_t SE_GenerateSignature(uint8_t slot, const uint8_t *hash, uint16_t hash_size, uint8_t *R, uint8_t *S)</w:t>
            </w:r>
          </w:p>
        </w:tc>
      </w:tr>
      <w:tr w:rsidR="000B028B" w:rsidRPr="00506EEB" w14:paraId="002665B5" w14:textId="77777777" w:rsidTr="00254A4C">
        <w:tc>
          <w:tcPr>
            <w:tcW w:w="1843" w:type="dxa"/>
          </w:tcPr>
          <w:p w14:paraId="27D3BCC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09FE693" w14:textId="77777777" w:rsidR="000B028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Slot: Private key slot to use (SE_SLOT_0 or SE_SLOT_1)</w:t>
            </w:r>
          </w:p>
          <w:p w14:paraId="50F653F8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Hash:  hash to sign</w:t>
            </w:r>
          </w:p>
          <w:p w14:paraId="69933ADE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Hash_size: size of hash to sign</w:t>
            </w:r>
          </w:p>
          <w:p w14:paraId="00FCDFE8" w14:textId="660307C8" w:rsidR="004C622B" w:rsidRPr="003B0F89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R,S: data array for signature, shall be 32 bytes each if signing key size is 256 bits and 48 bytes each if signing key size is 384</w:t>
            </w:r>
          </w:p>
        </w:tc>
      </w:tr>
      <w:tr w:rsidR="000B028B" w:rsidRPr="001664F6" w14:paraId="0FB05072" w14:textId="77777777" w:rsidTr="00254A4C">
        <w:tc>
          <w:tcPr>
            <w:tcW w:w="1843" w:type="dxa"/>
          </w:tcPr>
          <w:p w14:paraId="5C187A7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321FF96B" w14:textId="26650D23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506EEB" w14:paraId="7C3CBE7C" w14:textId="77777777" w:rsidTr="00254A4C">
        <w:tc>
          <w:tcPr>
            <w:tcW w:w="1843" w:type="dxa"/>
          </w:tcPr>
          <w:p w14:paraId="7A0ADF5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29246A2D" w14:textId="77777777" w:rsidR="000B028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Request STSAFE-A to generate a signature on the provided hash.</w:t>
            </w:r>
          </w:p>
          <w:p w14:paraId="0E26A962" w14:textId="360B2F49" w:rsidR="004C622B" w:rsidRPr="003B0F89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If hash size is not the same than private key size, the hash will be padded or  truncated.</w:t>
            </w:r>
          </w:p>
        </w:tc>
      </w:tr>
    </w:tbl>
    <w:p w14:paraId="6F22F86C" w14:textId="77777777" w:rsidR="000B028B" w:rsidRPr="004C622B" w:rsidRDefault="000B028B" w:rsidP="000B028B">
      <w:pPr>
        <w:rPr>
          <w:lang w:val="en-US" w:eastAsia="fr-FR"/>
        </w:rPr>
      </w:pPr>
    </w:p>
    <w:p w14:paraId="7DF14614" w14:textId="7AD8F714" w:rsidR="00F13BF0" w:rsidRDefault="00F13BF0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3" w:name="_Toc85469441"/>
      <w:r w:rsidRPr="00BC4385">
        <w:rPr>
          <w:lang w:eastAsia="fr-FR"/>
        </w:rPr>
        <w:t>SE_GenerateKeyPair</w:t>
      </w:r>
      <w:bookmarkEnd w:id="63"/>
    </w:p>
    <w:p w14:paraId="708BBB11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C622B" w14:paraId="0D52CD49" w14:textId="77777777" w:rsidTr="00254A4C">
        <w:tc>
          <w:tcPr>
            <w:tcW w:w="1843" w:type="dxa"/>
          </w:tcPr>
          <w:p w14:paraId="159B4D1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01EA1C78" w14:textId="2A329676" w:rsidR="000B028B" w:rsidRPr="004C622B" w:rsidRDefault="004C622B" w:rsidP="00254A4C">
            <w:r w:rsidRPr="004C622B">
              <w:t>int32_t SE_GenerateKeyPair(SE_Slot_t slot, SE_Key_Type_t type, uint8_t *pub_x, uint8_t *pub_y)</w:t>
            </w:r>
          </w:p>
        </w:tc>
      </w:tr>
      <w:tr w:rsidR="000B028B" w:rsidRPr="00506EEB" w14:paraId="606009ED" w14:textId="77777777" w:rsidTr="00254A4C">
        <w:tc>
          <w:tcPr>
            <w:tcW w:w="1843" w:type="dxa"/>
          </w:tcPr>
          <w:p w14:paraId="3C9A2B0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23BEEEA9" w14:textId="77777777" w:rsidR="000B028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Slot: Slot to use to generate the key (SE_SLOT_PERMANENT or SE_SLOT_EPHEMERAL)</w:t>
            </w:r>
          </w:p>
          <w:p w14:paraId="317E3B04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Type: key curve to use</w:t>
            </w:r>
          </w:p>
          <w:p w14:paraId="0170D31F" w14:textId="5896F14B" w:rsidR="004C622B" w:rsidRPr="004C622B" w:rsidRDefault="004C622B" w:rsidP="00254A4C">
            <w:pPr>
              <w:rPr>
                <w:lang w:val="en-US"/>
              </w:rPr>
            </w:pPr>
            <w:r w:rsidRPr="004C622B">
              <w:rPr>
                <w:lang w:val="en-US"/>
              </w:rPr>
              <w:t>X,Y: X, Y coordinate of th</w:t>
            </w:r>
            <w:r>
              <w:rPr>
                <w:lang w:val="en-US"/>
              </w:rPr>
              <w:t>e public key.</w:t>
            </w:r>
          </w:p>
        </w:tc>
      </w:tr>
      <w:tr w:rsidR="000B028B" w:rsidRPr="001664F6" w14:paraId="1EE24A15" w14:textId="77777777" w:rsidTr="00254A4C">
        <w:tc>
          <w:tcPr>
            <w:tcW w:w="1843" w:type="dxa"/>
          </w:tcPr>
          <w:p w14:paraId="5F69B5BE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756E2DDC" w14:textId="208AFD34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SE_OK if no error, SE_COMMAND_ERROR </w:t>
            </w:r>
            <w:r w:rsidR="004C622B">
              <w:rPr>
                <w:lang w:val="en-US"/>
              </w:rPr>
              <w:t>or SE_INVALID_PARAMS_ERROR</w:t>
            </w:r>
          </w:p>
        </w:tc>
      </w:tr>
      <w:tr w:rsidR="000B028B" w:rsidRPr="001664F6" w14:paraId="559AC80E" w14:textId="77777777" w:rsidTr="00254A4C">
        <w:tc>
          <w:tcPr>
            <w:tcW w:w="1843" w:type="dxa"/>
          </w:tcPr>
          <w:p w14:paraId="6A40D687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02E965FF" w14:textId="77777777" w:rsidR="000B028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Generate a new Key Pair on selected slot.</w:t>
            </w:r>
          </w:p>
          <w:p w14:paraId="2F2146CD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Key Pair shall be used for authentication, the slot shall be SE_SLOT_PERMANENT, if Key Pair shall be used for ECDH, the slot shall be SE_SLOT_EPHERMERAL.</w:t>
            </w:r>
          </w:p>
          <w:p w14:paraId="4CA09992" w14:textId="77777777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If the type is not a supported type (</w:t>
            </w:r>
            <w:r w:rsidRPr="004C622B">
              <w:rPr>
                <w:lang w:val="en-US"/>
              </w:rPr>
              <w:t>SE_KEY_TYPE_NIST_256</w:t>
            </w:r>
            <w:r>
              <w:rPr>
                <w:lang w:val="en-US"/>
              </w:rPr>
              <w:t xml:space="preserve">, </w:t>
            </w:r>
            <w:r w:rsidRPr="004C622B">
              <w:rPr>
                <w:lang w:val="en-US"/>
              </w:rPr>
              <w:t>SE_KEY_TYPE_NIST_</w:t>
            </w:r>
            <w:r>
              <w:rPr>
                <w:lang w:val="en-US"/>
              </w:rPr>
              <w:t xml:space="preserve">384, </w:t>
            </w:r>
            <w:r w:rsidRPr="004C622B">
              <w:rPr>
                <w:lang w:val="en-US"/>
              </w:rPr>
              <w:t>SE_KEY_TYPE_BP_256</w:t>
            </w:r>
            <w:r>
              <w:rPr>
                <w:lang w:val="en-US"/>
              </w:rPr>
              <w:t xml:space="preserve">, </w:t>
            </w:r>
            <w:r w:rsidRPr="004C622B">
              <w:rPr>
                <w:lang w:val="en-US"/>
              </w:rPr>
              <w:t>SE_KEY_TYPE_BP_</w:t>
            </w:r>
            <w:r>
              <w:rPr>
                <w:lang w:val="en-US"/>
              </w:rPr>
              <w:t>384) SE_INVALID_PARAMS_ERROR is return.</w:t>
            </w:r>
          </w:p>
          <w:p w14:paraId="61D6E485" w14:textId="420F03EB" w:rsidR="004C622B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X and Y table will </w:t>
            </w:r>
            <w:r w:rsidR="005D1870">
              <w:rPr>
                <w:lang w:val="en-US"/>
              </w:rPr>
              <w:t>receive</w:t>
            </w:r>
            <w:r>
              <w:rPr>
                <w:lang w:val="en-US"/>
              </w:rPr>
              <w:t xml:space="preserve"> the public part of the generated key.</w:t>
            </w:r>
          </w:p>
          <w:p w14:paraId="5472DD25" w14:textId="0AD88D2B" w:rsidR="004C622B" w:rsidRPr="003B0F89" w:rsidRDefault="004C622B" w:rsidP="00254A4C">
            <w:pPr>
              <w:rPr>
                <w:lang w:val="en-US"/>
              </w:rPr>
            </w:pPr>
            <w:r>
              <w:rPr>
                <w:lang w:val="en-US"/>
              </w:rPr>
              <w:t>X and Y shall be alloc</w:t>
            </w:r>
            <w:r w:rsidR="005D1870">
              <w:rPr>
                <w:lang w:val="en-US"/>
              </w:rPr>
              <w:t>at</w:t>
            </w:r>
            <w:r>
              <w:rPr>
                <w:lang w:val="en-US"/>
              </w:rPr>
              <w:t>ed array of 32 bytes i</w:t>
            </w:r>
            <w:r w:rsidR="005D1870">
              <w:rPr>
                <w:lang w:val="en-US"/>
              </w:rPr>
              <w:t>f key is 256 bits and 48 bytes if key is 384 bits</w:t>
            </w:r>
          </w:p>
        </w:tc>
      </w:tr>
    </w:tbl>
    <w:p w14:paraId="48FB76B9" w14:textId="77777777" w:rsidR="000B028B" w:rsidRPr="004C622B" w:rsidRDefault="000B028B" w:rsidP="000B028B">
      <w:pPr>
        <w:rPr>
          <w:lang w:val="en-US" w:eastAsia="fr-FR"/>
        </w:rPr>
      </w:pPr>
    </w:p>
    <w:p w14:paraId="0EDFB011" w14:textId="0003E55C" w:rsidR="00AF6C33" w:rsidRDefault="001570CD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4" w:name="_Toc85469442"/>
      <w:r w:rsidRPr="00BC4385">
        <w:rPr>
          <w:lang w:eastAsia="fr-FR"/>
        </w:rPr>
        <w:t>SE_DeriveSharedSecret</w:t>
      </w:r>
      <w:bookmarkEnd w:id="64"/>
    </w:p>
    <w:p w14:paraId="308297CC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BF0B22" w14:paraId="533BEA28" w14:textId="77777777" w:rsidTr="00254A4C">
        <w:tc>
          <w:tcPr>
            <w:tcW w:w="1843" w:type="dxa"/>
          </w:tcPr>
          <w:p w14:paraId="04D2C26A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4790EDD" w14:textId="62B76BD8" w:rsidR="000B028B" w:rsidRPr="00BF0B22" w:rsidRDefault="00BF0B22" w:rsidP="00254A4C">
            <w:r w:rsidRPr="00BF0B22">
              <w:t xml:space="preserve">int32_t </w:t>
            </w:r>
            <w:r>
              <w:t xml:space="preserve"> </w:t>
            </w:r>
            <w:r w:rsidRPr="00BF0B22">
              <w:t>SE_DeriveSharedSecret(SE_Slot_t slot, uint8_t *x, uint8_t *y, uint8_t *z, uint16_t size)</w:t>
            </w:r>
          </w:p>
        </w:tc>
      </w:tr>
      <w:tr w:rsidR="000B028B" w:rsidRPr="001664F6" w14:paraId="56AC20E5" w14:textId="77777777" w:rsidTr="00254A4C">
        <w:tc>
          <w:tcPr>
            <w:tcW w:w="1843" w:type="dxa"/>
          </w:tcPr>
          <w:p w14:paraId="3C92F16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C6960CC" w14:textId="77777777" w:rsidR="000B028B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Slot: slot to use for the key derivation (SE_SLOT_EPHEMERAL or SE_SLOT_PERMANENT)</w:t>
            </w:r>
          </w:p>
          <w:p w14:paraId="2AA3A7EA" w14:textId="318AD12C" w:rsidR="00BF0B22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x, y: public key for ECDH</w:t>
            </w:r>
          </w:p>
          <w:p w14:paraId="42E6BB5B" w14:textId="3E17C91A" w:rsidR="00BF0B22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z: shared secret</w:t>
            </w:r>
          </w:p>
          <w:p w14:paraId="6C42B87A" w14:textId="450E532B" w:rsidR="00BF0B22" w:rsidRPr="003B0F89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Size: size of X, Y parameter</w:t>
            </w:r>
          </w:p>
        </w:tc>
      </w:tr>
      <w:tr w:rsidR="000B028B" w:rsidRPr="001664F6" w14:paraId="27E21F3C" w14:textId="77777777" w:rsidTr="00254A4C">
        <w:tc>
          <w:tcPr>
            <w:tcW w:w="1843" w:type="dxa"/>
          </w:tcPr>
          <w:p w14:paraId="2476E5B5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0057158B" w14:textId="0DE5636F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143CBD47" w14:textId="77777777" w:rsidTr="00254A4C">
        <w:tc>
          <w:tcPr>
            <w:tcW w:w="1843" w:type="dxa"/>
          </w:tcPr>
          <w:p w14:paraId="28D4FAF2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2152F85A" w14:textId="77777777" w:rsidR="000B028B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Generate shared secret with internal private key and provided public key.</w:t>
            </w:r>
          </w:p>
          <w:p w14:paraId="5E96155E" w14:textId="77777777" w:rsidR="00BF0B22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>Size of x, y parameters shall be provided.</w:t>
            </w:r>
          </w:p>
          <w:p w14:paraId="0DABD5FB" w14:textId="562B8076" w:rsidR="00BF0B22" w:rsidRPr="003B0F89" w:rsidRDefault="00BF0B22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ECDH can be done only on EPHEMERAL slot dedicated for ECDHE function or on PERMANENT slot which is mapped to STSAFE-A slot 1 </w:t>
            </w:r>
          </w:p>
        </w:tc>
      </w:tr>
    </w:tbl>
    <w:p w14:paraId="5D48D5CB" w14:textId="77777777" w:rsidR="000B028B" w:rsidRPr="00BF0B22" w:rsidRDefault="000B028B" w:rsidP="000B028B">
      <w:pPr>
        <w:rPr>
          <w:lang w:val="en-US" w:eastAsia="fr-FR"/>
        </w:rPr>
      </w:pPr>
    </w:p>
    <w:p w14:paraId="0D33249C" w14:textId="04C6F78C" w:rsidR="00E60A1E" w:rsidRDefault="00E60A1E">
      <w:pPr>
        <w:rPr>
          <w:rFonts w:ascii="Calibri" w:eastAsia="Times New Roman" w:hAnsi="Calibri" w:cs="Calibri"/>
          <w:color w:val="auto"/>
          <w:lang w:val="en-US" w:eastAsia="fr-FR"/>
        </w:rPr>
      </w:pPr>
      <w:r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4F6D8E1E" w14:textId="6653E6CB" w:rsidR="00AF6C33" w:rsidRPr="00BC4385" w:rsidRDefault="00AF6C33" w:rsidP="00EA3A62">
      <w:pPr>
        <w:pStyle w:val="Heading2"/>
        <w:numPr>
          <w:ilvl w:val="1"/>
          <w:numId w:val="8"/>
        </w:numPr>
        <w:rPr>
          <w:lang w:val="en-US" w:eastAsia="fr-FR"/>
        </w:rPr>
      </w:pPr>
      <w:bookmarkStart w:id="65" w:name="_Toc85469443"/>
      <w:r w:rsidRPr="00BC4385">
        <w:rPr>
          <w:lang w:val="en-US" w:eastAsia="fr-FR"/>
        </w:rPr>
        <w:lastRenderedPageBreak/>
        <w:t>Application level Key and certificate management</w:t>
      </w:r>
      <w:bookmarkEnd w:id="65"/>
    </w:p>
    <w:p w14:paraId="4A67C069" w14:textId="37B32EAE" w:rsidR="00AF6C33" w:rsidRDefault="00AF6C33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6" w:name="_Toc85469444"/>
      <w:r w:rsidRPr="00BC4385">
        <w:rPr>
          <w:lang w:eastAsia="fr-FR"/>
        </w:rPr>
        <w:t>SE_StoreCertificate</w:t>
      </w:r>
      <w:bookmarkEnd w:id="66"/>
    </w:p>
    <w:p w14:paraId="1047EC8B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4DFC44D2" w14:textId="77777777" w:rsidTr="00254A4C">
        <w:tc>
          <w:tcPr>
            <w:tcW w:w="1843" w:type="dxa"/>
          </w:tcPr>
          <w:p w14:paraId="747CC98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24B4E00" w14:textId="7EDB9D15" w:rsidR="000B028B" w:rsidRPr="00492D22" w:rsidRDefault="00492D22" w:rsidP="00254A4C">
            <w:r w:rsidRPr="00492D22">
              <w:t>int32_t SE_StoreCertificate(uint8_t id, uint8_t *buf, uint16_t size)</w:t>
            </w:r>
          </w:p>
        </w:tc>
      </w:tr>
      <w:tr w:rsidR="000B028B" w:rsidRPr="001664F6" w14:paraId="6D6D4576" w14:textId="77777777" w:rsidTr="00254A4C">
        <w:tc>
          <w:tcPr>
            <w:tcW w:w="1843" w:type="dxa"/>
          </w:tcPr>
          <w:p w14:paraId="61E8F8A4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7D091ED2" w14:textId="77777777" w:rsidR="000B028B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Id: region to store the certificate</w:t>
            </w:r>
          </w:p>
          <w:p w14:paraId="3DBCCAEE" w14:textId="752FFBAA" w:rsidR="00492D22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Buf: data buffer with certificate in DER</w:t>
            </w:r>
          </w:p>
          <w:p w14:paraId="419788F0" w14:textId="48016B62" w:rsidR="00492D22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Size: size of the certificate to store</w:t>
            </w:r>
          </w:p>
        </w:tc>
      </w:tr>
      <w:tr w:rsidR="000B028B" w:rsidRPr="001664F6" w14:paraId="461DD265" w14:textId="77777777" w:rsidTr="00254A4C">
        <w:tc>
          <w:tcPr>
            <w:tcW w:w="1843" w:type="dxa"/>
          </w:tcPr>
          <w:p w14:paraId="140EBDC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14922839" w14:textId="34244515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1DEAE393" w14:textId="77777777" w:rsidTr="00254A4C">
        <w:tc>
          <w:tcPr>
            <w:tcW w:w="1843" w:type="dxa"/>
          </w:tcPr>
          <w:p w14:paraId="011D55AC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5D6C46F4" w14:textId="1704DFDB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Store a certificate in a memory region</w:t>
            </w:r>
          </w:p>
        </w:tc>
      </w:tr>
    </w:tbl>
    <w:p w14:paraId="275EEC9F" w14:textId="77777777" w:rsidR="000B028B" w:rsidRPr="00492D22" w:rsidRDefault="000B028B" w:rsidP="000B028B">
      <w:pPr>
        <w:rPr>
          <w:lang w:val="en-US" w:eastAsia="fr-FR"/>
        </w:rPr>
      </w:pPr>
    </w:p>
    <w:p w14:paraId="7946FAEE" w14:textId="324A3D6B" w:rsidR="00AF6C33" w:rsidRDefault="00AF6C33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7" w:name="_Toc85469445"/>
      <w:r w:rsidRPr="00BC4385">
        <w:rPr>
          <w:lang w:eastAsia="fr-FR"/>
        </w:rPr>
        <w:t>SE_GetCertificate</w:t>
      </w:r>
      <w:bookmarkEnd w:id="67"/>
    </w:p>
    <w:p w14:paraId="6522F471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7F3AE517" w14:textId="77777777" w:rsidTr="00254A4C">
        <w:tc>
          <w:tcPr>
            <w:tcW w:w="1843" w:type="dxa"/>
          </w:tcPr>
          <w:p w14:paraId="50AA2FCD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2BF8B4C0" w14:textId="254AB9F5" w:rsidR="000B028B" w:rsidRPr="00492D22" w:rsidRDefault="00492D22" w:rsidP="00254A4C">
            <w:r w:rsidRPr="00492D22">
              <w:t>int32_t SE_GetCertificate(uint8_t region, uint8_t *buf, size_t *size)</w:t>
            </w:r>
          </w:p>
        </w:tc>
      </w:tr>
      <w:tr w:rsidR="000B028B" w:rsidRPr="001664F6" w14:paraId="3846A2E5" w14:textId="77777777" w:rsidTr="00254A4C">
        <w:tc>
          <w:tcPr>
            <w:tcW w:w="1843" w:type="dxa"/>
          </w:tcPr>
          <w:p w14:paraId="11739E2B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5F9E93D3" w14:textId="77777777" w:rsidR="000B028B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Region: region to read a certificate</w:t>
            </w:r>
          </w:p>
          <w:p w14:paraId="31EAF309" w14:textId="4026E163" w:rsidR="00492D22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 xml:space="preserve">Buf: buffer to store the extracted </w:t>
            </w:r>
            <w:r w:rsidR="00D55818">
              <w:rPr>
                <w:lang w:val="en-US"/>
              </w:rPr>
              <w:t>certificate</w:t>
            </w:r>
          </w:p>
          <w:p w14:paraId="1B878003" w14:textId="24FA70C2" w:rsidR="00492D22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Size: initial size of the Buf</w:t>
            </w:r>
          </w:p>
        </w:tc>
      </w:tr>
      <w:tr w:rsidR="000B028B" w:rsidRPr="001664F6" w14:paraId="15976A80" w14:textId="77777777" w:rsidTr="00254A4C">
        <w:tc>
          <w:tcPr>
            <w:tcW w:w="1843" w:type="dxa"/>
          </w:tcPr>
          <w:p w14:paraId="08E400B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2DFB1D15" w14:textId="6E7B1376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186B54EA" w14:textId="77777777" w:rsidTr="00254A4C">
        <w:tc>
          <w:tcPr>
            <w:tcW w:w="1843" w:type="dxa"/>
          </w:tcPr>
          <w:p w14:paraId="6CDD68FE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490329C4" w14:textId="77777777" w:rsidR="000B028B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Try to read a certificate from STSAFE-A region.</w:t>
            </w:r>
          </w:p>
          <w:p w14:paraId="0511D6D5" w14:textId="3A2190CC" w:rsidR="00492D22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The size of the certificate is returned in the size paramaters</w:t>
            </w:r>
          </w:p>
        </w:tc>
      </w:tr>
    </w:tbl>
    <w:p w14:paraId="623D587A" w14:textId="77777777" w:rsidR="000B028B" w:rsidRPr="00492D22" w:rsidRDefault="000B028B" w:rsidP="000B028B">
      <w:pPr>
        <w:rPr>
          <w:lang w:val="en-US" w:eastAsia="fr-FR"/>
        </w:rPr>
      </w:pPr>
    </w:p>
    <w:p w14:paraId="0AF24EB9" w14:textId="09088EF3" w:rsidR="00FD63A9" w:rsidRDefault="00FD63A9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8" w:name="_Toc85469446"/>
      <w:r w:rsidRPr="00BC4385">
        <w:rPr>
          <w:lang w:eastAsia="fr-FR"/>
        </w:rPr>
        <w:t>SE_Se</w:t>
      </w:r>
      <w:r w:rsidR="00057EA2" w:rsidRPr="00BC4385">
        <w:rPr>
          <w:lang w:eastAsia="fr-FR"/>
        </w:rPr>
        <w:t>tActive</w:t>
      </w:r>
      <w:r w:rsidRPr="00BC4385">
        <w:rPr>
          <w:lang w:eastAsia="fr-FR"/>
        </w:rPr>
        <w:t>Key</w:t>
      </w:r>
      <w:bookmarkEnd w:id="68"/>
    </w:p>
    <w:p w14:paraId="2860ADB0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1694CB96" w14:textId="77777777" w:rsidTr="00254A4C">
        <w:tc>
          <w:tcPr>
            <w:tcW w:w="1843" w:type="dxa"/>
          </w:tcPr>
          <w:p w14:paraId="14F0794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6868C685" w14:textId="5E9B6F87" w:rsidR="000B028B" w:rsidRPr="00492D22" w:rsidRDefault="00492D22" w:rsidP="00254A4C">
            <w:r w:rsidRPr="00492D22">
              <w:t>int32_t SE_SetActiveKey(uint8_t id)</w:t>
            </w:r>
          </w:p>
        </w:tc>
      </w:tr>
      <w:tr w:rsidR="000B028B" w:rsidRPr="003B0F89" w14:paraId="279DA460" w14:textId="77777777" w:rsidTr="00254A4C">
        <w:tc>
          <w:tcPr>
            <w:tcW w:w="1843" w:type="dxa"/>
          </w:tcPr>
          <w:p w14:paraId="65530937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3D956703" w14:textId="4DA52646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Id: 0 or 1</w:t>
            </w:r>
          </w:p>
        </w:tc>
      </w:tr>
      <w:tr w:rsidR="000B028B" w:rsidRPr="001664F6" w14:paraId="384FFE54" w14:textId="77777777" w:rsidTr="00254A4C">
        <w:tc>
          <w:tcPr>
            <w:tcW w:w="1843" w:type="dxa"/>
          </w:tcPr>
          <w:p w14:paraId="65B7B8E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543CB747" w14:textId="02A69819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6A29763F" w14:textId="77777777" w:rsidTr="00254A4C">
        <w:tc>
          <w:tcPr>
            <w:tcW w:w="1843" w:type="dxa"/>
          </w:tcPr>
          <w:p w14:paraId="6FDCA6B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328BAA9D" w14:textId="77777777" w:rsidR="00492D22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Set the active private key in the auto managed system.</w:t>
            </w:r>
          </w:p>
          <w:p w14:paraId="7EF3CDC2" w14:textId="53D7169D" w:rsidR="00492D22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Represent the STSAFE-A private key slot and shall be 0 or 1</w:t>
            </w:r>
          </w:p>
        </w:tc>
      </w:tr>
    </w:tbl>
    <w:p w14:paraId="2AEB4B6A" w14:textId="77777777" w:rsidR="000B028B" w:rsidRPr="00492D22" w:rsidRDefault="000B028B" w:rsidP="000B028B">
      <w:pPr>
        <w:rPr>
          <w:lang w:val="en-US" w:eastAsia="fr-FR"/>
        </w:rPr>
      </w:pPr>
    </w:p>
    <w:p w14:paraId="4E9ABC2A" w14:textId="1FF3EF43" w:rsidR="00E9048F" w:rsidRDefault="00E9048F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69" w:name="_Toc85469447"/>
      <w:r w:rsidRPr="00BC4385">
        <w:rPr>
          <w:lang w:eastAsia="fr-FR"/>
        </w:rPr>
        <w:t>SE_GetActiveKey</w:t>
      </w:r>
      <w:bookmarkEnd w:id="69"/>
    </w:p>
    <w:p w14:paraId="6C2EAB43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74CB5F98" w14:textId="77777777" w:rsidTr="00254A4C">
        <w:tc>
          <w:tcPr>
            <w:tcW w:w="1843" w:type="dxa"/>
          </w:tcPr>
          <w:p w14:paraId="4BFCA2F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3604E4D4" w14:textId="667B9B98" w:rsidR="000B028B" w:rsidRPr="00492D22" w:rsidRDefault="00492D22" w:rsidP="00254A4C">
            <w:r w:rsidRPr="00492D22">
              <w:t>int32_t SE_GetActiveKey(uint8_t *id)</w:t>
            </w:r>
          </w:p>
        </w:tc>
      </w:tr>
      <w:tr w:rsidR="000B028B" w:rsidRPr="003B0F89" w14:paraId="2EC8EDA3" w14:textId="77777777" w:rsidTr="00254A4C">
        <w:tc>
          <w:tcPr>
            <w:tcW w:w="1843" w:type="dxa"/>
          </w:tcPr>
          <w:p w14:paraId="391F4E78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01121C00" w14:textId="17A787C3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Id: active key</w:t>
            </w:r>
          </w:p>
        </w:tc>
      </w:tr>
      <w:tr w:rsidR="000B028B" w:rsidRPr="001664F6" w14:paraId="094F5B7F" w14:textId="77777777" w:rsidTr="00254A4C">
        <w:tc>
          <w:tcPr>
            <w:tcW w:w="1843" w:type="dxa"/>
          </w:tcPr>
          <w:p w14:paraId="6D51648C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668B4E7F" w14:textId="4C259EDE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5ECF2398" w14:textId="77777777" w:rsidTr="00254A4C">
        <w:tc>
          <w:tcPr>
            <w:tcW w:w="1843" w:type="dxa"/>
          </w:tcPr>
          <w:p w14:paraId="4475C63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75412256" w14:textId="02EDEEF2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Get the current active key in the auto managed system.</w:t>
            </w:r>
          </w:p>
        </w:tc>
      </w:tr>
    </w:tbl>
    <w:p w14:paraId="46BD41A2" w14:textId="77777777" w:rsidR="000B028B" w:rsidRPr="00492D22" w:rsidRDefault="000B028B" w:rsidP="000B028B">
      <w:pPr>
        <w:rPr>
          <w:lang w:val="en-US" w:eastAsia="fr-FR"/>
        </w:rPr>
      </w:pPr>
    </w:p>
    <w:p w14:paraId="6868FE95" w14:textId="556D25F2" w:rsidR="00AF6C33" w:rsidRDefault="00836CD8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70" w:name="_Toc85469448"/>
      <w:r w:rsidRPr="00BC4385">
        <w:rPr>
          <w:lang w:eastAsia="fr-FR"/>
        </w:rPr>
        <w:t>SE_GetActiveCertificate</w:t>
      </w:r>
      <w:bookmarkEnd w:id="70"/>
    </w:p>
    <w:p w14:paraId="57559173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55C842B7" w14:textId="77777777" w:rsidTr="00254A4C">
        <w:tc>
          <w:tcPr>
            <w:tcW w:w="1843" w:type="dxa"/>
          </w:tcPr>
          <w:p w14:paraId="460C38E7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5DEFDB98" w14:textId="31370308" w:rsidR="000B028B" w:rsidRPr="00492D22" w:rsidRDefault="00492D22" w:rsidP="00254A4C">
            <w:r w:rsidRPr="00492D22">
              <w:t>int32_t SE_GetActiveCertificate(uint8_t *buf, size_t *size)</w:t>
            </w:r>
          </w:p>
        </w:tc>
      </w:tr>
      <w:tr w:rsidR="000B028B" w:rsidRPr="001664F6" w14:paraId="6E38E688" w14:textId="77777777" w:rsidTr="00254A4C">
        <w:tc>
          <w:tcPr>
            <w:tcW w:w="1843" w:type="dxa"/>
          </w:tcPr>
          <w:p w14:paraId="7EB440EA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3C984B48" w14:textId="77777777" w:rsidR="000B028B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Buf: buffer to store the certificate</w:t>
            </w:r>
          </w:p>
          <w:p w14:paraId="642B5A6D" w14:textId="6EE89660" w:rsidR="00492D22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Size: initial size of the buffer</w:t>
            </w:r>
          </w:p>
        </w:tc>
      </w:tr>
      <w:tr w:rsidR="000B028B" w:rsidRPr="001664F6" w14:paraId="5D043051" w14:textId="77777777" w:rsidTr="00254A4C">
        <w:tc>
          <w:tcPr>
            <w:tcW w:w="1843" w:type="dxa"/>
          </w:tcPr>
          <w:p w14:paraId="17F0CE91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0C315E88" w14:textId="5A4C95CC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4480C56D" w14:textId="77777777" w:rsidTr="00254A4C">
        <w:tc>
          <w:tcPr>
            <w:tcW w:w="1843" w:type="dxa"/>
          </w:tcPr>
          <w:p w14:paraId="04BE7403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19754FBD" w14:textId="63CDFC94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Get the active certificate based on the auto management system.</w:t>
            </w:r>
          </w:p>
        </w:tc>
      </w:tr>
    </w:tbl>
    <w:p w14:paraId="3C1800D8" w14:textId="6A52F300" w:rsidR="00E60A1E" w:rsidRDefault="00E60A1E" w:rsidP="000B028B">
      <w:pPr>
        <w:rPr>
          <w:lang w:val="en-US" w:eastAsia="fr-FR"/>
        </w:rPr>
      </w:pPr>
    </w:p>
    <w:p w14:paraId="0B41361F" w14:textId="77777777" w:rsidR="00E60A1E" w:rsidRDefault="00E60A1E">
      <w:pPr>
        <w:rPr>
          <w:lang w:val="en-US" w:eastAsia="fr-FR"/>
        </w:rPr>
      </w:pPr>
      <w:r>
        <w:rPr>
          <w:lang w:val="en-US" w:eastAsia="fr-FR"/>
        </w:rPr>
        <w:br w:type="page"/>
      </w:r>
    </w:p>
    <w:p w14:paraId="1D214CBF" w14:textId="08B9CF22" w:rsidR="00FD63A9" w:rsidRDefault="00AF6C33" w:rsidP="00EA3A62">
      <w:pPr>
        <w:pStyle w:val="Heading3"/>
        <w:numPr>
          <w:ilvl w:val="2"/>
          <w:numId w:val="8"/>
        </w:numPr>
        <w:rPr>
          <w:lang w:eastAsia="fr-FR"/>
        </w:rPr>
      </w:pPr>
      <w:bookmarkStart w:id="71" w:name="_Toc85469449"/>
      <w:r w:rsidRPr="00BC4385">
        <w:rPr>
          <w:lang w:eastAsia="fr-FR"/>
        </w:rPr>
        <w:lastRenderedPageBreak/>
        <w:t>SE_SetActiveCertificate</w:t>
      </w:r>
      <w:bookmarkEnd w:id="71"/>
    </w:p>
    <w:p w14:paraId="5B4C0379" w14:textId="77777777" w:rsidR="00254A4C" w:rsidRPr="00254A4C" w:rsidRDefault="00254A4C" w:rsidP="00254A4C">
      <w:pPr>
        <w:rPr>
          <w:lang w:eastAsia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840"/>
      </w:tblGrid>
      <w:tr w:rsidR="000B028B" w:rsidRPr="00492D22" w14:paraId="54E5D226" w14:textId="77777777" w:rsidTr="00254A4C">
        <w:tc>
          <w:tcPr>
            <w:tcW w:w="1843" w:type="dxa"/>
          </w:tcPr>
          <w:p w14:paraId="5F4BA5FE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Prototype</w:t>
            </w:r>
          </w:p>
        </w:tc>
        <w:tc>
          <w:tcPr>
            <w:tcW w:w="7840" w:type="dxa"/>
          </w:tcPr>
          <w:p w14:paraId="742BF1BD" w14:textId="10AF8B9E" w:rsidR="000B028B" w:rsidRPr="00492D22" w:rsidRDefault="00492D22" w:rsidP="00254A4C">
            <w:r w:rsidRPr="00492D22">
              <w:t>int32_t SE_SetActiveCertificate(uint8_t id)</w:t>
            </w:r>
          </w:p>
        </w:tc>
      </w:tr>
      <w:tr w:rsidR="000B028B" w:rsidRPr="001664F6" w14:paraId="1928EDD0" w14:textId="77777777" w:rsidTr="00254A4C">
        <w:tc>
          <w:tcPr>
            <w:tcW w:w="1843" w:type="dxa"/>
          </w:tcPr>
          <w:p w14:paraId="0FBBEAA0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Parameter</w:t>
            </w:r>
          </w:p>
        </w:tc>
        <w:tc>
          <w:tcPr>
            <w:tcW w:w="7840" w:type="dxa"/>
          </w:tcPr>
          <w:p w14:paraId="3724C867" w14:textId="394484A6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Id: STSAFE-A memory region containing the new active certificate</w:t>
            </w:r>
          </w:p>
        </w:tc>
      </w:tr>
      <w:tr w:rsidR="000B028B" w:rsidRPr="001664F6" w14:paraId="2A251890" w14:textId="77777777" w:rsidTr="00254A4C">
        <w:tc>
          <w:tcPr>
            <w:tcW w:w="1843" w:type="dxa"/>
          </w:tcPr>
          <w:p w14:paraId="52380899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Return Value</w:t>
            </w:r>
          </w:p>
        </w:tc>
        <w:tc>
          <w:tcPr>
            <w:tcW w:w="7840" w:type="dxa"/>
          </w:tcPr>
          <w:p w14:paraId="4AAEACB9" w14:textId="471B9A36" w:rsidR="000B028B" w:rsidRPr="003B0F89" w:rsidRDefault="00294EFD" w:rsidP="00254A4C">
            <w:pPr>
              <w:rPr>
                <w:lang w:val="en-US"/>
              </w:rPr>
            </w:pPr>
            <w:r>
              <w:rPr>
                <w:lang w:val="en-US"/>
              </w:rPr>
              <w:t>SE_OK if no error, SE_COMMAND_ERROR otherwise</w:t>
            </w:r>
          </w:p>
        </w:tc>
      </w:tr>
      <w:tr w:rsidR="000B028B" w:rsidRPr="001664F6" w14:paraId="3667B096" w14:textId="77777777" w:rsidTr="00254A4C">
        <w:tc>
          <w:tcPr>
            <w:tcW w:w="1843" w:type="dxa"/>
          </w:tcPr>
          <w:p w14:paraId="6C2C209B" w14:textId="77777777" w:rsidR="000B028B" w:rsidRPr="003B0F89" w:rsidRDefault="000B028B" w:rsidP="00254A4C">
            <w:pPr>
              <w:rPr>
                <w:b/>
                <w:bCs/>
              </w:rPr>
            </w:pPr>
            <w:r w:rsidRPr="003B0F89">
              <w:rPr>
                <w:b/>
                <w:bCs/>
              </w:rPr>
              <w:t>Description</w:t>
            </w:r>
          </w:p>
        </w:tc>
        <w:tc>
          <w:tcPr>
            <w:tcW w:w="7840" w:type="dxa"/>
          </w:tcPr>
          <w:p w14:paraId="73EBC168" w14:textId="37A8F37A" w:rsidR="000B028B" w:rsidRPr="003B0F89" w:rsidRDefault="00492D22" w:rsidP="00254A4C">
            <w:pPr>
              <w:rPr>
                <w:lang w:val="en-US"/>
              </w:rPr>
            </w:pPr>
            <w:r>
              <w:rPr>
                <w:lang w:val="en-US"/>
              </w:rPr>
              <w:t>Set in the auto managed system the new active certificate.</w:t>
            </w:r>
          </w:p>
        </w:tc>
      </w:tr>
    </w:tbl>
    <w:p w14:paraId="1CCD966D" w14:textId="77777777" w:rsidR="000B028B" w:rsidRPr="00492D22" w:rsidRDefault="000B028B" w:rsidP="000B028B">
      <w:pPr>
        <w:rPr>
          <w:lang w:val="en-US" w:eastAsia="fr-FR"/>
        </w:rPr>
      </w:pPr>
    </w:p>
    <w:p w14:paraId="10A25C88" w14:textId="77777777" w:rsidR="000B028B" w:rsidRPr="00B22043" w:rsidRDefault="000B028B" w:rsidP="000B028B">
      <w:pPr>
        <w:rPr>
          <w:lang w:val="en-US" w:eastAsia="fr-FR"/>
        </w:rPr>
      </w:pPr>
    </w:p>
    <w:p w14:paraId="3BE6EEA1" w14:textId="73C0DE92" w:rsidR="00BC4385" w:rsidRPr="00B22043" w:rsidRDefault="001F4858" w:rsidP="001F4858">
      <w:pPr>
        <w:spacing w:line="240" w:lineRule="auto"/>
        <w:rPr>
          <w:rFonts w:ascii="Calibri" w:eastAsia="Times New Roman" w:hAnsi="Calibri" w:cs="Calibri"/>
          <w:color w:val="auto"/>
          <w:lang w:val="en-US" w:eastAsia="fr-FR"/>
        </w:rPr>
      </w:pPr>
      <w:r w:rsidRPr="00B22043">
        <w:rPr>
          <w:rFonts w:ascii="Calibri" w:eastAsia="Times New Roman" w:hAnsi="Calibri" w:cs="Calibri"/>
          <w:color w:val="auto"/>
          <w:lang w:val="en-US" w:eastAsia="fr-FR"/>
        </w:rPr>
        <w:t> </w:t>
      </w:r>
    </w:p>
    <w:p w14:paraId="49278FA2" w14:textId="77777777" w:rsidR="00BC4385" w:rsidRPr="00B22043" w:rsidRDefault="00BC4385">
      <w:pPr>
        <w:rPr>
          <w:rFonts w:ascii="Calibri" w:eastAsia="Times New Roman" w:hAnsi="Calibri" w:cs="Calibri"/>
          <w:color w:val="auto"/>
          <w:lang w:val="en-US" w:eastAsia="fr-FR"/>
        </w:rPr>
      </w:pPr>
      <w:r w:rsidRPr="00B22043">
        <w:rPr>
          <w:rFonts w:ascii="Calibri" w:eastAsia="Times New Roman" w:hAnsi="Calibri" w:cs="Calibri"/>
          <w:color w:val="auto"/>
          <w:lang w:val="en-US" w:eastAsia="fr-FR"/>
        </w:rPr>
        <w:br w:type="page"/>
      </w:r>
    </w:p>
    <w:p w14:paraId="44CFD23A" w14:textId="25522D30" w:rsidR="001F4858" w:rsidRDefault="00E60A1E" w:rsidP="00EA3A62">
      <w:pPr>
        <w:pStyle w:val="Heading1"/>
        <w:numPr>
          <w:ilvl w:val="0"/>
          <w:numId w:val="8"/>
        </w:numPr>
        <w:rPr>
          <w:lang w:val="en-US" w:eastAsia="fr-FR"/>
        </w:rPr>
      </w:pPr>
      <w:bookmarkStart w:id="72" w:name="_Toc85469450"/>
      <w:r>
        <w:rPr>
          <w:lang w:val="en-US" w:eastAsia="fr-FR"/>
        </w:rPr>
        <w:lastRenderedPageBreak/>
        <w:t>Examples Description</w:t>
      </w:r>
      <w:bookmarkEnd w:id="72"/>
    </w:p>
    <w:p w14:paraId="5C9C57FD" w14:textId="5574CE05" w:rsidR="00E60A1E" w:rsidRDefault="00E60A1E" w:rsidP="00E60A1E">
      <w:pPr>
        <w:rPr>
          <w:lang w:val="en-US" w:eastAsia="fr-FR"/>
        </w:rPr>
      </w:pPr>
    </w:p>
    <w:p w14:paraId="7D107DD0" w14:textId="29AA2118" w:rsidR="00036DA3" w:rsidRDefault="00036DA3" w:rsidP="00E60A1E">
      <w:pPr>
        <w:rPr>
          <w:lang w:val="en-US" w:eastAsia="fr-FR"/>
        </w:rPr>
      </w:pPr>
      <w:r>
        <w:rPr>
          <w:lang w:val="en-US" w:eastAsia="fr-FR"/>
        </w:rPr>
        <w:t>Examples application provide a set of applicative features.</w:t>
      </w:r>
    </w:p>
    <w:p w14:paraId="51C890DC" w14:textId="77139582" w:rsidR="00036DA3" w:rsidRDefault="00036DA3" w:rsidP="00E60A1E">
      <w:pPr>
        <w:rPr>
          <w:lang w:val="en-US" w:eastAsia="fr-FR"/>
        </w:rPr>
      </w:pPr>
      <w:r>
        <w:rPr>
          <w:lang w:val="en-US" w:eastAsia="fr-FR"/>
        </w:rPr>
        <w:t>Each application has a common set of option:</w:t>
      </w:r>
    </w:p>
    <w:p w14:paraId="455B9383" w14:textId="6536E905" w:rsidR="00036DA3" w:rsidRDefault="00036DA3" w:rsidP="00E60A1E">
      <w:pPr>
        <w:rPr>
          <w:lang w:val="en-US" w:eastAsia="fr-FR"/>
        </w:rPr>
      </w:pPr>
    </w:p>
    <w:p w14:paraId="06965C42" w14:textId="72FFB2F6" w:rsidR="00036DA3" w:rsidRPr="00473527" w:rsidRDefault="00036DA3" w:rsidP="00036DA3">
      <w:pPr>
        <w:pStyle w:val="ListParagraph"/>
        <w:rPr>
          <w:lang w:val="en-US" w:eastAsia="fr-FR"/>
        </w:rPr>
      </w:pPr>
      <w:r w:rsidRPr="00473527">
        <w:rPr>
          <w:lang w:val="en-US" w:eastAsia="fr-FR"/>
        </w:rPr>
        <w:t>-a, --auto : auto management region definition</w:t>
      </w:r>
    </w:p>
    <w:p w14:paraId="56818086" w14:textId="5B677949" w:rsidR="00036DA3" w:rsidRPr="00036DA3" w:rsidRDefault="00036DA3" w:rsidP="00036DA3">
      <w:pPr>
        <w:pStyle w:val="ListParagraph"/>
        <w:rPr>
          <w:lang w:val="en-US" w:eastAsia="fr-FR"/>
        </w:rPr>
      </w:pPr>
      <w:r w:rsidRPr="00036DA3">
        <w:rPr>
          <w:lang w:val="en-US" w:eastAsia="fr-FR"/>
        </w:rPr>
        <w:t>-i, --addr : STSAFE-A I</w:t>
      </w:r>
      <w:r>
        <w:rPr>
          <w:lang w:val="en-US" w:eastAsia="fr-FR"/>
        </w:rPr>
        <w:t>2C addr</w:t>
      </w:r>
    </w:p>
    <w:p w14:paraId="7741E968" w14:textId="36A4409B" w:rsidR="00036DA3" w:rsidRPr="00036DA3" w:rsidRDefault="00036DA3" w:rsidP="00E60A1E">
      <w:pPr>
        <w:rPr>
          <w:lang w:val="en-US" w:eastAsia="fr-FR"/>
        </w:rPr>
      </w:pPr>
    </w:p>
    <w:p w14:paraId="2A7F6D31" w14:textId="77777777" w:rsidR="00036DA3" w:rsidRPr="00036DA3" w:rsidRDefault="00036DA3" w:rsidP="00E60A1E">
      <w:pPr>
        <w:rPr>
          <w:lang w:val="en-US" w:eastAsia="fr-FR"/>
        </w:rPr>
      </w:pPr>
    </w:p>
    <w:p w14:paraId="10707C6B" w14:textId="462CCBE7" w:rsidR="00E60A1E" w:rsidRDefault="00E60A1E" w:rsidP="00EA3A62">
      <w:pPr>
        <w:pStyle w:val="Heading2"/>
        <w:numPr>
          <w:ilvl w:val="1"/>
          <w:numId w:val="8"/>
        </w:numPr>
        <w:rPr>
          <w:lang w:val="en-US" w:eastAsia="fr-FR"/>
        </w:rPr>
      </w:pPr>
      <w:bookmarkStart w:id="73" w:name="_Toc85469451"/>
      <w:r>
        <w:rPr>
          <w:lang w:val="en-US" w:eastAsia="fr-FR"/>
        </w:rPr>
        <w:t>stsafea_describe</w:t>
      </w:r>
      <w:bookmarkEnd w:id="73"/>
    </w:p>
    <w:p w14:paraId="3F9738EE" w14:textId="276FDE66" w:rsidR="00133E35" w:rsidRDefault="00133E35" w:rsidP="00133E35">
      <w:pPr>
        <w:rPr>
          <w:lang w:val="en-US" w:eastAsia="fr-FR"/>
        </w:rPr>
      </w:pPr>
    </w:p>
    <w:p w14:paraId="09B3C407" w14:textId="37DF315A" w:rsidR="00133E35" w:rsidRDefault="00036DA3" w:rsidP="00133E35">
      <w:pPr>
        <w:rPr>
          <w:lang w:val="en-US" w:eastAsia="fr-FR"/>
        </w:rPr>
      </w:pPr>
      <w:r>
        <w:rPr>
          <w:lang w:val="en-US" w:eastAsia="fr-FR"/>
        </w:rPr>
        <w:t>stsafea_describe application provide general information on STSAFE-A:</w:t>
      </w:r>
    </w:p>
    <w:p w14:paraId="3A315E5D" w14:textId="12FDEA15" w:rsidR="00036DA3" w:rsidRDefault="00036DA3" w:rsidP="00133E35">
      <w:pPr>
        <w:rPr>
          <w:lang w:val="en-US" w:eastAsia="fr-FR"/>
        </w:rPr>
      </w:pPr>
    </w:p>
    <w:p w14:paraId="3209E85E" w14:textId="7D123AAA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 w:rsidRPr="00036DA3">
        <w:rPr>
          <w:lang w:val="en-US" w:eastAsia="fr-FR"/>
        </w:rPr>
        <w:t>Serial Number</w:t>
      </w:r>
    </w:p>
    <w:p w14:paraId="6BC3AD47" w14:textId="7EDFC6D0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Pairing key status</w:t>
      </w:r>
    </w:p>
    <w:p w14:paraId="3F617FBF" w14:textId="2BA4C91A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STSAFE-A State</w:t>
      </w:r>
    </w:p>
    <w:p w14:paraId="219B71C7" w14:textId="53DA1BD7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Slot 0 Key Size</w:t>
      </w:r>
    </w:p>
    <w:p w14:paraId="716AE18B" w14:textId="5D6AF598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Slot 1 Key Size</w:t>
      </w:r>
    </w:p>
    <w:p w14:paraId="6B5CADE5" w14:textId="5FB05C46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Memory Mapping</w:t>
      </w:r>
    </w:p>
    <w:p w14:paraId="0BD0C179" w14:textId="63914293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Commands authorization</w:t>
      </w:r>
    </w:p>
    <w:p w14:paraId="56B3F64A" w14:textId="1FF6C77D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Region 0 Certificate info</w:t>
      </w:r>
    </w:p>
    <w:p w14:paraId="594FBBFC" w14:textId="48A6A3E0" w:rsidR="00036DA3" w:rsidRDefault="00036DA3" w:rsidP="00036DA3">
      <w:pPr>
        <w:pStyle w:val="ListParagraph"/>
        <w:numPr>
          <w:ilvl w:val="0"/>
          <w:numId w:val="9"/>
        </w:numPr>
        <w:rPr>
          <w:lang w:val="en-US" w:eastAsia="fr-FR"/>
        </w:rPr>
      </w:pPr>
      <w:r>
        <w:rPr>
          <w:lang w:val="en-US" w:eastAsia="fr-FR"/>
        </w:rPr>
        <w:t>Auto managed Certificate info</w:t>
      </w:r>
    </w:p>
    <w:p w14:paraId="3BE99926" w14:textId="4734BD01" w:rsidR="00036DA3" w:rsidRDefault="00036DA3" w:rsidP="00036DA3">
      <w:pPr>
        <w:rPr>
          <w:lang w:val="en-US" w:eastAsia="fr-FR"/>
        </w:rPr>
      </w:pPr>
    </w:p>
    <w:p w14:paraId="1DAA0416" w14:textId="0B91F05B" w:rsidR="00757B8F" w:rsidRDefault="00757B8F" w:rsidP="00036DA3">
      <w:pPr>
        <w:rPr>
          <w:lang w:val="en-US" w:eastAsia="fr-FR"/>
        </w:rPr>
      </w:pPr>
      <w:r>
        <w:rPr>
          <w:lang w:val="en-US" w:eastAsia="fr-FR"/>
        </w:rPr>
        <w:t>Extra option:</w:t>
      </w:r>
    </w:p>
    <w:p w14:paraId="78BE8C4D" w14:textId="41195D7C" w:rsidR="00757B8F" w:rsidRDefault="00757B8F" w:rsidP="00036DA3">
      <w:pPr>
        <w:rPr>
          <w:lang w:val="en-US" w:eastAsia="fr-FR"/>
        </w:rPr>
      </w:pPr>
    </w:p>
    <w:p w14:paraId="05242D1A" w14:textId="531BB996" w:rsidR="00757B8F" w:rsidRPr="00036DA3" w:rsidRDefault="00757B8F" w:rsidP="00036DA3">
      <w:pPr>
        <w:rPr>
          <w:lang w:val="en-US" w:eastAsia="fr-FR"/>
        </w:rPr>
      </w:pPr>
      <w:r>
        <w:rPr>
          <w:lang w:val="en-US" w:eastAsia="fr-FR"/>
        </w:rPr>
        <w:t xml:space="preserve">    -p, --pairing: activate pairing testing at init.</w:t>
      </w:r>
    </w:p>
    <w:p w14:paraId="0B4876C9" w14:textId="09C85DF9" w:rsidR="00133E35" w:rsidRDefault="00757B8F" w:rsidP="00133E35">
      <w:pPr>
        <w:rPr>
          <w:lang w:val="en-US" w:eastAsia="fr-FR"/>
        </w:rPr>
      </w:pPr>
      <w:r>
        <w:rPr>
          <w:lang w:val="en-US" w:eastAsia="fr-FR"/>
        </w:rPr>
        <w:t xml:space="preserve">    -l, --loop: execute in loop commands using secure channel</w:t>
      </w:r>
    </w:p>
    <w:p w14:paraId="66C9E129" w14:textId="7C0AB447" w:rsidR="00757B8F" w:rsidRPr="00757B8F" w:rsidRDefault="00757B8F" w:rsidP="00133E35">
      <w:pPr>
        <w:rPr>
          <w:lang w:val="en-US" w:eastAsia="fr-FR"/>
        </w:rPr>
      </w:pPr>
      <w:r w:rsidRPr="00757B8F">
        <w:rPr>
          <w:lang w:val="en-US" w:eastAsia="fr-FR"/>
        </w:rPr>
        <w:t xml:space="preserve">    -v, --verbose: activate SE_</w:t>
      </w:r>
      <w:r w:rsidR="005F44A3">
        <w:rPr>
          <w:lang w:val="en-US" w:eastAsia="fr-FR"/>
        </w:rPr>
        <w:t>STSAFEA_</w:t>
      </w:r>
      <w:r w:rsidRPr="00757B8F">
        <w:rPr>
          <w:lang w:val="en-US" w:eastAsia="fr-FR"/>
        </w:rPr>
        <w:t>API trace if SE_</w:t>
      </w:r>
      <w:r w:rsidR="005F44A3">
        <w:rPr>
          <w:lang w:val="en-US" w:eastAsia="fr-FR"/>
        </w:rPr>
        <w:t>STSAFEA_</w:t>
      </w:r>
      <w:r w:rsidRPr="00757B8F">
        <w:rPr>
          <w:lang w:val="en-US" w:eastAsia="fr-FR"/>
        </w:rPr>
        <w:t>API is compiled wit</w:t>
      </w:r>
      <w:r>
        <w:rPr>
          <w:lang w:val="en-US" w:eastAsia="fr-FR"/>
        </w:rPr>
        <w:t>h Debug option</w:t>
      </w:r>
    </w:p>
    <w:p w14:paraId="41208A7B" w14:textId="1404DAEB" w:rsidR="00E60A1E" w:rsidRDefault="00E60A1E" w:rsidP="00E60A1E">
      <w:pPr>
        <w:rPr>
          <w:lang w:val="en-US" w:eastAsia="fr-FR"/>
        </w:rPr>
      </w:pPr>
    </w:p>
    <w:p w14:paraId="194F2A1D" w14:textId="0D0F4B9E" w:rsidR="004C57BE" w:rsidRDefault="004C57BE" w:rsidP="00E60A1E">
      <w:pPr>
        <w:rPr>
          <w:lang w:val="en-US" w:eastAsia="fr-FR"/>
        </w:rPr>
      </w:pPr>
    </w:p>
    <w:p w14:paraId="1ED49EE7" w14:textId="26A5E585" w:rsidR="004C57BE" w:rsidRDefault="004C57BE" w:rsidP="00E60A1E">
      <w:pPr>
        <w:rPr>
          <w:lang w:val="en-US" w:eastAsia="fr-FR"/>
        </w:rPr>
      </w:pPr>
      <w:r>
        <w:rPr>
          <w:lang w:val="en-US" w:eastAsia="fr-FR"/>
        </w:rPr>
        <w:t>Example of result of stsafea_describe on STSAFA110DFSPL02 sample:</w:t>
      </w:r>
    </w:p>
    <w:p w14:paraId="69B661F2" w14:textId="42AF8659" w:rsidR="007E0421" w:rsidRPr="00473527" w:rsidRDefault="004C57BE" w:rsidP="001664F6">
      <w:pPr>
        <w:rPr>
          <w:lang w:val="en-US"/>
        </w:rPr>
      </w:pPr>
      <w:r w:rsidRPr="004C57BE">
        <w:rPr>
          <w:noProof/>
          <w:lang w:val="en-US" w:eastAsia="fr-FR"/>
        </w:rPr>
        <w:lastRenderedPageBreak/>
        <w:drawing>
          <wp:inline distT="0" distB="0" distL="0" distR="0" wp14:anchorId="034C182D" wp14:editId="0F30F547">
            <wp:extent cx="6280150" cy="368427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21" w:rsidRPr="00473527" w:rsidSect="00627AE4">
      <w:headerReference w:type="default" r:id="rId12"/>
      <w:footerReference w:type="default" r:id="rId13"/>
      <w:headerReference w:type="first" r:id="rId14"/>
      <w:pgSz w:w="11906" w:h="16838" w:code="9"/>
      <w:pgMar w:top="677" w:right="1008" w:bottom="562" w:left="1008" w:header="23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2109" w14:textId="77777777" w:rsidR="000D183D" w:rsidRDefault="000D183D" w:rsidP="00A72469">
      <w:pPr>
        <w:spacing w:line="240" w:lineRule="auto"/>
      </w:pPr>
      <w:r>
        <w:separator/>
      </w:r>
    </w:p>
  </w:endnote>
  <w:endnote w:type="continuationSeparator" w:id="0">
    <w:p w14:paraId="6446146F" w14:textId="77777777" w:rsidR="000D183D" w:rsidRDefault="000D183D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shd w:val="clear" w:color="auto" w:fill="FFFFFF" w:themeFill="background1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51"/>
      <w:gridCol w:w="4939"/>
    </w:tblGrid>
    <w:tr w:rsidR="00DA3EF1" w:rsidRPr="00627AE4" w14:paraId="22CB824E" w14:textId="77777777" w:rsidTr="00627AE4">
      <w:trPr>
        <w:trHeight w:hRule="exact" w:val="115"/>
        <w:jc w:val="center"/>
      </w:trPr>
      <w:tc>
        <w:tcPr>
          <w:tcW w:w="4686" w:type="dxa"/>
          <w:shd w:val="clear" w:color="auto" w:fill="FFFFFF" w:themeFill="background1"/>
          <w:tcMar>
            <w:top w:w="0" w:type="dxa"/>
            <w:bottom w:w="0" w:type="dxa"/>
          </w:tcMar>
        </w:tcPr>
        <w:p w14:paraId="77452837" w14:textId="77777777" w:rsidR="00DA3EF1" w:rsidRPr="00627AE4" w:rsidRDefault="00DA3EF1">
          <w:pPr>
            <w:pStyle w:val="Header"/>
            <w:rPr>
              <w:caps/>
              <w:color w:val="auto"/>
              <w:sz w:val="18"/>
            </w:rPr>
          </w:pPr>
        </w:p>
      </w:tc>
      <w:tc>
        <w:tcPr>
          <w:tcW w:w="4674" w:type="dxa"/>
          <w:shd w:val="clear" w:color="auto" w:fill="FFFFFF" w:themeFill="background1"/>
          <w:tcMar>
            <w:top w:w="0" w:type="dxa"/>
            <w:bottom w:w="0" w:type="dxa"/>
          </w:tcMar>
        </w:tcPr>
        <w:p w14:paraId="3324B89F" w14:textId="77777777" w:rsidR="00DA3EF1" w:rsidRPr="00627AE4" w:rsidRDefault="00DA3EF1">
          <w:pPr>
            <w:pStyle w:val="Header"/>
            <w:jc w:val="right"/>
            <w:rPr>
              <w:caps/>
              <w:color w:val="auto"/>
              <w:sz w:val="18"/>
            </w:rPr>
          </w:pPr>
        </w:p>
      </w:tc>
    </w:tr>
    <w:tr w:rsidR="00DA3EF1" w:rsidRPr="00627AE4" w14:paraId="49575EC3" w14:textId="77777777" w:rsidTr="00627AE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7452BC4E" w14:textId="05E02D40" w:rsidR="00DA3EF1" w:rsidRPr="00627AE4" w:rsidRDefault="00DA3EF1">
          <w:pPr>
            <w:pStyle w:val="Footer"/>
            <w:rPr>
              <w:caps/>
              <w:color w:val="auto"/>
              <w:sz w:val="18"/>
              <w:szCs w:val="18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250EF19A" w14:textId="77777777" w:rsidR="00DA3EF1" w:rsidRPr="00627AE4" w:rsidRDefault="00DA3EF1">
          <w:pPr>
            <w:pStyle w:val="Footer"/>
            <w:jc w:val="right"/>
            <w:rPr>
              <w:caps/>
              <w:color w:val="auto"/>
              <w:sz w:val="18"/>
              <w:szCs w:val="18"/>
            </w:rPr>
          </w:pPr>
          <w:r w:rsidRPr="00627AE4">
            <w:rPr>
              <w:caps/>
              <w:color w:val="auto"/>
              <w:sz w:val="18"/>
              <w:szCs w:val="18"/>
            </w:rPr>
            <w:fldChar w:fldCharType="begin"/>
          </w:r>
          <w:r w:rsidRPr="00627AE4">
            <w:rPr>
              <w:caps/>
              <w:color w:val="auto"/>
              <w:sz w:val="18"/>
              <w:szCs w:val="18"/>
            </w:rPr>
            <w:instrText xml:space="preserve"> PAGE   \* MERGEFORMAT </w:instrText>
          </w:r>
          <w:r w:rsidRPr="00627AE4">
            <w:rPr>
              <w:caps/>
              <w:color w:val="auto"/>
              <w:sz w:val="18"/>
              <w:szCs w:val="18"/>
            </w:rPr>
            <w:fldChar w:fldCharType="separate"/>
          </w:r>
          <w:r w:rsidRPr="00627AE4">
            <w:rPr>
              <w:caps/>
              <w:noProof/>
              <w:color w:val="auto"/>
              <w:sz w:val="18"/>
              <w:szCs w:val="18"/>
            </w:rPr>
            <w:t>2</w:t>
          </w:r>
          <w:r w:rsidRPr="00627AE4">
            <w:rPr>
              <w:caps/>
              <w:noProof/>
              <w:color w:val="auto"/>
              <w:sz w:val="18"/>
              <w:szCs w:val="18"/>
            </w:rPr>
            <w:fldChar w:fldCharType="end"/>
          </w:r>
        </w:p>
      </w:tc>
    </w:tr>
  </w:tbl>
  <w:p w14:paraId="70EED913" w14:textId="7E9664DC" w:rsidR="00DA3EF1" w:rsidRPr="00CF2B32" w:rsidRDefault="00DA3EF1" w:rsidP="00AC17C8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8957" w14:textId="77777777" w:rsidR="000D183D" w:rsidRDefault="000D183D" w:rsidP="00A72469">
      <w:pPr>
        <w:spacing w:line="240" w:lineRule="auto"/>
      </w:pPr>
      <w:r>
        <w:separator/>
      </w:r>
    </w:p>
  </w:footnote>
  <w:footnote w:type="continuationSeparator" w:id="0">
    <w:p w14:paraId="2DF83994" w14:textId="77777777" w:rsidR="000D183D" w:rsidRDefault="000D183D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3E82" w14:textId="0F9CF911" w:rsidR="00DA3EF1" w:rsidRDefault="00DA3EF1" w:rsidP="003E6738">
    <w:pPr>
      <w:pStyle w:val="Header"/>
      <w:tabs>
        <w:tab w:val="clear" w:pos="4536"/>
        <w:tab w:val="clear" w:pos="9072"/>
      </w:tabs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274FD849" wp14:editId="3D293878">
          <wp:simplePos x="0" y="0"/>
          <wp:positionH relativeFrom="page">
            <wp:posOffset>5862640</wp:posOffset>
          </wp:positionH>
          <wp:positionV relativeFrom="page">
            <wp:posOffset>428129</wp:posOffset>
          </wp:positionV>
          <wp:extent cx="1040484" cy="731520"/>
          <wp:effectExtent l="0" t="0" r="7620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84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A5AA" w14:textId="77777777" w:rsidR="00DA3EF1" w:rsidRDefault="00DA3EF1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716831AA" wp14:editId="454635A7">
          <wp:simplePos x="0" y="0"/>
          <wp:positionH relativeFrom="page">
            <wp:posOffset>648335</wp:posOffset>
          </wp:positionH>
          <wp:positionV relativeFrom="page">
            <wp:posOffset>431321</wp:posOffset>
          </wp:positionV>
          <wp:extent cx="2383200" cy="61200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3200" cy="6120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5AE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44CEB"/>
    <w:multiLevelType w:val="multilevel"/>
    <w:tmpl w:val="295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D6BB6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F1EA7"/>
    <w:multiLevelType w:val="multilevel"/>
    <w:tmpl w:val="C5F85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4664B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500FE0"/>
    <w:multiLevelType w:val="hybridMultilevel"/>
    <w:tmpl w:val="94F02674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2B731733"/>
    <w:multiLevelType w:val="hybridMultilevel"/>
    <w:tmpl w:val="637AB0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59D7"/>
    <w:multiLevelType w:val="hybridMultilevel"/>
    <w:tmpl w:val="957408EA"/>
    <w:lvl w:ilvl="0" w:tplc="1B7833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326B0"/>
    <w:multiLevelType w:val="multilevel"/>
    <w:tmpl w:val="89C6E7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3B945F64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CB0F68"/>
    <w:multiLevelType w:val="hybridMultilevel"/>
    <w:tmpl w:val="6360D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D4A2C"/>
    <w:multiLevelType w:val="hybridMultilevel"/>
    <w:tmpl w:val="685AE5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627F1"/>
    <w:multiLevelType w:val="multilevel"/>
    <w:tmpl w:val="E0E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15AD5"/>
    <w:multiLevelType w:val="hybridMultilevel"/>
    <w:tmpl w:val="AB880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337D8"/>
    <w:multiLevelType w:val="hybridMultilevel"/>
    <w:tmpl w:val="19F2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2B9E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3B45E4"/>
    <w:multiLevelType w:val="multilevel"/>
    <w:tmpl w:val="C5F85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F33D9D"/>
    <w:multiLevelType w:val="hybridMultilevel"/>
    <w:tmpl w:val="D610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444D4"/>
    <w:multiLevelType w:val="multilevel"/>
    <w:tmpl w:val="8FB23E4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A934A1"/>
    <w:multiLevelType w:val="hybridMultilevel"/>
    <w:tmpl w:val="953A3D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E411DF"/>
    <w:multiLevelType w:val="hybridMultilevel"/>
    <w:tmpl w:val="A64A0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E4628"/>
    <w:multiLevelType w:val="multilevel"/>
    <w:tmpl w:val="89C6E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45382B"/>
    <w:multiLevelType w:val="hybridMultilevel"/>
    <w:tmpl w:val="00B8C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761D4"/>
    <w:multiLevelType w:val="multilevel"/>
    <w:tmpl w:val="ED7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D67422"/>
    <w:multiLevelType w:val="multilevel"/>
    <w:tmpl w:val="35FA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AC2489"/>
    <w:multiLevelType w:val="hybridMultilevel"/>
    <w:tmpl w:val="3C8E81A8"/>
    <w:lvl w:ilvl="0" w:tplc="2FCE78D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83661"/>
    <w:multiLevelType w:val="hybridMultilevel"/>
    <w:tmpl w:val="E078ED20"/>
    <w:lvl w:ilvl="0" w:tplc="BDF01A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23"/>
  </w:num>
  <w:num w:numId="5">
    <w:abstractNumId w:val="12"/>
  </w:num>
  <w:num w:numId="6">
    <w:abstractNumId w:val="17"/>
  </w:num>
  <w:num w:numId="7">
    <w:abstractNumId w:val="10"/>
  </w:num>
  <w:num w:numId="8">
    <w:abstractNumId w:val="16"/>
  </w:num>
  <w:num w:numId="9">
    <w:abstractNumId w:val="25"/>
  </w:num>
  <w:num w:numId="10">
    <w:abstractNumId w:val="8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22"/>
  </w:num>
  <w:num w:numId="16">
    <w:abstractNumId w:val="11"/>
  </w:num>
  <w:num w:numId="17">
    <w:abstractNumId w:val="7"/>
  </w:num>
  <w:num w:numId="18">
    <w:abstractNumId w:val="2"/>
  </w:num>
  <w:num w:numId="19">
    <w:abstractNumId w:val="15"/>
  </w:num>
  <w:num w:numId="20">
    <w:abstractNumId w:val="21"/>
  </w:num>
  <w:num w:numId="21">
    <w:abstractNumId w:val="14"/>
  </w:num>
  <w:num w:numId="22">
    <w:abstractNumId w:val="19"/>
  </w:num>
  <w:num w:numId="23">
    <w:abstractNumId w:val="3"/>
  </w:num>
  <w:num w:numId="24">
    <w:abstractNumId w:val="26"/>
  </w:num>
  <w:num w:numId="25">
    <w:abstractNumId w:val="5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ቂሽሿ"/>
    <w:docVar w:name="CheckSum" w:val="ቃቂቁቆ!ቄቇቂሿ!ቄቇቂሿ"/>
    <w:docVar w:name="CLIName" w:val="ቤችቒቻተኂኂቸትቸቴታ!ቤችቒቻተኂኂቸትቸቴታ!ቤችቒቻተኂኂቸትቸቴታ"/>
    <w:docVar w:name="DateTime" w:val="ቀሾቁቈሾቁሿቁሿሯሯቀቅ቉ሿቄሯሷቖቜባሺቀ቉ሿሸ!ቅሾቁቈሾቁሿቁቀሯሯቀቅ቉ቁቆሯሷቖቜባሺቁ቉ሿሸ!ቅሾቁቈሾቁሿቁቀሯሯቀቅ቉ቁቆሯሷቖቜባሺቁ቉ሿሸ"/>
    <w:docVar w:name="DoneBy" w:val="ቢባቫኃተኄትቾኄኁኅ!ቪቤችቒቻተኂኂቸትቸቴታቬሯቍሯቐቘ቟ሯቷተችታቾኅቴኁ!ቪቤችቒቻተኂኂቸትቸቴታቬሯቍሯቐቘ቟ሯቷተችታቾኅቴኁ"/>
    <w:docVar w:name="IPAddress" w:val="ቖቝቑቒቦቛቀቈቃሿ!቟ቐቡቒቦቛቂቄቈቂ!቟ቐቡቒቦቛቂቄቈቂ"/>
    <w:docVar w:name="Random" w:val="15"/>
  </w:docVars>
  <w:rsids>
    <w:rsidRoot w:val="001F4858"/>
    <w:rsid w:val="000126E6"/>
    <w:rsid w:val="00036DA3"/>
    <w:rsid w:val="00054E86"/>
    <w:rsid w:val="000559F4"/>
    <w:rsid w:val="00057EA2"/>
    <w:rsid w:val="000878DD"/>
    <w:rsid w:val="0009060B"/>
    <w:rsid w:val="00096713"/>
    <w:rsid w:val="000A3A82"/>
    <w:rsid w:val="000B028B"/>
    <w:rsid w:val="000C7E90"/>
    <w:rsid w:val="000D085D"/>
    <w:rsid w:val="000D183D"/>
    <w:rsid w:val="000E62B9"/>
    <w:rsid w:val="000F3555"/>
    <w:rsid w:val="0010743C"/>
    <w:rsid w:val="00130FC2"/>
    <w:rsid w:val="00133E35"/>
    <w:rsid w:val="00137F79"/>
    <w:rsid w:val="00142947"/>
    <w:rsid w:val="00143B2F"/>
    <w:rsid w:val="00150F69"/>
    <w:rsid w:val="001570CD"/>
    <w:rsid w:val="00157E92"/>
    <w:rsid w:val="001664F6"/>
    <w:rsid w:val="0017149B"/>
    <w:rsid w:val="001C2E68"/>
    <w:rsid w:val="001D454D"/>
    <w:rsid w:val="001F4858"/>
    <w:rsid w:val="00211E5B"/>
    <w:rsid w:val="00227D9E"/>
    <w:rsid w:val="002310DC"/>
    <w:rsid w:val="00232ECE"/>
    <w:rsid w:val="00254A4C"/>
    <w:rsid w:val="00255F37"/>
    <w:rsid w:val="002672B1"/>
    <w:rsid w:val="002861C6"/>
    <w:rsid w:val="00287AF6"/>
    <w:rsid w:val="0029320F"/>
    <w:rsid w:val="00294EFD"/>
    <w:rsid w:val="002F5A6E"/>
    <w:rsid w:val="002F5F4E"/>
    <w:rsid w:val="00311443"/>
    <w:rsid w:val="0031549D"/>
    <w:rsid w:val="00327ABE"/>
    <w:rsid w:val="003A0071"/>
    <w:rsid w:val="003A3861"/>
    <w:rsid w:val="003B0F89"/>
    <w:rsid w:val="003C5B2D"/>
    <w:rsid w:val="003E6738"/>
    <w:rsid w:val="00406E39"/>
    <w:rsid w:val="0042679D"/>
    <w:rsid w:val="004317A8"/>
    <w:rsid w:val="00444BE5"/>
    <w:rsid w:val="00473527"/>
    <w:rsid w:val="00482A98"/>
    <w:rsid w:val="00492D22"/>
    <w:rsid w:val="004C57BE"/>
    <w:rsid w:val="004C622B"/>
    <w:rsid w:val="004C6EB6"/>
    <w:rsid w:val="004C78CF"/>
    <w:rsid w:val="004E56FF"/>
    <w:rsid w:val="0050127A"/>
    <w:rsid w:val="00506EEB"/>
    <w:rsid w:val="00514547"/>
    <w:rsid w:val="00523583"/>
    <w:rsid w:val="00524B12"/>
    <w:rsid w:val="00546CED"/>
    <w:rsid w:val="00551F26"/>
    <w:rsid w:val="00557053"/>
    <w:rsid w:val="00592BA2"/>
    <w:rsid w:val="005A32EB"/>
    <w:rsid w:val="005B3A3B"/>
    <w:rsid w:val="005C3477"/>
    <w:rsid w:val="005C3615"/>
    <w:rsid w:val="005D1870"/>
    <w:rsid w:val="005D496C"/>
    <w:rsid w:val="005F44A3"/>
    <w:rsid w:val="00603B31"/>
    <w:rsid w:val="00604FF5"/>
    <w:rsid w:val="00605707"/>
    <w:rsid w:val="00607C7A"/>
    <w:rsid w:val="00627AE4"/>
    <w:rsid w:val="006570F5"/>
    <w:rsid w:val="0067052E"/>
    <w:rsid w:val="0070165F"/>
    <w:rsid w:val="007116F6"/>
    <w:rsid w:val="0072000C"/>
    <w:rsid w:val="00724111"/>
    <w:rsid w:val="00757B8F"/>
    <w:rsid w:val="007747FE"/>
    <w:rsid w:val="007C4069"/>
    <w:rsid w:val="007E0421"/>
    <w:rsid w:val="007F67DC"/>
    <w:rsid w:val="007F6FE7"/>
    <w:rsid w:val="00806900"/>
    <w:rsid w:val="00810ACA"/>
    <w:rsid w:val="00834CEB"/>
    <w:rsid w:val="00836CD8"/>
    <w:rsid w:val="008929DE"/>
    <w:rsid w:val="008A7B7D"/>
    <w:rsid w:val="008B6426"/>
    <w:rsid w:val="008E2CC2"/>
    <w:rsid w:val="008E733E"/>
    <w:rsid w:val="008F6862"/>
    <w:rsid w:val="00920B06"/>
    <w:rsid w:val="009310CB"/>
    <w:rsid w:val="00955AB6"/>
    <w:rsid w:val="0095642C"/>
    <w:rsid w:val="00966B1E"/>
    <w:rsid w:val="009677BE"/>
    <w:rsid w:val="00967A15"/>
    <w:rsid w:val="009724B9"/>
    <w:rsid w:val="009732D4"/>
    <w:rsid w:val="0097435C"/>
    <w:rsid w:val="00986C25"/>
    <w:rsid w:val="009A1779"/>
    <w:rsid w:val="009A350C"/>
    <w:rsid w:val="009B2728"/>
    <w:rsid w:val="009C00DD"/>
    <w:rsid w:val="009C1663"/>
    <w:rsid w:val="009C7861"/>
    <w:rsid w:val="009E216F"/>
    <w:rsid w:val="00A26760"/>
    <w:rsid w:val="00A33D44"/>
    <w:rsid w:val="00A33DBF"/>
    <w:rsid w:val="00A72469"/>
    <w:rsid w:val="00A7671D"/>
    <w:rsid w:val="00A86493"/>
    <w:rsid w:val="00A90008"/>
    <w:rsid w:val="00A96175"/>
    <w:rsid w:val="00AC17C8"/>
    <w:rsid w:val="00AD6EAF"/>
    <w:rsid w:val="00AE36F2"/>
    <w:rsid w:val="00AF6C33"/>
    <w:rsid w:val="00B002EA"/>
    <w:rsid w:val="00B22043"/>
    <w:rsid w:val="00B350AB"/>
    <w:rsid w:val="00B66249"/>
    <w:rsid w:val="00BA094D"/>
    <w:rsid w:val="00BA35F1"/>
    <w:rsid w:val="00BC0195"/>
    <w:rsid w:val="00BC1CFF"/>
    <w:rsid w:val="00BC4385"/>
    <w:rsid w:val="00BF0B22"/>
    <w:rsid w:val="00C30F20"/>
    <w:rsid w:val="00C312A5"/>
    <w:rsid w:val="00C42079"/>
    <w:rsid w:val="00C57785"/>
    <w:rsid w:val="00C642A1"/>
    <w:rsid w:val="00C650B8"/>
    <w:rsid w:val="00C842D2"/>
    <w:rsid w:val="00C93D49"/>
    <w:rsid w:val="00CC4573"/>
    <w:rsid w:val="00CD39AD"/>
    <w:rsid w:val="00CF2B32"/>
    <w:rsid w:val="00CF5C21"/>
    <w:rsid w:val="00D1387C"/>
    <w:rsid w:val="00D55818"/>
    <w:rsid w:val="00D65B47"/>
    <w:rsid w:val="00D74C42"/>
    <w:rsid w:val="00D9475A"/>
    <w:rsid w:val="00DA3EF1"/>
    <w:rsid w:val="00DA6FE0"/>
    <w:rsid w:val="00DB7F8F"/>
    <w:rsid w:val="00DD47CA"/>
    <w:rsid w:val="00E001AC"/>
    <w:rsid w:val="00E43920"/>
    <w:rsid w:val="00E60A1E"/>
    <w:rsid w:val="00E9048F"/>
    <w:rsid w:val="00E96CEB"/>
    <w:rsid w:val="00EA0C7C"/>
    <w:rsid w:val="00EA3A62"/>
    <w:rsid w:val="00EA6497"/>
    <w:rsid w:val="00EC5A27"/>
    <w:rsid w:val="00EE2675"/>
    <w:rsid w:val="00F13BF0"/>
    <w:rsid w:val="00F561D3"/>
    <w:rsid w:val="00F80F6D"/>
    <w:rsid w:val="00F9030F"/>
    <w:rsid w:val="00F938FA"/>
    <w:rsid w:val="00FA28C0"/>
    <w:rsid w:val="00FB2545"/>
    <w:rsid w:val="00FB79C7"/>
    <w:rsid w:val="00FC01A5"/>
    <w:rsid w:val="00FD63A9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65547"/>
  <w15:chartTrackingRefBased/>
  <w15:docId w15:val="{3CADCC5C-924D-42B4-AC95-64B5457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 Body text"/>
    <w:rsid w:val="00C650B8"/>
  </w:style>
  <w:style w:type="paragraph" w:styleId="Heading1">
    <w:name w:val="heading 1"/>
    <w:basedOn w:val="Normal"/>
    <w:next w:val="Normal"/>
    <w:link w:val="Heading1Char"/>
    <w:uiPriority w:val="9"/>
    <w:qFormat/>
    <w:rsid w:val="002F5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0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6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21A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qFormat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86C25"/>
    <w:rPr>
      <w:color w:val="03234B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A6E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6E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5A6E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6E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6E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A6E"/>
    <w:rPr>
      <w:rFonts w:asciiTheme="minorHAnsi" w:eastAsiaTheme="minorEastAsia" w:hAnsiTheme="minorHAnsi"/>
      <w:color w:val="03234B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2F5A6E"/>
    <w:rPr>
      <w:i/>
      <w:iCs/>
      <w:color w:val="3CB4E6" w:themeColor="accent3"/>
    </w:rPr>
  </w:style>
  <w:style w:type="character" w:styleId="Emphasis">
    <w:name w:val="Emphasis"/>
    <w:basedOn w:val="DefaultParagraphFont"/>
    <w:uiPriority w:val="20"/>
    <w:qFormat/>
    <w:rsid w:val="002F5A6E"/>
    <w:rPr>
      <w:i/>
      <w:iCs/>
      <w:color w:val="E6007E" w:themeColor="accent2"/>
    </w:rPr>
  </w:style>
  <w:style w:type="character" w:styleId="IntenseEmphasis">
    <w:name w:val="Intense Emphasis"/>
    <w:basedOn w:val="DefaultParagraphFont"/>
    <w:uiPriority w:val="21"/>
    <w:qFormat/>
    <w:rsid w:val="002F5A6E"/>
    <w:rPr>
      <w:i/>
      <w:iCs/>
      <w:color w:val="03234B" w:themeColor="text1"/>
    </w:rPr>
  </w:style>
  <w:style w:type="character" w:styleId="Strong">
    <w:name w:val="Strong"/>
    <w:basedOn w:val="DefaultParagraphFont"/>
    <w:uiPriority w:val="22"/>
    <w:qFormat/>
    <w:rsid w:val="002F5A6E"/>
    <w:rPr>
      <w:b/>
      <w:bCs/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F5A6E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2F5A6E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6E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6E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2F5A6E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2F5A6E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2F5A6E"/>
    <w:rPr>
      <w:b/>
      <w:bCs/>
      <w:i/>
      <w:iCs/>
      <w:color w:val="03234B" w:themeColor="text1"/>
      <w:spacing w:val="5"/>
    </w:rPr>
  </w:style>
  <w:style w:type="paragraph" w:styleId="ListParagraph">
    <w:name w:val="List Paragraph"/>
    <w:basedOn w:val="Normal"/>
    <w:uiPriority w:val="34"/>
    <w:qFormat/>
    <w:rsid w:val="002F5A6E"/>
    <w:pPr>
      <w:ind w:left="720"/>
      <w:contextualSpacing/>
    </w:pPr>
    <w:rPr>
      <w:color w:val="03234B" w:themeColor="text1"/>
    </w:rPr>
  </w:style>
  <w:style w:type="paragraph" w:styleId="NormalWeb">
    <w:name w:val="Normal (Web)"/>
    <w:basedOn w:val="Normal"/>
    <w:uiPriority w:val="99"/>
    <w:semiHidden/>
    <w:unhideWhenUsed/>
    <w:rsid w:val="001F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customStyle="1" w:styleId="Footer1">
    <w:name w:val="Footer1"/>
    <w:basedOn w:val="Footer"/>
    <w:link w:val="footerChar0"/>
    <w:qFormat/>
    <w:rsid w:val="00AC17C8"/>
    <w:pPr>
      <w:tabs>
        <w:tab w:val="clear" w:pos="4536"/>
        <w:tab w:val="clear" w:pos="9072"/>
      </w:tabs>
      <w:jc w:val="right"/>
    </w:pPr>
    <w:rPr>
      <w:color w:val="0F2A60"/>
      <w:sz w:val="14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BC4385"/>
    <w:pPr>
      <w:spacing w:line="259" w:lineRule="auto"/>
      <w:outlineLvl w:val="9"/>
    </w:pPr>
    <w:rPr>
      <w:color w:val="021A38" w:themeColor="accent1" w:themeShade="BF"/>
      <w:lang w:val="en-US"/>
    </w:rPr>
  </w:style>
  <w:style w:type="character" w:customStyle="1" w:styleId="footerChar0">
    <w:name w:val="footer Char"/>
    <w:basedOn w:val="FooterChar"/>
    <w:link w:val="Footer1"/>
    <w:rsid w:val="00AC17C8"/>
    <w:rPr>
      <w:color w:val="0F2A60"/>
      <w:sz w:val="14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BC4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3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4385"/>
    <w:rPr>
      <w:color w:val="03234B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000C"/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000C"/>
    <w:pPr>
      <w:spacing w:after="100"/>
      <w:ind w:left="440"/>
    </w:pPr>
  </w:style>
  <w:style w:type="table" w:styleId="TableGrid">
    <w:name w:val="Table Grid"/>
    <w:basedOn w:val="TableNormal"/>
    <w:uiPriority w:val="59"/>
    <w:rsid w:val="00BC01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E56FF"/>
    <w:rPr>
      <w:rFonts w:asciiTheme="majorHAnsi" w:eastAsiaTheme="majorEastAsia" w:hAnsiTheme="majorHAnsi" w:cstheme="majorBidi"/>
      <w:i/>
      <w:iCs/>
      <w:color w:val="021A38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9C7861"/>
    <w:pPr>
      <w:spacing w:after="100" w:line="259" w:lineRule="auto"/>
      <w:ind w:left="660"/>
    </w:pPr>
    <w:rPr>
      <w:rFonts w:asciiTheme="minorHAnsi" w:eastAsiaTheme="minorEastAsia" w:hAnsiTheme="minorHAnsi"/>
      <w:color w:val="auto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9C7861"/>
    <w:pPr>
      <w:spacing w:after="100" w:line="259" w:lineRule="auto"/>
      <w:ind w:left="880"/>
    </w:pPr>
    <w:rPr>
      <w:rFonts w:asciiTheme="minorHAnsi" w:eastAsiaTheme="minorEastAsia" w:hAnsiTheme="minorHAnsi"/>
      <w:color w:val="auto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9C7861"/>
    <w:pPr>
      <w:spacing w:after="100" w:line="259" w:lineRule="auto"/>
      <w:ind w:left="1100"/>
    </w:pPr>
    <w:rPr>
      <w:rFonts w:asciiTheme="minorHAnsi" w:eastAsiaTheme="minorEastAsia" w:hAnsiTheme="minorHAnsi"/>
      <w:color w:val="auto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9C7861"/>
    <w:pPr>
      <w:spacing w:after="100" w:line="259" w:lineRule="auto"/>
      <w:ind w:left="1320"/>
    </w:pPr>
    <w:rPr>
      <w:rFonts w:asciiTheme="minorHAnsi" w:eastAsiaTheme="minorEastAsia" w:hAnsiTheme="minorHAnsi"/>
      <w:color w:val="auto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9C7861"/>
    <w:pPr>
      <w:spacing w:after="100" w:line="259" w:lineRule="auto"/>
      <w:ind w:left="1540"/>
    </w:pPr>
    <w:rPr>
      <w:rFonts w:asciiTheme="minorHAnsi" w:eastAsiaTheme="minorEastAsia" w:hAnsiTheme="minorHAnsi"/>
      <w:color w:val="auto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9C7861"/>
    <w:pPr>
      <w:spacing w:after="100" w:line="259" w:lineRule="auto"/>
      <w:ind w:left="1760"/>
    </w:pPr>
    <w:rPr>
      <w:rFonts w:asciiTheme="minorHAnsi" w:eastAsiaTheme="minorEastAsia" w:hAnsiTheme="minorHAnsi"/>
      <w:color w:val="auto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C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1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2D322-1FBE-40ED-8373-883C8086F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A8462-009A-43C8-AAED-EA2CA869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28</Pages>
  <Words>4976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SE_API V1.1.0</vt:lpstr>
    </vt:vector>
  </TitlesOfParts>
  <Company/>
  <LinksUpToDate>false</LinksUpToDate>
  <CharactersWithSpaces>32282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SE_API V1.1.0</dc:title>
  <dc:subject/>
  <dc:creator>Benjamin BARATTE</dc:creator>
  <cp:keywords>STMicroelectronics</cp:keywords>
  <dc:description/>
  <cp:lastModifiedBy>Julien SAADE1</cp:lastModifiedBy>
  <cp:revision>24</cp:revision>
  <cp:lastPrinted>2012-03-27T08:13:00Z</cp:lastPrinted>
  <dcterms:created xsi:type="dcterms:W3CDTF">2021-03-11T15:57:00Z</dcterms:created>
  <dcterms:modified xsi:type="dcterms:W3CDTF">2021-10-20T14:37:00Z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2021-03-11T14:53:56Z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56132a7c-5db0-4b2b-9f55-f02f9f55f901</vt:lpwstr>
  </property>
  <property fmtid="{D5CDD505-2E9C-101B-9397-08002B2CF9AE}" pid="8" name="MSIP_Label_cf8c7287-838c-46dd-b281-b1140229e67a_ContentBits">
    <vt:lpwstr>0</vt:lpwstr>
  </property>
</Properties>
</file>