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</w:t>
      </w:r>
    </w:p>
    <w:p>
      <w:pPr>
        <w:pStyle w:val="FirstParagraph"/>
      </w:pPr>
      <w:r>
        <w:t xml:space="preserve">Begin by reading in the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4.1.2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83 Columns: 16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City</w:t>
      </w:r>
      <w:r>
        <w:br/>
      </w:r>
      <w:r>
        <w:rPr>
          <w:rStyle w:val="VerbatimChar"/>
        </w:rPr>
        <w:t xml:space="preserve">## dbl (15): NumMDs, RateMDs, NumHospitals, NumBeds, RateBeds, NumMedicare, Pct...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83 × 16</w:t>
      </w:r>
      <w:r>
        <w:br/>
      </w:r>
      <w:r>
        <w:rPr>
          <w:rStyle w:val="VerbatimChar"/>
        </w:rPr>
        <w:t xml:space="preserve">##    City    NumMDs RateMDs NumHo…¹ NumBeds RateB…² NumMe…³ PctCh…⁴ Medic…⁵ SSBNum</w:t>
      </w:r>
      <w:r>
        <w:br/>
      </w:r>
      <w:r>
        <w:rPr>
          <w:rStyle w:val="VerbatimChar"/>
        </w:rPr>
        <w:t xml:space="preserve">##    &lt;chr&gt;    &lt;dbl&gt;   &lt;dbl&gt;   &lt;dbl&gt;   &lt;dbl&gt;   &lt;dbl&gt;   &lt;dbl&gt;   &lt;dbl&gt;   &lt;dbl&gt;  &lt;dbl&gt;</w:t>
      </w:r>
      <w:r>
        <w:br/>
      </w:r>
      <w:r>
        <w:rPr>
          <w:rStyle w:val="VerbatimChar"/>
        </w:rPr>
        <w:t xml:space="preserve">##  1 Hollan…    349     140       3     316     127   29533     8.3   11835  34135</w:t>
      </w:r>
      <w:r>
        <w:br/>
      </w:r>
      <w:r>
        <w:rPr>
          <w:rStyle w:val="VerbatimChar"/>
        </w:rPr>
        <w:t xml:space="preserve">##  2 Louisv…   4042     340      18    3909     328  173845     3     14606 202485</w:t>
      </w:r>
      <w:r>
        <w:br/>
      </w:r>
      <w:r>
        <w:rPr>
          <w:rStyle w:val="VerbatimChar"/>
        </w:rPr>
        <w:t xml:space="preserve">##  3 Battle…    256     184       3     517     372   22972     2.4   16539  27245</w:t>
      </w:r>
      <w:r>
        <w:br/>
      </w:r>
      <w:r>
        <w:rPr>
          <w:rStyle w:val="VerbatimChar"/>
        </w:rPr>
        <w:t xml:space="preserve">##  4 Madiso…   2679     510       7    1467     279   60530     5.2   11528  68705</w:t>
      </w:r>
      <w:r>
        <w:br/>
      </w:r>
      <w:r>
        <w:rPr>
          <w:rStyle w:val="VerbatimChar"/>
        </w:rPr>
        <w:t xml:space="preserve">##  5 Fort S…    502     179       8     975     348   45185     4.6   16146  55370</w:t>
      </w:r>
      <w:r>
        <w:br/>
      </w:r>
      <w:r>
        <w:rPr>
          <w:rStyle w:val="VerbatimChar"/>
        </w:rPr>
        <w:t xml:space="preserve">##  6 Saraso…   2352     371       7    1899     299  161625     2.5   25474 175580</w:t>
      </w:r>
      <w:r>
        <w:br/>
      </w:r>
      <w:r>
        <w:rPr>
          <w:rStyle w:val="VerbatimChar"/>
        </w:rPr>
        <w:t xml:space="preserve">##  7 Anders…    200     153       2     231     176   22828     1.1   17408  26740</w:t>
      </w:r>
      <w:r>
        <w:br/>
      </w:r>
      <w:r>
        <w:rPr>
          <w:rStyle w:val="VerbatimChar"/>
        </w:rPr>
        <w:t xml:space="preserve">##  8 Honolu…   3478     389      13    2160     242  126752     5.2   14188 136730</w:t>
      </w:r>
      <w:r>
        <w:br/>
      </w:r>
      <w:r>
        <w:rPr>
          <w:rStyle w:val="VerbatimChar"/>
        </w:rPr>
        <w:t xml:space="preserve">##  9 Ashevi…   1489     389       5    1213     317   76397     5.1   19970  87520</w:t>
      </w:r>
      <w:r>
        <w:br/>
      </w:r>
      <w:r>
        <w:rPr>
          <w:rStyle w:val="VerbatimChar"/>
        </w:rPr>
        <w:t xml:space="preserve">## 10 Winsto…   2018     462       6    1901     435   66298     6     15165  76180</w:t>
      </w:r>
      <w:r>
        <w:br/>
      </w:r>
      <w:r>
        <w:rPr>
          <w:rStyle w:val="VerbatimChar"/>
        </w:rPr>
        <w:t xml:space="preserve">## # … with 73 more rows, 6 more variables: SSBRate &lt;dbl&gt;, SSBChange &lt;dbl&gt;,</w:t>
      </w:r>
      <w:r>
        <w:br/>
      </w:r>
      <w:r>
        <w:rPr>
          <w:rStyle w:val="VerbatimChar"/>
        </w:rPr>
        <w:t xml:space="preserve">## #   NumRetired &lt;dbl&gt;, SSINum &lt;dbl&gt;, SSIRate &lt;dbl&gt;, SqrtMDs &lt;dbl&gt;, and</w:t>
      </w:r>
      <w:r>
        <w:br/>
      </w:r>
      <w:r>
        <w:rPr>
          <w:rStyle w:val="VerbatimChar"/>
        </w:rPr>
        <w:t xml:space="preserve">## #   abbreviated variable names ¹​NumHospitals, ²​RateBeds, ³​NumMedicare,</w:t>
      </w:r>
      <w:r>
        <w:br/>
      </w:r>
      <w:r>
        <w:rPr>
          <w:rStyle w:val="VerbatimChar"/>
        </w:rPr>
        <w:t xml:space="preserve">## #   ⁴​PctChangeMedicare, ⁵​MedicareRate</w:t>
      </w:r>
    </w:p>
    <w:p>
      <w:pPr>
        <w:pStyle w:val="FirstParagraph"/>
      </w:pPr>
      <w:r>
        <w:t xml:space="preserve">Next, let x=NumMDs, y=NumBeds. Visualize the relationship between the 2 variables using a scatterplot.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(NumBeds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NumMDs)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olution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Notice that there appears to be some clustering near the origin, as well as some</w:t>
      </w:r>
      <w:r>
        <w:t xml:space="preserve"> </w:t>
      </w:r>
      <w:r>
        <w:t xml:space="preserve">“</w:t>
      </w:r>
      <w:r>
        <w:t xml:space="preserve">fanning</w:t>
      </w:r>
      <w:r>
        <w:t xml:space="preserve">”</w:t>
      </w:r>
      <w:r>
        <w:t xml:space="preserve"> </w:t>
      </w:r>
      <w:r>
        <w:t xml:space="preserve">at larger x-values.</w:t>
      </w:r>
    </w:p>
    <w:p>
      <w:pPr>
        <w:pStyle w:val="BodyText"/>
      </w:pPr>
      <w:r>
        <w:t xml:space="preserve">Since the scatterplot does not satisfy the conditions for linearity, we must perform transformations on one (or both) of the variables to get a better linear model.</w:t>
      </w:r>
    </w:p>
    <w:p>
      <w:pPr>
        <w:pStyle w:val="BodyText"/>
      </w:pPr>
      <w:r>
        <w:t xml:space="preserve">We start by attempting a square-root transformation on both variables.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(NumBeds)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(NumMDs))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olution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Notice that the data appear much better than before, though there are still signs of clustering near the origin.</w:t>
      </w:r>
    </w:p>
    <w:p>
      <w:pPr>
        <w:pStyle w:val="BodyText"/>
      </w:pPr>
      <w:r>
        <w:t xml:space="preserve">Let’s compare our results using a log transform on both variables.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(NumBeds)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(NumMDs))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olution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Indeed, not only do the data appear more linear, but they also seem to be more well-dispersed. Thus, we gather that using log transforms on both variables should suffice!</w:t>
      </w:r>
    </w:p>
    <w:p>
      <w:pPr>
        <w:pStyle w:val="BodyText"/>
      </w:pPr>
      <w:r>
        <w:t xml:space="preserve">To be sure, let’s fit a linear model &amp; verify that the conditions for linearity are met. Specifically,</w:t>
      </w:r>
      <w:r>
        <w:t xml:space="preserve"> </w:t>
      </w:r>
      <w:r>
        <w:t xml:space="preserve">1. Zero-mean</w:t>
      </w:r>
      <w:r>
        <w:t xml:space="preserve"> </w:t>
      </w:r>
      <w:r>
        <w:t xml:space="preserve">2. Homoscedasticity</w:t>
      </w:r>
      <w:r>
        <w:t xml:space="preserve"> </w:t>
      </w:r>
      <w:r>
        <w:t xml:space="preserve">3. Independence</w:t>
      </w:r>
      <w:r>
        <w:t xml:space="preserve"> </w:t>
      </w:r>
      <w:r>
        <w:t xml:space="preserve">4. Normality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(NumBeds)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(NumMDs))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(NumBeds)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(NumMDs))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olution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plot a histogram of the model residuals to verify normality.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olution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Indeed, the residuals appear fairly normal, with the exception of an outlier or two. Hence, we conclude that the condition for normality are met.</w:t>
      </w:r>
    </w:p>
    <w:p>
      <w:pPr>
        <w:pStyle w:val="BodyText"/>
      </w:pPr>
      <w:r>
        <w:t xml:space="preserve">Then, we check the conditions of zero-mean &amp; constant variance by plotting the model residuals against the model’s fitted values.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olution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olution_files/figure-docx/unnamed-chunk-7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files/figure-docx/unnamed-chunk-7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olution_files/figure-docx/unnamed-chunk-7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Notice, the residuals are well dispersed about the zero-line, with no signs of clustering or grouping, nor any trends like fanning or tailing. Hence, we determine that the 2 conditions are indeed satisfied.</w:t>
      </w:r>
    </w:p>
    <w:p>
      <w:pPr>
        <w:pStyle w:val="BodyText"/>
      </w:pPr>
      <w:r>
        <w:t xml:space="preserve">Finally, we verify independence using the model’s p-value.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log(NumBeds) ~ log(NumMDs))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-1.1239 -0.1822  0.0056  0.2153  0.6277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1.45967    0.20894   6.986 7.17e-10 ***</w:t>
      </w:r>
      <w:r>
        <w:br/>
      </w:r>
      <w:r>
        <w:rPr>
          <w:rStyle w:val="VerbatimChar"/>
        </w:rPr>
        <w:t xml:space="preserve">## log(NumMDs)  0.79960    0.03033  26.367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0.3031 on 81 degrees of freedom</w:t>
      </w:r>
      <w:r>
        <w:br/>
      </w:r>
      <w:r>
        <w:rPr>
          <w:rStyle w:val="VerbatimChar"/>
        </w:rPr>
        <w:t xml:space="preserve">## Multiple R-squared:  0.8956, Adjusted R-squared:  0.8944 </w:t>
      </w:r>
      <w:r>
        <w:br/>
      </w:r>
      <w:r>
        <w:rPr>
          <w:rStyle w:val="VerbatimChar"/>
        </w:rPr>
        <w:t xml:space="preserve">## F-statistic: 695.2 on 1 and 81 DF,  p-value: &lt; 2.2e-16</w:t>
      </w:r>
    </w:p>
    <w:p>
      <w:pPr>
        <w:pStyle w:val="FirstParagraph"/>
      </w:pPr>
      <w:r>
        <w:t xml:space="preserve">At a p-value: &lt; 2.2e-16, we can be confident the transformed variables are independent, thus concluding that all 4 conditions are satisfied!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</dc:title>
  <dc:creator/>
  <cp:keywords/>
  <dcterms:created xsi:type="dcterms:W3CDTF">2023-02-27T23:04:24Z</dcterms:created>
  <dcterms:modified xsi:type="dcterms:W3CDTF">2023-02-27T23:04:24Z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