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</w:pPr>
      <w:r>
        <w:rPr>
          <w:rtl w:val="0"/>
          <w:lang w:val="en-US"/>
        </w:rPr>
        <w:t>Zachariah King</w:t>
      </w:r>
    </w:p>
    <w:p>
      <w:pPr>
        <w:pStyle w:val="Body"/>
        <w:jc w:val="right"/>
      </w:pPr>
      <w:r>
        <w:rPr>
          <w:rtl w:val="0"/>
          <w:lang w:val="en-US"/>
        </w:rPr>
        <w:t>Module 2.2 Assignment</w:t>
      </w:r>
    </w:p>
    <w:p>
      <w:pPr>
        <w:pStyle w:val="Body"/>
        <w:jc w:val="right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406400</wp:posOffset>
            </wp:positionH>
            <wp:positionV relativeFrom="line">
              <wp:posOffset>152400</wp:posOffset>
            </wp:positionV>
            <wp:extent cx="5118100" cy="3175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17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