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ED" w:rsidRPr="00DC2793" w:rsidRDefault="00DC2793" w:rsidP="00DC2793">
      <w:pPr>
        <w:rPr>
          <w:rFonts w:ascii="Arial" w:hAnsi="Arial" w:cs="Arial"/>
          <w:b/>
        </w:rPr>
      </w:pPr>
      <w:r w:rsidRPr="00DC2793">
        <w:rPr>
          <w:rFonts w:ascii="Arial" w:hAnsi="Arial" w:cs="Arial"/>
          <w:b/>
        </w:rPr>
        <w:t>Analytics Components:</w:t>
      </w:r>
    </w:p>
    <w:p w:rsidR="00DC2793" w:rsidRDefault="00DC2793" w:rsidP="00DC2793"/>
    <w:p w:rsidR="00DC2793" w:rsidRDefault="00DC2793" w:rsidP="00DC2793">
      <w:r>
        <w:t>1. Analytics Summarizer</w:t>
      </w:r>
    </w:p>
    <w:p w:rsidR="00DC2793" w:rsidRDefault="00DC2793" w:rsidP="00DC2793">
      <w:r>
        <w:t>2. Compactor</w:t>
      </w:r>
    </w:p>
    <w:p w:rsidR="00DC2793" w:rsidRDefault="00DC2793" w:rsidP="00DC2793">
      <w:r>
        <w:t>3. Reducer</w:t>
      </w:r>
    </w:p>
    <w:p w:rsidR="00DC2793" w:rsidRDefault="00DC2793" w:rsidP="00DC2793">
      <w:r>
        <w:t xml:space="preserve">4. Carrier </w:t>
      </w:r>
      <w:r w:rsidR="002A70FC">
        <w:t>Summarizer</w:t>
      </w:r>
    </w:p>
    <w:p w:rsidR="00DC2793" w:rsidRDefault="00DC2793" w:rsidP="00DC2793">
      <w:r>
        <w:t xml:space="preserve">5. Wurfl Device </w:t>
      </w:r>
      <w:r w:rsidR="002A70FC">
        <w:t>Summarizer</w:t>
      </w:r>
    </w:p>
    <w:p w:rsidR="00DC2793" w:rsidRDefault="00DC2793" w:rsidP="00DC2793">
      <w:r>
        <w:t>6. Data Migrator</w:t>
      </w:r>
    </w:p>
    <w:p w:rsidR="00DC2793" w:rsidRDefault="00DC2793" w:rsidP="00DC2793"/>
    <w:p w:rsidR="00DC2793" w:rsidRPr="00675B40" w:rsidRDefault="00283B30" w:rsidP="00DC2793">
      <w:pPr>
        <w:rPr>
          <w:b/>
        </w:rPr>
      </w:pPr>
      <w:r>
        <w:rPr>
          <w:b/>
        </w:rPr>
        <w:t xml:space="preserve">Analytics </w:t>
      </w:r>
      <w:r w:rsidR="00675B40" w:rsidRPr="00675B40">
        <w:rPr>
          <w:b/>
        </w:rPr>
        <w:t>Data Flow:</w:t>
      </w:r>
    </w:p>
    <w:p w:rsidR="00675B40" w:rsidRDefault="00675B40" w:rsidP="00DC2793"/>
    <w:p w:rsidR="00DC2793" w:rsidRDefault="00DC2793" w:rsidP="00DC2793">
      <w:r>
        <w:t xml:space="preserve"> </w:t>
      </w:r>
    </w:p>
    <w:p w:rsidR="00DC2793" w:rsidRDefault="003825AB" w:rsidP="00DC2793">
      <w:r w:rsidRPr="003825AB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22.3pt;margin-top:371.05pt;width:113.4pt;height:25.8pt;z-index:251681792" strokecolor="white [3212]">
            <v:textbox>
              <w:txbxContent>
                <w:p w:rsidR="00AC4CEC" w:rsidRDefault="00AC4CEC" w:rsidP="00AC4CEC">
                  <w:r>
                    <w:t>Analytics Reducer</w:t>
                  </w:r>
                </w:p>
              </w:txbxContent>
            </v:textbox>
          </v:shape>
        </w:pict>
      </w:r>
      <w:r w:rsidRPr="003825AB">
        <w:rPr>
          <w:b/>
          <w:noProof/>
        </w:rPr>
        <w:pict>
          <v:shape id="_x0000_s1047" type="#_x0000_t202" style="position:absolute;margin-left:-45.7pt;margin-top:371.05pt;width:113.4pt;height:25.8pt;z-index:251680768" strokecolor="white [3212]">
            <v:textbox>
              <w:txbxContent>
                <w:p w:rsidR="00AC4CEC" w:rsidRDefault="00AC4CEC" w:rsidP="00AC4CEC">
                  <w:r>
                    <w:t>Analytics Master DB</w:t>
                  </w:r>
                </w:p>
              </w:txbxContent>
            </v:textbox>
          </v:shape>
        </w:pict>
      </w:r>
      <w:r w:rsidRPr="003825AB">
        <w:rPr>
          <w:b/>
          <w:noProof/>
        </w:rPr>
        <w:pict>
          <v:shape id="_x0000_s1046" type="#_x0000_t202" style="position:absolute;margin-left:29.95pt;margin-top:181.05pt;width:113.4pt;height:25.8pt;z-index:251679744" strokecolor="white [3212]">
            <v:textbox>
              <w:txbxContent>
                <w:p w:rsidR="00AC4CEC" w:rsidRDefault="00AC4CEC" w:rsidP="00AC4CEC">
                  <w:r>
                    <w:t>Analytics reduce DB</w:t>
                  </w:r>
                </w:p>
              </w:txbxContent>
            </v:textbox>
          </v:shape>
        </w:pict>
      </w:r>
      <w:r w:rsidRPr="003825AB">
        <w:rPr>
          <w:b/>
          <w:noProof/>
        </w:rPr>
        <w:pict>
          <v:shape id="_x0000_s1045" type="#_x0000_t202" style="position:absolute;margin-left:286.1pt;margin-top:230.75pt;width:119.5pt;height:25.8pt;z-index:251678720" strokecolor="white [3212]">
            <v:textbox>
              <w:txbxContent>
                <w:p w:rsidR="00AC4CEC" w:rsidRDefault="00AC4CEC" w:rsidP="00AC4CEC">
                  <w:r>
                    <w:t>Analytics Compactor</w:t>
                  </w:r>
                </w:p>
              </w:txbxContent>
            </v:textbox>
          </v:shape>
        </w:pict>
      </w:r>
      <w:r w:rsidRPr="003825AB">
        <w:rPr>
          <w:b/>
          <w:noProof/>
        </w:rPr>
        <w:pict>
          <v:shape id="_x0000_s1044" type="#_x0000_t202" style="position:absolute;margin-left:355.75pt;margin-top:47.9pt;width:119.5pt;height:25.8pt;z-index:251677696" strokecolor="white [3212]">
            <v:textbox>
              <w:txbxContent>
                <w:p w:rsidR="00AC4CEC" w:rsidRDefault="00AC4CEC" w:rsidP="00AC4CEC">
                  <w:r>
                    <w:t>Analytics temp DB</w:t>
                  </w:r>
                </w:p>
              </w:txbxContent>
            </v:textbox>
          </v:shape>
        </w:pict>
      </w:r>
      <w:r w:rsidRPr="003825AB">
        <w:rPr>
          <w:b/>
          <w:noProof/>
        </w:rPr>
        <w:pict>
          <v:shape id="_x0000_s1043" type="#_x0000_t202" style="position:absolute;margin-left:-34.8pt;margin-top:97.5pt;width:119.5pt;height:25.8pt;z-index:251676672" strokecolor="white [3212]">
            <v:textbox>
              <w:txbxContent>
                <w:p w:rsidR="00AC4CEC" w:rsidRDefault="00AC4CEC" w:rsidP="00AC4CEC">
                  <w:r>
                    <w:t>ZestADZ Shard DB</w:t>
                  </w:r>
                </w:p>
              </w:txbxContent>
            </v:textbox>
          </v:shape>
        </w:pict>
      </w:r>
      <w:r w:rsidRPr="003825AB">
        <w:rPr>
          <w:b/>
          <w:noProof/>
        </w:rPr>
        <w:pict>
          <v:shape id="_x0000_s1042" type="#_x0000_t202" style="position:absolute;margin-left:122.3pt;margin-top:86.95pt;width:119.5pt;height:25.8pt;z-index:251675648" strokecolor="white [3212]">
            <v:textbox>
              <w:txbxContent>
                <w:p w:rsidR="00AC4CEC" w:rsidRDefault="00AC4CEC">
                  <w:r>
                    <w:t>Analytics Summarizer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margin-left:-11.45pt;margin-top:298.35pt;width:41.4pt;height:72.7pt;z-index:251663360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9.95pt;margin-top:334.55pt;width:101.3pt;height:0;flip:x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90.4pt;margin-top:198pt;width:101.3pt;height:0;flip:x;z-index:251671552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margin-left:131.25pt;margin-top:308.2pt;width:83.55pt;height:56.5pt;z-index:251666432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</w:rPr>
        <w:pict>
          <v:shape id="_x0000_s1038" type="#_x0000_t32" style="position:absolute;margin-left:171.85pt;margin-top:232.15pt;width:0;height:78.4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332.85pt;margin-top:91.85pt;width:0;height:78.4pt;z-index:251669504" o:connectortype="straight">
            <v:stroke endarrow="block"/>
          </v:shape>
        </w:pict>
      </w:r>
      <w:r>
        <w:rPr>
          <w:noProof/>
        </w:rPr>
        <w:pict>
          <v:shape id="_x0000_s1033" type="#_x0000_t109" style="position:absolute;margin-left:291.7pt;margin-top:170.25pt;width:83.55pt;height:56.5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</w:rPr>
        <w:pict>
          <v:shape id="_x0000_s1030" type="#_x0000_t22" style="position:absolute;margin-left:149pt;margin-top:159.45pt;width:41.4pt;height:72.7pt;z-index:251662336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shape>
        </w:pict>
      </w:r>
      <w:r>
        <w:rPr>
          <w:noProof/>
        </w:rPr>
        <w:pict>
          <v:shape id="_x0000_s1036" type="#_x0000_t32" style="position:absolute;margin-left:218.3pt;margin-top:54.7pt;width:96.05pt;height:0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47.3pt;margin-top:54.7pt;width:87.45pt;height:0;z-index:251667456" o:connectortype="straight">
            <v:stroke endarrow="block"/>
          </v:shape>
        </w:pict>
      </w:r>
      <w:r>
        <w:rPr>
          <w:noProof/>
        </w:rPr>
        <w:pict>
          <v:shape id="_x0000_s1029" type="#_x0000_t22" style="position:absolute;margin-left:314.35pt;margin-top:19.15pt;width:41.4pt;height:72.7pt;z-index:251661312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shape>
        </w:pict>
      </w:r>
      <w:r>
        <w:rPr>
          <w:noProof/>
        </w:rPr>
        <w:pict>
          <v:shape id="_x0000_s1032" type="#_x0000_t109" style="position:absolute;margin-left:134.75pt;margin-top:25.45pt;width:83.55pt;height:56.5pt;z-index:251664384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  <w:r>
        <w:rPr>
          <w:noProof/>
        </w:rPr>
        <w:pict>
          <v:shape id="_x0000_s1028" type="#_x0000_t22" style="position:absolute;margin-left:-23.5pt;margin-top:20.55pt;width:41.4pt;height:72.7pt;z-index:251660288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shape>
        </w:pict>
      </w:r>
      <w:r>
        <w:rPr>
          <w:noProof/>
        </w:rPr>
        <w:pict>
          <v:shape id="_x0000_s1027" type="#_x0000_t22" style="position:absolute;margin-left:5.9pt;margin-top:19.15pt;width:41.4pt;height:72.7pt;z-index:251659264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shape>
        </w:pict>
      </w:r>
      <w:r>
        <w:rPr>
          <w:noProof/>
        </w:rPr>
        <w:pict>
          <v:shape id="_x0000_s1026" type="#_x0000_t22" style="position:absolute;margin-left:-6.1pt;margin-top:7.15pt;width:41.4pt;height:72.7pt;z-index:251658240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shape>
        </w:pict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  <w:r w:rsidR="002D008C">
        <w:tab/>
      </w:r>
    </w:p>
    <w:p w:rsidR="002D008C" w:rsidRDefault="002D008C" w:rsidP="00DC2793"/>
    <w:p w:rsidR="002D008C" w:rsidRDefault="002D008C" w:rsidP="00DC2793"/>
    <w:p w:rsidR="002D008C" w:rsidRDefault="002D008C" w:rsidP="00DC2793"/>
    <w:p w:rsidR="002D008C" w:rsidRDefault="002D008C" w:rsidP="00DC2793"/>
    <w:p w:rsidR="002D008C" w:rsidRPr="00730777" w:rsidRDefault="002D008C" w:rsidP="00DC2793">
      <w:pPr>
        <w:rPr>
          <w:rFonts w:ascii="Arial" w:hAnsi="Arial" w:cs="Arial"/>
          <w:b/>
          <w:sz w:val="24"/>
          <w:szCs w:val="24"/>
          <w:u w:val="single"/>
        </w:rPr>
      </w:pPr>
      <w:r w:rsidRPr="00730777">
        <w:rPr>
          <w:rFonts w:ascii="Arial" w:hAnsi="Arial" w:cs="Arial"/>
          <w:b/>
          <w:sz w:val="24"/>
          <w:szCs w:val="24"/>
          <w:u w:val="single"/>
        </w:rPr>
        <w:lastRenderedPageBreak/>
        <w:t>Analytics Summarizer:</w:t>
      </w:r>
    </w:p>
    <w:p w:rsidR="002D008C" w:rsidRDefault="002D008C" w:rsidP="00DC2793"/>
    <w:p w:rsidR="002D008C" w:rsidRDefault="002D008C" w:rsidP="00046321">
      <w:pPr>
        <w:pStyle w:val="ListParagraph"/>
        <w:numPr>
          <w:ilvl w:val="0"/>
          <w:numId w:val="1"/>
        </w:numPr>
      </w:pPr>
      <w:r>
        <w:t xml:space="preserve">This component will run every 5 minutes. </w:t>
      </w:r>
    </w:p>
    <w:p w:rsidR="002D008C" w:rsidRDefault="002D008C" w:rsidP="00046321">
      <w:pPr>
        <w:pStyle w:val="ListParagraph"/>
        <w:numPr>
          <w:ilvl w:val="0"/>
          <w:numId w:val="1"/>
        </w:numPr>
      </w:pPr>
      <w:r>
        <w:t>This component will process hourly data.</w:t>
      </w:r>
    </w:p>
    <w:p w:rsidR="002D008C" w:rsidRDefault="002D008C" w:rsidP="00046321">
      <w:pPr>
        <w:pStyle w:val="ListParagraph"/>
        <w:numPr>
          <w:ilvl w:val="0"/>
          <w:numId w:val="1"/>
        </w:numPr>
      </w:pPr>
      <w:r>
        <w:t>Reads data from ZestADZ Shard DB and will write it back to “analytics temp DB” up on successful transaction.</w:t>
      </w:r>
    </w:p>
    <w:p w:rsidR="002D008C" w:rsidRDefault="002D008C" w:rsidP="00046321">
      <w:pPr>
        <w:pStyle w:val="ListParagraph"/>
        <w:numPr>
          <w:ilvl w:val="0"/>
          <w:numId w:val="1"/>
        </w:numPr>
      </w:pPr>
      <w:r>
        <w:t>On transaction failure, data will rollback to ZestADZ Shard table.</w:t>
      </w:r>
    </w:p>
    <w:p w:rsidR="003B6B39" w:rsidRDefault="003B6B39" w:rsidP="00046321">
      <w:pPr>
        <w:pStyle w:val="ListParagraph"/>
        <w:numPr>
          <w:ilvl w:val="0"/>
          <w:numId w:val="1"/>
        </w:numPr>
      </w:pPr>
      <w:r>
        <w:t xml:space="preserve">It uses </w:t>
      </w:r>
      <w:r w:rsidRPr="00046321">
        <w:rPr>
          <w:b/>
        </w:rPr>
        <w:t>analytics transactions</w:t>
      </w:r>
      <w:r>
        <w:t xml:space="preserve"> table for maintaining the </w:t>
      </w:r>
      <w:r w:rsidRPr="00046321">
        <w:rPr>
          <w:b/>
        </w:rPr>
        <w:t>state of previous transactions</w:t>
      </w:r>
    </w:p>
    <w:p w:rsidR="00BA6524" w:rsidRDefault="00BA6524" w:rsidP="00DC2793"/>
    <w:p w:rsidR="009A2A36" w:rsidRDefault="009A2A36" w:rsidP="00DC2793">
      <w:r>
        <w:t>Note:</w:t>
      </w:r>
    </w:p>
    <w:p w:rsidR="009A2A36" w:rsidRDefault="009A2A36" w:rsidP="00DC2793">
      <w:r>
        <w:t xml:space="preserve">4 instance of analytics summarizer is enough to carry out the task. Running too many </w:t>
      </w:r>
      <w:r w:rsidR="005F4E0D">
        <w:t>instances</w:t>
      </w:r>
      <w:r>
        <w:t xml:space="preserve"> may result in “too many connection error”</w:t>
      </w:r>
    </w:p>
    <w:p w:rsidR="00BA6524" w:rsidRDefault="00BA6524" w:rsidP="00DC2793"/>
    <w:p w:rsidR="00BA6524" w:rsidRPr="00730777" w:rsidRDefault="00BA6524" w:rsidP="00DC2793">
      <w:pPr>
        <w:rPr>
          <w:rFonts w:ascii="Arial" w:hAnsi="Arial" w:cs="Arial"/>
          <w:b/>
          <w:sz w:val="24"/>
          <w:szCs w:val="24"/>
          <w:u w:val="single"/>
        </w:rPr>
      </w:pPr>
      <w:r w:rsidRPr="00730777">
        <w:rPr>
          <w:rFonts w:ascii="Arial" w:hAnsi="Arial" w:cs="Arial"/>
          <w:b/>
          <w:sz w:val="24"/>
          <w:szCs w:val="24"/>
          <w:u w:val="single"/>
        </w:rPr>
        <w:t>Compactor:</w:t>
      </w:r>
    </w:p>
    <w:p w:rsidR="00BA6524" w:rsidRDefault="00BA6524" w:rsidP="00DC2793"/>
    <w:p w:rsidR="00BA6524" w:rsidRDefault="00BA6524" w:rsidP="00046321">
      <w:pPr>
        <w:pStyle w:val="ListParagraph"/>
        <w:numPr>
          <w:ilvl w:val="0"/>
          <w:numId w:val="2"/>
        </w:numPr>
      </w:pPr>
      <w:r>
        <w:t>This component will run once in every 4 hours.</w:t>
      </w:r>
    </w:p>
    <w:p w:rsidR="0008508B" w:rsidRDefault="0008508B" w:rsidP="00046321">
      <w:pPr>
        <w:pStyle w:val="ListParagraph"/>
        <w:numPr>
          <w:ilvl w:val="0"/>
          <w:numId w:val="2"/>
        </w:numPr>
      </w:pPr>
      <w:r>
        <w:t>This component will process data based on record ids @ one shot it will process 750000 records.</w:t>
      </w:r>
    </w:p>
    <w:p w:rsidR="0008508B" w:rsidRDefault="0008508B" w:rsidP="00046321">
      <w:pPr>
        <w:pStyle w:val="ListParagraph"/>
        <w:numPr>
          <w:ilvl w:val="0"/>
          <w:numId w:val="2"/>
        </w:numPr>
      </w:pPr>
      <w:r>
        <w:t>Max record process can be changed in settings.rb.</w:t>
      </w:r>
    </w:p>
    <w:p w:rsidR="0008508B" w:rsidRDefault="0008508B" w:rsidP="00046321">
      <w:pPr>
        <w:pStyle w:val="ListParagraph"/>
        <w:numPr>
          <w:ilvl w:val="0"/>
          <w:numId w:val="2"/>
        </w:numPr>
      </w:pPr>
      <w:r>
        <w:t>It reads data from “Analytics Temp DB” and will write it back to “analytics reduce DB” up on successful transaction.</w:t>
      </w:r>
    </w:p>
    <w:p w:rsidR="0008508B" w:rsidRDefault="0008508B" w:rsidP="00046321">
      <w:pPr>
        <w:pStyle w:val="ListParagraph"/>
        <w:numPr>
          <w:ilvl w:val="0"/>
          <w:numId w:val="2"/>
        </w:numPr>
      </w:pPr>
      <w:r>
        <w:t>On transaction failure, data will rollback to temp tables.</w:t>
      </w:r>
    </w:p>
    <w:p w:rsidR="006C3F11" w:rsidRDefault="006C3F11" w:rsidP="00046321">
      <w:pPr>
        <w:pStyle w:val="ListParagraph"/>
        <w:numPr>
          <w:ilvl w:val="0"/>
          <w:numId w:val="2"/>
        </w:numPr>
      </w:pPr>
      <w:r>
        <w:t xml:space="preserve">It uses </w:t>
      </w:r>
      <w:r w:rsidRPr="00046321">
        <w:rPr>
          <w:b/>
        </w:rPr>
        <w:t>compactor transaction</w:t>
      </w:r>
      <w:r>
        <w:t xml:space="preserve"> table for maintaining the </w:t>
      </w:r>
      <w:r w:rsidRPr="00046321">
        <w:rPr>
          <w:b/>
        </w:rPr>
        <w:t>state of previous transactions</w:t>
      </w:r>
    </w:p>
    <w:p w:rsidR="006C3F11" w:rsidRDefault="006C3F11" w:rsidP="00DC2793"/>
    <w:p w:rsidR="0008508B" w:rsidRPr="00730777" w:rsidRDefault="006C3F11" w:rsidP="00DC2793">
      <w:pPr>
        <w:rPr>
          <w:rFonts w:ascii="Arial" w:hAnsi="Arial" w:cs="Arial"/>
          <w:b/>
          <w:sz w:val="24"/>
          <w:szCs w:val="24"/>
          <w:u w:val="single"/>
        </w:rPr>
      </w:pPr>
      <w:r w:rsidRPr="00730777">
        <w:rPr>
          <w:rFonts w:ascii="Arial" w:hAnsi="Arial" w:cs="Arial"/>
          <w:b/>
          <w:sz w:val="24"/>
          <w:szCs w:val="24"/>
          <w:u w:val="single"/>
        </w:rPr>
        <w:t>Reducer:</w:t>
      </w:r>
    </w:p>
    <w:p w:rsidR="006C3F11" w:rsidRDefault="006C3F11" w:rsidP="00DC2793"/>
    <w:p w:rsidR="00FC1DB9" w:rsidRDefault="00FC1DB9" w:rsidP="00046321">
      <w:pPr>
        <w:pStyle w:val="ListParagraph"/>
        <w:numPr>
          <w:ilvl w:val="0"/>
          <w:numId w:val="3"/>
        </w:numPr>
      </w:pPr>
      <w:r>
        <w:t>This component will run once in every 4 hours.</w:t>
      </w:r>
    </w:p>
    <w:p w:rsidR="00FC1DB9" w:rsidRDefault="00FC1DB9" w:rsidP="00046321">
      <w:pPr>
        <w:pStyle w:val="ListParagraph"/>
        <w:numPr>
          <w:ilvl w:val="0"/>
          <w:numId w:val="3"/>
        </w:numPr>
      </w:pPr>
      <w:r>
        <w:t>This component will process data based on record ids @ one shot it will process 750000 records.</w:t>
      </w:r>
    </w:p>
    <w:p w:rsidR="007F37ED" w:rsidRDefault="007F37ED" w:rsidP="00046321">
      <w:pPr>
        <w:pStyle w:val="ListParagraph"/>
        <w:numPr>
          <w:ilvl w:val="0"/>
          <w:numId w:val="3"/>
        </w:numPr>
      </w:pPr>
      <w:r>
        <w:t>It will process data only for yesterday records.</w:t>
      </w:r>
    </w:p>
    <w:p w:rsidR="00FC1DB9" w:rsidRDefault="00FC1DB9" w:rsidP="00046321">
      <w:pPr>
        <w:pStyle w:val="ListParagraph"/>
        <w:numPr>
          <w:ilvl w:val="0"/>
          <w:numId w:val="3"/>
        </w:numPr>
      </w:pPr>
      <w:r>
        <w:t>Max record process can be changed in settings.rb.</w:t>
      </w:r>
    </w:p>
    <w:p w:rsidR="00FC1DB9" w:rsidRDefault="00FC1DB9" w:rsidP="00046321">
      <w:pPr>
        <w:pStyle w:val="ListParagraph"/>
        <w:numPr>
          <w:ilvl w:val="0"/>
          <w:numId w:val="3"/>
        </w:numPr>
      </w:pPr>
      <w:r>
        <w:t xml:space="preserve">It reads data from “Analytics </w:t>
      </w:r>
      <w:r w:rsidR="00645780">
        <w:t>Reduce</w:t>
      </w:r>
      <w:r>
        <w:t xml:space="preserve"> DB” and will write it back to “</w:t>
      </w:r>
      <w:r w:rsidR="00645780">
        <w:t>A</w:t>
      </w:r>
      <w:r>
        <w:t xml:space="preserve">nalytics </w:t>
      </w:r>
      <w:r w:rsidR="00645780">
        <w:t>master</w:t>
      </w:r>
      <w:r>
        <w:t xml:space="preserve"> DB” up on successful transaction.</w:t>
      </w:r>
    </w:p>
    <w:p w:rsidR="00FC1DB9" w:rsidRDefault="00FC1DB9" w:rsidP="00046321">
      <w:pPr>
        <w:pStyle w:val="ListParagraph"/>
        <w:numPr>
          <w:ilvl w:val="0"/>
          <w:numId w:val="3"/>
        </w:numPr>
      </w:pPr>
      <w:r>
        <w:t xml:space="preserve">On transaction failure, data will rollback to </w:t>
      </w:r>
      <w:r w:rsidR="00645780">
        <w:t>reduce</w:t>
      </w:r>
      <w:r>
        <w:t xml:space="preserve"> tables.</w:t>
      </w:r>
    </w:p>
    <w:p w:rsidR="00FC1DB9" w:rsidRDefault="00FC1DB9" w:rsidP="00046321">
      <w:pPr>
        <w:pStyle w:val="ListParagraph"/>
        <w:numPr>
          <w:ilvl w:val="0"/>
          <w:numId w:val="3"/>
        </w:numPr>
      </w:pPr>
      <w:r>
        <w:t xml:space="preserve">It uses </w:t>
      </w:r>
      <w:r w:rsidR="00645780" w:rsidRPr="00046321">
        <w:rPr>
          <w:b/>
        </w:rPr>
        <w:t>reducer</w:t>
      </w:r>
      <w:r w:rsidRPr="00046321">
        <w:rPr>
          <w:b/>
        </w:rPr>
        <w:t xml:space="preserve"> transaction</w:t>
      </w:r>
      <w:r>
        <w:t xml:space="preserve"> table for maintaining the </w:t>
      </w:r>
      <w:r w:rsidRPr="00046321">
        <w:rPr>
          <w:b/>
        </w:rPr>
        <w:t>state of previous transactions</w:t>
      </w:r>
    </w:p>
    <w:p w:rsidR="0008508B" w:rsidRDefault="0008508B" w:rsidP="00DC2793"/>
    <w:p w:rsidR="0008508B" w:rsidRPr="0055519C" w:rsidRDefault="0055519C" w:rsidP="00DC2793">
      <w:pPr>
        <w:rPr>
          <w:rFonts w:ascii="Arial" w:hAnsi="Arial" w:cs="Arial"/>
          <w:b/>
          <w:sz w:val="24"/>
          <w:szCs w:val="24"/>
          <w:u w:val="single"/>
        </w:rPr>
      </w:pPr>
      <w:r w:rsidRPr="0055519C">
        <w:rPr>
          <w:rFonts w:ascii="Arial" w:hAnsi="Arial" w:cs="Arial"/>
          <w:b/>
          <w:sz w:val="24"/>
          <w:szCs w:val="24"/>
          <w:u w:val="single"/>
        </w:rPr>
        <w:t xml:space="preserve">Carrier </w:t>
      </w:r>
      <w:r w:rsidR="00C83C22">
        <w:rPr>
          <w:rFonts w:ascii="Arial" w:hAnsi="Arial" w:cs="Arial"/>
          <w:b/>
          <w:sz w:val="24"/>
          <w:szCs w:val="24"/>
          <w:u w:val="single"/>
        </w:rPr>
        <w:t>Summarizer</w:t>
      </w:r>
    </w:p>
    <w:p w:rsidR="0008508B" w:rsidRDefault="0008508B" w:rsidP="00DC2793"/>
    <w:p w:rsidR="00BA6524" w:rsidRDefault="00C901A0" w:rsidP="00DC2793">
      <w:r>
        <w:t>This component will run once in an hour.</w:t>
      </w:r>
    </w:p>
    <w:p w:rsidR="00C901A0" w:rsidRDefault="00C901A0" w:rsidP="00DC2793">
      <w:r>
        <w:t xml:space="preserve">It reads data from </w:t>
      </w:r>
      <w:r w:rsidRPr="00C901A0">
        <w:t>temp_adv_carriers</w:t>
      </w:r>
      <w:r>
        <w:t xml:space="preserve"> table in analytics_temp_db and write it back to owners table in analytics_reduce_db.</w:t>
      </w:r>
    </w:p>
    <w:p w:rsidR="00C901A0" w:rsidRDefault="00C901A0" w:rsidP="00DC2793">
      <w:r>
        <w:t>It process data for every previous hour and date while executing.</w:t>
      </w:r>
    </w:p>
    <w:p w:rsidR="00C901A0" w:rsidRDefault="00AC1677" w:rsidP="00DC2793">
      <w:r>
        <w:t>It does not have any transaction table to maintain the state</w:t>
      </w:r>
    </w:p>
    <w:p w:rsidR="00AC1677" w:rsidRDefault="00387AE3" w:rsidP="00DC2793">
      <w:r>
        <w:lastRenderedPageBreak/>
        <w:t>Note:</w:t>
      </w:r>
    </w:p>
    <w:p w:rsidR="00387AE3" w:rsidRDefault="00387AE3" w:rsidP="00DC2793">
      <w:r>
        <w:t xml:space="preserve">It is highly recommended to synch owners table in analytics_reduce_db and analytics_master_db to avoid “Unknown carrier” issue (once in a week). </w:t>
      </w:r>
    </w:p>
    <w:p w:rsidR="0029347E" w:rsidRDefault="0029347E" w:rsidP="00DC2793">
      <w:r>
        <w:t>Steps:</w:t>
      </w:r>
    </w:p>
    <w:p w:rsidR="0029347E" w:rsidRDefault="0029347E" w:rsidP="0029347E">
      <w:pPr>
        <w:pStyle w:val="ListParagraph"/>
        <w:numPr>
          <w:ilvl w:val="0"/>
          <w:numId w:val="11"/>
        </w:numPr>
      </w:pPr>
      <w:r>
        <w:t>Right click on reduce_analytics database and select “Export database as SQL”</w:t>
      </w:r>
    </w:p>
    <w:p w:rsidR="0029347E" w:rsidRDefault="0029347E" w:rsidP="0029347E">
      <w:pPr>
        <w:pStyle w:val="ListParagraph"/>
        <w:numPr>
          <w:ilvl w:val="0"/>
          <w:numId w:val="11"/>
        </w:numPr>
      </w:pPr>
      <w:r>
        <w:t>Uncheck all the tables except owners, analytics_wurfl_devices and analytics_wurfl_capabilities table</w:t>
      </w:r>
    </w:p>
    <w:p w:rsidR="0029347E" w:rsidRDefault="0029347E" w:rsidP="0029347E">
      <w:pPr>
        <w:pStyle w:val="ListParagraph"/>
        <w:numPr>
          <w:ilvl w:val="0"/>
          <w:numId w:val="11"/>
        </w:numPr>
      </w:pPr>
      <w:r>
        <w:t>Click on Destination tab and check Data option and select “Insert new data (do not update existing)” option and select Another Database option and select zestadz_analytics database</w:t>
      </w:r>
    </w:p>
    <w:p w:rsidR="00911BCE" w:rsidRDefault="00911BCE" w:rsidP="0029347E">
      <w:pPr>
        <w:pStyle w:val="ListParagraph"/>
        <w:numPr>
          <w:ilvl w:val="0"/>
          <w:numId w:val="11"/>
        </w:numPr>
      </w:pPr>
      <w:r>
        <w:t>Click on Export button.</w:t>
      </w:r>
    </w:p>
    <w:p w:rsidR="00911BCE" w:rsidRDefault="00911BCE" w:rsidP="0029347E">
      <w:pPr>
        <w:pStyle w:val="ListParagraph"/>
        <w:numPr>
          <w:ilvl w:val="0"/>
          <w:numId w:val="11"/>
        </w:numPr>
      </w:pPr>
      <w:r>
        <w:t>Repeat the above steps for “Update existing data” option also.</w:t>
      </w:r>
    </w:p>
    <w:p w:rsidR="00C901A0" w:rsidRDefault="00C901A0" w:rsidP="00DC2793"/>
    <w:p w:rsidR="002D008C" w:rsidRPr="003C61A0" w:rsidRDefault="00C83C22" w:rsidP="00DC2793">
      <w:pPr>
        <w:rPr>
          <w:rFonts w:ascii="Arial" w:hAnsi="Arial" w:cs="Arial"/>
          <w:b/>
          <w:sz w:val="24"/>
          <w:szCs w:val="24"/>
          <w:u w:val="single"/>
        </w:rPr>
      </w:pPr>
      <w:r w:rsidRPr="003C61A0">
        <w:rPr>
          <w:rFonts w:ascii="Arial" w:hAnsi="Arial" w:cs="Arial"/>
          <w:b/>
          <w:sz w:val="24"/>
          <w:szCs w:val="24"/>
          <w:u w:val="single"/>
        </w:rPr>
        <w:t>Wurfl Device Summarizer</w:t>
      </w:r>
    </w:p>
    <w:p w:rsidR="002D008C" w:rsidRDefault="002D008C" w:rsidP="00DC2793"/>
    <w:p w:rsidR="007E2549" w:rsidRDefault="007E2549" w:rsidP="007E2549">
      <w:r>
        <w:t>This component will run once in an hour.</w:t>
      </w:r>
    </w:p>
    <w:p w:rsidR="007E2549" w:rsidRDefault="007E2549" w:rsidP="007E2549">
      <w:r>
        <w:t xml:space="preserve">It reads data from </w:t>
      </w:r>
      <w:r w:rsidR="00745630" w:rsidRPr="00745630">
        <w:t>temp_adv_devicesproperties</w:t>
      </w:r>
      <w:r w:rsidR="00745630">
        <w:t xml:space="preserve"> </w:t>
      </w:r>
      <w:r>
        <w:t xml:space="preserve">table in analytics_temp_db and write it back to </w:t>
      </w:r>
      <w:r w:rsidR="00371714" w:rsidRPr="00371714">
        <w:t>analytics_wurfl_capabilities</w:t>
      </w:r>
      <w:r w:rsidR="00371714">
        <w:t xml:space="preserve"> &amp; </w:t>
      </w:r>
      <w:r w:rsidR="00371714" w:rsidRPr="00371714">
        <w:t>analytics_wurfl_devices</w:t>
      </w:r>
      <w:r w:rsidR="00371714">
        <w:t xml:space="preserve"> </w:t>
      </w:r>
      <w:r>
        <w:t>table</w:t>
      </w:r>
      <w:r w:rsidR="00371714">
        <w:t>s</w:t>
      </w:r>
      <w:r>
        <w:t xml:space="preserve"> in analytics_reduce_db.</w:t>
      </w:r>
    </w:p>
    <w:p w:rsidR="007E2549" w:rsidRDefault="007E2549" w:rsidP="007E2549">
      <w:r>
        <w:t>It process data for every previous hour and date while executing.</w:t>
      </w:r>
    </w:p>
    <w:p w:rsidR="007E2549" w:rsidRDefault="007E2549" w:rsidP="007E2549">
      <w:r>
        <w:t>It does not have any transaction table to maintain the state</w:t>
      </w:r>
    </w:p>
    <w:p w:rsidR="007E2549" w:rsidRDefault="00BF49ED" w:rsidP="00DC2793">
      <w:r>
        <w:t>This component is being used for device properties chart.</w:t>
      </w:r>
    </w:p>
    <w:p w:rsidR="00BF49ED" w:rsidRDefault="00BF49ED" w:rsidP="00DC2793"/>
    <w:p w:rsidR="00C346EA" w:rsidRDefault="00C346EA" w:rsidP="00C346EA">
      <w:r>
        <w:t>Note:</w:t>
      </w:r>
    </w:p>
    <w:p w:rsidR="00C346EA" w:rsidRDefault="00C346EA" w:rsidP="00C346EA">
      <w:r>
        <w:t xml:space="preserve">It is highly recommended to synch </w:t>
      </w:r>
      <w:r w:rsidRPr="00371714">
        <w:t>analytics_wurfl_capabilities</w:t>
      </w:r>
      <w:r>
        <w:t xml:space="preserve"> &amp; </w:t>
      </w:r>
      <w:r w:rsidRPr="00371714">
        <w:t>analytics_wurfl_devices</w:t>
      </w:r>
      <w:r>
        <w:t xml:space="preserve"> tables in analytics_reduce_db and analytics_master_db (once in a week). </w:t>
      </w:r>
    </w:p>
    <w:p w:rsidR="00C346EA" w:rsidRDefault="00C346EA" w:rsidP="00DC2793"/>
    <w:p w:rsidR="00122625" w:rsidRDefault="00122625" w:rsidP="00DC2793"/>
    <w:p w:rsidR="00122625" w:rsidRDefault="00122625" w:rsidP="00DC2793">
      <w:pPr>
        <w:rPr>
          <w:rFonts w:ascii="Arial" w:hAnsi="Arial" w:cs="Arial"/>
          <w:b/>
          <w:sz w:val="24"/>
          <w:szCs w:val="24"/>
          <w:u w:val="single"/>
        </w:rPr>
      </w:pPr>
      <w:r w:rsidRPr="00122625">
        <w:rPr>
          <w:rFonts w:ascii="Arial" w:hAnsi="Arial" w:cs="Arial"/>
          <w:b/>
          <w:sz w:val="24"/>
          <w:szCs w:val="24"/>
          <w:u w:val="single"/>
        </w:rPr>
        <w:t xml:space="preserve">Issues and </w:t>
      </w:r>
      <w:r>
        <w:rPr>
          <w:rFonts w:ascii="Arial" w:hAnsi="Arial" w:cs="Arial"/>
          <w:b/>
          <w:sz w:val="24"/>
          <w:szCs w:val="24"/>
          <w:u w:val="single"/>
        </w:rPr>
        <w:t>Maintenance</w:t>
      </w:r>
      <w:r w:rsidR="00F272E2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F272E2" w:rsidRDefault="00F272E2" w:rsidP="00DC2793">
      <w:pPr>
        <w:rPr>
          <w:rFonts w:ascii="Arial" w:hAnsi="Arial" w:cs="Arial"/>
          <w:b/>
          <w:sz w:val="24"/>
          <w:szCs w:val="24"/>
          <w:u w:val="single"/>
        </w:rPr>
      </w:pPr>
    </w:p>
    <w:p w:rsidR="00D240FB" w:rsidRDefault="00D240FB" w:rsidP="00F272E2">
      <w:r>
        <w:t>Deleting older data</w:t>
      </w:r>
    </w:p>
    <w:p w:rsidR="00F272E2" w:rsidRDefault="009E09DB" w:rsidP="00DC2793">
      <w:r>
        <w:t>E</w:t>
      </w:r>
      <w:r w:rsidR="00D240FB">
        <w:t>rror occurred while reading or writing data into analytics table</w:t>
      </w:r>
    </w:p>
    <w:p w:rsidR="00D240FB" w:rsidRDefault="00D240FB" w:rsidP="00DC2793"/>
    <w:p w:rsidR="00BE3CEC" w:rsidRDefault="00BE3CEC" w:rsidP="003D63A5">
      <w:pPr>
        <w:rPr>
          <w:b/>
        </w:rPr>
      </w:pPr>
      <w:r w:rsidRPr="00BE3CEC">
        <w:rPr>
          <w:b/>
        </w:rPr>
        <w:t>Deleting older data</w:t>
      </w:r>
      <w:r w:rsidR="003D63A5">
        <w:rPr>
          <w:b/>
        </w:rPr>
        <w:t xml:space="preserve"> from temp</w:t>
      </w:r>
      <w:r w:rsidR="001179EB">
        <w:rPr>
          <w:b/>
        </w:rPr>
        <w:t>orary analytics</w:t>
      </w:r>
      <w:r w:rsidR="003D63A5">
        <w:rPr>
          <w:b/>
        </w:rPr>
        <w:t xml:space="preserve"> table</w:t>
      </w:r>
      <w:r>
        <w:rPr>
          <w:b/>
        </w:rPr>
        <w:t>:</w:t>
      </w:r>
    </w:p>
    <w:p w:rsidR="003D63A5" w:rsidRPr="004B2B96" w:rsidRDefault="003D63A5" w:rsidP="003D63A5"/>
    <w:p w:rsidR="003D63A5" w:rsidRPr="004B2B96" w:rsidRDefault="00E25AA9" w:rsidP="003D63A5">
      <w:pPr>
        <w:pStyle w:val="ListParagraph"/>
        <w:numPr>
          <w:ilvl w:val="0"/>
          <w:numId w:val="5"/>
        </w:numPr>
      </w:pPr>
      <w:r w:rsidRPr="004B2B96">
        <w:t>Check Analytics_summarizer status, whether it is running or sleeping.</w:t>
      </w:r>
    </w:p>
    <w:p w:rsidR="00E25AA9" w:rsidRPr="004B2B96" w:rsidRDefault="001179EB" w:rsidP="003D63A5">
      <w:pPr>
        <w:pStyle w:val="ListParagraph"/>
        <w:numPr>
          <w:ilvl w:val="0"/>
          <w:numId w:val="5"/>
        </w:numPr>
      </w:pPr>
      <w:r w:rsidRPr="004B2B96">
        <w:t>If sleeping, stop all the analytics instance(kill the component)</w:t>
      </w:r>
    </w:p>
    <w:p w:rsidR="001179EB" w:rsidRPr="004B2B96" w:rsidRDefault="001179EB" w:rsidP="003D63A5">
      <w:pPr>
        <w:pStyle w:val="ListParagraph"/>
        <w:numPr>
          <w:ilvl w:val="0"/>
          <w:numId w:val="5"/>
        </w:numPr>
      </w:pPr>
      <w:r w:rsidRPr="004B2B96">
        <w:t>Wait for compactor_transaction to process a</w:t>
      </w:r>
      <w:r w:rsidR="005F4E0D">
        <w:t>nd move all the temporary table</w:t>
      </w:r>
      <w:r w:rsidRPr="004B2B96">
        <w:t xml:space="preserve"> data to reduce database. Normally it will take 2 to 3 hours based on the time</w:t>
      </w:r>
    </w:p>
    <w:p w:rsidR="001179EB" w:rsidRPr="004B2B96" w:rsidRDefault="00CE66FC" w:rsidP="003D63A5">
      <w:pPr>
        <w:pStyle w:val="ListParagraph"/>
        <w:numPr>
          <w:ilvl w:val="0"/>
          <w:numId w:val="5"/>
        </w:numPr>
      </w:pPr>
      <w:r w:rsidRPr="004B2B96">
        <w:t>Ensure the above steps by running following queries against temporary database:</w:t>
      </w:r>
    </w:p>
    <w:p w:rsidR="00CE66FC" w:rsidRPr="004B2B96" w:rsidRDefault="004B2B96" w:rsidP="004B2B96">
      <w:pPr>
        <w:pStyle w:val="ListParagraph"/>
        <w:numPr>
          <w:ilvl w:val="1"/>
          <w:numId w:val="5"/>
        </w:numPr>
      </w:pPr>
      <w:r w:rsidRPr="004B2B96">
        <w:t>select * from compactor_transaction order by id desc limit 20</w:t>
      </w:r>
    </w:p>
    <w:p w:rsidR="004B2B96" w:rsidRPr="004B2B96" w:rsidRDefault="003825AB" w:rsidP="004B2B96">
      <w:pPr>
        <w:rPr>
          <w:b/>
        </w:rPr>
      </w:pPr>
      <w:r w:rsidRPr="003825AB">
        <w:rPr>
          <w:noProof/>
        </w:rPr>
        <w:lastRenderedPageBreak/>
        <w:pict>
          <v:oval id="_x0000_s1051" style="position:absolute;margin-left:188.85pt;margin-top:134.45pt;width:67.9pt;height:21.75pt;z-index:251682816" filled="f" strokecolor="red" strokeweight="1pt"/>
        </w:pict>
      </w:r>
      <w:r w:rsidR="004B2B96">
        <w:rPr>
          <w:noProof/>
        </w:rPr>
        <w:drawing>
          <wp:inline distT="0" distB="0" distL="0" distR="0">
            <wp:extent cx="5943600" cy="2446655"/>
            <wp:effectExtent l="19050" t="0" r="0" b="0"/>
            <wp:docPr id="1" name="Picture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96" w:rsidRDefault="00D240FB" w:rsidP="00DC2793">
      <w:r>
        <w:t xml:space="preserve">                                                               </w:t>
      </w:r>
    </w:p>
    <w:p w:rsidR="004B2B96" w:rsidRDefault="004B2B96" w:rsidP="004B2B96">
      <w:pPr>
        <w:pStyle w:val="ListParagraph"/>
        <w:numPr>
          <w:ilvl w:val="1"/>
          <w:numId w:val="5"/>
        </w:numPr>
      </w:pPr>
      <w:r w:rsidRPr="004B2B96">
        <w:t>select * from temp_adclients_summaries order by id desc limit 10</w:t>
      </w:r>
    </w:p>
    <w:p w:rsidR="004B2B96" w:rsidRDefault="004B2B96" w:rsidP="004B2B96">
      <w:pPr>
        <w:pStyle w:val="ListParagraph"/>
        <w:ind w:left="1350"/>
      </w:pPr>
    </w:p>
    <w:p w:rsidR="00441A16" w:rsidRDefault="003825AB" w:rsidP="004B2B96">
      <w:r>
        <w:rPr>
          <w:noProof/>
        </w:rPr>
        <w:pict>
          <v:oval id="_x0000_s1052" style="position:absolute;margin-left:-8.35pt;margin-top:10.75pt;width:45.7pt;height:17.25pt;z-index:251683840" filled="f" strokecolor="red" strokeweight="1pt"/>
        </w:pict>
      </w:r>
      <w:r w:rsidR="004B2B96">
        <w:rPr>
          <w:noProof/>
        </w:rPr>
        <w:drawing>
          <wp:inline distT="0" distB="0" distL="0" distR="0">
            <wp:extent cx="6359337" cy="1708031"/>
            <wp:effectExtent l="19050" t="0" r="3363" b="0"/>
            <wp:docPr id="3" name="Picture 2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620" cy="17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A16">
        <w:t xml:space="preserve">               c. Should match if the data have been processed from temporary to reduce database.</w:t>
      </w:r>
    </w:p>
    <w:p w:rsidR="00441A16" w:rsidRDefault="00441A16" w:rsidP="004B2B96">
      <w:r>
        <w:tab/>
        <w:t>d. Please repeat the above step and ensure data has been processed for all the tables.</w:t>
      </w:r>
    </w:p>
    <w:p w:rsidR="00441A16" w:rsidRDefault="00441A16" w:rsidP="00441A16">
      <w:r>
        <w:t xml:space="preserve">5. </w:t>
      </w:r>
      <w:r w:rsidR="003155EA">
        <w:t>Upon successful process of all the temporary data, truncate the temporary analytics tables.</w:t>
      </w:r>
    </w:p>
    <w:p w:rsidR="003155EA" w:rsidRDefault="003155EA" w:rsidP="00441A16">
      <w:r>
        <w:t xml:space="preserve">6. Delete the records except </w:t>
      </w:r>
      <w:r w:rsidR="00072835">
        <w:t>zero</w:t>
      </w:r>
      <w:r>
        <w:t xml:space="preserve"> record from compactor_transaction table </w:t>
      </w:r>
      <w:r w:rsidR="00072835">
        <w:t>as below:</w:t>
      </w:r>
    </w:p>
    <w:p w:rsidR="00072835" w:rsidRDefault="00072835" w:rsidP="00441A16">
      <w:r>
        <w:tab/>
      </w:r>
      <w:r w:rsidR="00DA7A74">
        <w:t>s</w:t>
      </w:r>
      <w:r>
        <w:t>elect * from compactor_transaction order by id asc limit 20</w:t>
      </w:r>
    </w:p>
    <w:p w:rsidR="00DA7A74" w:rsidRDefault="00DA7A74" w:rsidP="004B2B96"/>
    <w:p w:rsidR="00BA719D" w:rsidRDefault="003825AB" w:rsidP="004B2B96">
      <w:r>
        <w:rPr>
          <w:noProof/>
        </w:rPr>
        <w:pict>
          <v:rect id="_x0000_s1054" style="position:absolute;margin-left:-8.35pt;margin-top:10.7pt;width:436.25pt;height:82.2pt;z-index:251684864">
            <v:fill opacity="0"/>
          </v:rect>
        </w:pict>
      </w:r>
      <w:r w:rsidR="00072835">
        <w:t xml:space="preserve"> </w:t>
      </w:r>
      <w:r w:rsidR="00072835">
        <w:rPr>
          <w:noProof/>
        </w:rPr>
        <w:drawing>
          <wp:inline distT="0" distB="0" distL="0" distR="0">
            <wp:extent cx="5243063" cy="2113472"/>
            <wp:effectExtent l="19050" t="0" r="0" b="0"/>
            <wp:docPr id="4" name="Picture 3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890" cy="21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0FB">
        <w:t xml:space="preserve">                       </w:t>
      </w:r>
    </w:p>
    <w:p w:rsidR="00BA719D" w:rsidRDefault="00BA719D" w:rsidP="004B2B96">
      <w:r>
        <w:lastRenderedPageBreak/>
        <w:t>Now delete the records using following queries:</w:t>
      </w:r>
    </w:p>
    <w:p w:rsidR="00BA719D" w:rsidRDefault="00BA719D" w:rsidP="004B2B96">
      <w:r>
        <w:t>Delete from compactor_transaction where id&gt;9</w:t>
      </w:r>
    </w:p>
    <w:p w:rsidR="009E09DB" w:rsidRDefault="00BA719D" w:rsidP="009E09DB">
      <w:r>
        <w:t>7. Start the analytics_summarizer components.</w:t>
      </w:r>
      <w:r w:rsidR="00D240FB">
        <w:t xml:space="preserve">            </w:t>
      </w:r>
    </w:p>
    <w:p w:rsidR="009E09DB" w:rsidRDefault="009E09DB" w:rsidP="009E09DB"/>
    <w:p w:rsidR="009E09DB" w:rsidRPr="009E09DB" w:rsidRDefault="009E09DB" w:rsidP="009E09DB">
      <w:pPr>
        <w:rPr>
          <w:b/>
        </w:rPr>
      </w:pPr>
      <w:r w:rsidRPr="009E09DB">
        <w:rPr>
          <w:b/>
        </w:rPr>
        <w:t>Error occurred while reading or writing data</w:t>
      </w:r>
    </w:p>
    <w:p w:rsidR="009E09DB" w:rsidRDefault="009E09DB" w:rsidP="009E09DB"/>
    <w:p w:rsidR="009E09DB" w:rsidRDefault="009E09DB" w:rsidP="009E09DB">
      <w:pPr>
        <w:pStyle w:val="ListParagraph"/>
        <w:numPr>
          <w:ilvl w:val="0"/>
          <w:numId w:val="9"/>
        </w:numPr>
      </w:pPr>
      <w:r>
        <w:t>Check the email for error message and time.</w:t>
      </w:r>
    </w:p>
    <w:p w:rsidR="009E09DB" w:rsidRDefault="009E09DB" w:rsidP="009E09DB">
      <w:pPr>
        <w:pStyle w:val="ListParagraph"/>
        <w:numPr>
          <w:ilvl w:val="0"/>
          <w:numId w:val="9"/>
        </w:numPr>
      </w:pPr>
      <w:r>
        <w:t>Ensure the same in component console.</w:t>
      </w:r>
    </w:p>
    <w:p w:rsidR="009E09DB" w:rsidRDefault="00CD0738" w:rsidP="009E09DB">
      <w:pPr>
        <w:pStyle w:val="ListParagraph"/>
        <w:numPr>
          <w:ilvl w:val="0"/>
          <w:numId w:val="9"/>
        </w:numPr>
      </w:pPr>
      <w:r>
        <w:t xml:space="preserve">Based on the error message troubleshoot the issue </w:t>
      </w:r>
      <w:r w:rsidR="00090AB7">
        <w:t xml:space="preserve">by removing or updating the unnecessary data </w:t>
      </w:r>
      <w:r w:rsidR="00D240FB">
        <w:t xml:space="preserve">                                                                                                                                      </w:t>
      </w:r>
    </w:p>
    <w:p w:rsidR="00090AB7" w:rsidRDefault="00090AB7" w:rsidP="00090AB7"/>
    <w:p w:rsidR="00090AB7" w:rsidRPr="00090AB7" w:rsidRDefault="00090AB7" w:rsidP="00090AB7">
      <w:pPr>
        <w:rPr>
          <w:b/>
        </w:rPr>
      </w:pPr>
      <w:r w:rsidRPr="00090AB7">
        <w:rPr>
          <w:b/>
        </w:rPr>
        <w:t>No Records in analytics table</w:t>
      </w:r>
    </w:p>
    <w:p w:rsidR="00090AB7" w:rsidRDefault="00090AB7" w:rsidP="00090AB7"/>
    <w:p w:rsidR="009F5FC2" w:rsidRDefault="009F5FC2" w:rsidP="00090AB7">
      <w:r>
        <w:t>General tips:</w:t>
      </w:r>
    </w:p>
    <w:p w:rsidR="009F5FC2" w:rsidRDefault="009F5FC2" w:rsidP="00090AB7"/>
    <w:p w:rsidR="00E656F9" w:rsidRDefault="00E656F9" w:rsidP="00090AB7">
      <w:r>
        <w:t xml:space="preserve">This  issue can occur due to the failure of analytics components. </w:t>
      </w:r>
    </w:p>
    <w:p w:rsidR="00E656F9" w:rsidRDefault="00E656F9" w:rsidP="00090AB7">
      <w:r>
        <w:t>Ensure all analytics components are up &amp; running.</w:t>
      </w:r>
    </w:p>
    <w:p w:rsidR="00E656F9" w:rsidRDefault="00E656F9" w:rsidP="00090AB7">
      <w:r>
        <w:t>Check for error if any.</w:t>
      </w:r>
    </w:p>
    <w:p w:rsidR="00E656F9" w:rsidRDefault="00E656F9" w:rsidP="00090AB7"/>
    <w:p w:rsidR="009F5FC2" w:rsidRDefault="009F5FC2" w:rsidP="00090AB7">
      <w:r>
        <w:t>Solution:</w:t>
      </w:r>
    </w:p>
    <w:p w:rsidR="009F5FC2" w:rsidRDefault="009F5FC2" w:rsidP="00090AB7"/>
    <w:p w:rsidR="009F5FC2" w:rsidRDefault="009F5FC2" w:rsidP="009F5FC2">
      <w:pPr>
        <w:pStyle w:val="ListParagraph"/>
        <w:numPr>
          <w:ilvl w:val="0"/>
          <w:numId w:val="10"/>
        </w:numPr>
      </w:pPr>
      <w:r>
        <w:t>Check whether data is present in analytics reduce database</w:t>
      </w:r>
    </w:p>
    <w:p w:rsidR="009F5FC2" w:rsidRDefault="009F5FC2" w:rsidP="009F5FC2">
      <w:pPr>
        <w:pStyle w:val="ListParagraph"/>
        <w:numPr>
          <w:ilvl w:val="0"/>
          <w:numId w:val="10"/>
        </w:numPr>
      </w:pPr>
      <w:r>
        <w:t>If present then resolve the issue at reducer level</w:t>
      </w:r>
    </w:p>
    <w:p w:rsidR="009F5FC2" w:rsidRDefault="009F5FC2" w:rsidP="009F5FC2">
      <w:pPr>
        <w:pStyle w:val="ListParagraph"/>
        <w:numPr>
          <w:ilvl w:val="0"/>
          <w:numId w:val="10"/>
        </w:numPr>
      </w:pPr>
      <w:r>
        <w:t>Else if not present, check whether data is present in analytics temporary database</w:t>
      </w:r>
    </w:p>
    <w:p w:rsidR="009F5FC2" w:rsidRDefault="009F5FC2" w:rsidP="009F5FC2">
      <w:pPr>
        <w:pStyle w:val="ListParagraph"/>
        <w:numPr>
          <w:ilvl w:val="0"/>
          <w:numId w:val="10"/>
        </w:numPr>
      </w:pPr>
      <w:r>
        <w:t>If present then resolve the issue at compactor level</w:t>
      </w:r>
    </w:p>
    <w:p w:rsidR="009F5FC2" w:rsidRDefault="009F5FC2" w:rsidP="009F5FC2">
      <w:pPr>
        <w:pStyle w:val="ListParagraph"/>
        <w:numPr>
          <w:ilvl w:val="0"/>
          <w:numId w:val="10"/>
        </w:numPr>
      </w:pPr>
      <w:r>
        <w:t>Else if not present, Check whether data is present in shard tables.</w:t>
      </w:r>
    </w:p>
    <w:p w:rsidR="009F5FC2" w:rsidRDefault="009F5FC2" w:rsidP="009F5FC2">
      <w:pPr>
        <w:pStyle w:val="ListParagraph"/>
        <w:numPr>
          <w:ilvl w:val="0"/>
          <w:numId w:val="10"/>
        </w:numPr>
      </w:pPr>
      <w:r>
        <w:t>If present then</w:t>
      </w:r>
    </w:p>
    <w:p w:rsidR="009F5FC2" w:rsidRDefault="009F5FC2" w:rsidP="009F5FC2">
      <w:pPr>
        <w:pStyle w:val="ListParagraph"/>
        <w:numPr>
          <w:ilvl w:val="0"/>
          <w:numId w:val="10"/>
        </w:numPr>
      </w:pPr>
      <w:r>
        <w:t>Check email and analytics summarizer console for error</w:t>
      </w:r>
    </w:p>
    <w:p w:rsidR="009F5FC2" w:rsidRDefault="009F5FC2" w:rsidP="009F5FC2">
      <w:pPr>
        <w:pStyle w:val="ListParagraph"/>
        <w:numPr>
          <w:ilvl w:val="0"/>
          <w:numId w:val="10"/>
        </w:numPr>
      </w:pPr>
      <w:r>
        <w:t>Check whether “</w:t>
      </w:r>
      <w:r w:rsidRPr="009F5FC2">
        <w:t>temp_database_config</w:t>
      </w:r>
      <w:r>
        <w:t>.yml” and “master_</w:t>
      </w:r>
      <w:r w:rsidRPr="009F5FC2">
        <w:t xml:space="preserve"> database_config</w:t>
      </w:r>
      <w:r>
        <w:t>.yml” settings</w:t>
      </w:r>
      <w:r w:rsidR="00F110FE">
        <w:t xml:space="preserve"> are correct</w:t>
      </w:r>
    </w:p>
    <w:p w:rsidR="009F5FC2" w:rsidRDefault="00CD246E" w:rsidP="009F5FC2">
      <w:pPr>
        <w:pStyle w:val="ListParagraph"/>
        <w:numPr>
          <w:ilvl w:val="0"/>
          <w:numId w:val="10"/>
        </w:numPr>
      </w:pPr>
      <w:r>
        <w:t>Ensure data in analytics_transaction table are correct and status are correct.</w:t>
      </w:r>
    </w:p>
    <w:p w:rsidR="009F5FC2" w:rsidRPr="009E09DB" w:rsidRDefault="009F5FC2" w:rsidP="00090AB7"/>
    <w:sectPr w:rsidR="009F5FC2" w:rsidRPr="009E09DB" w:rsidSect="00C2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7895"/>
    <w:multiLevelType w:val="hybridMultilevel"/>
    <w:tmpl w:val="CAA6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86217"/>
    <w:multiLevelType w:val="hybridMultilevel"/>
    <w:tmpl w:val="A750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70F15"/>
    <w:multiLevelType w:val="hybridMultilevel"/>
    <w:tmpl w:val="4522B870"/>
    <w:lvl w:ilvl="0" w:tplc="130C115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F736442"/>
    <w:multiLevelType w:val="hybridMultilevel"/>
    <w:tmpl w:val="21B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C3618"/>
    <w:multiLevelType w:val="hybridMultilevel"/>
    <w:tmpl w:val="27EE45C2"/>
    <w:lvl w:ilvl="0" w:tplc="3920F6F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CB792B"/>
    <w:multiLevelType w:val="hybridMultilevel"/>
    <w:tmpl w:val="81BA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B0E56"/>
    <w:multiLevelType w:val="hybridMultilevel"/>
    <w:tmpl w:val="111A53F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497E3DDD"/>
    <w:multiLevelType w:val="hybridMultilevel"/>
    <w:tmpl w:val="6B24A416"/>
    <w:lvl w:ilvl="0" w:tplc="3F0AF5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8E5D0E"/>
    <w:multiLevelType w:val="hybridMultilevel"/>
    <w:tmpl w:val="70980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CE2A98"/>
    <w:multiLevelType w:val="hybridMultilevel"/>
    <w:tmpl w:val="E98C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B40E83"/>
    <w:multiLevelType w:val="hybridMultilevel"/>
    <w:tmpl w:val="B314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C2793"/>
    <w:rsid w:val="00046321"/>
    <w:rsid w:val="00072835"/>
    <w:rsid w:val="0008508B"/>
    <w:rsid w:val="00090AB7"/>
    <w:rsid w:val="001069CA"/>
    <w:rsid w:val="001179EB"/>
    <w:rsid w:val="00122625"/>
    <w:rsid w:val="00283B30"/>
    <w:rsid w:val="0029347E"/>
    <w:rsid w:val="002A70FC"/>
    <w:rsid w:val="002D008C"/>
    <w:rsid w:val="003155EA"/>
    <w:rsid w:val="00371714"/>
    <w:rsid w:val="003825AB"/>
    <w:rsid w:val="00387AE3"/>
    <w:rsid w:val="003B6B39"/>
    <w:rsid w:val="003C61A0"/>
    <w:rsid w:val="003D63A5"/>
    <w:rsid w:val="00441A16"/>
    <w:rsid w:val="004B2B96"/>
    <w:rsid w:val="0055519C"/>
    <w:rsid w:val="005F4E0D"/>
    <w:rsid w:val="00645780"/>
    <w:rsid w:val="00675B40"/>
    <w:rsid w:val="006939D4"/>
    <w:rsid w:val="006C3F11"/>
    <w:rsid w:val="00730777"/>
    <w:rsid w:val="00745630"/>
    <w:rsid w:val="007E2549"/>
    <w:rsid w:val="007F37ED"/>
    <w:rsid w:val="00882690"/>
    <w:rsid w:val="008C2A56"/>
    <w:rsid w:val="00911BCE"/>
    <w:rsid w:val="0093345E"/>
    <w:rsid w:val="0094143D"/>
    <w:rsid w:val="009A2A36"/>
    <w:rsid w:val="009E09DB"/>
    <w:rsid w:val="009E3A39"/>
    <w:rsid w:val="009F5FC2"/>
    <w:rsid w:val="00AC1677"/>
    <w:rsid w:val="00AC4191"/>
    <w:rsid w:val="00AC4CEC"/>
    <w:rsid w:val="00BA6524"/>
    <w:rsid w:val="00BA719D"/>
    <w:rsid w:val="00BE3CEC"/>
    <w:rsid w:val="00BF49ED"/>
    <w:rsid w:val="00C203ED"/>
    <w:rsid w:val="00C346EA"/>
    <w:rsid w:val="00C83C22"/>
    <w:rsid w:val="00C901A0"/>
    <w:rsid w:val="00CB4A38"/>
    <w:rsid w:val="00CD0738"/>
    <w:rsid w:val="00CD246E"/>
    <w:rsid w:val="00CE66FC"/>
    <w:rsid w:val="00D240FB"/>
    <w:rsid w:val="00DA7A74"/>
    <w:rsid w:val="00DC2793"/>
    <w:rsid w:val="00E25AA9"/>
    <w:rsid w:val="00E656F9"/>
    <w:rsid w:val="00F110FE"/>
    <w:rsid w:val="00F272E2"/>
    <w:rsid w:val="00FC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 shadowcolor="none"/>
    </o:shapedefaults>
    <o:shapelayout v:ext="edit">
      <o:idmap v:ext="edit" data="1"/>
      <o:rules v:ext="edit">
        <o:r id="V:Rule7" type="connector" idref="#_x0000_s1036"/>
        <o:r id="V:Rule8" type="connector" idref="#_x0000_s1035"/>
        <o:r id="V:Rule9" type="connector" idref="#_x0000_s1040"/>
        <o:r id="V:Rule10" type="connector" idref="#_x0000_s1039"/>
        <o:r id="V:Rule11" type="connector" idref="#_x0000_s1037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C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3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</Company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49</cp:revision>
  <dcterms:created xsi:type="dcterms:W3CDTF">2011-05-24T06:24:00Z</dcterms:created>
  <dcterms:modified xsi:type="dcterms:W3CDTF">2011-05-24T11:11:00Z</dcterms:modified>
</cp:coreProperties>
</file>