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E85" w:rsidRPr="003A1EF1" w:rsidRDefault="003A1EF1" w:rsidP="003A1EF1">
      <w:pPr>
        <w:jc w:val="center"/>
        <w:rPr>
          <w:b/>
          <w:bCs/>
          <w:sz w:val="36"/>
          <w:szCs w:val="36"/>
          <w:u w:val="single"/>
        </w:rPr>
      </w:pPr>
      <w:proofErr w:type="spellStart"/>
      <w:r w:rsidRPr="003A1EF1">
        <w:rPr>
          <w:b/>
          <w:bCs/>
          <w:sz w:val="36"/>
          <w:szCs w:val="36"/>
          <w:u w:val="single"/>
        </w:rPr>
        <w:t>Coursera</w:t>
      </w:r>
      <w:proofErr w:type="spellEnd"/>
      <w:r w:rsidRPr="003A1EF1">
        <w:rPr>
          <w:b/>
          <w:bCs/>
          <w:sz w:val="36"/>
          <w:szCs w:val="36"/>
          <w:u w:val="single"/>
        </w:rPr>
        <w:t xml:space="preserve"> Capstone</w:t>
      </w:r>
    </w:p>
    <w:p w:rsidR="003A1EF1" w:rsidRDefault="003A1EF1" w:rsidP="001A149C">
      <w:pPr>
        <w:jc w:val="center"/>
        <w:rPr>
          <w:b/>
          <w:bCs/>
          <w:sz w:val="36"/>
          <w:szCs w:val="36"/>
        </w:rPr>
      </w:pPr>
      <w:r w:rsidRPr="003A1EF1">
        <w:rPr>
          <w:b/>
          <w:bCs/>
          <w:sz w:val="36"/>
          <w:szCs w:val="36"/>
        </w:rPr>
        <w:t>The Battle of Neighborhoods</w:t>
      </w:r>
    </w:p>
    <w:p w:rsidR="003A1EF1" w:rsidRDefault="003A1EF1" w:rsidP="003A1EF1">
      <w:pPr>
        <w:rPr>
          <w:b/>
          <w:bCs/>
          <w:sz w:val="36"/>
          <w:szCs w:val="36"/>
        </w:rPr>
      </w:pPr>
      <w:r>
        <w:rPr>
          <w:b/>
          <w:bCs/>
          <w:sz w:val="36"/>
          <w:szCs w:val="36"/>
        </w:rPr>
        <w:t xml:space="preserve">Isaac </w:t>
      </w:r>
      <w:proofErr w:type="spellStart"/>
      <w:r>
        <w:rPr>
          <w:b/>
          <w:bCs/>
          <w:sz w:val="36"/>
          <w:szCs w:val="36"/>
        </w:rPr>
        <w:t>Shahar</w:t>
      </w:r>
      <w:proofErr w:type="spellEnd"/>
    </w:p>
    <w:p w:rsidR="001A149C" w:rsidRDefault="001A149C" w:rsidP="003A1EF1">
      <w:pPr>
        <w:rPr>
          <w:b/>
          <w:bCs/>
          <w:sz w:val="36"/>
          <w:szCs w:val="36"/>
        </w:rPr>
      </w:pPr>
    </w:p>
    <w:p w:rsidR="001A149C" w:rsidRDefault="001A149C" w:rsidP="003A1EF1">
      <w:pPr>
        <w:rPr>
          <w:b/>
          <w:bCs/>
          <w:sz w:val="36"/>
          <w:szCs w:val="36"/>
          <w:u w:val="single"/>
        </w:rPr>
      </w:pPr>
      <w:r w:rsidRPr="001A149C">
        <w:rPr>
          <w:b/>
          <w:bCs/>
          <w:sz w:val="36"/>
          <w:szCs w:val="36"/>
          <w:u w:val="single"/>
        </w:rPr>
        <w:t>Business Problem</w:t>
      </w:r>
    </w:p>
    <w:p w:rsidR="001A149C" w:rsidRDefault="00326B47" w:rsidP="00326B47">
      <w:pPr>
        <w:jc w:val="both"/>
        <w:rPr>
          <w:sz w:val="28"/>
          <w:szCs w:val="28"/>
        </w:rPr>
      </w:pPr>
      <w:r>
        <w:rPr>
          <w:sz w:val="28"/>
          <w:szCs w:val="28"/>
        </w:rPr>
        <w:t xml:space="preserve">London real estate market is under unprecedented changes these years. The high prices and the talks about </w:t>
      </w:r>
      <w:proofErr w:type="spellStart"/>
      <w:r>
        <w:rPr>
          <w:sz w:val="28"/>
          <w:szCs w:val="28"/>
        </w:rPr>
        <w:t>brexit</w:t>
      </w:r>
      <w:proofErr w:type="spellEnd"/>
      <w:r>
        <w:rPr>
          <w:sz w:val="28"/>
          <w:szCs w:val="28"/>
        </w:rPr>
        <w:t>, led to many speculations trying to forecast what the future holds.</w:t>
      </w:r>
    </w:p>
    <w:p w:rsidR="003A410A" w:rsidRDefault="00326B47" w:rsidP="003A410A">
      <w:pPr>
        <w:jc w:val="both"/>
        <w:rPr>
          <w:sz w:val="28"/>
          <w:szCs w:val="28"/>
        </w:rPr>
      </w:pPr>
      <w:r>
        <w:rPr>
          <w:sz w:val="28"/>
          <w:szCs w:val="28"/>
        </w:rPr>
        <w:t xml:space="preserve">Along the speculations, there are also many opportunities. Investors from all over the world are looking for </w:t>
      </w:r>
      <w:r w:rsidR="003A410A">
        <w:rPr>
          <w:sz w:val="28"/>
          <w:szCs w:val="28"/>
        </w:rPr>
        <w:t>assets to buy and they are willing to make good and smart decisions. The value of an asset is affected by many factors and therefor potential investors are looking for capabilities to perform data analytics in order to extract actionable insights.</w:t>
      </w:r>
    </w:p>
    <w:p w:rsidR="003A410A" w:rsidRDefault="003A410A" w:rsidP="003A410A">
      <w:pPr>
        <w:jc w:val="both"/>
        <w:rPr>
          <w:b/>
          <w:bCs/>
          <w:sz w:val="36"/>
          <w:szCs w:val="36"/>
          <w:u w:val="single"/>
        </w:rPr>
      </w:pPr>
      <w:r w:rsidRPr="003A410A">
        <w:rPr>
          <w:b/>
          <w:bCs/>
          <w:sz w:val="36"/>
          <w:szCs w:val="36"/>
          <w:u w:val="single"/>
        </w:rPr>
        <w:t>Target Audience and Stakeholders</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A410A" w:rsidTr="003A4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A410A" w:rsidRDefault="003A410A" w:rsidP="00326B47">
            <w:pPr>
              <w:jc w:val="both"/>
              <w:rPr>
                <w:sz w:val="28"/>
                <w:szCs w:val="28"/>
              </w:rPr>
            </w:pPr>
            <w:r>
              <w:rPr>
                <w:sz w:val="28"/>
                <w:szCs w:val="28"/>
              </w:rPr>
              <w:t>Audience</w:t>
            </w:r>
          </w:p>
        </w:tc>
        <w:tc>
          <w:tcPr>
            <w:tcW w:w="4788" w:type="dxa"/>
          </w:tcPr>
          <w:p w:rsidR="003A410A" w:rsidRDefault="003A410A" w:rsidP="00326B47">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Interest</w:t>
            </w:r>
          </w:p>
        </w:tc>
      </w:tr>
      <w:tr w:rsidR="003A410A" w:rsidTr="003A4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3A410A" w:rsidRDefault="003A410A" w:rsidP="00326B47">
            <w:pPr>
              <w:jc w:val="both"/>
              <w:rPr>
                <w:sz w:val="28"/>
                <w:szCs w:val="28"/>
              </w:rPr>
            </w:pPr>
            <w:r>
              <w:rPr>
                <w:sz w:val="28"/>
                <w:szCs w:val="28"/>
              </w:rPr>
              <w:t>UK Government</w:t>
            </w:r>
          </w:p>
        </w:tc>
        <w:tc>
          <w:tcPr>
            <w:tcW w:w="4788" w:type="dxa"/>
            <w:tcBorders>
              <w:top w:val="none" w:sz="0" w:space="0" w:color="auto"/>
              <w:bottom w:val="none" w:sz="0" w:space="0" w:color="auto"/>
              <w:right w:val="none" w:sz="0" w:space="0" w:color="auto"/>
            </w:tcBorders>
          </w:tcPr>
          <w:p w:rsidR="003A410A" w:rsidRDefault="003A410A" w:rsidP="00326B47">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Identify areas that can attract investors</w:t>
            </w:r>
          </w:p>
        </w:tc>
      </w:tr>
      <w:tr w:rsidR="003A410A" w:rsidTr="003A410A">
        <w:tc>
          <w:tcPr>
            <w:cnfStyle w:val="001000000000" w:firstRow="0" w:lastRow="0" w:firstColumn="1" w:lastColumn="0" w:oddVBand="0" w:evenVBand="0" w:oddHBand="0" w:evenHBand="0" w:firstRowFirstColumn="0" w:firstRowLastColumn="0" w:lastRowFirstColumn="0" w:lastRowLastColumn="0"/>
            <w:tcW w:w="4788" w:type="dxa"/>
          </w:tcPr>
          <w:p w:rsidR="003A410A" w:rsidRDefault="003A410A" w:rsidP="00326B47">
            <w:pPr>
              <w:jc w:val="both"/>
              <w:rPr>
                <w:sz w:val="28"/>
                <w:szCs w:val="28"/>
              </w:rPr>
            </w:pPr>
            <w:r>
              <w:rPr>
                <w:sz w:val="28"/>
                <w:szCs w:val="28"/>
              </w:rPr>
              <w:t>Investors</w:t>
            </w:r>
          </w:p>
        </w:tc>
        <w:tc>
          <w:tcPr>
            <w:tcW w:w="4788" w:type="dxa"/>
          </w:tcPr>
          <w:p w:rsidR="003A410A" w:rsidRDefault="006F1B02" w:rsidP="00326B47">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Identify valuable investments</w:t>
            </w:r>
          </w:p>
        </w:tc>
      </w:tr>
      <w:tr w:rsidR="003A410A" w:rsidTr="003A4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3A410A" w:rsidRDefault="006F1B02" w:rsidP="00326B47">
            <w:pPr>
              <w:jc w:val="both"/>
              <w:rPr>
                <w:sz w:val="28"/>
                <w:szCs w:val="28"/>
              </w:rPr>
            </w:pPr>
            <w:r>
              <w:rPr>
                <w:sz w:val="28"/>
                <w:szCs w:val="28"/>
              </w:rPr>
              <w:t>Sellers</w:t>
            </w:r>
          </w:p>
        </w:tc>
        <w:tc>
          <w:tcPr>
            <w:tcW w:w="4788" w:type="dxa"/>
            <w:tcBorders>
              <w:top w:val="none" w:sz="0" w:space="0" w:color="auto"/>
              <w:bottom w:val="none" w:sz="0" w:space="0" w:color="auto"/>
              <w:right w:val="none" w:sz="0" w:space="0" w:color="auto"/>
            </w:tcBorders>
          </w:tcPr>
          <w:p w:rsidR="003A410A" w:rsidRDefault="006F1B02" w:rsidP="00326B47">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Evaluate their assets</w:t>
            </w:r>
          </w:p>
        </w:tc>
      </w:tr>
      <w:tr w:rsidR="006F1B02" w:rsidTr="003A410A">
        <w:tc>
          <w:tcPr>
            <w:cnfStyle w:val="001000000000" w:firstRow="0" w:lastRow="0" w:firstColumn="1" w:lastColumn="0" w:oddVBand="0" w:evenVBand="0" w:oddHBand="0" w:evenHBand="0" w:firstRowFirstColumn="0" w:firstRowLastColumn="0" w:lastRowFirstColumn="0" w:lastRowLastColumn="0"/>
            <w:tcW w:w="4788" w:type="dxa"/>
          </w:tcPr>
          <w:p w:rsidR="006F1B02" w:rsidRDefault="006F1B02" w:rsidP="00326B47">
            <w:pPr>
              <w:jc w:val="both"/>
              <w:rPr>
                <w:sz w:val="28"/>
                <w:szCs w:val="28"/>
              </w:rPr>
            </w:pPr>
            <w:bookmarkStart w:id="0" w:name="_GoBack" w:colFirst="1" w:colLast="1"/>
            <w:r>
              <w:rPr>
                <w:sz w:val="28"/>
                <w:szCs w:val="28"/>
              </w:rPr>
              <w:t>Real estate agents</w:t>
            </w:r>
          </w:p>
        </w:tc>
        <w:tc>
          <w:tcPr>
            <w:tcW w:w="4788" w:type="dxa"/>
          </w:tcPr>
          <w:p w:rsidR="006F1B02" w:rsidRDefault="006F1B02" w:rsidP="00295BFB">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Identify areas that can attract investors</w:t>
            </w:r>
          </w:p>
        </w:tc>
      </w:tr>
      <w:bookmarkEnd w:id="0"/>
    </w:tbl>
    <w:p w:rsidR="00326B47" w:rsidRPr="001A149C" w:rsidRDefault="00326B47" w:rsidP="00326B47">
      <w:pPr>
        <w:jc w:val="both"/>
        <w:rPr>
          <w:sz w:val="28"/>
          <w:szCs w:val="28"/>
        </w:rPr>
      </w:pPr>
    </w:p>
    <w:p w:rsidR="003A1EF1" w:rsidRPr="001A149C" w:rsidRDefault="003A1EF1" w:rsidP="003A1EF1">
      <w:pPr>
        <w:rPr>
          <w:sz w:val="28"/>
          <w:szCs w:val="28"/>
        </w:rPr>
      </w:pPr>
    </w:p>
    <w:p w:rsidR="003A1EF1" w:rsidRDefault="003A1EF1"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Default="001A149C" w:rsidP="003A1EF1">
      <w:pPr>
        <w:rPr>
          <w:b/>
          <w:bCs/>
          <w:sz w:val="28"/>
          <w:szCs w:val="28"/>
        </w:rPr>
      </w:pPr>
    </w:p>
    <w:p w:rsidR="001A149C" w:rsidRPr="003A1EF1" w:rsidRDefault="001A149C" w:rsidP="003A1EF1">
      <w:pPr>
        <w:rPr>
          <w:b/>
          <w:bCs/>
          <w:sz w:val="28"/>
          <w:szCs w:val="28"/>
        </w:rPr>
      </w:pPr>
    </w:p>
    <w:sectPr w:rsidR="001A149C" w:rsidRPr="003A1E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12CC6"/>
    <w:multiLevelType w:val="hybridMultilevel"/>
    <w:tmpl w:val="5BC2BA90"/>
    <w:lvl w:ilvl="0" w:tplc="40F46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9B6B9A"/>
    <w:multiLevelType w:val="hybridMultilevel"/>
    <w:tmpl w:val="0A2EDFA4"/>
    <w:lvl w:ilvl="0" w:tplc="869C7C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EF1"/>
    <w:rsid w:val="001A149C"/>
    <w:rsid w:val="00326B47"/>
    <w:rsid w:val="003A1EF1"/>
    <w:rsid w:val="003A410A"/>
    <w:rsid w:val="006F1B02"/>
    <w:rsid w:val="008A2E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0A"/>
    <w:pPr>
      <w:ind w:left="720"/>
      <w:contextualSpacing/>
    </w:pPr>
  </w:style>
  <w:style w:type="table" w:styleId="TableGrid">
    <w:name w:val="Table Grid"/>
    <w:basedOn w:val="TableNormal"/>
    <w:uiPriority w:val="59"/>
    <w:rsid w:val="003A4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A41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0A"/>
    <w:pPr>
      <w:ind w:left="720"/>
      <w:contextualSpacing/>
    </w:pPr>
  </w:style>
  <w:style w:type="table" w:styleId="TableGrid">
    <w:name w:val="Table Grid"/>
    <w:basedOn w:val="TableNormal"/>
    <w:uiPriority w:val="59"/>
    <w:rsid w:val="003A4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A41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dc:creator>
  <cp:lastModifiedBy>Hadas</cp:lastModifiedBy>
  <cp:revision>4</cp:revision>
  <dcterms:created xsi:type="dcterms:W3CDTF">2019-03-08T22:54:00Z</dcterms:created>
  <dcterms:modified xsi:type="dcterms:W3CDTF">2019-03-08T23:15:00Z</dcterms:modified>
</cp:coreProperties>
</file>