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sz w:val="48"/>
          <w:szCs w:val="48"/>
        </w:rPr>
      </w:pPr>
      <w:r>
        <w:rPr>
          <w:sz w:val="48"/>
          <w:szCs w:val="48"/>
        </w:rPr>
        <w:t>Overview</w:t>
      </w:r>
    </w:p>
    <w:p>
      <w:pPr>
        <w:pStyle w:val="BodyText"/>
        <w:bidi w:val="0"/>
        <w:jc w:val="start"/>
        <w:rPr/>
      </w:pPr>
      <w:r>
        <w:rPr/>
        <w:t xml:space="preserve">Upgrade an existing Shiny microbiome app (ASV/feature table + tree + metadata → unified object) to accept short user </w:t>
      </w:r>
      <w:r>
        <w:rPr>
          <w:rStyle w:val="Strong"/>
        </w:rPr>
        <w:t>instructions</w:t>
      </w:r>
      <w:r>
        <w:rPr/>
        <w:t xml:space="preserve"> (and an equivalent </w:t>
      </w:r>
      <w:r>
        <w:rPr>
          <w:rStyle w:val="Strong"/>
        </w:rPr>
        <w:t>structured spec</w:t>
      </w:r>
      <w:r>
        <w:rPr/>
        <w:t xml:space="preserve">) that deterministically produce validated analyses/visuals </w:t>
      </w:r>
      <w:r>
        <w:rPr>
          <w:rStyle w:val="Strong"/>
        </w:rPr>
        <w:t>without LLMs</w:t>
      </w:r>
      <w:r>
        <w:rPr/>
        <w:t xml:space="preserve">; refresh the </w:t>
      </w:r>
      <w:r>
        <w:rPr>
          <w:rStyle w:val="Strong"/>
        </w:rPr>
        <w:t>layout/UX</w:t>
      </w:r>
      <w:r>
        <w:rPr/>
        <w:t xml:space="preserve">; support </w:t>
      </w:r>
      <w:r>
        <w:rPr>
          <w:rStyle w:val="Strong"/>
        </w:rPr>
        <w:t>per-user session saving</w:t>
      </w:r>
      <w:r>
        <w:rPr/>
        <w:t xml:space="preserve"> and a </w:t>
      </w:r>
      <w:r>
        <w:rPr>
          <w:rStyle w:val="Strong"/>
        </w:rPr>
        <w:t>custom report builder</w:t>
      </w:r>
      <w:r>
        <w:rPr/>
        <w:t xml:space="preserve">; add a </w:t>
      </w:r>
      <w:r>
        <w:rPr>
          <w:rStyle w:val="Strong"/>
        </w:rPr>
        <w:t>microbiome Help/Glossary Q&amp;A</w:t>
      </w:r>
      <w:r>
        <w:rPr/>
        <w:t xml:space="preserve"> that answers common questions (e.g., “what is evenness?”) from a curated knowledge base.</w:t>
      </w:r>
    </w:p>
    <w:p>
      <w:pPr>
        <w:pStyle w:val="Heading1"/>
        <w:bidi w:val="0"/>
        <w:jc w:val="start"/>
        <w:rPr/>
      </w:pPr>
      <w:r>
        <w:rPr/>
        <w:t>Objectives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Deterministic Instruction Interface (No-LLM):</w:t>
      </w:r>
      <w:r>
        <w:rPr/>
        <w:t xml:space="preserve"> Let users give short phrases </w:t>
      </w:r>
      <w:r>
        <w:rPr>
          <w:rStyle w:val="Emphasis"/>
        </w:rPr>
        <w:t>and</w:t>
      </w:r>
      <w:r>
        <w:rPr/>
        <w:t xml:space="preserve"> a structured spec; normalize both into a </w:t>
      </w:r>
      <w:r>
        <w:rPr>
          <w:rStyle w:val="Strong"/>
        </w:rPr>
        <w:t>canonical internal spec</w:t>
      </w:r>
      <w:r>
        <w:rPr/>
        <w:t xml:space="preserve"> (the single source of truth that encodes task, inputs, grouping, transforms, statistics, visuals, user text, export options, and provenance).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Resilient Parsing &amp; Clear Validation:</w:t>
      </w:r>
      <w:r>
        <w:rPr/>
        <w:t xml:space="preserve"> Tolerate typos/broken English via normalization, synonym lists, and bounded fuzzy match (auto-correct only when unambiguous); enforce schema/type checks, group/replicate requirements, rank availability, and scale guardrails; return one precise, actionable error at a time.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Analysis Orchestration (bind to current app) + User Text:</w:t>
      </w:r>
      <w:r>
        <w:rPr/>
        <w:t xml:space="preserve"> Execute tasks from the canonical spec—taxa subsetting/aggregation, alpha diversity comparisons, ordination/beta with optional group-separation tests, set overlaps, hierarchical/taxonomic views, and optional feature-wise (volcano-style) summaries—</w:t>
      </w:r>
      <w:r>
        <w:rPr>
          <w:rStyle w:val="Strong"/>
        </w:rPr>
        <w:t>and</w:t>
      </w:r>
      <w:r>
        <w:rPr/>
        <w:t xml:space="preserve"> honor user-provided text (titles, subtitles, axis labels, captions, notes) in outputs and exports.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Rendering, Exports, and Repro:</w:t>
      </w:r>
      <w:r>
        <w:rPr/>
        <w:t xml:space="preserve"> Produce plots/tables per spec (mappings, facets, thresholds/annotations, style presets), export images &amp; tidy tables, and guarantee repeatability: same spec + same dataset signature ⇒ identical outputs; spec export/import round-trips exactly.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State, Sessions, and Reports:</w:t>
      </w:r>
      <w:r>
        <w:rPr/>
        <w:t xml:space="preserve"> Persist last spec for follow-ups (mutate only targeted fields), enable </w:t>
      </w:r>
      <w:r>
        <w:rPr>
          <w:rStyle w:val="Strong"/>
        </w:rPr>
        <w:t>per-user save/restore</w:t>
      </w:r>
      <w:r>
        <w:rPr/>
        <w:t xml:space="preserve"> of workspaces and snapshots, and provide a </w:t>
      </w:r>
      <w:r>
        <w:rPr>
          <w:rStyle w:val="Strong"/>
        </w:rPr>
        <w:t>report builder</w:t>
      </w:r>
      <w:r>
        <w:rPr/>
        <w:t xml:space="preserve"> to assemble saved figures/tables with rich text into branded HTML/PDF (optionally DOCX) reports.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Help/Glossary Q&amp;A (No-LLM):</w:t>
      </w:r>
      <w:r>
        <w:rPr/>
        <w:t xml:space="preserve"> Ship a curated, searchable microbiome glossary/FAQ with equations/toy examples and contextual “Learn more” popovers; typo-tolerant deterministic lookup; admin-editable without code redeploy.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Layout/UX Refresh:</w:t>
      </w:r>
      <w:r>
        <w:rPr/>
        <w:t xml:space="preserve"> Implement a three-pane layout (Left: Data &amp; Subset; Center: Output Canvas; Right: Instruction + Spec + Options) with a shared action bar (download, style, copy spec, save to report), templates for common tasks, autocomplete/chips, progressive disclosure, and visible progress/warnings.</w:t>
      </w:r>
    </w:p>
    <w:p>
      <w:pPr>
        <w:pStyle w:val="Heading1"/>
        <w:bidi w:val="0"/>
        <w:jc w:val="start"/>
        <w:rPr/>
      </w:pPr>
      <w:r>
        <w:rPr/>
        <w:t>Scope of Work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Canonical Spec &amp; Parsing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Define a compact spec contract (task, inputs, grouping, transforms, statistics, visual, text, export, meta/provenance).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Build a deterministic parser: normalize input, map tokens to whitelisted dictionaries with synonyms and bounded edit distance; show a live spec preview; users can switch to edit the structured spec/form at any time.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Validation, Guardrails, and Errors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Validate columns/types, factor levels (e.g., exactly two for pairwise), minimum replicates, rank presence, prevalence/abundance thresholds, and workload caps.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On failure, surface a single specific error with at least one suggested fix (and quick actions when applicable). Log corrections (e.g., “vocanol → volcano”) and ambiguities.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Analysis Adapters (integrate with your existing modules)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Subsetting/aggregation by rank (top-N, prevalence, thresholds; include/exclude “Unclassified”).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Alpha diversity metrics with group comparisons and multiple-testing control; output tidy results + plot.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Ordination/beta diversity (distance + coordinates) with optional group-separation summaries and overlays.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Set overlaps with bounded groups; overlap plot + counts table.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Hierarchical/taxonomic visualizations that map abundance/prevalence/effect to size/color; underlying tables.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Emphasis"/>
        </w:rPr>
        <w:t>(Optional)</w:t>
      </w:r>
      <w:r>
        <w:rPr/>
        <w:t xml:space="preserve"> Feature-wise comparisons with adjusted p-values and volcano-style summaries.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All outputs must bind </w:t>
      </w:r>
      <w:r>
        <w:rPr>
          <w:rStyle w:val="Strong"/>
        </w:rPr>
        <w:t>user text fields</w:t>
      </w:r>
      <w:r>
        <w:rPr/>
        <w:t xml:space="preserve"> (title/subtitle/axes/caption/notes), sanitized and included in exports.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Rendering, Style, and Exports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Implement plot/table builders honoring spec mappings, facets, thresholds, annotations, and named style presets.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Provide exports for images (PNG/SVG/PDF) and tables (CSV/Parquet); auto-annotate tests/thresholds in subtitles/legends.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State, Caching, and Reproducibility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Compute a dataset signature; cache by (dataset signature, spec hash). Maintain last spec; apply diffs on follow-ups (“facet by Site”, “switch to volcano”). Support spec export/import for exact reruns.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Per-User Sessions &amp; Report Builder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Add workspaces/projects with named </w:t>
      </w:r>
      <w:r>
        <w:rPr>
          <w:rStyle w:val="Strong"/>
        </w:rPr>
        <w:t>snapshots</w:t>
      </w:r>
      <w:r>
        <w:rPr/>
        <w:t xml:space="preserve"> (dataset refs, specs, outputs, styles, report drafts) and optional sharing (view/edit).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Provide an </w:t>
      </w:r>
      <w:r>
        <w:rPr>
          <w:rStyle w:val="Strong"/>
        </w:rPr>
        <w:t>asset gallery</w:t>
      </w:r>
      <w:r>
        <w:rPr/>
        <w:t xml:space="preserve"> of saved figures/tables; a rich-text editor for narrative; branded templates; export HTML/PDF (optional DOCX). Embed a machine-readable appendix of spec hashes for traceability.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Help/Glossary Q&amp;A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Implement a searchable glossary/FAQ store (markdown/YAML/JSON), deterministic keyword/intent routing with typo tolerance, contextual popovers, math rendering, citations, and an admin editing UI.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Layout/UX Implementation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Deliver the three-pane layout with a resizable center canvas, consistent toolbar, templates, autocomplete for reserved terms, token chips for parsed parts, inline error ribbons, progress bars/spinners, and mobile/medium-screen responsiveness.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Documentation &amp; Tests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Provide a user cheatsheet; a developer guide (spec fields, extension points, validation rules, session/report/help APIs); and lightweight automated tests (parser/validation + a few golden outputs) with a small demo dataset.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LibreOffice/25.2.6.2$Linux_X86_64 LibreOffice_project/40d1a0e1d5bdf1afaeae24d9ece32bbb00fa66a4</Application>
  <AppVersion>15.0000</AppVersion>
  <Pages>3</Pages>
  <Words>742</Words>
  <Characters>4951</Characters>
  <CharactersWithSpaces>5617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2025-10-29T23:14:20Z</dcterms:created>
  <dc:creator/>
  <dc:description/>
  <dc:language>en-US</dc:language>
  <cp:lastModifiedBy/>
  <dcterms:modified xsi:type="dcterms:W3CDTF">2025-10-29T23:15:43Z</dcterms:modified>
  <cp:revision>1</cp:revision>
  <dc:subject/>
  <dc:title/>
</cp:coreProperties>
</file>