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AE473A" w14:textId="0A6BA024" w:rsidR="002B1D28" w:rsidRDefault="00721FB2">
      <w:pPr>
        <w:rPr>
          <w:b/>
          <w:u w:val="single"/>
        </w:rPr>
      </w:pPr>
      <w:r>
        <w:rPr>
          <w:b/>
          <w:u w:val="single"/>
        </w:rPr>
        <w:t>Training</w:t>
      </w:r>
      <w:r w:rsidR="00E03719">
        <w:rPr>
          <w:b/>
          <w:u w:val="single"/>
        </w:rPr>
        <w:t xml:space="preserve"> Manual:</w:t>
      </w:r>
    </w:p>
    <w:p w14:paraId="0BEF76BB" w14:textId="77777777" w:rsidR="002B1D28" w:rsidRDefault="002B1D28">
      <w:pPr>
        <w:rPr>
          <w:b/>
          <w:u w:val="single"/>
        </w:rPr>
      </w:pPr>
    </w:p>
    <w:p w14:paraId="7CAAA4BE" w14:textId="5AFE987C" w:rsidR="002B1D28" w:rsidRDefault="00E03719">
      <w:pPr>
        <w:rPr>
          <w:b/>
        </w:rPr>
      </w:pPr>
      <w:r>
        <w:rPr>
          <w:b/>
        </w:rPr>
        <w:t>How to train Tensorflow</w:t>
      </w:r>
      <w:r w:rsidR="009F0F11">
        <w:rPr>
          <w:b/>
        </w:rPr>
        <w:t xml:space="preserve"> (briefly)</w:t>
      </w:r>
    </w:p>
    <w:p w14:paraId="397F11CC" w14:textId="77777777" w:rsidR="002B1D28" w:rsidRDefault="00E03719">
      <w:r>
        <w:rPr>
          <w:noProof/>
        </w:rPr>
        <w:drawing>
          <wp:inline distT="0" distB="0" distL="0" distR="0" wp14:anchorId="09F0B41C" wp14:editId="723A3B1C">
            <wp:extent cx="5724525" cy="2238375"/>
            <wp:effectExtent l="0" t="0" r="0" b="0"/>
            <wp:docPr id="16" name="image1.png" descr="C:\Users\User\AppData\Local\Temp\7zE47CA3CB4\training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User\AppData\Local\Temp\7zE47CA3CB4\training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A93DA" w14:textId="77777777" w:rsidR="002B1D28" w:rsidRDefault="00E037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Key in activate tf20 to run tensorflow.</w:t>
      </w:r>
    </w:p>
    <w:p w14:paraId="0E66FCBF" w14:textId="77777777" w:rsidR="002B1D28" w:rsidRDefault="00E037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Change directory to the retrain.py folder and key in the following command to run tensorflow training script.</w:t>
      </w:r>
    </w:p>
    <w:p w14:paraId="1FFAEA1B" w14:textId="77777777" w:rsidR="002B1D28" w:rsidRDefault="00E03719">
      <w:r>
        <w:rPr>
          <w:noProof/>
        </w:rPr>
        <w:drawing>
          <wp:inline distT="0" distB="0" distL="0" distR="0" wp14:anchorId="3EFA9011" wp14:editId="2D75AF6C">
            <wp:extent cx="5724525" cy="2981325"/>
            <wp:effectExtent l="0" t="0" r="0" b="0"/>
            <wp:docPr id="18" name="image3.png" descr="C:\Users\User\AppData\Local\Temp\7zE47CA3CB4\training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User\AppData\Local\Temp\7zE47CA3CB4\training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3C28E" w14:textId="77777777" w:rsidR="002B1D28" w:rsidRDefault="00E037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After running the python script, the program will look for images in the objects folder to train.</w:t>
      </w:r>
    </w:p>
    <w:p w14:paraId="5D7BBCFE" w14:textId="77777777" w:rsidR="002B1D28" w:rsidRDefault="00E03719">
      <w:r>
        <w:rPr>
          <w:noProof/>
        </w:rPr>
        <w:lastRenderedPageBreak/>
        <w:drawing>
          <wp:inline distT="0" distB="0" distL="0" distR="0" wp14:anchorId="16D79482" wp14:editId="676903A2">
            <wp:extent cx="5724525" cy="3019425"/>
            <wp:effectExtent l="0" t="0" r="0" b="0"/>
            <wp:docPr id="17" name="image2.png" descr="C:\Users\User\AppData\Local\Temp\7zE47CA3CB4\training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User\AppData\Local\Temp\7zE47CA3CB4\training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E3C67" w14:textId="77777777" w:rsidR="002B1D28" w:rsidRDefault="00E037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Bottleneck also known as layer files are created. </w:t>
      </w:r>
    </w:p>
    <w:p w14:paraId="10303D59" w14:textId="77777777" w:rsidR="002B1D28" w:rsidRDefault="00E037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This will take about 30 minutes or more to complete.</w:t>
      </w:r>
    </w:p>
    <w:p w14:paraId="25AE319C" w14:textId="77777777" w:rsidR="002B1D28" w:rsidRDefault="00E037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Every image is reused multiple times during training.</w:t>
      </w:r>
    </w:p>
    <w:p w14:paraId="26B202F1" w14:textId="77777777" w:rsidR="002B1D28" w:rsidRDefault="00E03719">
      <w:r>
        <w:rPr>
          <w:noProof/>
        </w:rPr>
        <w:drawing>
          <wp:inline distT="0" distB="0" distL="0" distR="0" wp14:anchorId="42BD57D6" wp14:editId="74DF7B7D">
            <wp:extent cx="5724525" cy="1800225"/>
            <wp:effectExtent l="0" t="0" r="0" b="0"/>
            <wp:docPr id="20" name="image5.png" descr="C:\Users\User\AppData\Local\Temp\7zE47CA3CB4\training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User\AppData\Local\Temp\7zE47CA3CB4\training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7A627" w14:textId="77777777" w:rsidR="002B1D28" w:rsidRDefault="00E03719">
      <w:r>
        <w:rPr>
          <w:noProof/>
        </w:rPr>
        <w:drawing>
          <wp:inline distT="0" distB="0" distL="0" distR="0" wp14:anchorId="3C9166F1" wp14:editId="31270132">
            <wp:extent cx="5724525" cy="1866900"/>
            <wp:effectExtent l="0" t="0" r="0" b="0"/>
            <wp:docPr id="19" name="image4.png" descr="C:\Users\User\AppData\Local\Temp\7zE47CA3CB4\training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User\AppData\Local\Temp\7zE47CA3CB4\training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DEE67" w14:textId="22463928" w:rsidR="002B1D28" w:rsidRDefault="0072398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</w:t>
      </w:r>
      <w:r w:rsidR="00E03719">
        <w:rPr>
          <w:color w:val="000000"/>
        </w:rPr>
        <w:t>ottlenecks</w:t>
      </w:r>
      <w:r>
        <w:rPr>
          <w:color w:val="000000"/>
        </w:rPr>
        <w:t xml:space="preserve"> created previously will be loaded, once</w:t>
      </w:r>
      <w:r w:rsidR="00E03719">
        <w:rPr>
          <w:color w:val="000000"/>
        </w:rPr>
        <w:t xml:space="preserve"> complete, the actual training begins</w:t>
      </w:r>
      <w:r w:rsidR="00BD1F28">
        <w:rPr>
          <w:color w:val="000000"/>
        </w:rPr>
        <w:t>.</w:t>
      </w:r>
      <w:bookmarkStart w:id="0" w:name="_GoBack"/>
      <w:bookmarkEnd w:id="0"/>
    </w:p>
    <w:p w14:paraId="394F9CCA" w14:textId="39DB7447" w:rsidR="002B1D28" w:rsidRPr="0072398C" w:rsidRDefault="00E037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During the training, you will see a series of step outputs, displaying the training accuracy.</w:t>
      </w:r>
    </w:p>
    <w:p w14:paraId="330899FE" w14:textId="43E6E030" w:rsidR="0072398C" w:rsidRDefault="0072398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New bottlenecks will be created after a group of images are trained.</w:t>
      </w:r>
    </w:p>
    <w:p w14:paraId="3E3ED424" w14:textId="77777777" w:rsidR="002B1D28" w:rsidRDefault="00E037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more steps the program takes, the more accurate it is.</w:t>
      </w:r>
    </w:p>
    <w:p w14:paraId="0B5D2BFE" w14:textId="77777777" w:rsidR="002B1D28" w:rsidRDefault="002B1D28"/>
    <w:p w14:paraId="106D6A9F" w14:textId="77777777" w:rsidR="002B1D28" w:rsidRDefault="00E03719">
      <w:r>
        <w:rPr>
          <w:noProof/>
        </w:rPr>
        <w:drawing>
          <wp:inline distT="0" distB="0" distL="0" distR="0" wp14:anchorId="4065A63E" wp14:editId="16A77284">
            <wp:extent cx="5724525" cy="2952750"/>
            <wp:effectExtent l="0" t="0" r="0" b="0"/>
            <wp:docPr id="22" name="image7.png" descr="C:\Users\User\AppData\Local\Temp\7zE47CA3CB4\training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User\AppData\Local\Temp\7zE47CA3CB4\training6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003D8" w14:textId="208826D3" w:rsidR="002B1D28" w:rsidRDefault="00E037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program is successfully trained and can be used for testing</w:t>
      </w:r>
      <w:r w:rsidR="0049790C">
        <w:rPr>
          <w:color w:val="000000"/>
        </w:rPr>
        <w:t xml:space="preserve"> and conversion</w:t>
      </w:r>
      <w:r w:rsidR="00C569BE">
        <w:rPr>
          <w:color w:val="000000"/>
        </w:rPr>
        <w:t xml:space="preserve"> (e.g. pb to tflite or lite)</w:t>
      </w:r>
      <w:r w:rsidR="00BD1F28">
        <w:rPr>
          <w:color w:val="000000"/>
        </w:rPr>
        <w:t>.</w:t>
      </w:r>
    </w:p>
    <w:p w14:paraId="25C04425" w14:textId="77777777" w:rsidR="002B1D28" w:rsidRDefault="002B1D28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/>
        </w:rPr>
      </w:pPr>
    </w:p>
    <w:p w14:paraId="5C030EA4" w14:textId="77777777" w:rsidR="002B1D28" w:rsidRDefault="00E03719">
      <w:r>
        <w:rPr>
          <w:noProof/>
        </w:rPr>
        <w:drawing>
          <wp:inline distT="0" distB="0" distL="0" distR="0" wp14:anchorId="30E0EB33" wp14:editId="3FABD4AD">
            <wp:extent cx="5734050" cy="457200"/>
            <wp:effectExtent l="0" t="0" r="0" b="0"/>
            <wp:docPr id="21" name="image6.png" descr="C:\Users\User\AppData\Local\Temp\7zE47CA3CB4\training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User\AppData\Local\Temp\7zE47CA3CB4\training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58330" w14:textId="77777777" w:rsidR="002B1D28" w:rsidRDefault="00E037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Files derived from the training which is used to retrain and deploy in android later.</w:t>
      </w:r>
    </w:p>
    <w:p w14:paraId="7796D1EE" w14:textId="77777777" w:rsidR="002B1D28" w:rsidRDefault="002B1D28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/>
        </w:rPr>
      </w:pPr>
    </w:p>
    <w:p w14:paraId="70007D49" w14:textId="77777777" w:rsidR="002B1D28" w:rsidRDefault="00E03719">
      <w:r>
        <w:rPr>
          <w:noProof/>
        </w:rPr>
        <w:drawing>
          <wp:inline distT="0" distB="0" distL="0" distR="0" wp14:anchorId="3E0ABFD3" wp14:editId="3D6DC65D">
            <wp:extent cx="5724525" cy="2181225"/>
            <wp:effectExtent l="0" t="0" r="0" b="0"/>
            <wp:docPr id="24" name="image9.png" descr="C:\Users\User\AppData\Local\Temp\7zE47CA3CB4\training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User\AppData\Local\Temp\7zE47CA3CB4\training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35407" w14:textId="77777777" w:rsidR="002B1D28" w:rsidRDefault="00E037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The name of objects generated from the above training which is derived from the object folder name we have inputted at the beginning. </w:t>
      </w:r>
    </w:p>
    <w:p w14:paraId="5B26044F" w14:textId="5D75CD3F" w:rsidR="002B1D28" w:rsidRDefault="0049790C">
      <w:r>
        <w:rPr>
          <w:noProof/>
        </w:rPr>
        <w:drawing>
          <wp:inline distT="0" distB="0" distL="0" distR="0" wp14:anchorId="75F199F7" wp14:editId="33582383">
            <wp:extent cx="5715000" cy="5400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150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53967" w14:textId="707A57D3" w:rsidR="00A81900" w:rsidRPr="00A81900" w:rsidRDefault="00A57CA9" w:rsidP="00A819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analysis of the training can be viewed by launching the Tensorboard</w:t>
      </w:r>
      <w:r w:rsidR="00BD1F28">
        <w:rPr>
          <w:color w:val="000000"/>
        </w:rPr>
        <w:t>.</w:t>
      </w:r>
    </w:p>
    <w:p w14:paraId="698CE68E" w14:textId="715298E5" w:rsidR="00A57CA9" w:rsidRDefault="00A81900" w:rsidP="00A819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graph shows that the rate of accuracy increases after each training steps and iteration over the time.</w:t>
      </w:r>
      <w:r w:rsidR="00A57CA9" w:rsidRPr="00A81900">
        <w:rPr>
          <w:color w:val="000000"/>
        </w:rPr>
        <w:t xml:space="preserve">   </w:t>
      </w:r>
    </w:p>
    <w:p w14:paraId="5C801EB1" w14:textId="77777777" w:rsidR="002B1D28" w:rsidRDefault="002B1D28"/>
    <w:p w14:paraId="3A265DE5" w14:textId="77777777" w:rsidR="002B1D28" w:rsidRDefault="002B1D28"/>
    <w:p w14:paraId="6CECDBC0" w14:textId="77777777" w:rsidR="002B1D28" w:rsidRDefault="002B1D28"/>
    <w:sectPr w:rsidR="002B1D2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952BF9"/>
    <w:multiLevelType w:val="multilevel"/>
    <w:tmpl w:val="477A71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BA47842"/>
    <w:multiLevelType w:val="multilevel"/>
    <w:tmpl w:val="9C32DA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8123BA5"/>
    <w:multiLevelType w:val="multilevel"/>
    <w:tmpl w:val="CE285C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296502"/>
    <w:multiLevelType w:val="multilevel"/>
    <w:tmpl w:val="8FAC40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13E21CE"/>
    <w:multiLevelType w:val="multilevel"/>
    <w:tmpl w:val="2998F6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D28"/>
    <w:rsid w:val="002B1D28"/>
    <w:rsid w:val="0049790C"/>
    <w:rsid w:val="00721FB2"/>
    <w:rsid w:val="0072398C"/>
    <w:rsid w:val="009F0F11"/>
    <w:rsid w:val="00A57CA9"/>
    <w:rsid w:val="00A81900"/>
    <w:rsid w:val="00BD1F28"/>
    <w:rsid w:val="00C569BE"/>
    <w:rsid w:val="00E03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4FBA9"/>
  <w15:docId w15:val="{D826FECD-8713-4B23-AB87-B933E814B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160B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 wei</dc:creator>
  <cp:lastModifiedBy>LIM ZHI WEI LIM</cp:lastModifiedBy>
  <cp:revision>8</cp:revision>
  <dcterms:created xsi:type="dcterms:W3CDTF">2019-11-08T17:04:00Z</dcterms:created>
  <dcterms:modified xsi:type="dcterms:W3CDTF">2019-11-09T16:29:00Z</dcterms:modified>
</cp:coreProperties>
</file>