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935C7" w14:textId="77777777" w:rsidR="006E5779" w:rsidRPr="006E5779" w:rsidRDefault="006E5779" w:rsidP="006E5779">
      <w:pPr>
        <w:rPr>
          <w:b/>
          <w:bCs/>
          <w:sz w:val="40"/>
          <w:szCs w:val="40"/>
        </w:rPr>
      </w:pPr>
      <w:r w:rsidRPr="006E5779">
        <w:rPr>
          <w:b/>
          <w:bCs/>
          <w:sz w:val="40"/>
          <w:szCs w:val="40"/>
        </w:rPr>
        <w:t>Cahier des charges pour un site web statique de lavage de voiture</w:t>
      </w:r>
    </w:p>
    <w:p w14:paraId="3910C486" w14:textId="77777777" w:rsidR="006E5779" w:rsidRPr="006E5779" w:rsidRDefault="006E5779" w:rsidP="006E5779">
      <w:pPr>
        <w:rPr>
          <w:b/>
          <w:bCs/>
          <w:sz w:val="28"/>
          <w:szCs w:val="28"/>
        </w:rPr>
      </w:pPr>
      <w:r w:rsidRPr="006E5779">
        <w:rPr>
          <w:b/>
          <w:bCs/>
          <w:sz w:val="28"/>
          <w:szCs w:val="28"/>
        </w:rPr>
        <w:t>1. Introduction</w:t>
      </w:r>
    </w:p>
    <w:p w14:paraId="5350091E" w14:textId="77777777" w:rsidR="006E5779" w:rsidRDefault="006E5779" w:rsidP="006E5779">
      <w:r w:rsidRPr="006E5779">
        <w:rPr>
          <w:sz w:val="24"/>
          <w:szCs w:val="24"/>
        </w:rPr>
        <w:t>Le service de lavage de voiture souhaite créer un site web statique pour promouvoir ses services en ligne et attirer de nouveaux clients. Le site doit refléter la qualité du service de lavage tout en offrant une expérience utilisateur conviviale</w:t>
      </w:r>
      <w:r>
        <w:t>.</w:t>
      </w:r>
    </w:p>
    <w:p w14:paraId="407AA5D4" w14:textId="77777777" w:rsidR="006E5779" w:rsidRPr="006E5779" w:rsidRDefault="006E5779" w:rsidP="006E5779">
      <w:pPr>
        <w:rPr>
          <w:b/>
          <w:bCs/>
          <w:sz w:val="28"/>
          <w:szCs w:val="28"/>
        </w:rPr>
      </w:pPr>
      <w:r w:rsidRPr="006E5779">
        <w:rPr>
          <w:b/>
          <w:bCs/>
          <w:sz w:val="28"/>
          <w:szCs w:val="28"/>
        </w:rPr>
        <w:t>2. Objectifs du site</w:t>
      </w:r>
    </w:p>
    <w:p w14:paraId="3C389F5E" w14:textId="77777777" w:rsidR="006E5779" w:rsidRPr="006E5779" w:rsidRDefault="006E5779" w:rsidP="006E5779">
      <w:pPr>
        <w:rPr>
          <w:sz w:val="24"/>
          <w:szCs w:val="24"/>
        </w:rPr>
      </w:pPr>
      <w:r w:rsidRPr="006E5779">
        <w:rPr>
          <w:sz w:val="24"/>
          <w:szCs w:val="24"/>
        </w:rPr>
        <w:t>• Présenter les différents services de lavage de voiture proposés.</w:t>
      </w:r>
    </w:p>
    <w:p w14:paraId="63469B75" w14:textId="77777777" w:rsidR="006E5779" w:rsidRPr="006E5779" w:rsidRDefault="006E5779" w:rsidP="006E5779">
      <w:pPr>
        <w:rPr>
          <w:sz w:val="24"/>
          <w:szCs w:val="24"/>
        </w:rPr>
      </w:pPr>
      <w:r w:rsidRPr="006E5779">
        <w:rPr>
          <w:sz w:val="24"/>
          <w:szCs w:val="24"/>
        </w:rPr>
        <w:t>• Informer sur les tarifs et les forfaits disponibles.</w:t>
      </w:r>
    </w:p>
    <w:p w14:paraId="26C6CE31" w14:textId="77777777" w:rsidR="006E5779" w:rsidRPr="006E5779" w:rsidRDefault="006E5779" w:rsidP="006E5779">
      <w:pPr>
        <w:rPr>
          <w:sz w:val="24"/>
          <w:szCs w:val="24"/>
        </w:rPr>
      </w:pPr>
      <w:r w:rsidRPr="006E5779">
        <w:rPr>
          <w:sz w:val="24"/>
          <w:szCs w:val="24"/>
        </w:rPr>
        <w:t>• Faciliter la prise de rendez-vous en ligne.</w:t>
      </w:r>
    </w:p>
    <w:p w14:paraId="33E0FCDA" w14:textId="77777777" w:rsidR="006E5779" w:rsidRPr="006E5779" w:rsidRDefault="006E5779" w:rsidP="006E5779">
      <w:pPr>
        <w:rPr>
          <w:sz w:val="24"/>
          <w:szCs w:val="24"/>
        </w:rPr>
      </w:pPr>
      <w:r w:rsidRPr="006E5779">
        <w:rPr>
          <w:sz w:val="24"/>
          <w:szCs w:val="24"/>
        </w:rPr>
        <w:t>• Fournir des informations sur les emplacements et les horaires de service.</w:t>
      </w:r>
    </w:p>
    <w:p w14:paraId="595102DF" w14:textId="77777777" w:rsidR="006E5779" w:rsidRPr="006E5779" w:rsidRDefault="006E5779" w:rsidP="006E5779">
      <w:pPr>
        <w:rPr>
          <w:sz w:val="24"/>
          <w:szCs w:val="24"/>
        </w:rPr>
      </w:pPr>
      <w:r w:rsidRPr="006E5779">
        <w:rPr>
          <w:sz w:val="24"/>
          <w:szCs w:val="24"/>
        </w:rPr>
        <w:t>Mettre en avant les avantages et la qualité du service de lavage.</w:t>
      </w:r>
    </w:p>
    <w:p w14:paraId="13E81063" w14:textId="77777777" w:rsidR="006E5779" w:rsidRPr="006E5779" w:rsidRDefault="006E5779" w:rsidP="006E5779">
      <w:pPr>
        <w:rPr>
          <w:b/>
          <w:bCs/>
          <w:sz w:val="28"/>
          <w:szCs w:val="28"/>
        </w:rPr>
      </w:pPr>
      <w:r w:rsidRPr="006E5779">
        <w:rPr>
          <w:b/>
          <w:bCs/>
          <w:sz w:val="28"/>
          <w:szCs w:val="28"/>
        </w:rPr>
        <w:t>3. Structure du site</w:t>
      </w:r>
    </w:p>
    <w:p w14:paraId="48C9649B" w14:textId="77777777" w:rsidR="006E5779" w:rsidRPr="006E5779" w:rsidRDefault="006E5779" w:rsidP="006E5779">
      <w:pPr>
        <w:rPr>
          <w:sz w:val="24"/>
          <w:szCs w:val="24"/>
        </w:rPr>
      </w:pPr>
      <w:r w:rsidRPr="006E5779">
        <w:rPr>
          <w:sz w:val="24"/>
          <w:szCs w:val="24"/>
        </w:rPr>
        <w:t>Le site doit être organisé de manière claire et facile à naviguer. Les principales sections envisagées sont :</w:t>
      </w:r>
    </w:p>
    <w:p w14:paraId="71256273" w14:textId="77777777" w:rsidR="006E5779" w:rsidRPr="006E5779" w:rsidRDefault="006E5779" w:rsidP="006E5779">
      <w:pPr>
        <w:rPr>
          <w:sz w:val="24"/>
          <w:szCs w:val="24"/>
        </w:rPr>
      </w:pPr>
      <w:r w:rsidRPr="006E5779">
        <w:rPr>
          <w:sz w:val="24"/>
          <w:szCs w:val="24"/>
        </w:rPr>
        <w:t>• Accueil</w:t>
      </w:r>
    </w:p>
    <w:p w14:paraId="423ED54E" w14:textId="77777777" w:rsidR="006E5779" w:rsidRPr="006E5779" w:rsidRDefault="006E5779" w:rsidP="006E5779">
      <w:pPr>
        <w:rPr>
          <w:sz w:val="24"/>
          <w:szCs w:val="24"/>
        </w:rPr>
      </w:pPr>
      <w:r w:rsidRPr="006E5779">
        <w:rPr>
          <w:sz w:val="24"/>
          <w:szCs w:val="24"/>
        </w:rPr>
        <w:t>• Services de lavage</w:t>
      </w:r>
    </w:p>
    <w:p w14:paraId="7F89F12A" w14:textId="77777777" w:rsidR="006E5779" w:rsidRPr="006E5779" w:rsidRDefault="006E5779" w:rsidP="006E5779">
      <w:pPr>
        <w:rPr>
          <w:sz w:val="24"/>
          <w:szCs w:val="24"/>
        </w:rPr>
      </w:pPr>
      <w:proofErr w:type="gramStart"/>
      <w:r w:rsidRPr="006E5779">
        <w:rPr>
          <w:sz w:val="24"/>
          <w:szCs w:val="24"/>
        </w:rPr>
        <w:t>.Tarifs</w:t>
      </w:r>
      <w:proofErr w:type="gramEnd"/>
      <w:r w:rsidRPr="006E5779">
        <w:rPr>
          <w:sz w:val="24"/>
          <w:szCs w:val="24"/>
        </w:rPr>
        <w:t xml:space="preserve"> et forfaits</w:t>
      </w:r>
    </w:p>
    <w:p w14:paraId="69F5E4AC" w14:textId="77777777" w:rsidR="006E5779" w:rsidRPr="006E5779" w:rsidRDefault="006E5779" w:rsidP="006E5779">
      <w:pPr>
        <w:rPr>
          <w:sz w:val="24"/>
          <w:szCs w:val="24"/>
        </w:rPr>
      </w:pPr>
      <w:r w:rsidRPr="006E5779">
        <w:rPr>
          <w:sz w:val="24"/>
          <w:szCs w:val="24"/>
        </w:rPr>
        <w:t>Rendez-vous en ligne</w:t>
      </w:r>
    </w:p>
    <w:p w14:paraId="1952839D" w14:textId="77777777" w:rsidR="006E5779" w:rsidRPr="006E5779" w:rsidRDefault="006E5779" w:rsidP="006E5779">
      <w:pPr>
        <w:rPr>
          <w:sz w:val="24"/>
          <w:szCs w:val="24"/>
        </w:rPr>
      </w:pPr>
      <w:r w:rsidRPr="006E5779">
        <w:rPr>
          <w:sz w:val="24"/>
          <w:szCs w:val="24"/>
        </w:rPr>
        <w:t>• Emplacements</w:t>
      </w:r>
    </w:p>
    <w:p w14:paraId="0D8FCB72" w14:textId="77777777" w:rsidR="006E5779" w:rsidRPr="006E5779" w:rsidRDefault="006E5779" w:rsidP="006E5779">
      <w:pPr>
        <w:rPr>
          <w:sz w:val="24"/>
          <w:szCs w:val="24"/>
        </w:rPr>
      </w:pPr>
      <w:r w:rsidRPr="006E5779">
        <w:rPr>
          <w:sz w:val="24"/>
          <w:szCs w:val="24"/>
        </w:rPr>
        <w:t>Galerie de photos</w:t>
      </w:r>
    </w:p>
    <w:p w14:paraId="607C8ABC" w14:textId="77777777" w:rsidR="006E5779" w:rsidRPr="006E5779" w:rsidRDefault="006E5779" w:rsidP="006E5779">
      <w:pPr>
        <w:rPr>
          <w:sz w:val="24"/>
          <w:szCs w:val="24"/>
        </w:rPr>
      </w:pPr>
      <w:r w:rsidRPr="006E5779">
        <w:rPr>
          <w:sz w:val="24"/>
          <w:szCs w:val="24"/>
        </w:rPr>
        <w:t>• Contact</w:t>
      </w:r>
    </w:p>
    <w:p w14:paraId="24E34296" w14:textId="77777777" w:rsidR="006E5779" w:rsidRPr="006E5779" w:rsidRDefault="006E5779" w:rsidP="006E5779">
      <w:pPr>
        <w:rPr>
          <w:b/>
          <w:bCs/>
          <w:sz w:val="28"/>
          <w:szCs w:val="28"/>
        </w:rPr>
      </w:pPr>
      <w:r w:rsidRPr="006E5779">
        <w:rPr>
          <w:b/>
          <w:bCs/>
          <w:sz w:val="28"/>
          <w:szCs w:val="28"/>
        </w:rPr>
        <w:t>4. Design et Ergonomie</w:t>
      </w:r>
    </w:p>
    <w:p w14:paraId="3D7E4ABC" w14:textId="77777777" w:rsidR="006E5779" w:rsidRPr="006E5779" w:rsidRDefault="006E5779" w:rsidP="006E5779">
      <w:pPr>
        <w:rPr>
          <w:sz w:val="24"/>
          <w:szCs w:val="24"/>
        </w:rPr>
      </w:pPr>
      <w:r w:rsidRPr="006E5779">
        <w:rPr>
          <w:sz w:val="24"/>
          <w:szCs w:val="24"/>
        </w:rPr>
        <w:t>Utiliser une palette de couleurs attrayante et en accord avec l'image de propreté et de fraîcheur.</w:t>
      </w:r>
    </w:p>
    <w:p w14:paraId="3105EAC2" w14:textId="77777777" w:rsidR="006E5779" w:rsidRPr="006E5779" w:rsidRDefault="006E5779" w:rsidP="006E5779">
      <w:pPr>
        <w:rPr>
          <w:sz w:val="24"/>
          <w:szCs w:val="24"/>
        </w:rPr>
      </w:pPr>
      <w:r w:rsidRPr="006E5779">
        <w:rPr>
          <w:sz w:val="24"/>
          <w:szCs w:val="24"/>
        </w:rPr>
        <w:t>Utiliser des images de haute qualité montrant des véhicules propres et le processus de lavage.</w:t>
      </w:r>
    </w:p>
    <w:p w14:paraId="4B0BF3DC" w14:textId="77777777" w:rsidR="006E5779" w:rsidRPr="006E5779" w:rsidRDefault="006E5779" w:rsidP="006E5779">
      <w:pPr>
        <w:rPr>
          <w:sz w:val="24"/>
          <w:szCs w:val="24"/>
        </w:rPr>
      </w:pPr>
      <w:r w:rsidRPr="006E5779">
        <w:rPr>
          <w:sz w:val="24"/>
          <w:szCs w:val="24"/>
        </w:rPr>
        <w:t>• Assurer une navigation simple avec un menu intuitif et des liens directs.</w:t>
      </w:r>
    </w:p>
    <w:p w14:paraId="24972188" w14:textId="77777777" w:rsidR="006E5779" w:rsidRPr="006E5779" w:rsidRDefault="006E5779" w:rsidP="006E5779">
      <w:pPr>
        <w:rPr>
          <w:sz w:val="24"/>
          <w:szCs w:val="24"/>
        </w:rPr>
      </w:pPr>
      <w:r w:rsidRPr="006E5779">
        <w:rPr>
          <w:sz w:val="24"/>
          <w:szCs w:val="24"/>
        </w:rPr>
        <w:t>• Garantir la compatibilité avec les différents navigateurs et les appareils mobiles (responsive design).</w:t>
      </w:r>
    </w:p>
    <w:p w14:paraId="54EE1361" w14:textId="77777777" w:rsidR="006E5779" w:rsidRPr="006E5779" w:rsidRDefault="006E5779" w:rsidP="006E5779">
      <w:pPr>
        <w:rPr>
          <w:b/>
          <w:bCs/>
          <w:sz w:val="28"/>
          <w:szCs w:val="28"/>
        </w:rPr>
      </w:pPr>
      <w:r w:rsidRPr="006E5779">
        <w:rPr>
          <w:b/>
          <w:bCs/>
          <w:sz w:val="28"/>
          <w:szCs w:val="28"/>
        </w:rPr>
        <w:lastRenderedPageBreak/>
        <w:t>5. Contenu</w:t>
      </w:r>
    </w:p>
    <w:p w14:paraId="4C6A5A30" w14:textId="77777777" w:rsidR="006E5779" w:rsidRPr="006E5779" w:rsidRDefault="006E5779" w:rsidP="006E5779">
      <w:pPr>
        <w:rPr>
          <w:sz w:val="24"/>
          <w:szCs w:val="24"/>
        </w:rPr>
      </w:pPr>
      <w:r w:rsidRPr="006E5779">
        <w:rPr>
          <w:sz w:val="24"/>
          <w:szCs w:val="24"/>
        </w:rPr>
        <w:t>• Rédiger des descriptions claires et concises des services de lavage.</w:t>
      </w:r>
    </w:p>
    <w:p w14:paraId="2712B722" w14:textId="77777777" w:rsidR="006E5779" w:rsidRPr="006E5779" w:rsidRDefault="006E5779" w:rsidP="006E5779">
      <w:pPr>
        <w:rPr>
          <w:sz w:val="24"/>
          <w:szCs w:val="24"/>
        </w:rPr>
      </w:pPr>
      <w:r w:rsidRPr="006E5779">
        <w:rPr>
          <w:sz w:val="24"/>
          <w:szCs w:val="24"/>
        </w:rPr>
        <w:t>• Afficher de manière transparente les tarifs et les détails des forfaits.</w:t>
      </w:r>
    </w:p>
    <w:p w14:paraId="14086913" w14:textId="77777777" w:rsidR="006E5779" w:rsidRPr="006E5779" w:rsidRDefault="006E5779" w:rsidP="006E5779">
      <w:pPr>
        <w:rPr>
          <w:sz w:val="24"/>
          <w:szCs w:val="24"/>
        </w:rPr>
      </w:pPr>
      <w:r w:rsidRPr="006E5779">
        <w:rPr>
          <w:sz w:val="24"/>
          <w:szCs w:val="24"/>
        </w:rPr>
        <w:t>Mettre en avant les avantages du lavage professionnel par rapport au lavage à domicile.</w:t>
      </w:r>
    </w:p>
    <w:p w14:paraId="4CA23CDE" w14:textId="6825B535" w:rsidR="006E5779" w:rsidRPr="006E5779" w:rsidRDefault="006E5779" w:rsidP="006E5779">
      <w:pPr>
        <w:rPr>
          <w:sz w:val="24"/>
          <w:szCs w:val="24"/>
        </w:rPr>
      </w:pPr>
      <w:r w:rsidRPr="006E5779">
        <w:rPr>
          <w:sz w:val="24"/>
          <w:szCs w:val="24"/>
        </w:rPr>
        <w:t>• Intégrer des témoignages de clients satisfaits.</w:t>
      </w:r>
    </w:p>
    <w:p w14:paraId="0705EE63" w14:textId="77777777" w:rsidR="006E5779" w:rsidRPr="006E5779" w:rsidRDefault="006E5779" w:rsidP="006E5779">
      <w:pPr>
        <w:rPr>
          <w:b/>
          <w:bCs/>
          <w:sz w:val="28"/>
          <w:szCs w:val="28"/>
        </w:rPr>
      </w:pPr>
      <w:r w:rsidRPr="006E5779">
        <w:rPr>
          <w:b/>
          <w:bCs/>
          <w:sz w:val="28"/>
          <w:szCs w:val="28"/>
        </w:rPr>
        <w:t>6. Fonctionnalités techniques</w:t>
      </w:r>
    </w:p>
    <w:p w14:paraId="0997085C" w14:textId="77777777" w:rsidR="006E5779" w:rsidRPr="006E5779" w:rsidRDefault="006E5779" w:rsidP="006E5779">
      <w:pPr>
        <w:rPr>
          <w:sz w:val="24"/>
          <w:szCs w:val="24"/>
        </w:rPr>
      </w:pPr>
      <w:r w:rsidRPr="006E5779">
        <w:rPr>
          <w:sz w:val="24"/>
          <w:szCs w:val="24"/>
        </w:rPr>
        <w:t>- Formulaire de réservation en ligne avec options de choix de services.</w:t>
      </w:r>
    </w:p>
    <w:p w14:paraId="02287456" w14:textId="77777777" w:rsidR="006E5779" w:rsidRPr="006E5779" w:rsidRDefault="006E5779" w:rsidP="006E5779">
      <w:pPr>
        <w:rPr>
          <w:sz w:val="24"/>
          <w:szCs w:val="24"/>
        </w:rPr>
      </w:pPr>
      <w:r w:rsidRPr="006E5779">
        <w:rPr>
          <w:sz w:val="24"/>
          <w:szCs w:val="24"/>
        </w:rPr>
        <w:t>•Possibilité d'intégrer des promotions spéciales ou des remises temporaires.</w:t>
      </w:r>
    </w:p>
    <w:p w14:paraId="6503C295" w14:textId="77777777" w:rsidR="006E5779" w:rsidRPr="006E5779" w:rsidRDefault="006E5779" w:rsidP="006E5779">
      <w:pPr>
        <w:rPr>
          <w:sz w:val="24"/>
          <w:szCs w:val="24"/>
        </w:rPr>
      </w:pPr>
      <w:r w:rsidRPr="006E5779">
        <w:rPr>
          <w:sz w:val="24"/>
          <w:szCs w:val="24"/>
        </w:rPr>
        <w:t>• Intégration de cartes pour localiser les différents sites de lavage.</w:t>
      </w:r>
    </w:p>
    <w:p w14:paraId="5C4CC8F0" w14:textId="77777777" w:rsidR="006E5779" w:rsidRPr="006E5779" w:rsidRDefault="006E5779" w:rsidP="006E5779">
      <w:pPr>
        <w:rPr>
          <w:sz w:val="24"/>
          <w:szCs w:val="24"/>
        </w:rPr>
      </w:pPr>
      <w:r w:rsidRPr="006E5779">
        <w:rPr>
          <w:sz w:val="24"/>
          <w:szCs w:val="24"/>
        </w:rPr>
        <w:t>Optimisation pour les moteurs de recherche (SEO).</w:t>
      </w:r>
    </w:p>
    <w:p w14:paraId="08C584DE" w14:textId="77777777" w:rsidR="006E5779" w:rsidRPr="006E5779" w:rsidRDefault="006E5779" w:rsidP="006E5779">
      <w:pPr>
        <w:rPr>
          <w:b/>
          <w:bCs/>
          <w:sz w:val="28"/>
          <w:szCs w:val="28"/>
        </w:rPr>
      </w:pPr>
      <w:r w:rsidRPr="006E5779">
        <w:rPr>
          <w:b/>
          <w:bCs/>
          <w:sz w:val="28"/>
          <w:szCs w:val="28"/>
        </w:rPr>
        <w:t>7. Gestion de contenu</w:t>
      </w:r>
    </w:p>
    <w:p w14:paraId="1C86FEC9" w14:textId="77777777" w:rsidR="006E5779" w:rsidRPr="006E5779" w:rsidRDefault="006E5779" w:rsidP="006E5779">
      <w:pPr>
        <w:rPr>
          <w:sz w:val="24"/>
          <w:szCs w:val="24"/>
        </w:rPr>
      </w:pPr>
      <w:r w:rsidRPr="006E5779">
        <w:rPr>
          <w:sz w:val="24"/>
          <w:szCs w:val="24"/>
        </w:rPr>
        <w:t>Utilisation d'un système de gestion de contenu (CMS) pour permettre des mises à jour régulières.</w:t>
      </w:r>
    </w:p>
    <w:p w14:paraId="01E91919" w14:textId="77777777" w:rsidR="006E5779" w:rsidRPr="006E5779" w:rsidRDefault="006E5779" w:rsidP="006E5779">
      <w:pPr>
        <w:rPr>
          <w:sz w:val="24"/>
          <w:szCs w:val="24"/>
        </w:rPr>
      </w:pPr>
      <w:r w:rsidRPr="006E5779">
        <w:rPr>
          <w:sz w:val="24"/>
          <w:szCs w:val="24"/>
        </w:rPr>
        <w:t>Formation du personnel pour l'ajout autonome de promotions ou de nouvelles informations.</w:t>
      </w:r>
    </w:p>
    <w:p w14:paraId="667490C6" w14:textId="77777777" w:rsidR="006E5779" w:rsidRPr="006E5779" w:rsidRDefault="006E5779" w:rsidP="006E5779">
      <w:pPr>
        <w:rPr>
          <w:b/>
          <w:bCs/>
          <w:sz w:val="28"/>
          <w:szCs w:val="28"/>
        </w:rPr>
      </w:pPr>
      <w:r w:rsidRPr="006E5779">
        <w:rPr>
          <w:b/>
          <w:bCs/>
          <w:sz w:val="28"/>
          <w:szCs w:val="28"/>
        </w:rPr>
        <w:t>8. Sécurité</w:t>
      </w:r>
    </w:p>
    <w:p w14:paraId="20E2DAB8" w14:textId="77777777" w:rsidR="006E5779" w:rsidRPr="006E5779" w:rsidRDefault="006E5779" w:rsidP="006E5779">
      <w:pPr>
        <w:rPr>
          <w:sz w:val="24"/>
          <w:szCs w:val="24"/>
        </w:rPr>
      </w:pPr>
      <w:r w:rsidRPr="006E5779">
        <w:rPr>
          <w:sz w:val="24"/>
          <w:szCs w:val="24"/>
        </w:rPr>
        <w:t>Utilisation de certificats SSL pour garantir la sécurité des données de réservation en ligne.</w:t>
      </w:r>
    </w:p>
    <w:p w14:paraId="39ED86B5" w14:textId="77777777" w:rsidR="006E5779" w:rsidRPr="006E5779" w:rsidRDefault="006E5779" w:rsidP="006E5779">
      <w:pPr>
        <w:rPr>
          <w:sz w:val="24"/>
          <w:szCs w:val="24"/>
        </w:rPr>
      </w:pPr>
      <w:r w:rsidRPr="006E5779">
        <w:rPr>
          <w:sz w:val="24"/>
          <w:szCs w:val="24"/>
        </w:rPr>
        <w:t>Mise en place de mesures de sécurité pour éviter les attaques potentielles.</w:t>
      </w:r>
    </w:p>
    <w:p w14:paraId="68559AA1" w14:textId="77777777" w:rsidR="006E5779" w:rsidRPr="006E5779" w:rsidRDefault="006E5779" w:rsidP="006E5779">
      <w:pPr>
        <w:rPr>
          <w:b/>
          <w:bCs/>
          <w:sz w:val="28"/>
          <w:szCs w:val="28"/>
        </w:rPr>
      </w:pPr>
      <w:r w:rsidRPr="006E5779">
        <w:rPr>
          <w:b/>
          <w:bCs/>
          <w:sz w:val="28"/>
          <w:szCs w:val="28"/>
        </w:rPr>
        <w:t>9. Maintenance et Support</w:t>
      </w:r>
    </w:p>
    <w:p w14:paraId="3719FA44" w14:textId="77777777" w:rsidR="006E5779" w:rsidRPr="006E5779" w:rsidRDefault="006E5779" w:rsidP="006E5779">
      <w:pPr>
        <w:rPr>
          <w:sz w:val="24"/>
          <w:szCs w:val="24"/>
        </w:rPr>
      </w:pPr>
      <w:r w:rsidRPr="006E5779">
        <w:rPr>
          <w:sz w:val="24"/>
          <w:szCs w:val="24"/>
        </w:rPr>
        <w:t>• Élaboration d'un plan de maintenance régulière pour</w:t>
      </w:r>
    </w:p>
    <w:p w14:paraId="7AA2CC21" w14:textId="77777777" w:rsidR="006E5779" w:rsidRPr="006E5779" w:rsidRDefault="006E5779" w:rsidP="006E5779">
      <w:pPr>
        <w:rPr>
          <w:sz w:val="24"/>
          <w:szCs w:val="24"/>
        </w:rPr>
      </w:pPr>
      <w:proofErr w:type="gramStart"/>
      <w:r w:rsidRPr="006E5779">
        <w:rPr>
          <w:sz w:val="24"/>
          <w:szCs w:val="24"/>
        </w:rPr>
        <w:t>assurer</w:t>
      </w:r>
      <w:proofErr w:type="gramEnd"/>
      <w:r w:rsidRPr="006E5779">
        <w:rPr>
          <w:sz w:val="24"/>
          <w:szCs w:val="24"/>
        </w:rPr>
        <w:t xml:space="preserve"> la stabilité du site.</w:t>
      </w:r>
    </w:p>
    <w:p w14:paraId="527E0E7D" w14:textId="77777777" w:rsidR="006E5779" w:rsidRPr="006E5779" w:rsidRDefault="006E5779" w:rsidP="006E5779">
      <w:pPr>
        <w:rPr>
          <w:sz w:val="24"/>
          <w:szCs w:val="24"/>
        </w:rPr>
      </w:pPr>
      <w:r w:rsidRPr="006E5779">
        <w:rPr>
          <w:sz w:val="24"/>
          <w:szCs w:val="24"/>
        </w:rPr>
        <w:t>• Fourniture d'un support technique en cas de problèmes.</w:t>
      </w:r>
    </w:p>
    <w:p w14:paraId="48FEBF08" w14:textId="77777777" w:rsidR="006E5779" w:rsidRPr="006E5779" w:rsidRDefault="006E5779" w:rsidP="006E5779">
      <w:pPr>
        <w:rPr>
          <w:b/>
          <w:bCs/>
          <w:sz w:val="28"/>
          <w:szCs w:val="28"/>
        </w:rPr>
      </w:pPr>
      <w:r w:rsidRPr="006E5779">
        <w:rPr>
          <w:b/>
          <w:bCs/>
          <w:sz w:val="28"/>
          <w:szCs w:val="28"/>
        </w:rPr>
        <w:t>10. Budget et Calendrier</w:t>
      </w:r>
    </w:p>
    <w:p w14:paraId="6FF365C7" w14:textId="77777777" w:rsidR="006E5779" w:rsidRPr="006E5779" w:rsidRDefault="006E5779" w:rsidP="006E5779">
      <w:pPr>
        <w:rPr>
          <w:sz w:val="24"/>
          <w:szCs w:val="24"/>
        </w:rPr>
      </w:pPr>
      <w:r w:rsidRPr="006E5779">
        <w:rPr>
          <w:sz w:val="24"/>
          <w:szCs w:val="24"/>
        </w:rPr>
        <w:t>• Estimation des coûts associés au développement, à la conception graphique et à la maintenance.</w:t>
      </w:r>
    </w:p>
    <w:p w14:paraId="67947542" w14:textId="77777777" w:rsidR="006E5779" w:rsidRPr="006E5779" w:rsidRDefault="006E5779" w:rsidP="006E5779">
      <w:pPr>
        <w:rPr>
          <w:sz w:val="24"/>
          <w:szCs w:val="24"/>
        </w:rPr>
      </w:pPr>
      <w:r w:rsidRPr="006E5779">
        <w:rPr>
          <w:sz w:val="24"/>
          <w:szCs w:val="24"/>
        </w:rPr>
        <w:t>• Établissement d'un calendrier de développement en fonction des besoins du service de lavage. En acceptant ce cahier des charges, le service de lavage de</w:t>
      </w:r>
    </w:p>
    <w:p w14:paraId="45634975" w14:textId="77777777" w:rsidR="006E5779" w:rsidRPr="006E5779" w:rsidRDefault="006E5779" w:rsidP="006E5779">
      <w:pPr>
        <w:rPr>
          <w:sz w:val="24"/>
          <w:szCs w:val="24"/>
        </w:rPr>
      </w:pPr>
      <w:proofErr w:type="gramStart"/>
      <w:r w:rsidRPr="006E5779">
        <w:rPr>
          <w:sz w:val="24"/>
          <w:szCs w:val="24"/>
        </w:rPr>
        <w:t>voiture</w:t>
      </w:r>
      <w:proofErr w:type="gramEnd"/>
      <w:r w:rsidRPr="006E5779">
        <w:rPr>
          <w:sz w:val="24"/>
          <w:szCs w:val="24"/>
        </w:rPr>
        <w:t xml:space="preserve"> s'engage à collaborer étroitement avec l'équipe de</w:t>
      </w:r>
    </w:p>
    <w:p w14:paraId="0D05D73D" w14:textId="77777777" w:rsidR="006E5779" w:rsidRPr="006E5779" w:rsidRDefault="006E5779" w:rsidP="006E5779">
      <w:pPr>
        <w:rPr>
          <w:sz w:val="24"/>
          <w:szCs w:val="24"/>
        </w:rPr>
      </w:pPr>
      <w:proofErr w:type="gramStart"/>
      <w:r w:rsidRPr="006E5779">
        <w:rPr>
          <w:sz w:val="24"/>
          <w:szCs w:val="24"/>
        </w:rPr>
        <w:t>développement</w:t>
      </w:r>
      <w:proofErr w:type="gramEnd"/>
      <w:r w:rsidRPr="006E5779">
        <w:rPr>
          <w:sz w:val="24"/>
          <w:szCs w:val="24"/>
        </w:rPr>
        <w:t xml:space="preserve"> pour garantir la réussite du projet.</w:t>
      </w:r>
    </w:p>
    <w:p w14:paraId="3D6A8D96" w14:textId="3FF71F7D" w:rsidR="00E874D9" w:rsidRDefault="00E874D9" w:rsidP="006E5779"/>
    <w:sectPr w:rsidR="00E874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779"/>
    <w:rsid w:val="006E5779"/>
    <w:rsid w:val="00E874D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5A85"/>
  <w15:chartTrackingRefBased/>
  <w15:docId w15:val="{2094900A-3813-4390-84F6-D27BE0096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bihi</dc:creator>
  <cp:keywords/>
  <dc:description/>
  <cp:lastModifiedBy>zakaria bihi</cp:lastModifiedBy>
  <cp:revision>1</cp:revision>
  <dcterms:created xsi:type="dcterms:W3CDTF">2024-03-01T22:28:00Z</dcterms:created>
  <dcterms:modified xsi:type="dcterms:W3CDTF">2024-03-01T22:33:00Z</dcterms:modified>
</cp:coreProperties>
</file>