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611E" w14:textId="77777777" w:rsidR="00455C78" w:rsidRDefault="00533FF3">
      <w:pPr>
        <w:pStyle w:val="Title"/>
        <w:keepNext w:val="0"/>
        <w:keepLines w:val="0"/>
        <w:spacing w:after="0" w:line="240" w:lineRule="auto"/>
        <w:rPr>
          <w:rFonts w:ascii="Economica" w:eastAsia="Economica" w:hAnsi="Economica" w:cs="Economica"/>
          <w:b/>
          <w:sz w:val="60"/>
          <w:szCs w:val="60"/>
        </w:rPr>
      </w:pPr>
      <w:bookmarkStart w:id="0" w:name="_nrnw03t7conb" w:colFirst="0" w:colLast="0"/>
      <w:bookmarkEnd w:id="0"/>
      <w:r>
        <w:rPr>
          <w:rFonts w:ascii="Economica" w:eastAsia="Economica" w:hAnsi="Economica" w:cs="Economica"/>
          <w:b/>
          <w:sz w:val="60"/>
          <w:szCs w:val="60"/>
        </w:rPr>
        <w:t>Chapter 9 Hands-On Test</w:t>
      </w:r>
    </w:p>
    <w:p w14:paraId="64D39835" w14:textId="77777777" w:rsidR="00455C78" w:rsidRDefault="00533FF3">
      <w:pPr>
        <w:pStyle w:val="Subtitle"/>
        <w:keepNext w:val="0"/>
        <w:keepLines w:val="0"/>
        <w:spacing w:before="200" w:after="0" w:line="240" w:lineRule="auto"/>
        <w:rPr>
          <w:rFonts w:ascii="Open Sans" w:eastAsia="Open Sans" w:hAnsi="Open Sans" w:cs="Open Sans"/>
        </w:rPr>
      </w:pPr>
      <w:bookmarkStart w:id="1" w:name="_j683cjrljq70" w:colFirst="0" w:colLast="0"/>
      <w:bookmarkEnd w:id="1"/>
      <w:r>
        <w:rPr>
          <w:rFonts w:ascii="Economica" w:eastAsia="Economica" w:hAnsi="Economica" w:cs="Economica"/>
          <w:sz w:val="28"/>
          <w:szCs w:val="28"/>
        </w:rPr>
        <w:t xml:space="preserve">Web Development Technologies -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11AA73E6" wp14:editId="532CE9F0">
            <wp:extent cx="5943600" cy="381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32111" w14:textId="77777777" w:rsidR="00455C78" w:rsidRDefault="00455C78">
      <w:pPr>
        <w:rPr>
          <w:rFonts w:ascii="Open Sans" w:eastAsia="Open Sans" w:hAnsi="Open Sans" w:cs="Open Sans"/>
        </w:rPr>
      </w:pPr>
    </w:p>
    <w:p w14:paraId="55984DA9" w14:textId="77777777" w:rsidR="00455C78" w:rsidRDefault="00533FF3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Develop a </w:t>
      </w:r>
      <w:r>
        <w:rPr>
          <w:rFonts w:ascii="Open Sans" w:eastAsia="Open Sans" w:hAnsi="Open Sans" w:cs="Open Sans"/>
          <w:b/>
        </w:rPr>
        <w:t>page</w:t>
      </w:r>
      <w:r>
        <w:rPr>
          <w:rFonts w:ascii="Open Sans" w:eastAsia="Open Sans" w:hAnsi="Open Sans" w:cs="Open Sans"/>
        </w:rPr>
        <w:t xml:space="preserve"> to sell a widget(s) or product(s) of your choice.</w:t>
      </w:r>
    </w:p>
    <w:p w14:paraId="4EE826FB" w14:textId="77777777" w:rsidR="00455C78" w:rsidRDefault="00533FF3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&lt;header&gt; includes logo and navbar </w:t>
      </w:r>
    </w:p>
    <w:p w14:paraId="3B2C5C2D" w14:textId="77777777" w:rsidR="00455C78" w:rsidRDefault="00533FF3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the company name, with brand logo, and make this a link to the home page </w:t>
      </w:r>
      <w:r>
        <w:rPr>
          <w:rFonts w:ascii="Open Sans" w:eastAsia="Open Sans" w:hAnsi="Open Sans" w:cs="Open Sans"/>
          <w:b/>
        </w:rPr>
        <w:t xml:space="preserve">- </w:t>
      </w:r>
      <w:r w:rsidRPr="00533FF3">
        <w:rPr>
          <w:rFonts w:ascii="Open Sans" w:eastAsia="Open Sans" w:hAnsi="Open Sans" w:cs="Open Sans"/>
          <w:b/>
          <w:color w:val="00B050"/>
        </w:rPr>
        <w:t>5pts</w:t>
      </w:r>
    </w:p>
    <w:p w14:paraId="2FD900E4" w14:textId="77777777" w:rsidR="00455C78" w:rsidRPr="00533FF3" w:rsidRDefault="00533FF3">
      <w:pPr>
        <w:numPr>
          <w:ilvl w:val="2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Include a single-tiered navbar with 5 links (href=”#”) using appropriate semantic tags </w:t>
      </w:r>
      <w:r>
        <w:rPr>
          <w:rFonts w:ascii="Open Sans" w:eastAsia="Open Sans" w:hAnsi="Open Sans" w:cs="Open Sans"/>
          <w:b/>
        </w:rPr>
        <w:t xml:space="preserve">- </w:t>
      </w:r>
      <w:r w:rsidRPr="00533FF3">
        <w:rPr>
          <w:rFonts w:ascii="Open Sans" w:eastAsia="Open Sans" w:hAnsi="Open Sans" w:cs="Open Sans"/>
          <w:b/>
          <w:color w:val="00B050"/>
        </w:rPr>
        <w:t>5pts</w:t>
      </w:r>
    </w:p>
    <w:p w14:paraId="3303FCCD" w14:textId="77777777" w:rsidR="00455C78" w:rsidRDefault="00533FF3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&lt;section&gt; includes a Call to Action</w:t>
      </w:r>
    </w:p>
    <w:p w14:paraId="3B06135F" w14:textId="77777777" w:rsidR="00455C78" w:rsidRDefault="00533FF3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heading, a smaller heading, </w:t>
      </w:r>
      <w:r>
        <w:rPr>
          <w:rFonts w:ascii="Open Sans" w:eastAsia="Open Sans" w:hAnsi="Open Sans" w:cs="Open Sans"/>
        </w:rPr>
        <w:t>and a link styled as a button to “</w:t>
      </w:r>
      <w:r>
        <w:rPr>
          <w:rFonts w:ascii="Open Sans" w:eastAsia="Open Sans" w:hAnsi="Open Sans" w:cs="Open Sans"/>
          <w:color w:val="CC0000"/>
        </w:rPr>
        <w:t>BUY NOW</w:t>
      </w:r>
      <w:r>
        <w:rPr>
          <w:rFonts w:ascii="Open Sans" w:eastAsia="Open Sans" w:hAnsi="Open Sans" w:cs="Open Sans"/>
        </w:rPr>
        <w:t xml:space="preserve">” </w:t>
      </w:r>
      <w:r>
        <w:rPr>
          <w:rFonts w:ascii="Open Sans" w:eastAsia="Open Sans" w:hAnsi="Open Sans" w:cs="Open Sans"/>
          <w:b/>
        </w:rPr>
        <w:t xml:space="preserve">- </w:t>
      </w:r>
      <w:r w:rsidRPr="00533FF3">
        <w:rPr>
          <w:rFonts w:ascii="Open Sans" w:eastAsia="Open Sans" w:hAnsi="Open Sans" w:cs="Open Sans"/>
          <w:b/>
          <w:color w:val="00B050"/>
        </w:rPr>
        <w:t>5pts</w:t>
      </w:r>
    </w:p>
    <w:p w14:paraId="7322079D" w14:textId="77777777" w:rsidR="00455C78" w:rsidRPr="00533FF3" w:rsidRDefault="00533FF3">
      <w:pPr>
        <w:numPr>
          <w:ilvl w:val="2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Include a Featured Image to the right of the text and button </w:t>
      </w:r>
      <w:r>
        <w:rPr>
          <w:rFonts w:ascii="Open Sans" w:eastAsia="Open Sans" w:hAnsi="Open Sans" w:cs="Open Sans"/>
          <w:b/>
        </w:rPr>
        <w:t xml:space="preserve">- </w:t>
      </w:r>
      <w:r w:rsidRPr="00533FF3">
        <w:rPr>
          <w:rFonts w:ascii="Open Sans" w:eastAsia="Open Sans" w:hAnsi="Open Sans" w:cs="Open Sans"/>
          <w:b/>
          <w:color w:val="00B050"/>
        </w:rPr>
        <w:t>5pts</w:t>
      </w:r>
    </w:p>
    <w:p w14:paraId="7B8B05A5" w14:textId="77777777" w:rsidR="00455C78" w:rsidRDefault="00533FF3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&lt;main&gt; includes two sections of content:</w:t>
      </w:r>
    </w:p>
    <w:p w14:paraId="1F6495A3" w14:textId="77777777" w:rsidR="00455C78" w:rsidRDefault="00533FF3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Top section with 3 div’s of content</w:t>
      </w:r>
    </w:p>
    <w:p w14:paraId="70CD4A14" w14:textId="77777777" w:rsidR="00455C78" w:rsidRPr="00533FF3" w:rsidRDefault="00533FF3">
      <w:pPr>
        <w:numPr>
          <w:ilvl w:val="3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Each div has </w:t>
      </w:r>
      <w:hyperlink r:id="rId6">
        <w:r>
          <w:rPr>
            <w:rFonts w:ascii="Open Sans" w:eastAsia="Open Sans" w:hAnsi="Open Sans" w:cs="Open Sans"/>
            <w:color w:val="1155CC"/>
            <w:u w:val="single"/>
          </w:rPr>
          <w:t>rounded image</w:t>
        </w:r>
      </w:hyperlink>
      <w:r>
        <w:rPr>
          <w:rFonts w:ascii="Open Sans" w:eastAsia="Open Sans" w:hAnsi="Open Sans" w:cs="Open Sans"/>
        </w:rPr>
        <w:t xml:space="preserve">, a heading, a short description </w:t>
      </w:r>
      <w:r>
        <w:rPr>
          <w:rFonts w:ascii="Open Sans" w:eastAsia="Open Sans" w:hAnsi="Open Sans" w:cs="Open Sans"/>
          <w:b/>
        </w:rPr>
        <w:t xml:space="preserve">- </w:t>
      </w:r>
      <w:r w:rsidRPr="00533FF3">
        <w:rPr>
          <w:rFonts w:ascii="Open Sans" w:eastAsia="Open Sans" w:hAnsi="Open Sans" w:cs="Open Sans"/>
          <w:b/>
          <w:color w:val="00B050"/>
        </w:rPr>
        <w:t>5pts</w:t>
      </w:r>
    </w:p>
    <w:p w14:paraId="0E9FE67E" w14:textId="77777777" w:rsidR="00455C78" w:rsidRDefault="00533FF3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Bottom section of with a heading and  4 div’s of content</w:t>
      </w:r>
    </w:p>
    <w:p w14:paraId="275A21C1" w14:textId="77777777" w:rsidR="00455C78" w:rsidRDefault="00533FF3">
      <w:pPr>
        <w:numPr>
          <w:ilvl w:val="3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Each div has a square images, a heading,  and paragraph </w:t>
      </w:r>
      <w:r w:rsidRPr="00533FF3">
        <w:rPr>
          <w:rFonts w:ascii="Open Sans" w:eastAsia="Open Sans" w:hAnsi="Open Sans" w:cs="Open Sans"/>
          <w:b/>
          <w:color w:val="00B050"/>
        </w:rPr>
        <w:t>- 5pts</w:t>
      </w:r>
    </w:p>
    <w:p w14:paraId="47CDA282" w14:textId="77777777" w:rsidR="00455C78" w:rsidRPr="00533FF3" w:rsidRDefault="00533FF3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>&lt;footer&gt; includes copyright line. Such as "© 2021 C</w:t>
      </w:r>
      <w:r>
        <w:rPr>
          <w:rFonts w:ascii="Open Sans" w:eastAsia="Open Sans" w:hAnsi="Open Sans" w:cs="Open Sans"/>
        </w:rPr>
        <w:t>ompany Name"  Must use copyright HTML entity</w:t>
      </w:r>
      <w:r>
        <w:rPr>
          <w:rFonts w:ascii="Open Sans" w:eastAsia="Open Sans" w:hAnsi="Open Sans" w:cs="Open Sans"/>
          <w:b/>
        </w:rPr>
        <w:t xml:space="preserve">- </w:t>
      </w:r>
      <w:r w:rsidRPr="00533FF3">
        <w:rPr>
          <w:rFonts w:ascii="Open Sans" w:eastAsia="Open Sans" w:hAnsi="Open Sans" w:cs="Open Sans"/>
          <w:b/>
          <w:color w:val="00B050"/>
        </w:rPr>
        <w:t>5pts</w:t>
      </w:r>
    </w:p>
    <w:p w14:paraId="36E03450" w14:textId="77777777" w:rsidR="00455C78" w:rsidRDefault="00533FF3">
      <w:pPr>
        <w:ind w:left="2160"/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                Note** Footer not shown in Mock Up</w:t>
      </w:r>
    </w:p>
    <w:p w14:paraId="5243A7CB" w14:textId="77777777" w:rsidR="00455C78" w:rsidRDefault="00455C78">
      <w:pPr>
        <w:jc w:val="center"/>
        <w:rPr>
          <w:rFonts w:ascii="Open Sans" w:eastAsia="Open Sans" w:hAnsi="Open Sans" w:cs="Open Sans"/>
          <w:b/>
          <w:i/>
        </w:rPr>
      </w:pPr>
    </w:p>
    <w:p w14:paraId="08890292" w14:textId="77777777" w:rsidR="00455C78" w:rsidRDefault="00455C78">
      <w:pPr>
        <w:jc w:val="center"/>
        <w:rPr>
          <w:rFonts w:ascii="Open Sans" w:eastAsia="Open Sans" w:hAnsi="Open Sans" w:cs="Open Sans"/>
          <w:b/>
          <w:i/>
        </w:rPr>
      </w:pPr>
    </w:p>
    <w:p w14:paraId="0B345D21" w14:textId="77777777" w:rsidR="00455C78" w:rsidRDefault="00455C78">
      <w:pPr>
        <w:jc w:val="center"/>
        <w:rPr>
          <w:rFonts w:ascii="Open Sans" w:eastAsia="Open Sans" w:hAnsi="Open Sans" w:cs="Open Sans"/>
          <w:b/>
          <w:i/>
        </w:rPr>
      </w:pPr>
    </w:p>
    <w:p w14:paraId="72E57667" w14:textId="77777777" w:rsidR="00455C78" w:rsidRDefault="00455C78">
      <w:pPr>
        <w:jc w:val="center"/>
        <w:rPr>
          <w:rFonts w:ascii="Open Sans" w:eastAsia="Open Sans" w:hAnsi="Open Sans" w:cs="Open Sans"/>
          <w:b/>
          <w:i/>
        </w:rPr>
      </w:pPr>
    </w:p>
    <w:p w14:paraId="67FC4F31" w14:textId="77777777" w:rsidR="00455C78" w:rsidRDefault="00455C78">
      <w:pPr>
        <w:jc w:val="center"/>
        <w:rPr>
          <w:rFonts w:ascii="Open Sans" w:eastAsia="Open Sans" w:hAnsi="Open Sans" w:cs="Open Sans"/>
          <w:b/>
          <w:i/>
        </w:rPr>
      </w:pPr>
    </w:p>
    <w:p w14:paraId="5576FBB7" w14:textId="77777777" w:rsidR="00455C78" w:rsidRDefault="00455C78">
      <w:pPr>
        <w:jc w:val="center"/>
        <w:rPr>
          <w:rFonts w:ascii="Open Sans" w:eastAsia="Open Sans" w:hAnsi="Open Sans" w:cs="Open Sans"/>
          <w:b/>
          <w:i/>
        </w:rPr>
      </w:pPr>
    </w:p>
    <w:p w14:paraId="50A3916B" w14:textId="77777777" w:rsidR="00455C78" w:rsidRDefault="00455C78">
      <w:pPr>
        <w:jc w:val="center"/>
        <w:rPr>
          <w:rFonts w:ascii="Open Sans" w:eastAsia="Open Sans" w:hAnsi="Open Sans" w:cs="Open Sans"/>
          <w:b/>
          <w:i/>
        </w:rPr>
      </w:pPr>
    </w:p>
    <w:p w14:paraId="2E0E8BF7" w14:textId="77777777" w:rsidR="00455C78" w:rsidRDefault="00455C78">
      <w:pPr>
        <w:jc w:val="center"/>
        <w:rPr>
          <w:rFonts w:ascii="Open Sans" w:eastAsia="Open Sans" w:hAnsi="Open Sans" w:cs="Open Sans"/>
          <w:b/>
          <w:i/>
        </w:rPr>
      </w:pPr>
    </w:p>
    <w:p w14:paraId="7F1C5140" w14:textId="77777777" w:rsidR="00455C78" w:rsidRDefault="00455C78">
      <w:pPr>
        <w:jc w:val="center"/>
        <w:rPr>
          <w:rFonts w:ascii="Open Sans" w:eastAsia="Open Sans" w:hAnsi="Open Sans" w:cs="Open Sans"/>
          <w:b/>
          <w:i/>
        </w:rPr>
      </w:pPr>
    </w:p>
    <w:p w14:paraId="7C66123C" w14:textId="77777777" w:rsidR="00455C78" w:rsidRDefault="00455C78">
      <w:pPr>
        <w:jc w:val="center"/>
        <w:rPr>
          <w:rFonts w:ascii="Open Sans" w:eastAsia="Open Sans" w:hAnsi="Open Sans" w:cs="Open Sans"/>
          <w:b/>
          <w:i/>
        </w:rPr>
      </w:pPr>
    </w:p>
    <w:p w14:paraId="72D69017" w14:textId="77777777" w:rsidR="00455C78" w:rsidRDefault="00455C78">
      <w:pPr>
        <w:jc w:val="center"/>
        <w:rPr>
          <w:rFonts w:ascii="Open Sans" w:eastAsia="Open Sans" w:hAnsi="Open Sans" w:cs="Open Sans"/>
          <w:b/>
          <w:i/>
        </w:rPr>
      </w:pPr>
    </w:p>
    <w:p w14:paraId="2C62ABC8" w14:textId="77777777" w:rsidR="00455C78" w:rsidRDefault="00455C78">
      <w:pPr>
        <w:jc w:val="center"/>
        <w:rPr>
          <w:rFonts w:ascii="Open Sans" w:eastAsia="Open Sans" w:hAnsi="Open Sans" w:cs="Open Sans"/>
          <w:b/>
          <w:i/>
        </w:rPr>
      </w:pPr>
    </w:p>
    <w:p w14:paraId="6064E102" w14:textId="77777777" w:rsidR="00455C78" w:rsidRDefault="00455C78">
      <w:pPr>
        <w:jc w:val="center"/>
        <w:rPr>
          <w:rFonts w:ascii="Open Sans" w:eastAsia="Open Sans" w:hAnsi="Open Sans" w:cs="Open Sans"/>
          <w:b/>
          <w:i/>
        </w:rPr>
      </w:pPr>
    </w:p>
    <w:p w14:paraId="19190343" w14:textId="77777777" w:rsidR="00455C78" w:rsidRDefault="00455C78">
      <w:pPr>
        <w:jc w:val="center"/>
        <w:rPr>
          <w:rFonts w:ascii="Open Sans" w:eastAsia="Open Sans" w:hAnsi="Open Sans" w:cs="Open Sans"/>
          <w:b/>
          <w:i/>
        </w:rPr>
      </w:pPr>
    </w:p>
    <w:p w14:paraId="6F9EECA4" w14:textId="77777777" w:rsidR="00455C78" w:rsidRDefault="00455C78">
      <w:pPr>
        <w:jc w:val="center"/>
        <w:rPr>
          <w:rFonts w:ascii="Open Sans" w:eastAsia="Open Sans" w:hAnsi="Open Sans" w:cs="Open Sans"/>
          <w:b/>
          <w:i/>
        </w:rPr>
      </w:pPr>
    </w:p>
    <w:p w14:paraId="3EE93E79" w14:textId="77777777" w:rsidR="00455C78" w:rsidRDefault="00533FF3">
      <w:pPr>
        <w:jc w:val="center"/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(Desktop View)</w:t>
      </w:r>
    </w:p>
    <w:p w14:paraId="150E7B35" w14:textId="77777777" w:rsidR="00455C78" w:rsidRDefault="00533FF3">
      <w:pPr>
        <w:ind w:left="72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7D177C8B" wp14:editId="0911D0F8">
            <wp:extent cx="4567238" cy="3809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80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94C29" w14:textId="77777777" w:rsidR="00455C78" w:rsidRDefault="00455C78">
      <w:pPr>
        <w:rPr>
          <w:rFonts w:ascii="Open Sans" w:eastAsia="Open Sans" w:hAnsi="Open Sans" w:cs="Open Sans"/>
        </w:rPr>
      </w:pPr>
    </w:p>
    <w:p w14:paraId="7F0BABAA" w14:textId="77777777" w:rsidR="00455C78" w:rsidRDefault="00533FF3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CSS</w:t>
      </w:r>
      <w:r>
        <w:rPr>
          <w:rFonts w:ascii="Open Sans" w:eastAsia="Open Sans" w:hAnsi="Open Sans" w:cs="Open Sans"/>
        </w:rPr>
        <w:t xml:space="preserve"> to responsively implement the page layout.</w:t>
      </w:r>
    </w:p>
    <w:p w14:paraId="7DC592BD" w14:textId="77777777" w:rsidR="00455C78" w:rsidRPr="00533FF3" w:rsidRDefault="00533FF3">
      <w:pPr>
        <w:numPr>
          <w:ilvl w:val="1"/>
          <w:numId w:val="1"/>
        </w:numPr>
        <w:rPr>
          <w:rFonts w:ascii="Open Sans" w:eastAsia="Open Sans" w:hAnsi="Open Sans" w:cs="Open Sans"/>
          <w:b/>
          <w:color w:val="00B050"/>
          <w:highlight w:val="yellow"/>
        </w:rPr>
      </w:pPr>
      <w:r>
        <w:rPr>
          <w:rFonts w:ascii="Open Sans" w:eastAsia="Open Sans" w:hAnsi="Open Sans" w:cs="Open Sans"/>
          <w:b/>
          <w:highlight w:val="yellow"/>
        </w:rPr>
        <w:t xml:space="preserve">Use FlexBox for all parts of the layout. - </w:t>
      </w:r>
      <w:r w:rsidRPr="00533FF3">
        <w:rPr>
          <w:rFonts w:ascii="Open Sans" w:eastAsia="Open Sans" w:hAnsi="Open Sans" w:cs="Open Sans"/>
          <w:b/>
          <w:color w:val="00B050"/>
          <w:highlight w:val="yellow"/>
        </w:rPr>
        <w:t>10pts</w:t>
      </w:r>
    </w:p>
    <w:p w14:paraId="1F9B51C6" w14:textId="77777777" w:rsidR="00455C78" w:rsidRDefault="00533FF3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mobile-first</w:t>
      </w:r>
      <w:r>
        <w:rPr>
          <w:rFonts w:ascii="Open Sans" w:eastAsia="Open Sans" w:hAnsi="Open Sans" w:cs="Open Sans"/>
        </w:rPr>
        <w:t xml:space="preserve"> techniques to implement the page layout. </w:t>
      </w:r>
    </w:p>
    <w:p w14:paraId="249CEF2D" w14:textId="77777777" w:rsidR="00455C78" w:rsidRPr="00533FF3" w:rsidRDefault="00533FF3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Use the following media query breakpoints   </w:t>
      </w:r>
      <w:r w:rsidRPr="00533FF3">
        <w:rPr>
          <w:rFonts w:ascii="Open Sans" w:eastAsia="Open Sans" w:hAnsi="Open Sans" w:cs="Open Sans"/>
          <w:b/>
          <w:color w:val="00B050"/>
        </w:rPr>
        <w:t>- 10pts</w:t>
      </w:r>
    </w:p>
    <w:p w14:paraId="33904772" w14:textId="77777777" w:rsidR="00455C78" w:rsidRDefault="00533FF3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Default is phone</w:t>
      </w:r>
    </w:p>
    <w:p w14:paraId="4111BFCC" w14:textId="77777777" w:rsidR="00455C78" w:rsidRDefault="00533FF3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600px for tablet portrait</w:t>
      </w:r>
    </w:p>
    <w:p w14:paraId="60F7D7B7" w14:textId="77777777" w:rsidR="00455C78" w:rsidRDefault="00533FF3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1200px for desktop</w:t>
      </w:r>
    </w:p>
    <w:p w14:paraId="1F1B62D2" w14:textId="77777777" w:rsidR="00455C78" w:rsidRPr="00533FF3" w:rsidRDefault="00533FF3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The Feature Image should go above </w:t>
      </w:r>
      <w:r>
        <w:rPr>
          <w:rFonts w:ascii="Open Sans" w:eastAsia="Open Sans" w:hAnsi="Open Sans" w:cs="Open Sans"/>
        </w:rPr>
        <w:t xml:space="preserve">the Text and Buy Now button on mobile and be to the right of it on desktop. </w:t>
      </w:r>
      <w:r w:rsidRPr="00533FF3">
        <w:rPr>
          <w:rFonts w:ascii="Open Sans" w:eastAsia="Open Sans" w:hAnsi="Open Sans" w:cs="Open Sans"/>
          <w:color w:val="00B050"/>
        </w:rPr>
        <w:t xml:space="preserve">- </w:t>
      </w:r>
      <w:r w:rsidRPr="00533FF3">
        <w:rPr>
          <w:rFonts w:ascii="Open Sans" w:eastAsia="Open Sans" w:hAnsi="Open Sans" w:cs="Open Sans"/>
          <w:b/>
          <w:color w:val="00B050"/>
        </w:rPr>
        <w:t>10pts</w:t>
      </w:r>
    </w:p>
    <w:p w14:paraId="78AAD5DF" w14:textId="77777777" w:rsidR="00455C78" w:rsidRPr="00533FF3" w:rsidRDefault="00533FF3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The </w:t>
      </w:r>
      <w:r>
        <w:rPr>
          <w:rFonts w:ascii="Open Sans" w:eastAsia="Open Sans" w:hAnsi="Open Sans" w:cs="Open Sans"/>
          <w:b/>
        </w:rPr>
        <w:t>navbar</w:t>
      </w:r>
      <w:r>
        <w:rPr>
          <w:rFonts w:ascii="Open Sans" w:eastAsia="Open Sans" w:hAnsi="Open Sans" w:cs="Open Sans"/>
        </w:rPr>
        <w:t xml:space="preserve"> must appear </w:t>
      </w:r>
      <w:r>
        <w:rPr>
          <w:rFonts w:ascii="Open Sans" w:eastAsia="Open Sans" w:hAnsi="Open Sans" w:cs="Open Sans"/>
          <w:b/>
        </w:rPr>
        <w:t>vertical</w:t>
      </w:r>
      <w:r>
        <w:rPr>
          <w:rFonts w:ascii="Open Sans" w:eastAsia="Open Sans" w:hAnsi="Open Sans" w:cs="Open Sans"/>
        </w:rPr>
        <w:t xml:space="preserve"> on mobile devices, and </w:t>
      </w:r>
      <w:r>
        <w:rPr>
          <w:rFonts w:ascii="Open Sans" w:eastAsia="Open Sans" w:hAnsi="Open Sans" w:cs="Open Sans"/>
          <w:b/>
        </w:rPr>
        <w:t>horizontal</w:t>
      </w:r>
      <w:r>
        <w:rPr>
          <w:rFonts w:ascii="Open Sans" w:eastAsia="Open Sans" w:hAnsi="Open Sans" w:cs="Open Sans"/>
        </w:rPr>
        <w:t xml:space="preserve"> on desktop. - </w:t>
      </w:r>
      <w:r w:rsidRPr="00533FF3">
        <w:rPr>
          <w:rFonts w:ascii="Open Sans" w:eastAsia="Open Sans" w:hAnsi="Open Sans" w:cs="Open Sans"/>
          <w:b/>
          <w:color w:val="00B050"/>
        </w:rPr>
        <w:t>10pts</w:t>
      </w:r>
    </w:p>
    <w:p w14:paraId="4CDBC612" w14:textId="77777777" w:rsidR="00455C78" w:rsidRDefault="00533FF3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4 div’s should be in a </w:t>
      </w:r>
      <w:r>
        <w:rPr>
          <w:rFonts w:ascii="Open Sans" w:eastAsia="Open Sans" w:hAnsi="Open Sans" w:cs="Open Sans"/>
          <w:b/>
        </w:rPr>
        <w:t xml:space="preserve">row </w:t>
      </w:r>
      <w:r>
        <w:rPr>
          <w:rFonts w:ascii="Open Sans" w:eastAsia="Open Sans" w:hAnsi="Open Sans" w:cs="Open Sans"/>
        </w:rPr>
        <w:t xml:space="preserve">in desktop,  </w:t>
      </w:r>
      <w:r>
        <w:rPr>
          <w:rFonts w:ascii="Open Sans" w:eastAsia="Open Sans" w:hAnsi="Open Sans" w:cs="Open Sans"/>
          <w:b/>
        </w:rPr>
        <w:t>2x2</w:t>
      </w:r>
      <w:r>
        <w:rPr>
          <w:rFonts w:ascii="Open Sans" w:eastAsia="Open Sans" w:hAnsi="Open Sans" w:cs="Open Sans"/>
        </w:rPr>
        <w:t xml:space="preserve"> in tablet view and </w:t>
      </w:r>
      <w:r>
        <w:rPr>
          <w:rFonts w:ascii="Open Sans" w:eastAsia="Open Sans" w:hAnsi="Open Sans" w:cs="Open Sans"/>
          <w:b/>
        </w:rPr>
        <w:t xml:space="preserve">vertical </w:t>
      </w:r>
      <w:r>
        <w:rPr>
          <w:rFonts w:ascii="Open Sans" w:eastAsia="Open Sans" w:hAnsi="Open Sans" w:cs="Open Sans"/>
        </w:rPr>
        <w:t xml:space="preserve">in mobile </w:t>
      </w:r>
      <w:r w:rsidRPr="00533FF3">
        <w:rPr>
          <w:rFonts w:ascii="Open Sans" w:eastAsia="Open Sans" w:hAnsi="Open Sans" w:cs="Open Sans"/>
          <w:color w:val="00B050"/>
        </w:rPr>
        <w:t xml:space="preserve">- </w:t>
      </w:r>
      <w:r w:rsidRPr="00533FF3">
        <w:rPr>
          <w:rFonts w:ascii="Open Sans" w:eastAsia="Open Sans" w:hAnsi="Open Sans" w:cs="Open Sans"/>
          <w:b/>
          <w:color w:val="00B050"/>
        </w:rPr>
        <w:t>10pts</w:t>
      </w:r>
    </w:p>
    <w:p w14:paraId="264A7655" w14:textId="4FAA0194" w:rsidR="00455C78" w:rsidRPr="00533FF3" w:rsidRDefault="00533FF3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The 3 div’s should be in a row in desktop and vertical in mobile - </w:t>
      </w:r>
      <w:r w:rsidRPr="00533FF3">
        <w:rPr>
          <w:rFonts w:ascii="Open Sans" w:eastAsia="Open Sans" w:hAnsi="Open Sans" w:cs="Open Sans"/>
          <w:b/>
          <w:color w:val="00B050"/>
        </w:rPr>
        <w:t>10p</w:t>
      </w:r>
      <w:r w:rsidRPr="00533FF3">
        <w:rPr>
          <w:rFonts w:ascii="Open Sans" w:eastAsia="Open Sans" w:hAnsi="Open Sans" w:cs="Open Sans"/>
          <w:b/>
          <w:color w:val="00B050"/>
        </w:rPr>
        <w:t>ts</w:t>
      </w:r>
    </w:p>
    <w:p w14:paraId="480B6CB2" w14:textId="33230E42" w:rsidR="00533FF3" w:rsidRPr="00533FF3" w:rsidRDefault="00533FF3" w:rsidP="00533FF3">
      <w:p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>100%</w:t>
      </w:r>
    </w:p>
    <w:sectPr w:rsidR="00533FF3" w:rsidRPr="00533F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conomica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868AD"/>
    <w:multiLevelType w:val="multilevel"/>
    <w:tmpl w:val="251E536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78"/>
    <w:rsid w:val="00455C78"/>
    <w:rsid w:val="0053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233F"/>
  <w15:docId w15:val="{25DF96D2-B4D3-430B-9270-4E621AB2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css_rounded_images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2021-09-20T14:53:00Z</dcterms:created>
  <dcterms:modified xsi:type="dcterms:W3CDTF">2021-09-20T14:55:00Z</dcterms:modified>
</cp:coreProperties>
</file>