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6BBAF3" w14:textId="692F6D94"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Attention-Deficit/Hyperactivity Disorder (ADHD) is a neurodevelopmental disorder that affects how the brain regulates attention, impulse control, and executive functioning. ADHD is often associated with children who are highly energetic or easily distracted, </w:t>
      </w:r>
      <w:r>
        <w:rPr>
          <w:rFonts w:ascii="Times New Roman" w:eastAsia="Times New Roman" w:hAnsi="Times New Roman" w:cs="Times New Roman"/>
          <w:kern w:val="0"/>
          <w14:ligatures w14:val="none"/>
        </w:rPr>
        <w:t>but it’s also</w:t>
      </w:r>
      <w:r w:rsidRPr="00A945DC">
        <w:rPr>
          <w:rFonts w:ascii="Times New Roman" w:eastAsia="Times New Roman" w:hAnsi="Times New Roman" w:cs="Times New Roman"/>
          <w:kern w:val="0"/>
          <w14:ligatures w14:val="none"/>
        </w:rPr>
        <w:t xml:space="preserve"> a lifelong condition that can affect people of all ages. Many adolescents and adults continue to experience symptoms </w:t>
      </w:r>
      <w:r>
        <w:rPr>
          <w:rFonts w:ascii="Times New Roman" w:eastAsia="Times New Roman" w:hAnsi="Times New Roman" w:cs="Times New Roman"/>
          <w:kern w:val="0"/>
          <w14:ligatures w14:val="none"/>
        </w:rPr>
        <w:t xml:space="preserve">as they grow up </w:t>
      </w:r>
      <w:r w:rsidRPr="00A945DC">
        <w:rPr>
          <w:rFonts w:ascii="Times New Roman" w:eastAsia="Times New Roman" w:hAnsi="Times New Roman" w:cs="Times New Roman"/>
          <w:kern w:val="0"/>
          <w14:ligatures w14:val="none"/>
        </w:rPr>
        <w:t xml:space="preserve">that </w:t>
      </w:r>
      <w:r>
        <w:rPr>
          <w:rFonts w:ascii="Times New Roman" w:eastAsia="Times New Roman" w:hAnsi="Times New Roman" w:cs="Times New Roman"/>
          <w:kern w:val="0"/>
          <w14:ligatures w14:val="none"/>
        </w:rPr>
        <w:t xml:space="preserve">can </w:t>
      </w:r>
      <w:r w:rsidRPr="00A945DC">
        <w:rPr>
          <w:rFonts w:ascii="Times New Roman" w:eastAsia="Times New Roman" w:hAnsi="Times New Roman" w:cs="Times New Roman"/>
          <w:kern w:val="0"/>
          <w14:ligatures w14:val="none"/>
        </w:rPr>
        <w:t xml:space="preserve">impact school, work, relationships, and everyday </w:t>
      </w:r>
      <w:r>
        <w:rPr>
          <w:rFonts w:ascii="Times New Roman" w:eastAsia="Times New Roman" w:hAnsi="Times New Roman" w:cs="Times New Roman"/>
          <w:kern w:val="0"/>
          <w14:ligatures w14:val="none"/>
        </w:rPr>
        <w:t>tasks</w:t>
      </w:r>
      <w:r w:rsidRPr="00A945DC">
        <w:rPr>
          <w:rFonts w:ascii="Times New Roman" w:eastAsia="Times New Roman" w:hAnsi="Times New Roman" w:cs="Times New Roman"/>
          <w:kern w:val="0"/>
          <w14:ligatures w14:val="none"/>
        </w:rPr>
        <w:t>.</w:t>
      </w:r>
    </w:p>
    <w:p w14:paraId="15EFCE40" w14:textId="714A63D7"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Even though the name of the disorder is “attention deficit,” </w:t>
      </w:r>
      <w:r w:rsidRPr="00A945DC">
        <w:rPr>
          <w:rFonts w:ascii="Times New Roman" w:eastAsia="Times New Roman" w:hAnsi="Times New Roman" w:cs="Times New Roman"/>
          <w:kern w:val="0"/>
          <w14:ligatures w14:val="none"/>
        </w:rPr>
        <w:t xml:space="preserve">ADHD is not simply a problem with paying attention. </w:t>
      </w:r>
      <w:r>
        <w:rPr>
          <w:rFonts w:ascii="Times New Roman" w:eastAsia="Times New Roman" w:hAnsi="Times New Roman" w:cs="Times New Roman"/>
          <w:kern w:val="0"/>
          <w14:ligatures w14:val="none"/>
        </w:rPr>
        <w:t>It’s more of an issue with</w:t>
      </w:r>
      <w:r w:rsidRPr="00A945DC">
        <w:rPr>
          <w:rFonts w:ascii="Times New Roman" w:eastAsia="Times New Roman" w:hAnsi="Times New Roman" w:cs="Times New Roman"/>
          <w:kern w:val="0"/>
          <w14:ligatures w14:val="none"/>
        </w:rPr>
        <w:t xml:space="preserve"> </w:t>
      </w:r>
      <w:r w:rsidRPr="00A945DC">
        <w:rPr>
          <w:rFonts w:ascii="Times New Roman" w:eastAsia="Times New Roman" w:hAnsi="Times New Roman" w:cs="Times New Roman"/>
          <w:i/>
          <w:iCs/>
          <w:kern w:val="0"/>
          <w14:ligatures w14:val="none"/>
        </w:rPr>
        <w:t>regulating</w:t>
      </w:r>
      <w:r w:rsidRPr="00A945DC">
        <w:rPr>
          <w:rFonts w:ascii="Times New Roman" w:eastAsia="Times New Roman" w:hAnsi="Times New Roman" w:cs="Times New Roman"/>
          <w:kern w:val="0"/>
          <w14:ligatures w14:val="none"/>
        </w:rPr>
        <w:t xml:space="preserve"> attention. </w:t>
      </w:r>
      <w:r>
        <w:rPr>
          <w:rFonts w:ascii="Times New Roman" w:eastAsia="Times New Roman" w:hAnsi="Times New Roman" w:cs="Times New Roman"/>
          <w:kern w:val="0"/>
          <w14:ligatures w14:val="none"/>
        </w:rPr>
        <w:t>People</w:t>
      </w:r>
      <w:r w:rsidRPr="00A945DC">
        <w:rPr>
          <w:rFonts w:ascii="Times New Roman" w:eastAsia="Times New Roman" w:hAnsi="Times New Roman" w:cs="Times New Roman"/>
          <w:kern w:val="0"/>
          <w14:ligatures w14:val="none"/>
        </w:rPr>
        <w:t xml:space="preserve"> with ADHD often have the ability to focus very well on activities they find highly interesting or rewarding. However, they may struggle to direct and sustain attention on tasks that are repetitive, less stimulating, or require </w:t>
      </w:r>
      <w:r>
        <w:rPr>
          <w:rFonts w:ascii="Times New Roman" w:eastAsia="Times New Roman" w:hAnsi="Times New Roman" w:cs="Times New Roman"/>
          <w:kern w:val="0"/>
          <w14:ligatures w14:val="none"/>
        </w:rPr>
        <w:t>more</w:t>
      </w:r>
      <w:r w:rsidRPr="00A945D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prolonged </w:t>
      </w:r>
      <w:r w:rsidRPr="00A945DC">
        <w:rPr>
          <w:rFonts w:ascii="Times New Roman" w:eastAsia="Times New Roman" w:hAnsi="Times New Roman" w:cs="Times New Roman"/>
          <w:kern w:val="0"/>
          <w14:ligatures w14:val="none"/>
        </w:rPr>
        <w:t>mental effort</w:t>
      </w:r>
      <w:r>
        <w:rPr>
          <w:rFonts w:ascii="Times New Roman" w:eastAsia="Times New Roman" w:hAnsi="Times New Roman" w:cs="Times New Roman"/>
          <w:kern w:val="0"/>
          <w14:ligatures w14:val="none"/>
        </w:rPr>
        <w:t xml:space="preserve"> (such as sitting in class)</w:t>
      </w:r>
      <w:r w:rsidRPr="00A945DC">
        <w:rPr>
          <w:rFonts w:ascii="Times New Roman" w:eastAsia="Times New Roman" w:hAnsi="Times New Roman" w:cs="Times New Roman"/>
          <w:kern w:val="0"/>
          <w14:ligatures w14:val="none"/>
        </w:rPr>
        <w:t>.</w:t>
      </w:r>
    </w:p>
    <w:p w14:paraId="2BC83C27" w14:textId="77777777" w:rsidR="00A945DC" w:rsidRPr="00A945DC" w:rsidRDefault="00A945DC" w:rsidP="00A94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45DC">
        <w:rPr>
          <w:rFonts w:ascii="Times New Roman" w:eastAsia="Times New Roman" w:hAnsi="Times New Roman" w:cs="Times New Roman"/>
          <w:b/>
          <w:bCs/>
          <w:kern w:val="0"/>
          <w:sz w:val="36"/>
          <w:szCs w:val="36"/>
          <w14:ligatures w14:val="none"/>
        </w:rPr>
        <w:t>Diagnostic Criteria</w:t>
      </w:r>
    </w:p>
    <w:p w14:paraId="3BB861E9" w14:textId="77777777"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Mental health professionals diagnose ADHD using criteria outlined in the </w:t>
      </w:r>
      <w:r w:rsidRPr="00A945DC">
        <w:rPr>
          <w:rFonts w:ascii="Times New Roman" w:eastAsia="Times New Roman" w:hAnsi="Times New Roman" w:cs="Times New Roman"/>
          <w:i/>
          <w:iCs/>
          <w:kern w:val="0"/>
          <w14:ligatures w14:val="none"/>
        </w:rPr>
        <w:t>Diagnostic and Statistical Manual of Mental Disorders (DSM-5-TR)</w:t>
      </w:r>
      <w:r w:rsidRPr="00A945DC">
        <w:rPr>
          <w:rFonts w:ascii="Times New Roman" w:eastAsia="Times New Roman" w:hAnsi="Times New Roman" w:cs="Times New Roman"/>
          <w:kern w:val="0"/>
          <w14:ligatures w14:val="none"/>
        </w:rPr>
        <w:t xml:space="preserve">. Symptoms are divided into two primary categories: </w:t>
      </w:r>
      <w:r w:rsidRPr="00A945DC">
        <w:rPr>
          <w:rFonts w:ascii="Times New Roman" w:eastAsia="Times New Roman" w:hAnsi="Times New Roman" w:cs="Times New Roman"/>
          <w:b/>
          <w:bCs/>
          <w:kern w:val="0"/>
          <w14:ligatures w14:val="none"/>
        </w:rPr>
        <w:t>inattention</w:t>
      </w:r>
      <w:r w:rsidRPr="00A945DC">
        <w:rPr>
          <w:rFonts w:ascii="Times New Roman" w:eastAsia="Times New Roman" w:hAnsi="Times New Roman" w:cs="Times New Roman"/>
          <w:kern w:val="0"/>
          <w14:ligatures w14:val="none"/>
        </w:rPr>
        <w:t xml:space="preserve"> and </w:t>
      </w:r>
      <w:r w:rsidRPr="00A945DC">
        <w:rPr>
          <w:rFonts w:ascii="Times New Roman" w:eastAsia="Times New Roman" w:hAnsi="Times New Roman" w:cs="Times New Roman"/>
          <w:b/>
          <w:bCs/>
          <w:kern w:val="0"/>
          <w14:ligatures w14:val="none"/>
        </w:rPr>
        <w:t>hyperactivity/impulsivity</w:t>
      </w:r>
      <w:r w:rsidRPr="00A945DC">
        <w:rPr>
          <w:rFonts w:ascii="Times New Roman" w:eastAsia="Times New Roman" w:hAnsi="Times New Roman" w:cs="Times New Roman"/>
          <w:kern w:val="0"/>
          <w14:ligatures w14:val="none"/>
        </w:rPr>
        <w:t>. Individuals may present primarily with inattentive symptoms, primarily with hyperactive-impulsive symptoms, or a combination of both.</w:t>
      </w:r>
    </w:p>
    <w:p w14:paraId="2B90F4E6" w14:textId="77777777"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Examples of </w:t>
      </w:r>
      <w:r w:rsidRPr="00A945DC">
        <w:rPr>
          <w:rFonts w:ascii="Times New Roman" w:eastAsia="Times New Roman" w:hAnsi="Times New Roman" w:cs="Times New Roman"/>
          <w:b/>
          <w:bCs/>
          <w:kern w:val="0"/>
          <w14:ligatures w14:val="none"/>
        </w:rPr>
        <w:t>inattentive symptoms</w:t>
      </w:r>
      <w:r w:rsidRPr="00A945DC">
        <w:rPr>
          <w:rFonts w:ascii="Times New Roman" w:eastAsia="Times New Roman" w:hAnsi="Times New Roman" w:cs="Times New Roman"/>
          <w:kern w:val="0"/>
          <w14:ligatures w14:val="none"/>
        </w:rPr>
        <w:t xml:space="preserve"> include:</w:t>
      </w:r>
    </w:p>
    <w:p w14:paraId="730FD971" w14:textId="4DE51C80"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Frequently making careless mistakes</w:t>
      </w:r>
    </w:p>
    <w:p w14:paraId="4215C59A" w14:textId="6B79DDDA"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Difficulty </w:t>
      </w:r>
      <w:r>
        <w:rPr>
          <w:rFonts w:ascii="Times New Roman" w:eastAsia="Times New Roman" w:hAnsi="Times New Roman" w:cs="Times New Roman"/>
          <w:kern w:val="0"/>
          <w14:ligatures w14:val="none"/>
        </w:rPr>
        <w:t>paying</w:t>
      </w:r>
      <w:r w:rsidRPr="00A945DC">
        <w:rPr>
          <w:rFonts w:ascii="Times New Roman" w:eastAsia="Times New Roman" w:hAnsi="Times New Roman" w:cs="Times New Roman"/>
          <w:kern w:val="0"/>
          <w14:ligatures w14:val="none"/>
        </w:rPr>
        <w:t xml:space="preserve"> attention during tasks or conversations</w:t>
      </w:r>
    </w:p>
    <w:p w14:paraId="584A8108" w14:textId="3D40DAEC"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Appearing not to listen when spoken to directly</w:t>
      </w:r>
    </w:p>
    <w:p w14:paraId="3D44F2D0" w14:textId="7C1B6AC5"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Difficulty following through on instructions or completing tasks</w:t>
      </w:r>
    </w:p>
    <w:p w14:paraId="1923E66A" w14:textId="42DBFC01"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Trouble organizing activities or managing time</w:t>
      </w:r>
    </w:p>
    <w:p w14:paraId="114B239D" w14:textId="0C5F968C"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Frequently losing important items</w:t>
      </w:r>
    </w:p>
    <w:p w14:paraId="0AA1ECDE" w14:textId="7F92D498" w:rsidR="00A945DC" w:rsidRPr="00A945DC" w:rsidRDefault="00A945DC" w:rsidP="00A945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Being easily distracted by unrelated thoughts or external</w:t>
      </w:r>
      <w:r>
        <w:rPr>
          <w:rFonts w:ascii="Times New Roman" w:eastAsia="Times New Roman" w:hAnsi="Times New Roman" w:cs="Times New Roman"/>
          <w:kern w:val="0"/>
          <w14:ligatures w14:val="none"/>
        </w:rPr>
        <w:t xml:space="preserve"> </w:t>
      </w:r>
      <w:r w:rsidRPr="00A945DC">
        <w:rPr>
          <w:rFonts w:ascii="Times New Roman" w:eastAsia="Times New Roman" w:hAnsi="Times New Roman" w:cs="Times New Roman"/>
          <w:kern w:val="0"/>
          <w14:ligatures w14:val="none"/>
        </w:rPr>
        <w:t>stimuli</w:t>
      </w:r>
    </w:p>
    <w:p w14:paraId="48F83E82" w14:textId="77777777"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Examples of </w:t>
      </w:r>
      <w:r w:rsidRPr="00A945DC">
        <w:rPr>
          <w:rFonts w:ascii="Times New Roman" w:eastAsia="Times New Roman" w:hAnsi="Times New Roman" w:cs="Times New Roman"/>
          <w:b/>
          <w:bCs/>
          <w:kern w:val="0"/>
          <w14:ligatures w14:val="none"/>
        </w:rPr>
        <w:t>hyperactive and impulsive symptoms</w:t>
      </w:r>
      <w:r w:rsidRPr="00A945DC">
        <w:rPr>
          <w:rFonts w:ascii="Times New Roman" w:eastAsia="Times New Roman" w:hAnsi="Times New Roman" w:cs="Times New Roman"/>
          <w:kern w:val="0"/>
          <w14:ligatures w14:val="none"/>
        </w:rPr>
        <w:t xml:space="preserve"> include:</w:t>
      </w:r>
    </w:p>
    <w:p w14:paraId="7682DE96" w14:textId="77777777" w:rsidR="00A945DC" w:rsidRPr="00A945DC" w:rsidRDefault="00A945DC" w:rsidP="00A945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Fidgeting or difficulty remaining still.</w:t>
      </w:r>
    </w:p>
    <w:p w14:paraId="15A2123C" w14:textId="77777777" w:rsidR="00A945DC" w:rsidRPr="00A945DC" w:rsidRDefault="00A945DC" w:rsidP="00A945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Feeling internally restless.</w:t>
      </w:r>
    </w:p>
    <w:p w14:paraId="05A2574D" w14:textId="77777777" w:rsidR="00A945DC" w:rsidRPr="00A945DC" w:rsidRDefault="00A945DC" w:rsidP="00A945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Talking excessively.</w:t>
      </w:r>
    </w:p>
    <w:p w14:paraId="3FFBCDBC" w14:textId="77777777" w:rsidR="00A945DC" w:rsidRPr="00A945DC" w:rsidRDefault="00A945DC" w:rsidP="00A945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Interrupting others or blurting out answers.</w:t>
      </w:r>
    </w:p>
    <w:p w14:paraId="3A1077F2" w14:textId="77777777" w:rsidR="00A945DC" w:rsidRPr="00A945DC" w:rsidRDefault="00A945DC" w:rsidP="00A945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Difficulty waiting one's turn.</w:t>
      </w:r>
    </w:p>
    <w:p w14:paraId="24D63FCE" w14:textId="77777777" w:rsidR="00A945DC" w:rsidRPr="00A945DC" w:rsidRDefault="00A945DC" w:rsidP="00A945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Acting before fully considering the consequences.</w:t>
      </w:r>
    </w:p>
    <w:p w14:paraId="4A5A80DA" w14:textId="14ED6C7E"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Here’s where a common misconception comes into play: </w:t>
      </w:r>
      <w:r w:rsidRPr="00A945DC">
        <w:rPr>
          <w:rFonts w:ascii="Times New Roman" w:eastAsia="Times New Roman" w:hAnsi="Times New Roman" w:cs="Times New Roman"/>
          <w:kern w:val="0"/>
          <w14:ligatures w14:val="none"/>
        </w:rPr>
        <w:t xml:space="preserve">For a diagnosis, several symptoms must have been present </w:t>
      </w:r>
      <w:r w:rsidRPr="00A945DC">
        <w:rPr>
          <w:rFonts w:ascii="Times New Roman" w:eastAsia="Times New Roman" w:hAnsi="Times New Roman" w:cs="Times New Roman"/>
          <w:b/>
          <w:bCs/>
          <w:kern w:val="0"/>
          <w14:ligatures w14:val="none"/>
        </w:rPr>
        <w:t>before the age of 12</w:t>
      </w:r>
      <w:r w:rsidRPr="00A945DC">
        <w:rPr>
          <w:rFonts w:ascii="Times New Roman" w:eastAsia="Times New Roman" w:hAnsi="Times New Roman" w:cs="Times New Roman"/>
          <w:kern w:val="0"/>
          <w14:ligatures w14:val="none"/>
        </w:rPr>
        <w:t xml:space="preserve">, occur in </w:t>
      </w:r>
      <w:r w:rsidRPr="00A945DC">
        <w:rPr>
          <w:rFonts w:ascii="Times New Roman" w:eastAsia="Times New Roman" w:hAnsi="Times New Roman" w:cs="Times New Roman"/>
          <w:b/>
          <w:bCs/>
          <w:kern w:val="0"/>
          <w14:ligatures w14:val="none"/>
        </w:rPr>
        <w:t>two or more settings</w:t>
      </w:r>
      <w:r w:rsidRPr="00A945DC">
        <w:rPr>
          <w:rFonts w:ascii="Times New Roman" w:eastAsia="Times New Roman" w:hAnsi="Times New Roman" w:cs="Times New Roman"/>
          <w:kern w:val="0"/>
          <w14:ligatures w14:val="none"/>
        </w:rPr>
        <w:t xml:space="preserve"> (such as home, school, or work), persist for at least </w:t>
      </w:r>
      <w:r w:rsidRPr="00A945DC">
        <w:rPr>
          <w:rFonts w:ascii="Times New Roman" w:eastAsia="Times New Roman" w:hAnsi="Times New Roman" w:cs="Times New Roman"/>
          <w:b/>
          <w:bCs/>
          <w:kern w:val="0"/>
          <w14:ligatures w14:val="none"/>
        </w:rPr>
        <w:t>six months</w:t>
      </w:r>
      <w:r w:rsidRPr="00A945DC">
        <w:rPr>
          <w:rFonts w:ascii="Times New Roman" w:eastAsia="Times New Roman" w:hAnsi="Times New Roman" w:cs="Times New Roman"/>
          <w:kern w:val="0"/>
          <w14:ligatures w14:val="none"/>
        </w:rPr>
        <w:t xml:space="preserve">, and cause meaningful impairment in daily functioning. </w:t>
      </w:r>
      <w:r>
        <w:rPr>
          <w:rFonts w:ascii="Times New Roman" w:eastAsia="Times New Roman" w:hAnsi="Times New Roman" w:cs="Times New Roman"/>
          <w:kern w:val="0"/>
          <w14:ligatures w14:val="none"/>
        </w:rPr>
        <w:t xml:space="preserve">Note that </w:t>
      </w:r>
      <w:r w:rsidRPr="00A945DC">
        <w:rPr>
          <w:rFonts w:ascii="Times New Roman" w:eastAsia="Times New Roman" w:hAnsi="Times New Roman" w:cs="Times New Roman"/>
          <w:kern w:val="0"/>
          <w14:ligatures w14:val="none"/>
        </w:rPr>
        <w:t>ADHD is not diagnosed simply because someone occasionally becomes distracted or forgetful</w:t>
      </w:r>
      <w:r>
        <w:rPr>
          <w:rFonts w:ascii="Times New Roman" w:eastAsia="Times New Roman" w:hAnsi="Times New Roman" w:cs="Times New Roman"/>
          <w:kern w:val="0"/>
          <w14:ligatures w14:val="none"/>
        </w:rPr>
        <w:t xml:space="preserve">. Dividing our attention between scrolling reels, texting, a show we’re watching, making dinner, and thinking about tasks for tomorrow is not a deficit of attention, it’s an issue with us draining the available resource of attention that we have. </w:t>
      </w:r>
    </w:p>
    <w:p w14:paraId="0D0DFBD2" w14:textId="77777777" w:rsidR="00A945DC" w:rsidRPr="00A945DC" w:rsidRDefault="00A945DC" w:rsidP="00A94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45DC">
        <w:rPr>
          <w:rFonts w:ascii="Times New Roman" w:eastAsia="Times New Roman" w:hAnsi="Times New Roman" w:cs="Times New Roman"/>
          <w:b/>
          <w:bCs/>
          <w:kern w:val="0"/>
          <w:sz w:val="36"/>
          <w:szCs w:val="36"/>
          <w14:ligatures w14:val="none"/>
        </w:rPr>
        <w:lastRenderedPageBreak/>
        <w:t>Typical Course and Development</w:t>
      </w:r>
    </w:p>
    <w:p w14:paraId="6C826BD9" w14:textId="5159EFE9"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ADHD begins during childhood, although many individuals are not diagnosed until adolescence or adulthood. Children with more obvious hyperactive symptoms are </w:t>
      </w:r>
      <w:r w:rsidR="00E53825">
        <w:rPr>
          <w:rFonts w:ascii="Times New Roman" w:eastAsia="Times New Roman" w:hAnsi="Times New Roman" w:cs="Times New Roman"/>
          <w:kern w:val="0"/>
          <w14:ligatures w14:val="none"/>
        </w:rPr>
        <w:t>usually</w:t>
      </w:r>
      <w:r w:rsidRPr="00A945DC">
        <w:rPr>
          <w:rFonts w:ascii="Times New Roman" w:eastAsia="Times New Roman" w:hAnsi="Times New Roman" w:cs="Times New Roman"/>
          <w:kern w:val="0"/>
          <w14:ligatures w14:val="none"/>
        </w:rPr>
        <w:t xml:space="preserve"> identified earlier because their behaviors are more noticeable. In contrast, individuals with predominantly inattentive symptoms may go undiagnosed for years because they are often viewed as quiet, daydreamy, disorganized, or simply "not living up to their potential."</w:t>
      </w:r>
    </w:p>
    <w:p w14:paraId="62704563" w14:textId="77777777"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As people grow older, hyperactivity often becomes less physically noticeable. Rather than constantly running or climbing, adults may experience an internal sense of restlessness or difficulty relaxing. Difficulties with organization, planning, procrastination, attention, and time management often become more prominent as academic, occupational, and personal responsibilities increase.</w:t>
      </w:r>
    </w:p>
    <w:p w14:paraId="3B258FA9" w14:textId="77777777" w:rsidR="00A945DC" w:rsidRPr="00A945DC" w:rsidRDefault="00A945DC" w:rsidP="00A94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45DC">
        <w:rPr>
          <w:rFonts w:ascii="Times New Roman" w:eastAsia="Times New Roman" w:hAnsi="Times New Roman" w:cs="Times New Roman"/>
          <w:b/>
          <w:bCs/>
          <w:kern w:val="0"/>
          <w:sz w:val="36"/>
          <w:szCs w:val="36"/>
          <w14:ligatures w14:val="none"/>
        </w:rPr>
        <w:t>Common Challenges Associated with ADHD</w:t>
      </w:r>
    </w:p>
    <w:p w14:paraId="2B0514D9" w14:textId="3F6A5D5D"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ADHD affects more than attention. Because it impacts executive functioning</w:t>
      </w:r>
      <w:r w:rsidR="00E53825">
        <w:rPr>
          <w:rFonts w:ascii="Times New Roman" w:eastAsia="Times New Roman" w:hAnsi="Times New Roman" w:cs="Times New Roman"/>
          <w:kern w:val="0"/>
          <w14:ligatures w14:val="none"/>
        </w:rPr>
        <w:t xml:space="preserve"> (</w:t>
      </w:r>
      <w:r w:rsidRPr="00A945DC">
        <w:rPr>
          <w:rFonts w:ascii="Times New Roman" w:eastAsia="Times New Roman" w:hAnsi="Times New Roman" w:cs="Times New Roman"/>
          <w:kern w:val="0"/>
          <w14:ligatures w14:val="none"/>
        </w:rPr>
        <w:t>the brain's ability to organize, prioritize, initiate, and regulate behavior</w:t>
      </w:r>
      <w:r w:rsidR="00E53825">
        <w:rPr>
          <w:rFonts w:ascii="Times New Roman" w:eastAsia="Times New Roman" w:hAnsi="Times New Roman" w:cs="Times New Roman"/>
          <w:kern w:val="0"/>
          <w14:ligatures w14:val="none"/>
        </w:rPr>
        <w:t xml:space="preserve">) </w:t>
      </w:r>
      <w:r w:rsidRPr="00A945DC">
        <w:rPr>
          <w:rFonts w:ascii="Times New Roman" w:eastAsia="Times New Roman" w:hAnsi="Times New Roman" w:cs="Times New Roman"/>
          <w:kern w:val="0"/>
          <w14:ligatures w14:val="none"/>
        </w:rPr>
        <w:t>it can influence every area of daily life.</w:t>
      </w:r>
    </w:p>
    <w:p w14:paraId="7CFD831F" w14:textId="41EF6760"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Individuals with ADHD often struggle with starting </w:t>
      </w:r>
      <w:r w:rsidR="00E53825">
        <w:rPr>
          <w:rFonts w:ascii="Times New Roman" w:eastAsia="Times New Roman" w:hAnsi="Times New Roman" w:cs="Times New Roman"/>
          <w:kern w:val="0"/>
          <w14:ligatures w14:val="none"/>
        </w:rPr>
        <w:t xml:space="preserve">and finishing </w:t>
      </w:r>
      <w:r w:rsidRPr="00A945DC">
        <w:rPr>
          <w:rFonts w:ascii="Times New Roman" w:eastAsia="Times New Roman" w:hAnsi="Times New Roman" w:cs="Times New Roman"/>
          <w:kern w:val="0"/>
          <w14:ligatures w14:val="none"/>
        </w:rPr>
        <w:t>tasks, managing time, organizing their environment, remembering appointments, and keeping track of personal belongings. They may frequently underestimate how long tasks will take or become overwhelmed by responsibilities that seem manageable to others.</w:t>
      </w:r>
    </w:p>
    <w:p w14:paraId="249C489B" w14:textId="15DBA279" w:rsidR="00A945DC" w:rsidRPr="00A945DC" w:rsidRDefault="00E53825" w:rsidP="00A945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ADHD can also create difficulty with</w:t>
      </w:r>
      <w:r w:rsidR="00A945DC" w:rsidRPr="00A945DC">
        <w:rPr>
          <w:rFonts w:ascii="Times New Roman" w:eastAsia="Times New Roman" w:hAnsi="Times New Roman" w:cs="Times New Roman"/>
          <w:kern w:val="0"/>
          <w14:ligatures w14:val="none"/>
        </w:rPr>
        <w:t xml:space="preserve"> regulating emotions. Frustration may build quickly, criticism can feel especially </w:t>
      </w:r>
      <w:r>
        <w:rPr>
          <w:rFonts w:ascii="Times New Roman" w:eastAsia="Times New Roman" w:hAnsi="Times New Roman" w:cs="Times New Roman"/>
          <w:kern w:val="0"/>
          <w14:ligatures w14:val="none"/>
        </w:rPr>
        <w:t>hurtful</w:t>
      </w:r>
      <w:r w:rsidR="00A945DC" w:rsidRPr="00A945DC">
        <w:rPr>
          <w:rFonts w:ascii="Times New Roman" w:eastAsia="Times New Roman" w:hAnsi="Times New Roman" w:cs="Times New Roman"/>
          <w:kern w:val="0"/>
          <w14:ligatures w14:val="none"/>
        </w:rPr>
        <w:t>, and emotional reactions may be more intense or harder to manage. Some also report difficulty shifting attention between tasks, making decisions, or maintaining consistent motivation.</w:t>
      </w:r>
    </w:p>
    <w:p w14:paraId="1A9A1E07" w14:textId="4EDE67B3" w:rsidR="00A945DC" w:rsidRPr="00A945DC" w:rsidRDefault="00E53825" w:rsidP="00A945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adults, ADHD often has a negative impact on relationships. </w:t>
      </w:r>
      <w:r w:rsidR="00A945DC" w:rsidRPr="00A945DC">
        <w:rPr>
          <w:rFonts w:ascii="Times New Roman" w:eastAsia="Times New Roman" w:hAnsi="Times New Roman" w:cs="Times New Roman"/>
          <w:kern w:val="0"/>
          <w14:ligatures w14:val="none"/>
        </w:rPr>
        <w:t>Forgetting important dates, interrupting conversations, appearing distracted, or struggling to follow through on commitments may create conflict with family members, friends, or coworkers. These challenges are not typically the result of a lack of caring but rather reflect underlying difficulties with attention and executive functioning.</w:t>
      </w:r>
    </w:p>
    <w:p w14:paraId="56EA09DD" w14:textId="77777777" w:rsidR="00A945DC" w:rsidRPr="00A945DC" w:rsidRDefault="00A945DC" w:rsidP="00A94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45DC">
        <w:rPr>
          <w:rFonts w:ascii="Times New Roman" w:eastAsia="Times New Roman" w:hAnsi="Times New Roman" w:cs="Times New Roman"/>
          <w:b/>
          <w:bCs/>
          <w:kern w:val="0"/>
          <w:sz w:val="36"/>
          <w:szCs w:val="36"/>
          <w14:ligatures w14:val="none"/>
        </w:rPr>
        <w:t>Strengths Associated with ADHD</w:t>
      </w:r>
    </w:p>
    <w:p w14:paraId="6B894B6F" w14:textId="351F9532"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Although ADHD presents real challenges, it can also be associated with valuable strengths. Many individuals with ADHD are creative, curious, energetic, adaptable, and capable of thinking outside the box. They often perform exceptionally well in fast-paced environments, enjoy solving problems, and may demonstrate remarkable persistence when engaged in work they find personally meaningful.</w:t>
      </w:r>
      <w:r w:rsidR="00E53825">
        <w:rPr>
          <w:rFonts w:ascii="Times New Roman" w:eastAsia="Times New Roman" w:hAnsi="Times New Roman" w:cs="Times New Roman"/>
          <w:kern w:val="0"/>
          <w14:ligatures w14:val="none"/>
        </w:rPr>
        <w:t xml:space="preserve"> </w:t>
      </w:r>
    </w:p>
    <w:p w14:paraId="0D1FCD99" w14:textId="77777777"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lastRenderedPageBreak/>
        <w:t>Recognizing these strengths does not minimize the difficulties associated with ADHD, but it provides a more balanced understanding of the condition. Successful management often involves learning how to reduce the impact of symptoms while building upon natural talents and interests.</w:t>
      </w:r>
    </w:p>
    <w:p w14:paraId="181F2C31" w14:textId="77777777" w:rsidR="00A945DC" w:rsidRPr="00A945DC" w:rsidRDefault="00A945DC" w:rsidP="00A94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45DC">
        <w:rPr>
          <w:rFonts w:ascii="Times New Roman" w:eastAsia="Times New Roman" w:hAnsi="Times New Roman" w:cs="Times New Roman"/>
          <w:b/>
          <w:bCs/>
          <w:kern w:val="0"/>
          <w:sz w:val="36"/>
          <w:szCs w:val="36"/>
          <w14:ligatures w14:val="none"/>
        </w:rPr>
        <w:t>Hope and Treatment</w:t>
      </w:r>
    </w:p>
    <w:p w14:paraId="7EEF23D2" w14:textId="61738D30" w:rsidR="00A945DC" w:rsidRP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 xml:space="preserve">ADHD is a lifelong condition, but it is highly manageable. Many individuals benefit from a combination of medication, psychotherapy, ADHD coaching, organizational strategies, lifestyle modifications, and environmental supports. </w:t>
      </w:r>
      <w:r w:rsidR="00E53825">
        <w:rPr>
          <w:rFonts w:ascii="Times New Roman" w:eastAsia="Times New Roman" w:hAnsi="Times New Roman" w:cs="Times New Roman"/>
          <w:kern w:val="0"/>
          <w14:ligatures w14:val="none"/>
        </w:rPr>
        <w:t>Becoming self aware about</w:t>
      </w:r>
      <w:r w:rsidRPr="00A945DC">
        <w:rPr>
          <w:rFonts w:ascii="Times New Roman" w:eastAsia="Times New Roman" w:hAnsi="Times New Roman" w:cs="Times New Roman"/>
          <w:kern w:val="0"/>
          <w14:ligatures w14:val="none"/>
        </w:rPr>
        <w:t xml:space="preserve"> how ADHD affects </w:t>
      </w:r>
      <w:r w:rsidR="00E53825">
        <w:rPr>
          <w:rFonts w:ascii="Times New Roman" w:eastAsia="Times New Roman" w:hAnsi="Times New Roman" w:cs="Times New Roman"/>
          <w:kern w:val="0"/>
          <w14:ligatures w14:val="none"/>
        </w:rPr>
        <w:t>your</w:t>
      </w:r>
      <w:r w:rsidRPr="00A945DC">
        <w:rPr>
          <w:rFonts w:ascii="Times New Roman" w:eastAsia="Times New Roman" w:hAnsi="Times New Roman" w:cs="Times New Roman"/>
          <w:kern w:val="0"/>
          <w14:ligatures w14:val="none"/>
        </w:rPr>
        <w:t xml:space="preserve"> thinking and behavior is often the first step toward developing effective systems for success.</w:t>
      </w:r>
    </w:p>
    <w:p w14:paraId="373E2F31" w14:textId="77777777" w:rsidR="00A945DC" w:rsidRDefault="00A945DC" w:rsidP="00A945DC">
      <w:pPr>
        <w:spacing w:before="100" w:beforeAutospacing="1" w:after="100" w:afterAutospacing="1" w:line="240" w:lineRule="auto"/>
        <w:rPr>
          <w:rFonts w:ascii="Times New Roman" w:eastAsia="Times New Roman" w:hAnsi="Times New Roman" w:cs="Times New Roman"/>
          <w:kern w:val="0"/>
          <w14:ligatures w14:val="none"/>
        </w:rPr>
      </w:pPr>
      <w:r w:rsidRPr="00A945DC">
        <w:rPr>
          <w:rFonts w:ascii="Times New Roman" w:eastAsia="Times New Roman" w:hAnsi="Times New Roman" w:cs="Times New Roman"/>
          <w:kern w:val="0"/>
          <w14:ligatures w14:val="none"/>
        </w:rPr>
        <w:t>With appropriate treatment and self-understanding, people with ADHD can thrive academically, professionally, and personally. The goal of treatment is not to change who someone is, but to reduce the barriers that prevent them from reaching their full potential.</w:t>
      </w:r>
    </w:p>
    <w:p w14:paraId="1E9DC75B" w14:textId="7E0E8956" w:rsidR="003E22A3" w:rsidRPr="00A945DC" w:rsidRDefault="003E22A3" w:rsidP="00A945DC">
      <w:pPr>
        <w:spacing w:before="100" w:beforeAutospacing="1" w:after="100" w:afterAutospacing="1" w:line="240" w:lineRule="auto"/>
        <w:rPr>
          <w:rFonts w:ascii="Times New Roman" w:eastAsia="Times New Roman" w:hAnsi="Times New Roman" w:cs="Times New Roman"/>
          <w:kern w:val="0"/>
          <w14:ligatures w14:val="none"/>
        </w:rPr>
      </w:pPr>
      <w:r>
        <w:t>Many with ADHD spend years believing they're lazy, undisciplined, or simply "not trying hard enough." In reality, ADHD is not a character flaw</w:t>
      </w:r>
      <w:r>
        <w:t xml:space="preserve">, </w:t>
      </w:r>
      <w:r>
        <w:t>it's a difference in how the brain manages attention, motivation, and executive functioning. Understanding that distinction often replaces years of self-criticism with self-compassion and opens the door to more effective strategies for success.</w:t>
      </w:r>
    </w:p>
    <w:p w14:paraId="63991700" w14:textId="77777777" w:rsidR="003E22A3" w:rsidRPr="003E22A3" w:rsidRDefault="003E22A3" w:rsidP="003E22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22A3">
        <w:rPr>
          <w:rFonts w:ascii="Apple Color Emoji" w:eastAsia="Times New Roman" w:hAnsi="Apple Color Emoji" w:cs="Apple Color Emoji"/>
          <w:b/>
          <w:bCs/>
          <w:kern w:val="36"/>
          <w:sz w:val="48"/>
          <w:szCs w:val="48"/>
          <w14:ligatures w14:val="none"/>
        </w:rPr>
        <w:t>🧠</w:t>
      </w:r>
      <w:r w:rsidRPr="003E22A3">
        <w:rPr>
          <w:rFonts w:ascii="Times New Roman" w:eastAsia="Times New Roman" w:hAnsi="Times New Roman" w:cs="Times New Roman"/>
          <w:b/>
          <w:bCs/>
          <w:kern w:val="36"/>
          <w:sz w:val="48"/>
          <w:szCs w:val="48"/>
          <w14:ligatures w14:val="none"/>
        </w:rPr>
        <w:t xml:space="preserve"> Your Mental Playbook</w:t>
      </w:r>
    </w:p>
    <w:p w14:paraId="03145151" w14:textId="77777777" w:rsidR="003E22A3" w:rsidRPr="003E22A3" w:rsidRDefault="003E22A3" w:rsidP="003E2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2A3">
        <w:rPr>
          <w:rFonts w:ascii="Times New Roman" w:eastAsia="Times New Roman" w:hAnsi="Times New Roman" w:cs="Times New Roman"/>
          <w:b/>
          <w:bCs/>
          <w:kern w:val="0"/>
          <w:sz w:val="36"/>
          <w:szCs w:val="36"/>
          <w14:ligatures w14:val="none"/>
        </w:rPr>
        <w:t>One Thing to Remember</w:t>
      </w:r>
    </w:p>
    <w:p w14:paraId="3D803CA2" w14:textId="433D1C18" w:rsidR="003E22A3" w:rsidRPr="003E22A3" w:rsidRDefault="003E22A3" w:rsidP="003E22A3">
      <w:p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b/>
          <w:bCs/>
          <w:kern w:val="0"/>
          <w14:ligatures w14:val="none"/>
        </w:rPr>
        <w:t>ADHD isn't a lack of attention</w:t>
      </w:r>
      <w:r>
        <w:rPr>
          <w:rFonts w:ascii="Times New Roman" w:eastAsia="Times New Roman" w:hAnsi="Times New Roman" w:cs="Times New Roman"/>
          <w:b/>
          <w:bCs/>
          <w:kern w:val="0"/>
          <w14:ligatures w14:val="none"/>
        </w:rPr>
        <w:t xml:space="preserve">, </w:t>
      </w:r>
      <w:r w:rsidRPr="003E22A3">
        <w:rPr>
          <w:rFonts w:ascii="Times New Roman" w:eastAsia="Times New Roman" w:hAnsi="Times New Roman" w:cs="Times New Roman"/>
          <w:b/>
          <w:bCs/>
          <w:kern w:val="0"/>
          <w14:ligatures w14:val="none"/>
        </w:rPr>
        <w:t>it's a challenge with regulating attention. Your brain isn't broken; it simply responds differently to motivation, interest, and stimulation.</w:t>
      </w:r>
    </w:p>
    <w:p w14:paraId="7BA2F322" w14:textId="77777777" w:rsidR="003E22A3" w:rsidRPr="003E22A3" w:rsidRDefault="003E22A3" w:rsidP="003E22A3">
      <w:p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Understanding that difference allows you to stop asking, </w:t>
      </w:r>
      <w:r w:rsidRPr="003E22A3">
        <w:rPr>
          <w:rFonts w:ascii="Times New Roman" w:eastAsia="Times New Roman" w:hAnsi="Times New Roman" w:cs="Times New Roman"/>
          <w:i/>
          <w:iCs/>
          <w:kern w:val="0"/>
          <w14:ligatures w14:val="none"/>
        </w:rPr>
        <w:t>"What's wrong with me?"</w:t>
      </w:r>
      <w:r w:rsidRPr="003E22A3">
        <w:rPr>
          <w:rFonts w:ascii="Times New Roman" w:eastAsia="Times New Roman" w:hAnsi="Times New Roman" w:cs="Times New Roman"/>
          <w:kern w:val="0"/>
          <w14:ligatures w14:val="none"/>
        </w:rPr>
        <w:t xml:space="preserve"> and start asking, </w:t>
      </w:r>
      <w:r w:rsidRPr="003E22A3">
        <w:rPr>
          <w:rFonts w:ascii="Times New Roman" w:eastAsia="Times New Roman" w:hAnsi="Times New Roman" w:cs="Times New Roman"/>
          <w:i/>
          <w:iCs/>
          <w:kern w:val="0"/>
          <w14:ligatures w14:val="none"/>
        </w:rPr>
        <w:t>"How can I work with the way my brain functions?"</w:t>
      </w:r>
    </w:p>
    <w:p w14:paraId="35565FDB" w14:textId="77777777" w:rsidR="003E22A3" w:rsidRPr="003E22A3" w:rsidRDefault="007A21B1" w:rsidP="003E22A3">
      <w:pPr>
        <w:spacing w:after="0" w:line="240" w:lineRule="auto"/>
        <w:rPr>
          <w:rFonts w:ascii="Times New Roman" w:eastAsia="Times New Roman" w:hAnsi="Times New Roman" w:cs="Times New Roman"/>
          <w:kern w:val="0"/>
          <w14:ligatures w14:val="none"/>
        </w:rPr>
      </w:pPr>
      <w:r w:rsidRPr="007A21B1">
        <w:rPr>
          <w:rFonts w:ascii="Times New Roman" w:eastAsia="Times New Roman" w:hAnsi="Times New Roman" w:cs="Times New Roman"/>
          <w:noProof/>
          <w:kern w:val="0"/>
        </w:rPr>
        <w:pict w14:anchorId="1337EEAA">
          <v:rect id="_x0000_i1027" alt="" style="width:468pt;height:.05pt;mso-width-percent:0;mso-height-percent:0;mso-width-percent:0;mso-height-percent:0" o:hralign="center" o:hrstd="t" o:hr="t" fillcolor="#a0a0a0" stroked="f"/>
        </w:pict>
      </w:r>
    </w:p>
    <w:p w14:paraId="4DA81BD1" w14:textId="77777777" w:rsidR="003E22A3" w:rsidRPr="003E22A3" w:rsidRDefault="003E22A3" w:rsidP="003E2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2A3">
        <w:rPr>
          <w:rFonts w:ascii="Times New Roman" w:eastAsia="Times New Roman" w:hAnsi="Times New Roman" w:cs="Times New Roman"/>
          <w:b/>
          <w:bCs/>
          <w:kern w:val="0"/>
          <w:sz w:val="36"/>
          <w:szCs w:val="36"/>
          <w14:ligatures w14:val="none"/>
        </w:rPr>
        <w:t>Reflect</w:t>
      </w:r>
    </w:p>
    <w:p w14:paraId="453FF0CD" w14:textId="77777777" w:rsidR="003E22A3" w:rsidRPr="003E22A3" w:rsidRDefault="003E22A3" w:rsidP="003E22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Which ADHD symptoms have had the greatest impact on your life? </w:t>
      </w:r>
    </w:p>
    <w:p w14:paraId="4105B413" w14:textId="77777777" w:rsidR="003E22A3" w:rsidRPr="003E22A3" w:rsidRDefault="003E22A3" w:rsidP="003E22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Have you ever mistaken your ADHD symptoms for laziness, lack of intelligence, or a lack of effort? </w:t>
      </w:r>
    </w:p>
    <w:p w14:paraId="12DA214F" w14:textId="77777777" w:rsidR="003E22A3" w:rsidRPr="003E22A3" w:rsidRDefault="003E22A3" w:rsidP="003E22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When do you notice yourself focusing exceptionally well? What do those situations have in common? </w:t>
      </w:r>
    </w:p>
    <w:p w14:paraId="553C9676" w14:textId="77777777" w:rsidR="003E22A3" w:rsidRPr="003E22A3" w:rsidRDefault="007A21B1" w:rsidP="003E22A3">
      <w:pPr>
        <w:spacing w:after="0" w:line="240" w:lineRule="auto"/>
        <w:rPr>
          <w:rFonts w:ascii="Times New Roman" w:eastAsia="Times New Roman" w:hAnsi="Times New Roman" w:cs="Times New Roman"/>
          <w:kern w:val="0"/>
          <w14:ligatures w14:val="none"/>
        </w:rPr>
      </w:pPr>
      <w:r w:rsidRPr="007A21B1">
        <w:rPr>
          <w:rFonts w:ascii="Times New Roman" w:eastAsia="Times New Roman" w:hAnsi="Times New Roman" w:cs="Times New Roman"/>
          <w:noProof/>
          <w:kern w:val="0"/>
        </w:rPr>
        <w:pict w14:anchorId="246015EE">
          <v:rect id="_x0000_i1026" alt="" style="width:468pt;height:.05pt;mso-width-percent:0;mso-height-percent:0;mso-width-percent:0;mso-height-percent:0" o:hralign="center" o:hrstd="t" o:hr="t" fillcolor="#a0a0a0" stroked="f"/>
        </w:pict>
      </w:r>
    </w:p>
    <w:p w14:paraId="106500A4" w14:textId="77777777" w:rsidR="003E22A3" w:rsidRPr="003E22A3" w:rsidRDefault="003E22A3" w:rsidP="003E22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2A3">
        <w:rPr>
          <w:rFonts w:ascii="Times New Roman" w:eastAsia="Times New Roman" w:hAnsi="Times New Roman" w:cs="Times New Roman"/>
          <w:b/>
          <w:bCs/>
          <w:kern w:val="0"/>
          <w:sz w:val="36"/>
          <w:szCs w:val="36"/>
          <w14:ligatures w14:val="none"/>
        </w:rPr>
        <w:lastRenderedPageBreak/>
        <w:t>Put It Into Practice</w:t>
      </w:r>
    </w:p>
    <w:p w14:paraId="70DDF0D7" w14:textId="2B899E53" w:rsidR="003E22A3" w:rsidRPr="003E22A3" w:rsidRDefault="003E22A3" w:rsidP="003E22A3">
      <w:p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This week, spend a few days simply observing how your attention works.</w:t>
      </w:r>
      <w:r>
        <w:rPr>
          <w:rFonts w:ascii="Times New Roman" w:eastAsia="Times New Roman" w:hAnsi="Times New Roman" w:cs="Times New Roman"/>
          <w:kern w:val="0"/>
          <w14:ligatures w14:val="none"/>
        </w:rPr>
        <w:t xml:space="preserve"> </w:t>
      </w:r>
      <w:r w:rsidRPr="003E22A3">
        <w:rPr>
          <w:rFonts w:ascii="Times New Roman" w:eastAsia="Times New Roman" w:hAnsi="Times New Roman" w:cs="Times New Roman"/>
          <w:kern w:val="0"/>
          <w14:ligatures w14:val="none"/>
        </w:rPr>
        <w:t>Without judging yourself, notice:</w:t>
      </w:r>
    </w:p>
    <w:p w14:paraId="0D6D64B7" w14:textId="77777777" w:rsidR="003E22A3" w:rsidRPr="003E22A3" w:rsidRDefault="003E22A3" w:rsidP="003E22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Which activities naturally hold your attention? </w:t>
      </w:r>
    </w:p>
    <w:p w14:paraId="38BD76A8" w14:textId="77777777" w:rsidR="003E22A3" w:rsidRPr="003E22A3" w:rsidRDefault="003E22A3" w:rsidP="003E22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Which tasks do you consistently procrastinate on? </w:t>
      </w:r>
    </w:p>
    <w:p w14:paraId="577DCB05" w14:textId="77777777" w:rsidR="003E22A3" w:rsidRPr="003E22A3" w:rsidRDefault="003E22A3" w:rsidP="003E22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What environments help you focus? </w:t>
      </w:r>
    </w:p>
    <w:p w14:paraId="0FE25D4E" w14:textId="77777777" w:rsidR="003E22A3" w:rsidRPr="003E22A3" w:rsidRDefault="003E22A3" w:rsidP="003E22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What distractions pull your attention away most often? </w:t>
      </w:r>
    </w:p>
    <w:p w14:paraId="7A222EAF" w14:textId="77777777" w:rsidR="003E22A3" w:rsidRPr="003E22A3" w:rsidRDefault="003E22A3" w:rsidP="003E22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 xml:space="preserve">Are there certain times of day when you think more clearly or feel more productive? </w:t>
      </w:r>
    </w:p>
    <w:p w14:paraId="6DC1509A" w14:textId="5767D330" w:rsidR="003E22A3" w:rsidRPr="003E22A3" w:rsidRDefault="003E22A3" w:rsidP="003E22A3">
      <w:p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kern w:val="0"/>
          <w14:ligatures w14:val="none"/>
        </w:rPr>
        <w:t>The goal isn't to force yourself to concentrate harder</w:t>
      </w:r>
      <w:r>
        <w:rPr>
          <w:rFonts w:ascii="Times New Roman" w:eastAsia="Times New Roman" w:hAnsi="Times New Roman" w:cs="Times New Roman"/>
          <w:kern w:val="0"/>
          <w14:ligatures w14:val="none"/>
        </w:rPr>
        <w:t xml:space="preserve">, it’s </w:t>
      </w:r>
      <w:r w:rsidRPr="003E22A3">
        <w:rPr>
          <w:rFonts w:ascii="Times New Roman" w:eastAsia="Times New Roman" w:hAnsi="Times New Roman" w:cs="Times New Roman"/>
          <w:kern w:val="0"/>
          <w14:ligatures w14:val="none"/>
        </w:rPr>
        <w:t>to become a student of your own brain.</w:t>
      </w:r>
      <w:r>
        <w:rPr>
          <w:rFonts w:ascii="Times New Roman" w:eastAsia="Times New Roman" w:hAnsi="Times New Roman" w:cs="Times New Roman"/>
          <w:kern w:val="0"/>
          <w14:ligatures w14:val="none"/>
        </w:rPr>
        <w:t xml:space="preserve"> </w:t>
      </w:r>
      <w:r w:rsidRPr="003E22A3">
        <w:rPr>
          <w:rFonts w:ascii="Times New Roman" w:eastAsia="Times New Roman" w:hAnsi="Times New Roman" w:cs="Times New Roman"/>
          <w:kern w:val="0"/>
          <w14:ligatures w14:val="none"/>
        </w:rPr>
        <w:t xml:space="preserve">The more you understand how your attention works, the easier it becomes to build routines, environments, and strategies that work </w:t>
      </w:r>
      <w:r w:rsidRPr="003E22A3">
        <w:rPr>
          <w:rFonts w:ascii="Times New Roman" w:eastAsia="Times New Roman" w:hAnsi="Times New Roman" w:cs="Times New Roman"/>
          <w:i/>
          <w:iCs/>
          <w:kern w:val="0"/>
          <w14:ligatures w14:val="none"/>
        </w:rPr>
        <w:t>with</w:t>
      </w:r>
      <w:r w:rsidRPr="003E22A3">
        <w:rPr>
          <w:rFonts w:ascii="Times New Roman" w:eastAsia="Times New Roman" w:hAnsi="Times New Roman" w:cs="Times New Roman"/>
          <w:kern w:val="0"/>
          <w14:ligatures w14:val="none"/>
        </w:rPr>
        <w:t xml:space="preserve"> your brain instead of constantly fighting against it.</w:t>
      </w:r>
    </w:p>
    <w:p w14:paraId="2C3E06A1" w14:textId="77777777" w:rsidR="003E22A3" w:rsidRPr="003E22A3" w:rsidRDefault="007A21B1" w:rsidP="003E22A3">
      <w:pPr>
        <w:spacing w:after="0" w:line="240" w:lineRule="auto"/>
        <w:rPr>
          <w:rFonts w:ascii="Times New Roman" w:eastAsia="Times New Roman" w:hAnsi="Times New Roman" w:cs="Times New Roman"/>
          <w:kern w:val="0"/>
          <w14:ligatures w14:val="none"/>
        </w:rPr>
      </w:pPr>
      <w:r w:rsidRPr="007A21B1">
        <w:rPr>
          <w:rFonts w:ascii="Times New Roman" w:eastAsia="Times New Roman" w:hAnsi="Times New Roman" w:cs="Times New Roman"/>
          <w:noProof/>
          <w:kern w:val="0"/>
        </w:rPr>
        <w:pict w14:anchorId="295DF305">
          <v:rect id="_x0000_i1025" alt="" style="width:468pt;height:.05pt;mso-width-percent:0;mso-height-percent:0;mso-width-percent:0;mso-height-percent:0" o:hralign="center" o:hrstd="t" o:hr="t" fillcolor="#a0a0a0" stroked="f"/>
        </w:pict>
      </w:r>
    </w:p>
    <w:p w14:paraId="62910A81" w14:textId="77777777" w:rsidR="003E22A3" w:rsidRPr="003E22A3" w:rsidRDefault="003E22A3" w:rsidP="003E22A3">
      <w:pPr>
        <w:spacing w:before="100" w:beforeAutospacing="1" w:after="100" w:afterAutospacing="1" w:line="240" w:lineRule="auto"/>
        <w:rPr>
          <w:rFonts w:ascii="Times New Roman" w:eastAsia="Times New Roman" w:hAnsi="Times New Roman" w:cs="Times New Roman"/>
          <w:kern w:val="0"/>
          <w14:ligatures w14:val="none"/>
        </w:rPr>
      </w:pPr>
      <w:r w:rsidRPr="003E22A3">
        <w:rPr>
          <w:rFonts w:ascii="Times New Roman" w:eastAsia="Times New Roman" w:hAnsi="Times New Roman" w:cs="Times New Roman"/>
          <w:i/>
          <w:iCs/>
          <w:kern w:val="0"/>
          <w14:ligatures w14:val="none"/>
        </w:rPr>
        <w:t>"Knowing yourself is the beginning of all wisdom."</w:t>
      </w:r>
      <w:r w:rsidRPr="003E22A3">
        <w:rPr>
          <w:rFonts w:ascii="Times New Roman" w:eastAsia="Times New Roman" w:hAnsi="Times New Roman" w:cs="Times New Roman"/>
          <w:kern w:val="0"/>
          <w14:ligatures w14:val="none"/>
        </w:rPr>
        <w:t xml:space="preserve"> — Aristotle</w:t>
      </w:r>
    </w:p>
    <w:p w14:paraId="5E96D22B" w14:textId="77777777" w:rsidR="00E03E91" w:rsidRDefault="00E03E91"/>
    <w:sectPr w:rsidR="00E03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D46FB8"/>
    <w:multiLevelType w:val="multilevel"/>
    <w:tmpl w:val="891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E1301"/>
    <w:multiLevelType w:val="multilevel"/>
    <w:tmpl w:val="66F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9424D"/>
    <w:multiLevelType w:val="multilevel"/>
    <w:tmpl w:val="A1F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D51C0"/>
    <w:multiLevelType w:val="multilevel"/>
    <w:tmpl w:val="E11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70C34"/>
    <w:multiLevelType w:val="multilevel"/>
    <w:tmpl w:val="C5F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04265">
    <w:abstractNumId w:val="0"/>
  </w:num>
  <w:num w:numId="2" w16cid:durableId="1272855167">
    <w:abstractNumId w:val="1"/>
  </w:num>
  <w:num w:numId="3" w16cid:durableId="1903826108">
    <w:abstractNumId w:val="4"/>
  </w:num>
  <w:num w:numId="4" w16cid:durableId="1933928109">
    <w:abstractNumId w:val="2"/>
  </w:num>
  <w:num w:numId="5" w16cid:durableId="10642600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B0"/>
    <w:rsid w:val="003E22A3"/>
    <w:rsid w:val="004218D7"/>
    <w:rsid w:val="004857A0"/>
    <w:rsid w:val="007A21B1"/>
    <w:rsid w:val="008F5E41"/>
    <w:rsid w:val="00A945DC"/>
    <w:rsid w:val="00AA622C"/>
    <w:rsid w:val="00B25EEB"/>
    <w:rsid w:val="00CC6913"/>
    <w:rsid w:val="00E03E91"/>
    <w:rsid w:val="00E53825"/>
    <w:rsid w:val="00E63BB0"/>
    <w:rsid w:val="00F169AD"/>
    <w:rsid w:val="00FC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624D"/>
  <w15:chartTrackingRefBased/>
  <w15:docId w15:val="{CD589C9E-3C4D-AA48-B766-00C152E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B0"/>
    <w:rPr>
      <w:rFonts w:eastAsiaTheme="majorEastAsia" w:cstheme="majorBidi"/>
      <w:color w:val="272727" w:themeColor="text1" w:themeTint="D8"/>
    </w:rPr>
  </w:style>
  <w:style w:type="paragraph" w:styleId="Title">
    <w:name w:val="Title"/>
    <w:basedOn w:val="Normal"/>
    <w:next w:val="Normal"/>
    <w:link w:val="TitleChar"/>
    <w:uiPriority w:val="10"/>
    <w:qFormat/>
    <w:rsid w:val="00E6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B0"/>
    <w:pPr>
      <w:spacing w:before="160"/>
      <w:jc w:val="center"/>
    </w:pPr>
    <w:rPr>
      <w:i/>
      <w:iCs/>
      <w:color w:val="404040" w:themeColor="text1" w:themeTint="BF"/>
    </w:rPr>
  </w:style>
  <w:style w:type="character" w:customStyle="1" w:styleId="QuoteChar">
    <w:name w:val="Quote Char"/>
    <w:basedOn w:val="DefaultParagraphFont"/>
    <w:link w:val="Quote"/>
    <w:uiPriority w:val="29"/>
    <w:rsid w:val="00E63BB0"/>
    <w:rPr>
      <w:i/>
      <w:iCs/>
      <w:color w:val="404040" w:themeColor="text1" w:themeTint="BF"/>
    </w:rPr>
  </w:style>
  <w:style w:type="paragraph" w:styleId="ListParagraph">
    <w:name w:val="List Paragraph"/>
    <w:basedOn w:val="Normal"/>
    <w:uiPriority w:val="34"/>
    <w:qFormat/>
    <w:rsid w:val="00E63BB0"/>
    <w:pPr>
      <w:ind w:left="720"/>
      <w:contextualSpacing/>
    </w:pPr>
  </w:style>
  <w:style w:type="character" w:styleId="IntenseEmphasis">
    <w:name w:val="Intense Emphasis"/>
    <w:basedOn w:val="DefaultParagraphFont"/>
    <w:uiPriority w:val="21"/>
    <w:qFormat/>
    <w:rsid w:val="00E63BB0"/>
    <w:rPr>
      <w:i/>
      <w:iCs/>
      <w:color w:val="0F4761" w:themeColor="accent1" w:themeShade="BF"/>
    </w:rPr>
  </w:style>
  <w:style w:type="paragraph" w:styleId="IntenseQuote">
    <w:name w:val="Intense Quote"/>
    <w:basedOn w:val="Normal"/>
    <w:next w:val="Normal"/>
    <w:link w:val="IntenseQuoteChar"/>
    <w:uiPriority w:val="30"/>
    <w:qFormat/>
    <w:rsid w:val="00E63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BB0"/>
    <w:rPr>
      <w:i/>
      <w:iCs/>
      <w:color w:val="0F4761" w:themeColor="accent1" w:themeShade="BF"/>
    </w:rPr>
  </w:style>
  <w:style w:type="character" w:styleId="IntenseReference">
    <w:name w:val="Intense Reference"/>
    <w:basedOn w:val="DefaultParagraphFont"/>
    <w:uiPriority w:val="32"/>
    <w:qFormat/>
    <w:rsid w:val="00E63BB0"/>
    <w:rPr>
      <w:b/>
      <w:bCs/>
      <w:smallCaps/>
      <w:color w:val="0F4761" w:themeColor="accent1" w:themeShade="BF"/>
      <w:spacing w:val="5"/>
    </w:rPr>
  </w:style>
  <w:style w:type="paragraph" w:styleId="NormalWeb">
    <w:name w:val="Normal (Web)"/>
    <w:basedOn w:val="Normal"/>
    <w:uiPriority w:val="99"/>
    <w:semiHidden/>
    <w:unhideWhenUsed/>
    <w:rsid w:val="00E63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3BB0"/>
    <w:rPr>
      <w:b/>
      <w:bCs/>
    </w:rPr>
  </w:style>
  <w:style w:type="character" w:styleId="Emphasis">
    <w:name w:val="Emphasis"/>
    <w:basedOn w:val="DefaultParagraphFont"/>
    <w:uiPriority w:val="20"/>
    <w:qFormat/>
    <w:rsid w:val="00A9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1113</Words>
  <Characters>6762</Characters>
  <Application>Microsoft Office Word</Application>
  <DocSecurity>0</DocSecurity>
  <Lines>116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Etter</dc:creator>
  <cp:keywords/>
  <dc:description/>
  <cp:lastModifiedBy>Zachary Etter</cp:lastModifiedBy>
  <cp:revision>3</cp:revision>
  <dcterms:created xsi:type="dcterms:W3CDTF">2026-07-08T16:28:00Z</dcterms:created>
  <dcterms:modified xsi:type="dcterms:W3CDTF">2026-07-22T18:20:00Z</dcterms:modified>
</cp:coreProperties>
</file>