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4.png" ContentType="image/png"/>
  <Override PartName="/word/media/rId236.png" ContentType="image/png"/>
  <Override PartName="/word/media/rId239.png" ContentType="image/png"/>
  <Override PartName="/word/media/rId240.png" ContentType="image/png"/>
  <Override PartName="/word/media/rId35.png" ContentType="image/png"/>
  <Override PartName="/word/media/rId245.png" ContentType="image/png"/>
  <Override PartName="/word/media/rId248.png" ContentType="image/png"/>
  <Override PartName="/word/media/rId249.png" ContentType="image/png"/>
  <Override PartName="/word/media/rId259.png" ContentType="image/png"/>
  <Override PartName="/word/media/rId260.png" ContentType="image/png"/>
  <Override PartName="/word/media/rId261.png" ContentType="image/png"/>
  <Override PartName="/word/media/rId282.png" ContentType="image/png"/>
  <Override PartName="/word/media/rId288.png" ContentType="image/png"/>
  <Override PartName="/word/media/rId289.png" ContentType="image/png"/>
  <Override PartName="/word/media/rId302.png" ContentType="image/png"/>
  <Override PartName="/word/media/rId303.png" ContentType="image/png"/>
  <Override PartName="/word/media/rId304.png" ContentType="image/png"/>
  <Override PartName="/word/media/rId306.png" ContentType="image/png"/>
  <Override PartName="/word/media/rId307.png" ContentType="image/png"/>
  <Override PartName="/word/media/rId311.png" ContentType="image/png"/>
  <Override PartName="/word/media/rId312.png" ContentType="image/png"/>
  <Override PartName="/word/media/rId313.png" ContentType="image/png"/>
  <Override PartName="/word/media/rId314.png" ContentType="image/png"/>
  <Override PartName="/word/media/rId21.png" ContentType="image/png"/>
  <Override PartName="/word/media/rId317.png" ContentType="image/png"/>
  <Override PartName="/word/media/rId318.png" ContentType="image/png"/>
  <Override PartName="/word/media/rId321.png" ContentType="image/png"/>
  <Override PartName="/word/media/rId322.png" ContentType="image/png"/>
  <Override PartName="/word/media/rId325.png" ContentType="image/png"/>
  <Override PartName="/word/media/rId326.png" ContentType="image/png"/>
  <Override PartName="/word/media/rId330.png" ContentType="image/png"/>
  <Override PartName="/word/media/rId332.png" ContentType="image/png"/>
  <Override PartName="/word/media/rId333.png" ContentType="image/png"/>
  <Override PartName="/word/media/rId47.png" ContentType="image/png"/>
  <Override PartName="/word/media/rId335.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231.jpg" ContentType="image/jpe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310.jpg" ContentType="image/jpeg"/>
  <Override PartName="/word/media/rId320.jpg" ContentType="image/jpeg"/>
  <Override PartName="/word/media/rId329.jpg" ContentType="image/jpe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2022-02-22</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27"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t xml:space="preserve"> </w:t>
      </w:r>
      <w:r>
        <w:rPr>
          <w:iCs/>
          <w:i/>
        </w:rPr>
        <w:t xml:space="preserve">overdispersion</w:t>
      </w:r>
      <w:r>
        <w:t xml:space="preserve">. We will look at how one might assess overdispersion in Poisson regression and suggest some alternative procedures. As with logistic regression we will look to marginal effects and visualization as an aid to better understand results from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numPr>
          <w:ilvl w:val="0"/>
          <w:numId w:val="1032"/>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2"/>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2"/>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2"/>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2"/>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2"/>
        </w:numPr>
        <w:pStyle w:val="Compact"/>
      </w:pP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numPr>
          <w:ilvl w:val="0"/>
          <w:numId w:val="1033"/>
        </w:numPr>
        <w:pStyle w:val="Compact"/>
      </w:pPr>
      <w:r>
        <w:rPr>
          <w:iCs/>
          <w:i/>
        </w:rPr>
        <w:t xml:space="preserve">age</w:t>
      </w:r>
      <w:r>
        <w:t xml:space="preserve">: Age at time of Wave 1 interview.</w:t>
      </w:r>
    </w:p>
    <w:p>
      <w:pPr>
        <w:numPr>
          <w:ilvl w:val="0"/>
          <w:numId w:val="1033"/>
        </w:numPr>
        <w:pStyle w:val="Compact"/>
      </w:pPr>
      <w:r>
        <w:rPr>
          <w:iCs/>
          <w:i/>
        </w:rPr>
        <w:t xml:space="preserve">nonwhite</w:t>
      </w:r>
      <w:r>
        <w:t xml:space="preserve">: Race (white or nonwhite).</w:t>
      </w:r>
    </w:p>
    <w:p>
      <w:pPr>
        <w:numPr>
          <w:ilvl w:val="0"/>
          <w:numId w:val="1033"/>
        </w:numPr>
        <w:pStyle w:val="Compact"/>
      </w:pPr>
      <w:r>
        <w:rPr>
          <w:iCs/>
          <w:i/>
        </w:rPr>
        <w:t xml:space="preserve">female</w:t>
      </w:r>
      <w:r>
        <w:t xml:space="preserve">: Gender (female or male).</w:t>
      </w:r>
    </w:p>
    <w:p>
      <w:pPr>
        <w:numPr>
          <w:ilvl w:val="0"/>
          <w:numId w:val="1033"/>
        </w:numPr>
        <w:pStyle w:val="Compact"/>
      </w:pPr>
      <w:r>
        <w:rPr>
          <w:iCs/>
          <w:i/>
        </w:rPr>
        <w:t xml:space="preserve">educate</w:t>
      </w:r>
      <w:r>
        <w:t xml:space="preserve">: Number of years of completed education.</w:t>
      </w:r>
    </w:p>
    <w:p>
      <w:pPr>
        <w:numPr>
          <w:ilvl w:val="0"/>
          <w:numId w:val="1033"/>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33"/>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33"/>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33"/>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33"/>
        </w:numPr>
        <w:pStyle w:val="Compact"/>
      </w:pPr>
      <w:r>
        <w:rPr>
          <w:iCs/>
          <w:i/>
        </w:rPr>
        <w:t xml:space="preserve">obese</w:t>
      </w:r>
      <w:r>
        <w:t xml:space="preserve">: Obesity, dummy variable coded 1 if body mass index [kg/m2] &gt; 30.</w:t>
      </w:r>
    </w:p>
    <w:p>
      <w:pPr>
        <w:numPr>
          <w:ilvl w:val="0"/>
          <w:numId w:val="1033"/>
        </w:numPr>
        <w:pStyle w:val="Compact"/>
      </w:pPr>
      <w:r>
        <w:rPr>
          <w:iCs/>
          <w:i/>
        </w:rPr>
        <w:t xml:space="preserve">fampos</w:t>
      </w:r>
      <w:r>
        <w:t xml:space="preserve">: Family support as measured by four items reflecting the presence of positive relationship characteristics.</w:t>
      </w:r>
    </w:p>
    <w:p>
      <w:pPr>
        <w:numPr>
          <w:ilvl w:val="0"/>
          <w:numId w:val="1033"/>
        </w:numPr>
        <w:pStyle w:val="Compact"/>
      </w:pPr>
      <w:r>
        <w:rPr>
          <w:iCs/>
          <w:i/>
        </w:rPr>
        <w:t xml:space="preserve">friendpos</w:t>
      </w:r>
      <w:r>
        <w:t xml:space="preserve">: Friend support as measured by four items reflecting the presence of positive relationship characteristics.</w:t>
      </w:r>
    </w:p>
    <w:p>
      <w:pPr>
        <w:numPr>
          <w:ilvl w:val="0"/>
          <w:numId w:val="1033"/>
        </w:numPr>
        <w:pStyle w:val="Compact"/>
      </w:pPr>
      <w:r>
        <w:rPr>
          <w:iCs/>
          <w:i/>
        </w:rPr>
        <w:t xml:space="preserve">famneg</w:t>
      </w:r>
      <w:r>
        <w:t xml:space="preserve">: Family strain as measured by four items reflecting the presence of difficult relationship characteristics.</w:t>
      </w:r>
    </w:p>
    <w:p>
      <w:pPr>
        <w:numPr>
          <w:ilvl w:val="0"/>
          <w:numId w:val="1033"/>
        </w:numPr>
        <w:pStyle w:val="Compact"/>
      </w:pPr>
      <w:r>
        <w:rPr>
          <w:iCs/>
          <w:i/>
        </w:rPr>
        <w:t xml:space="preserve">friendneg</w:t>
      </w:r>
      <w:r>
        <w:t xml:space="preserve">: Friend strain as measured by four items reflecting the presence of difficult relationship characteristics.</w:t>
      </w:r>
    </w:p>
    <w:p>
      <w:pPr>
        <w:numPr>
          <w:ilvl w:val="0"/>
          <w:numId w:val="1033"/>
        </w:numPr>
        <w:pStyle w:val="Compact"/>
      </w:pPr>
      <w:r>
        <w:rPr>
          <w:iCs/>
          <w:i/>
        </w:rPr>
        <w:t xml:space="preserve">integration</w:t>
      </w:r>
      <w:r>
        <w:t xml:space="preserve">: Social integration as measured by three 7-item Likert–type questions.</w:t>
      </w:r>
    </w:p>
    <w:p>
      <w:pPr>
        <w:numPr>
          <w:ilvl w:val="0"/>
          <w:numId w:val="1033"/>
        </w:numPr>
        <w:pStyle w:val="Compact"/>
      </w:pPr>
      <w:r>
        <w:rPr>
          <w:iCs/>
          <w:i/>
        </w:rPr>
        <w:t xml:space="preserve">ever_divor</w:t>
      </w:r>
      <w:r>
        <w:t xml:space="preserve">: Ever divorced, a dummy variable coded 1 if the respondent reported having been divorced.</w:t>
      </w:r>
    </w:p>
    <w:p>
      <w:pPr>
        <w:numPr>
          <w:ilvl w:val="0"/>
          <w:numId w:val="1033"/>
        </w:numPr>
        <w:pStyle w:val="Compact"/>
      </w:pPr>
      <w:r>
        <w:rPr>
          <w:iCs/>
          <w:i/>
        </w:rPr>
        <w:t xml:space="preserve">controlw1</w:t>
      </w:r>
      <w:r>
        <w:t xml:space="preserve">: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deviance-and-goodness-of-fit"/>
    <w:p>
      <w:pPr>
        <w:pStyle w:val="Heading3"/>
      </w:pPr>
      <w:r>
        <w:rPr>
          <w:rStyle w:val="SectionNumber"/>
        </w:rPr>
        <w:t xml:space="preserve">8.5.1</w:t>
      </w:r>
      <w:r>
        <w:tab/>
      </w:r>
      <w:r>
        <w:t xml:space="preserve">Deviance and Goodness of Fit</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26"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25"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225"/>
    <w:bookmarkEnd w:id="226"/>
    <w:bookmarkEnd w:id="227"/>
    <w:bookmarkStart w:id="257" w:name="chapter-9"/>
    <w:p>
      <w:pPr>
        <w:pStyle w:val="Heading1"/>
      </w:pPr>
      <w:r>
        <w:rPr>
          <w:rStyle w:val="SectionNumber"/>
        </w:rPr>
        <w:t xml:space="preserve">9</w:t>
      </w:r>
      <w:r>
        <w:tab/>
      </w:r>
      <w:r>
        <w:t xml:space="preserve">Two-Occassion change</w:t>
      </w:r>
    </w:p>
    <w:p>
      <w:pPr>
        <w:pStyle w:val="FirstParagraph"/>
      </w:pPr>
      <w:r>
        <w:t xml:space="preserve">In Chapter 9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do not yet consider predictors in our model, which is arguably the most common scenario when these two models are compared: looking at pre- and post-test differences among two groups. However, this will serve as an introduction to the concepts of raw and residualized change.</w:t>
      </w:r>
    </w:p>
    <w:bookmarkStart w:id="229" w:name="example-data-5"/>
    <w:p>
      <w:pPr>
        <w:pStyle w:val="Heading2"/>
      </w:pPr>
      <w:r>
        <w:rPr>
          <w:rStyle w:val="SectionNumber"/>
        </w:rPr>
        <w:t xml:space="preserve">9.1</w:t>
      </w:r>
      <w:r>
        <w:tab/>
      </w:r>
      <w:r>
        <w:t xml:space="preserve">Example Data</w:t>
      </w:r>
    </w:p>
    <w:p>
      <w:pPr>
        <w:pStyle w:val="FirstParagraph"/>
      </w:pPr>
      <w:r>
        <w:t xml:space="preserve">Chapter 6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0-1.png" id="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bookmarkEnd w:id="229"/>
    <w:bookmarkStart w:id="233" w:name="inroduction"/>
    <w:p>
      <w:pPr>
        <w:pStyle w:val="Heading2"/>
      </w:pPr>
      <w:r>
        <w:rPr>
          <w:rStyle w:val="SectionNumber"/>
        </w:rPr>
        <w:t xml:space="preserve">9.2</w:t>
      </w:r>
      <w:r>
        <w:tab/>
      </w:r>
      <w:r>
        <w:t xml:space="preserve">Inroduction</w:t>
      </w:r>
    </w:p>
    <w:bookmarkStart w:id="230" w:name="a-thought-experiment"/>
    <w:p>
      <w:pPr>
        <w:pStyle w:val="Heading3"/>
      </w:pPr>
      <w:r>
        <w:rPr>
          <w:rStyle w:val="SectionNumber"/>
        </w:rPr>
        <w:t xml:space="preserve">9.2.1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34"/>
        </w:numPr>
        <w:pStyle w:val="Compact"/>
      </w:pPr>
      <w:r>
        <w:t xml:space="preserve">No sense of passage of time</w:t>
      </w:r>
    </w:p>
    <w:p>
      <w:pPr>
        <w:numPr>
          <w:ilvl w:val="0"/>
          <w:numId w:val="1034"/>
        </w:numPr>
        <w:pStyle w:val="Compact"/>
      </w:pPr>
      <w:r>
        <w:t xml:space="preserve">Cannot control for what happened at earlier timepoints</w:t>
      </w:r>
    </w:p>
    <w:p>
      <w:pPr>
        <w:numPr>
          <w:ilvl w:val="0"/>
          <w:numId w:val="1034"/>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p>
      <w:pPr>
        <w:numPr>
          <w:ilvl w:val="0"/>
          <w:numId w:val="1034"/>
        </w:numPr>
        <w:pStyle w:val="Compact"/>
      </w:pPr>
      <w:r>
        <w:t xml:space="preserve">Causality (e.g. cause precedes the effect, cause related to effect, plausible alternatives)</w:t>
      </w:r>
    </w:p>
    <w:p>
      <w:pPr>
        <w:numPr>
          <w:ilvl w:val="0"/>
          <w:numId w:val="1034"/>
        </w:numPr>
        <w:pStyle w:val="Compact"/>
      </w:pPr>
      <w:r>
        <w:t xml:space="preserve">Depending on true change process, cross-sectional slice may mislead</w:t>
      </w:r>
    </w:p>
    <w:bookmarkEnd w:id="230"/>
    <w:bookmarkStart w:id="232" w:name="examples-of-equivalent-models"/>
    <w:p>
      <w:pPr>
        <w:pStyle w:val="Heading3"/>
      </w:pPr>
      <w:r>
        <w:rPr>
          <w:rStyle w:val="SectionNumber"/>
        </w:rPr>
        <w:t xml:space="preserve">9.2.2</w:t>
      </w:r>
      <w:r>
        <w:tab/>
      </w:r>
      <w:r>
        <w:t xml:space="preserve">Examples of Equivalent Models</w:t>
      </w:r>
    </w:p>
    <w:p>
      <w:pPr>
        <w:pStyle w:val="CaptionedFigure"/>
      </w:pPr>
      <w:r>
        <w:drawing>
          <wp:inline>
            <wp:extent cx="5334000" cy="7499684"/>
            <wp:effectExtent b="0" l="0" r="0" t="0"/>
            <wp:docPr descr="Figure 3 from MacCallum et al. (1993)" title="" id="1" name="Picture"/>
            <a:graphic>
              <a:graphicData uri="http://schemas.openxmlformats.org/drawingml/2006/picture">
                <pic:pic>
                  <pic:nvPicPr>
                    <pic:cNvPr descr="imgs/equiv.jpg" id="0" name="Picture"/>
                    <pic:cNvPicPr>
                      <a:picLocks noChangeArrowheads="1" noChangeAspect="1"/>
                    </pic:cNvPicPr>
                  </pic:nvPicPr>
                  <pic:blipFill>
                    <a:blip r:embed="rId23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hyperlink w:anchor="ref-maccallum1993">
        <w:r>
          <w:rPr>
            <w:rStyle w:val="Hyperlink"/>
          </w:rPr>
          <w:t xml:space="preserve">MacCallum et al.</w:t>
        </w:r>
      </w:hyperlink>
      <w:r>
        <w:t xml:space="preserve"> </w:t>
      </w:r>
      <w:r>
        <w:t xml:space="preserve">(</w:t>
      </w:r>
      <w:hyperlink w:anchor="ref-maccallum1993">
        <w:r>
          <w:rPr>
            <w:rStyle w:val="Hyperlink"/>
          </w:rPr>
          <w:t xml:space="preserve">1993</w:t>
        </w:r>
      </w:hyperlink>
      <w:r>
        <w:t xml:space="preserve">)</w:t>
      </w:r>
    </w:p>
    <w:bookmarkEnd w:id="232"/>
    <w:bookmarkEnd w:id="233"/>
    <w:bookmarkStart w:id="235" w:name="residualized-change"/>
    <w:p>
      <w:pPr>
        <w:pStyle w:val="Heading2"/>
      </w:pPr>
      <w:r>
        <w:rPr>
          <w:rStyle w:val="SectionNumber"/>
        </w:rPr>
        <w:t xml:space="preserve">9.3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rPr>
          <w:bCs/>
          <w:b/>
        </w:rPr>
        <w:t xml:space="preserve">Importantly, when we look at residualized change, it is not what is the difference between scores at time 1 and time 2, it is where are you at time 2 relative to time 1, based on what we would expect from your time 2 scores.</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1-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37" w:name="raw-change"/>
    <w:p>
      <w:pPr>
        <w:pStyle w:val="Heading2"/>
      </w:pPr>
      <w:r>
        <w:rPr>
          <w:rStyle w:val="SectionNumber"/>
        </w:rPr>
        <w:t xml:space="preserve">9.4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bookmarkEnd w:id="237"/>
    <w:bookmarkStart w:id="242" w:name="autoregressive-models"/>
    <w:p>
      <w:pPr>
        <w:pStyle w:val="Heading2"/>
      </w:pPr>
      <w:r>
        <w:rPr>
          <w:rStyle w:val="SectionNumber"/>
        </w:rPr>
        <w:t xml:space="preserve">9.5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35"/>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5"/>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5"/>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35"/>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35"/>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238" w:name="autoregressive-residuals"/>
    <w:p>
      <w:pPr>
        <w:pStyle w:val="Heading3"/>
      </w:pPr>
      <w:r>
        <w:rPr>
          <w:rStyle w:val="SectionNumber"/>
        </w:rPr>
        <w:t xml:space="preserve">9.5.1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36"/>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36"/>
        </w:numPr>
        <w:pStyle w:val="Compact"/>
      </w:pPr>
      <m:oMath>
        <m:sSub>
          <m:e>
            <m:r>
              <m:t>e</m:t>
            </m:r>
          </m:e>
          <m:sub>
            <m:r>
              <m:t>i</m:t>
            </m:r>
          </m:sub>
        </m:sSub>
      </m:oMath>
      <w:r>
        <w:t xml:space="preserve"> </w:t>
      </w:r>
      <w:r>
        <w:t xml:space="preserve">is negative: you changed more in a negative direction than would have been expected.</w:t>
      </w:r>
    </w:p>
    <w:bookmarkEnd w:id="238"/>
    <w:bookmarkStart w:id="241" w:name="autoregressive-model-in-r"/>
    <w:p>
      <w:pPr>
        <w:pStyle w:val="Heading3"/>
      </w:pPr>
      <w:r>
        <w:rPr>
          <w:rStyle w:val="SectionNumber"/>
        </w:rPr>
        <w:t xml:space="preserve">9.5.2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6-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0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241"/>
    <w:bookmarkEnd w:id="242"/>
    <w:bookmarkStart w:id="251" w:name="difference-score-model"/>
    <w:p>
      <w:pPr>
        <w:pStyle w:val="Heading2"/>
      </w:pPr>
      <w:r>
        <w:rPr>
          <w:rStyle w:val="SectionNumber"/>
        </w:rPr>
        <w:t xml:space="preserve">9.6</w:t>
      </w:r>
      <w:r>
        <w:tab/>
      </w:r>
      <w:r>
        <w:t xml:space="preserve">Difference Score Model</w:t>
      </w:r>
    </w:p>
    <w:bookmarkStart w:id="243" w:name="calculating-difference-scores"/>
    <w:p>
      <w:pPr>
        <w:pStyle w:val="Heading3"/>
      </w:pPr>
      <w:r>
        <w:rPr>
          <w:rStyle w:val="SectionNumber"/>
        </w:rPr>
        <w:t xml:space="preserve">9.6.1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37"/>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37"/>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37"/>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243"/>
    <w:bookmarkStart w:id="247" w:name="comparison-to-residualized-change"/>
    <w:p>
      <w:pPr>
        <w:pStyle w:val="Heading3"/>
      </w:pPr>
      <w:r>
        <w:rPr>
          <w:rStyle w:val="SectionNumber"/>
        </w:rPr>
        <w:t xml:space="preserve">9.6.2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244" w:name="difference-scores-in-wisc-data"/>
    <w:p>
      <w:pPr>
        <w:pStyle w:val="Heading4"/>
      </w:pPr>
      <w:r>
        <w:rPr>
          <w:rStyle w:val="SectionNumber"/>
        </w:rPr>
        <w:t xml:space="preserve">9.6.2.1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244"/>
    <w:bookmarkStart w:id="246" w:name="difference-score-descriptives"/>
    <w:p>
      <w:pPr>
        <w:pStyle w:val="Heading4"/>
      </w:pPr>
      <w:r>
        <w:rPr>
          <w:rStyle w:val="SectionNumber"/>
        </w:rPr>
        <w:t xml:space="preserve">9.6.2.2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0-1.png" id="0"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246"/>
    <w:bookmarkEnd w:id="247"/>
    <w:bookmarkStart w:id="250" w:name="a-difference-score-regression-model"/>
    <w:p>
      <w:pPr>
        <w:pStyle w:val="Heading3"/>
      </w:pPr>
      <w:r>
        <w:rPr>
          <w:rStyle w:val="SectionNumber"/>
        </w:rPr>
        <w:t xml:space="preserve">9.6.3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38"/>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38"/>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38"/>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2-1.png" id="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3-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250"/>
    <w:bookmarkEnd w:id="251"/>
    <w:bookmarkStart w:id="252" w:name="critique-of-residualized-change"/>
    <w:p>
      <w:pPr>
        <w:pStyle w:val="Heading2"/>
      </w:pPr>
      <w:r>
        <w:rPr>
          <w:rStyle w:val="SectionNumber"/>
        </w:rPr>
        <w:t xml:space="preserve">9.7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39"/>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40"/>
        </w:numPr>
        <w:pStyle w:val="Compact"/>
      </w:pPr>
      <w:r>
        <w:t xml:space="preserve">Relative standing has gone down so there is</w:t>
      </w:r>
      <w:r>
        <w:t xml:space="preserve"> </w:t>
      </w:r>
      <w:r>
        <w:rPr>
          <w:iCs/>
          <w:i/>
        </w:rPr>
        <w:t xml:space="preserve">positive residualized change</w:t>
      </w:r>
      <w:r>
        <w:t xml:space="preserve">.</w:t>
      </w:r>
    </w:p>
    <w:p>
      <w:pPr>
        <w:numPr>
          <w:ilvl w:val="0"/>
          <w:numId w:val="1039"/>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41"/>
        </w:numPr>
        <w:pStyle w:val="Compact"/>
      </w:pPr>
      <w:r>
        <w:t xml:space="preserve">Relative standing is the same so there is</w:t>
      </w:r>
      <w:r>
        <w:t xml:space="preserve"> </w:t>
      </w:r>
      <w:r>
        <w:rPr>
          <w:iCs/>
          <w:i/>
        </w:rPr>
        <w:t xml:space="preserve">no residualized change</w:t>
      </w:r>
      <w:r>
        <w:t xml:space="preserve">.</w:t>
      </w:r>
    </w:p>
    <w:bookmarkEnd w:id="252"/>
    <w:bookmarkStart w:id="254" w:name="critique-of-difference-scores"/>
    <w:p>
      <w:pPr>
        <w:pStyle w:val="Heading2"/>
      </w:pPr>
      <w:r>
        <w:rPr>
          <w:rStyle w:val="SectionNumber"/>
        </w:rPr>
        <w:t xml:space="preserve">9.8</w:t>
      </w:r>
      <w:r>
        <w:tab/>
      </w:r>
      <w:r>
        <w:t xml:space="preserve">Critique of Difference Scores</w:t>
      </w:r>
    </w:p>
    <w:p>
      <w:pPr>
        <w:pStyle w:val="FirstParagraph"/>
      </w:pPr>
      <w:r>
        <w:t xml:space="preserve">There have also been some major historical critiques of differences scores (e.g.</w:t>
      </w:r>
      <w:r>
        <w:t xml:space="preserve"> </w:t>
      </w:r>
      <w:hyperlink w:anchor="ref-cronbach1970a">
        <w:r>
          <w:rPr>
            <w:rStyle w:val="Hyperlink"/>
          </w:rPr>
          <w:t xml:space="preserve">Cronbach and Furby</w:t>
        </w:r>
      </w:hyperlink>
      <w:r>
        <w:t xml:space="preserve"> </w:t>
      </w:r>
      <w:r>
        <w:t xml:space="preserve">(</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42"/>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2"/>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43"/>
        </w:numPr>
        <w:pStyle w:val="Compact"/>
      </w:pPr>
      <w:r>
        <w:t xml:space="preserve">Variance of the difference score is entirely based on the variance of the differences in random error scores</w:t>
      </w:r>
    </w:p>
    <w:p>
      <w:pPr>
        <w:numPr>
          <w:ilvl w:val="0"/>
          <w:numId w:val="1043"/>
        </w:numPr>
        <w:pStyle w:val="Compact"/>
      </w:pPr>
      <w:r>
        <w:t xml:space="preserve">the reliability of the difference scores is zero</w:t>
      </w:r>
    </w:p>
    <w:bookmarkStart w:id="253" w:name="alternative-interpretation"/>
    <w:p>
      <w:pPr>
        <w:pStyle w:val="Heading3"/>
      </w:pPr>
      <w:r>
        <w:rPr>
          <w:rStyle w:val="SectionNumber"/>
        </w:rPr>
        <w:t xml:space="preserve">9.8.1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44"/>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44"/>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44"/>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45"/>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45"/>
        </w:numPr>
        <w:pStyle w:val="Compact"/>
      </w:pPr>
      <w:r>
        <w:t xml:space="preserve">the relative size of the true score gain determines variance and reliability of the difference scores</w:t>
      </w:r>
    </w:p>
    <w:p>
      <w:pPr>
        <w:numPr>
          <w:ilvl w:val="0"/>
          <w:numId w:val="1045"/>
        </w:numPr>
        <w:pStyle w:val="Compact"/>
      </w:pPr>
      <w:r>
        <w:t xml:space="preserve">this implies difference scores may be an entirely appropriate means for measuring change</w:t>
      </w:r>
    </w:p>
    <w:bookmarkEnd w:id="253"/>
    <w:bookmarkEnd w:id="254"/>
    <w:bookmarkStart w:id="255" w:name="comparing-models"/>
    <w:p>
      <w:pPr>
        <w:pStyle w:val="Heading2"/>
      </w:pPr>
      <w:r>
        <w:rPr>
          <w:rStyle w:val="SectionNumber"/>
        </w:rPr>
        <w:t xml:space="preserve">9.9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r>
                  <m:rPr>
                    <m:sty m:val="p"/>
                  </m:rPr>
                  <m:t>(</m:t>
                </m:r>
                <m:r>
                  <m:rPr>
                    <m:nor/>
                    <m:sty m:val="p"/>
                  </m:rPr>
                  <m:t>AR Model</m:t>
                </m:r>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r>
                  <m:rPr>
                    <m:sty m:val="p"/>
                  </m:rPr>
                  <m:t>(</m:t>
                </m:r>
                <m:r>
                  <m:rPr>
                    <m:nor/>
                    <m:sty m:val="p"/>
                  </m:rPr>
                  <m:t>Subtract</m:t>
                </m:r>
                <m:r>
                  <m:t> </m:t>
                </m:r>
                <m:sSub>
                  <m:e>
                    <m:r>
                      <m:t>y</m:t>
                    </m:r>
                  </m:e>
                  <m:sub>
                    <m:r>
                      <m:t>1</m:t>
                    </m:r>
                    <m:r>
                      <m:t>i</m:t>
                    </m:r>
                  </m:sub>
                </m:sSub>
                <m:r>
                  <m:rPr>
                    <m:sty m:val="p"/>
                  </m:rPr>
                  <m:t>)</m:t>
                </m:r>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r>
                  <m:rPr>
                    <m:sty m:val="p"/>
                  </m:rPr>
                  <m:t>(</m:t>
                </m:r>
                <m:r>
                  <m:rPr>
                    <m:nor/>
                    <m:sty m:val="p"/>
                  </m:rPr>
                  <m:t>Rearrange</m:t>
                </m:r>
                <m:r>
                  <m:rPr>
                    <m:sty m:val="p"/>
                  </m:rPr>
                  <m:t>)</m:t>
                </m:r>
              </m:e>
            </m:mr>
            <m:mr>
              <m:e>
                <m:r>
                  <m:rPr>
                    <m:sty m:val="p"/>
                  </m:rPr>
                  <m:t>(</m:t>
                </m:r>
                <m:sSub>
                  <m:e>
                    <m:r>
                      <m:t>y</m:t>
                    </m:r>
                  </m:e>
                  <m:sub>
                    <m:r>
                      <m:t>2</m:t>
                    </m:r>
                    <m:r>
                      <m:t>i</m:t>
                    </m:r>
                  </m:sub>
                </m:sSub>
                <m:r>
                  <m:rPr>
                    <m:sty m:val="p"/>
                  </m:rPr>
                  <m:t>−</m:t>
                </m:r>
                <m:sSub>
                  <m:e>
                    <m:r>
                      <m:t>y</m:t>
                    </m:r>
                  </m:e>
                  <m:sub>
                    <m:r>
                      <m:t>1</m:t>
                    </m:r>
                    <m:r>
                      <m:t>i</m:t>
                    </m:r>
                  </m:sub>
                </m:sSub>
                <m:r>
                  <m:rPr>
                    <m:sty m:val="p"/>
                  </m:rPr>
                  <m:t>)</m:t>
                </m:r>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Factor</m:t>
                </m:r>
                <m:r>
                  <m:rPr>
                    <m:sty m:val="p"/>
                  </m:rPr>
                  <m:t>)</m:t>
                </m:r>
              </m:e>
            </m:mr>
            <m:mr>
              <m:e>
                <m:r>
                  <m:t>Δ</m:t>
                </m:r>
                <m:sSub>
                  <m:e>
                    <m:r>
                      <m:t>y</m:t>
                    </m:r>
                  </m:e>
                  <m:sub>
                    <m:r>
                      <m:t>i</m:t>
                    </m:r>
                  </m:sub>
                </m:sSub>
              </m:e>
              <m:e>
                <m:r>
                  <m:rPr>
                    <m:sty m:val="p"/>
                  </m:rPr>
                  <m:t>=</m:t>
                </m:r>
                <m:sSub>
                  <m:e>
                    <m:r>
                      <m:t>β</m:t>
                    </m:r>
                  </m:e>
                  <m:sub>
                    <m:r>
                      <m:t>0</m:t>
                    </m:r>
                  </m:sub>
                </m:sSub>
                <m:r>
                  <m:rPr>
                    <m:sty m:val="p"/>
                  </m:rPr>
                  <m:t>+</m:t>
                </m:r>
                <m:r>
                  <m:rPr>
                    <m:sty m:val="p"/>
                  </m:rPr>
                  <m:t>(</m:t>
                </m:r>
                <m:sSubSup>
                  <m:e>
                    <m:r>
                      <m:t>β</m:t>
                    </m:r>
                  </m:e>
                  <m:sub>
                    <m:r>
                      <m:t>1</m:t>
                    </m:r>
                  </m:sub>
                  <m:sup>
                    <m:r>
                      <m:t>A</m:t>
                    </m:r>
                    <m:r>
                      <m:t>R</m:t>
                    </m:r>
                  </m:sup>
                </m:sSubSup>
                <m:r>
                  <m:rPr>
                    <m:sty m:val="p"/>
                  </m:rPr>
                  <m:t>−</m:t>
                </m:r>
                <m:r>
                  <m:t>1</m:t>
                </m:r>
                <m:r>
                  <m:rPr>
                    <m:sty m:val="p"/>
                  </m:rPr>
                  <m:t>)</m:t>
                </m:r>
                <m:sSub>
                  <m:e>
                    <m:r>
                      <m:t>y</m:t>
                    </m:r>
                  </m:e>
                  <m:sub>
                    <m:r>
                      <m:t>1</m:t>
                    </m:r>
                    <m:r>
                      <m:t>i</m:t>
                    </m:r>
                  </m:sub>
                </m:sSub>
                <m:r>
                  <m:rPr>
                    <m:sty m:val="p"/>
                  </m:rPr>
                  <m:t>+</m:t>
                </m:r>
                <m:sSub>
                  <m:e>
                    <m:r>
                      <m:t>ϵ</m:t>
                    </m:r>
                  </m:e>
                  <m:sub>
                    <m:r>
                      <m:t>i</m:t>
                    </m:r>
                  </m:sub>
                </m:sSub>
              </m:e>
              <m:e>
                <m:r>
                  <m:rPr>
                    <m:sty m:val="p"/>
                  </m:rPr>
                  <m:t>(</m:t>
                </m:r>
                <m:r>
                  <m:rPr>
                    <m:nor/>
                    <m:sty m:val="p"/>
                  </m:rPr>
                  <m:t>Def. of</m:t>
                </m:r>
                <m:r>
                  <m:t> </m:t>
                </m:r>
                <m:r>
                  <m:t>Δ</m:t>
                </m:r>
                <m:r>
                  <m:rPr>
                    <m:sty m:val="p"/>
                  </m:rPr>
                  <m:t>)</m:t>
                </m:r>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r>
                  <m:rPr>
                    <m:sty m:val="p"/>
                  </m:rPr>
                  <m:t>(</m:t>
                </m:r>
                <m:r>
                  <m:rPr>
                    <m:nor/>
                    <m:sty m:val="p"/>
                  </m:rPr>
                  <m:t>Equivalence</m:t>
                </m:r>
                <m:r>
                  <m:rPr>
                    <m:sty m:val="p"/>
                  </m:rPr>
                  <m:t>)</m:t>
                </m:r>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r>
            <m:rPr>
              <m:sty m:val="p"/>
            </m:rPr>
            <m:t>(</m:t>
          </m:r>
          <m:sSubSup>
            <m:e>
              <m:r>
                <m:t>β</m:t>
              </m:r>
            </m:e>
            <m:sub>
              <m:r>
                <m:t>1</m:t>
              </m:r>
            </m:sub>
            <m:sup>
              <m:r>
                <m:t>A</m:t>
              </m:r>
              <m:r>
                <m:t>R</m:t>
              </m:r>
            </m:sup>
          </m:sSubSup>
          <m:r>
            <m:rPr>
              <m:sty m:val="p"/>
            </m:rPr>
            <m:t>−</m:t>
          </m:r>
          <m:r>
            <m:t>1</m:t>
          </m:r>
          <m:r>
            <m:rPr>
              <m:sty m:val="p"/>
            </m:rPr>
            <m:t>)</m:t>
          </m:r>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255"/>
    <w:bookmarkStart w:id="256" w:name="closing-thoughts"/>
    <w:p>
      <w:pPr>
        <w:pStyle w:val="Heading2"/>
      </w:pPr>
      <w:r>
        <w:rPr>
          <w:rStyle w:val="SectionNumber"/>
        </w:rPr>
        <w:t xml:space="preserve">9.10</w:t>
      </w:r>
      <w:r>
        <w:tab/>
      </w:r>
      <w:r>
        <w:t xml:space="preserve">Closing Thoughts</w:t>
      </w:r>
    </w:p>
    <w:p>
      <w:pPr>
        <w:numPr>
          <w:ilvl w:val="0"/>
          <w:numId w:val="1046"/>
        </w:numPr>
        <w:pStyle w:val="Compact"/>
      </w:pPr>
      <w:r>
        <w:t xml:space="preserve">Given any two-occasion repeated measures data, we can do analysis with autoregressive (residualized change) or difference score (raw change) models</w:t>
      </w:r>
    </w:p>
    <w:p>
      <w:pPr>
        <w:numPr>
          <w:ilvl w:val="0"/>
          <w:numId w:val="1046"/>
        </w:numPr>
        <w:pStyle w:val="Compact"/>
      </w:pPr>
      <w:r>
        <w:t xml:space="preserve">The two-occasion change models presented in this chapter can be transformed into each other, the goodness-of-fit statistics are not good way to distinguish between them</w:t>
      </w:r>
    </w:p>
    <w:p>
      <w:pPr>
        <w:numPr>
          <w:ilvl w:val="0"/>
          <w:numId w:val="1046"/>
        </w:numPr>
        <w:pStyle w:val="Compact"/>
      </w:pPr>
      <w:r>
        <w:t xml:space="preserve">The models discussed here can be distinguished when t &gt; 2 repeated measures are available.</w:t>
      </w:r>
    </w:p>
    <w:p>
      <w:pPr>
        <w:numPr>
          <w:ilvl w:val="0"/>
          <w:numId w:val="1046"/>
        </w:numPr>
        <w:pStyle w:val="Compact"/>
      </w:pPr>
      <w:r>
        <w:t xml:space="preserve">Interpretations of change are fundamentally restricted by the choice of model</w:t>
      </w:r>
    </w:p>
    <w:p>
      <w:pPr>
        <w:numPr>
          <w:ilvl w:val="0"/>
          <w:numId w:val="1046"/>
        </w:numPr>
        <w:pStyle w:val="Compact"/>
      </w:pPr>
      <w:r>
        <w:t xml:space="preserve">When choosing one model it is worth considering what change means in each context (e.g. in a weight loss study is</w:t>
      </w:r>
      <w:r>
        <w:t xml:space="preserve"> </w:t>
      </w:r>
      <m:oMath>
        <m:r>
          <m:t>10</m:t>
        </m:r>
      </m:oMath>
      <w:r>
        <w:t xml:space="preserve"> </w:t>
      </w:r>
      <w:r>
        <w:t xml:space="preserve">lbs of weight loss the same for people with different baseline weights?)</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p>
      <w:pPr>
        <w:pStyle w:val="BodyText"/>
      </w:pPr>
      <w:r>
        <w:t xml:space="preserve">In the next chapter we will extend the notion of raw and residualized change to comparing change among two groups.</w:t>
      </w:r>
    </w:p>
    <w:bookmarkEnd w:id="256"/>
    <w:bookmarkEnd w:id="257"/>
    <w:bookmarkStart w:id="298" w:name="chapter-10"/>
    <w:p>
      <w:pPr>
        <w:pStyle w:val="Heading1"/>
      </w:pPr>
      <w:r>
        <w:rPr>
          <w:rStyle w:val="SectionNumber"/>
        </w:rPr>
        <w:t xml:space="preserve">10</w:t>
      </w:r>
      <w:r>
        <w:tab/>
      </w:r>
      <w:r>
        <w:t xml:space="preserve">Introduction to Growth</w:t>
      </w:r>
    </w:p>
    <w:p>
      <w:pPr>
        <w:pStyle w:val="FirstParagraph"/>
      </w:pPr>
      <w:r>
        <w:t xml:space="preserve">This chapter introduces models for repeated measures data (e.g., RM ANOVA, RM MANOVA) along a</w:t>
      </w:r>
      <w:r>
        <w:t xml:space="preserve"> </w:t>
      </w:r>
      <w:r>
        <w:rPr>
          <w:iCs/>
          <w:i/>
        </w:rPr>
        <w:t xml:space="preserve">continuum</w:t>
      </w:r>
      <w:r>
        <w:t xml:space="preserve">. The motivation for this introduction is to present how these models are linked together, making the similarities and differences among them easier to identify and understand. We will tie the models together in a multilevel framework, working from repeated measures ANOVA through repeated measures MANOVA to growth models.</w:t>
      </w:r>
    </w:p>
    <w:bookmarkStart w:id="263" w:name="example-data-6"/>
    <w:p>
      <w:pPr>
        <w:pStyle w:val="Heading2"/>
      </w:pPr>
      <w:r>
        <w:rPr>
          <w:rStyle w:val="SectionNumber"/>
        </w:rPr>
        <w:t xml:space="preserve">10.1</w:t>
      </w:r>
      <w:r>
        <w:tab/>
      </w:r>
      <w:r>
        <w:t xml:space="preserve">Example Data</w:t>
      </w:r>
    </w:p>
    <w:p>
      <w:pPr>
        <w:pStyle w:val="FirstParagraph"/>
      </w:pPr>
      <w:r>
        <w:t xml:space="preserve">Loading some new libraries used in this chapter.</w:t>
      </w:r>
    </w:p>
    <w:p>
      <w:pPr>
        <w:pStyle w:val="SourceCode"/>
      </w:pPr>
      <w:r>
        <w:rPr>
          <w:rStyle w:val="FunctionTok"/>
        </w:rPr>
        <w:t xml:space="preserve">library</w:t>
      </w:r>
      <w:r>
        <w:rPr>
          <w:rStyle w:val="NormalTok"/>
        </w:rPr>
        <w:t xml:space="preserve">(psych)     </w:t>
      </w:r>
      <w:r>
        <w:rPr>
          <w:rStyle w:val="CommentTok"/>
        </w:rPr>
        <w:t xml:space="preserve"># for descriptives etc</w:t>
      </w:r>
      <w:r>
        <w:br/>
      </w:r>
      <w:r>
        <w:rPr>
          <w:rStyle w:val="FunctionTok"/>
        </w:rPr>
        <w:t xml:space="preserve">library</w:t>
      </w:r>
      <w:r>
        <w:rPr>
          <w:rStyle w:val="NormalTok"/>
        </w:rPr>
        <w:t xml:space="preserve">(ggplot2)   </w:t>
      </w:r>
      <w:r>
        <w:rPr>
          <w:rStyle w:val="CommentTok"/>
        </w:rPr>
        <w:t xml:space="preserve"># for plotting</w:t>
      </w:r>
      <w:r>
        <w:br/>
      </w:r>
      <w:r>
        <w:rPr>
          <w:rStyle w:val="FunctionTok"/>
        </w:rPr>
        <w:t xml:space="preserve">library</w:t>
      </w:r>
      <w:r>
        <w:rPr>
          <w:rStyle w:val="NormalTok"/>
        </w:rPr>
        <w:t xml:space="preserve">(nlme)      </w:t>
      </w:r>
      <w:r>
        <w:rPr>
          <w:rStyle w:val="CommentTok"/>
        </w:rPr>
        <w:t xml:space="preserve"># for mixed effects models</w:t>
      </w:r>
      <w:r>
        <w:br/>
      </w:r>
      <w:r>
        <w:rPr>
          <w:rStyle w:val="FunctionTok"/>
        </w:rPr>
        <w:t xml:space="preserve">library</w:t>
      </w:r>
      <w:r>
        <w:rPr>
          <w:rStyle w:val="NormalTok"/>
        </w:rPr>
        <w:t xml:space="preserve">(lme4)      </w:t>
      </w:r>
      <w:r>
        <w:rPr>
          <w:rStyle w:val="CommentTok"/>
        </w:rPr>
        <w:t xml:space="preserve"># for mixed effects models</w:t>
      </w:r>
      <w:r>
        <w:br/>
      </w:r>
      <w:r>
        <w:rPr>
          <w:rStyle w:val="FunctionTok"/>
        </w:rPr>
        <w:t xml:space="preserve">library</w:t>
      </w:r>
      <w:r>
        <w:rPr>
          <w:rStyle w:val="NormalTok"/>
        </w:rPr>
        <w:t xml:space="preserve">(lmerTest)  </w:t>
      </w:r>
      <w:r>
        <w:rPr>
          <w:rStyle w:val="CommentTok"/>
        </w:rPr>
        <w:t xml:space="preserve"># to get significance tests from lmer</w:t>
      </w:r>
    </w:p>
    <w:bookmarkStart w:id="258" w:name="data-preparation-and-description"/>
    <w:p>
      <w:pPr>
        <w:pStyle w:val="Heading3"/>
      </w:pPr>
      <w:r>
        <w:rPr>
          <w:rStyle w:val="SectionNumber"/>
        </w:rPr>
        <w:t xml:space="preserve">10.1.1</w:t>
      </w:r>
      <w:r>
        <w:tab/>
      </w:r>
      <w:r>
        <w:t xml:space="preserve">Data Preparation and Description</w:t>
      </w:r>
    </w:p>
    <w:p>
      <w:pPr>
        <w:pStyle w:val="FirstParagraph"/>
      </w:pPr>
      <w:r>
        <w:t xml:space="preserve">For our examples, we use 3-occasion WISC data that are</w:t>
      </w:r>
      <w:r>
        <w:t xml:space="preserve"> </w:t>
      </w:r>
      <w:r>
        <w:rPr>
          <w:iCs/>
          <w:i/>
        </w:rPr>
        <w:t xml:space="preserve">equally spaced</w:t>
      </w:r>
      <w:r>
        <w:t xml:space="preserve">.</w:t>
      </w:r>
    </w:p>
    <w:p>
      <w:pPr>
        <w:pStyle w:val="BodyText"/>
      </w:pPr>
      <w:r>
        <w:t xml:space="preserve">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Next, let’s Subset the variables of interest. For this chapter we will include:</w:t>
      </w:r>
    </w:p>
    <w:p>
      <w:pPr>
        <w:numPr>
          <w:ilvl w:val="0"/>
          <w:numId w:val="1047"/>
        </w:numPr>
        <w:pStyle w:val="Compact"/>
      </w:pPr>
      <w:r>
        <w:t xml:space="preserve">3-occasion equally spaced repeated measures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w:t>
      </w:r>
    </w:p>
    <w:p>
      <w:pPr>
        <w:numPr>
          <w:ilvl w:val="0"/>
          <w:numId w:val="1047"/>
        </w:numPr>
        <w:pStyle w:val="Compact"/>
      </w:pPr>
      <w:r>
        <w:t xml:space="preserve">A person-level grouping variable (</w:t>
      </w:r>
      <w:r>
        <w:rPr>
          <w:rStyle w:val="VerbatimChar"/>
        </w:rPr>
        <w:t xml:space="preserve">grade</w:t>
      </w:r>
      <w:r>
        <w:t xml:space="preserve">)</w:t>
      </w:r>
    </w:p>
    <w:p>
      <w:pPr>
        <w:numPr>
          <w:ilvl w:val="0"/>
          <w:numId w:val="1047"/>
        </w:numPr>
        <w:pStyle w:val="Compact"/>
      </w:pPr>
      <w:r>
        <w:t xml:space="preserve">An ID variable (</w:t>
      </w:r>
      <w:r>
        <w:rPr>
          <w:rStyle w:val="VerbatimChar"/>
        </w:rPr>
        <w:t xml:space="preserve">id</w:t>
      </w:r>
      <w:r>
        <w:t xml:space="preserve">)</w:t>
      </w:r>
    </w:p>
    <w:p>
      <w:pPr>
        <w:pStyle w:val="FirstParagraph"/>
      </w:pPr>
      <w:r>
        <w:t xml:space="preserve">After subsetting let’s take a look at some basic descriptives.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grad     5 204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p>
    <w:p>
      <w:pPr>
        <w:pStyle w:val="FirstParagraph"/>
      </w:pPr>
      <w:r>
        <w:t xml:space="preserve">Multilevel modeling analyses typically require a long data set. So, we also reshape from wide to long in order to have a long data set.</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w:t>
      </w:r>
      <w:r>
        <w:br/>
      </w:r>
      <w:r>
        <w:rPr>
          <w:rStyle w:val="VerbatimChar"/>
        </w:rPr>
        <w:t xml:space="preserve">## 1.2  1     2 26.98    0</w:t>
      </w:r>
      <w:r>
        <w:br/>
      </w:r>
      <w:r>
        <w:rPr>
          <w:rStyle w:val="VerbatimChar"/>
        </w:rPr>
        <w:t xml:space="preserve">## 1.4  1     4 39.61    0</w:t>
      </w:r>
      <w:r>
        <w:br/>
      </w:r>
      <w:r>
        <w:rPr>
          <w:rStyle w:val="VerbatimChar"/>
        </w:rPr>
        <w:t xml:space="preserve">## 1.6  1     6 55.64    0</w:t>
      </w:r>
      <w:r>
        <w:br/>
      </w:r>
      <w:r>
        <w:rPr>
          <w:rStyle w:val="VerbatimChar"/>
        </w:rPr>
        <w:t xml:space="preserve">## 2.2  2     2 14.38    0</w:t>
      </w:r>
      <w:r>
        <w:br/>
      </w:r>
      <w:r>
        <w:rPr>
          <w:rStyle w:val="VerbatimChar"/>
        </w:rPr>
        <w:t xml:space="preserve">## 2.4  2     4 21.92    0</w:t>
      </w:r>
      <w:r>
        <w:br/>
      </w:r>
      <w:r>
        <w:rPr>
          <w:rStyle w:val="VerbatimChar"/>
        </w:rPr>
        <w:t xml:space="preserve">## 2.6  2     6 37.81    0</w:t>
      </w:r>
      <w:r>
        <w:br/>
      </w:r>
      <w:r>
        <w:rPr>
          <w:rStyle w:val="VerbatimChar"/>
        </w:rPr>
        <w:t xml:space="preserve">## 3.2  3     2 33.51    1</w:t>
      </w:r>
      <w:r>
        <w:br/>
      </w:r>
      <w:r>
        <w:rPr>
          <w:rStyle w:val="VerbatimChar"/>
        </w:rPr>
        <w:t xml:space="preserve">## 3.4  3     4 34.30    1</w:t>
      </w:r>
      <w:r>
        <w:br/>
      </w:r>
      <w:r>
        <w:rPr>
          <w:rStyle w:val="VerbatimChar"/>
        </w:rPr>
        <w:t xml:space="preserve">## 3.6  3     6 50.18    1</w:t>
      </w:r>
      <w:r>
        <w:br/>
      </w:r>
      <w:r>
        <w:rPr>
          <w:rStyle w:val="VerbatimChar"/>
        </w:rPr>
        <w:t xml:space="preserve">## 4.2  4     2 28.39    1</w:t>
      </w:r>
      <w:r>
        <w:br/>
      </w:r>
      <w:r>
        <w:rPr>
          <w:rStyle w:val="VerbatimChar"/>
        </w:rPr>
        <w:t xml:space="preserve">## 4.4  4     4 42.16    1</w:t>
      </w:r>
      <w:r>
        <w:br/>
      </w:r>
      <w:r>
        <w:rPr>
          <w:rStyle w:val="VerbatimChar"/>
        </w:rPr>
        <w:t xml:space="preserve">## 4.6  4     6 44.72    1</w:t>
      </w:r>
    </w:p>
    <w:bookmarkEnd w:id="258"/>
    <w:bookmarkStart w:id="262" w:name="sample-moments"/>
    <w:p>
      <w:pPr>
        <w:pStyle w:val="Heading3"/>
      </w:pPr>
      <w:r>
        <w:rPr>
          <w:rStyle w:val="SectionNumber"/>
        </w:rPr>
        <w:t xml:space="preserve">10.1.2</w:t>
      </w:r>
      <w:r>
        <w:tab/>
      </w:r>
      <w:r>
        <w:t xml:space="preserve">Sample Moments</w:t>
      </w:r>
    </w:p>
    <w:p>
      <w:pPr>
        <w:pStyle w:val="FirstParagraph"/>
      </w:pPr>
      <w:r>
        <w:t xml:space="preserve">For clarity, let’s consider the basic information representation of the 3-occasion repeated measures data. In particular, data (even non-repeated measures data) are summarized (at the sample-level) as (1) a vector of means and (2) a variance-covariance matrix.</w:t>
      </w:r>
    </w:p>
    <w:p>
      <w:pPr>
        <w:pStyle w:val="SourceCode"/>
      </w:pPr>
      <w:r>
        <w:rPr>
          <w:rStyle w:val="CommentTok"/>
        </w:rPr>
        <w:t xml:space="preserve">#mean vector (from wide data)</w:t>
      </w:r>
      <w:r>
        <w:br/>
      </w:r>
      <w:r>
        <w:rPr>
          <w:rStyle w:val="NormalTok"/>
        </w:rPr>
        <w:t xml:space="preserve">meanvector </w:t>
      </w:r>
      <w:r>
        <w:rPr>
          <w:rStyle w:val="OtherTok"/>
        </w:rPr>
        <w:t xml:space="preserve">&lt;-</w:t>
      </w:r>
      <w:r>
        <w:rPr>
          <w:rStyle w:val="NormalTok"/>
        </w:rPr>
        <w:t xml:space="preserve"> </w:t>
      </w:r>
      <w:r>
        <w:rPr>
          <w:rStyle w:val="FunctionTok"/>
        </w:rPr>
        <w:t xml:space="preserve">sapply</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mean, </w:t>
      </w:r>
      <w:r>
        <w:rPr>
          <w:rStyle w:val="AttributeTok"/>
        </w:rPr>
        <w:t xml:space="preserve">na.rm=</w:t>
      </w:r>
      <w:r>
        <w:rPr>
          <w:rStyle w:val="ConstantTok"/>
        </w:rPr>
        <w:t xml:space="preserve">TRUE</w:t>
      </w:r>
      <w:r>
        <w:rPr>
          <w:rStyle w:val="NormalTok"/>
        </w:rPr>
        <w:t xml:space="preserve">)</w:t>
      </w:r>
      <w:r>
        <w:br/>
      </w:r>
      <w:r>
        <w:rPr>
          <w:rStyle w:val="FunctionTok"/>
        </w:rPr>
        <w:t xml:space="preserve">round</w:t>
      </w:r>
      <w:r>
        <w:rPr>
          <w:rStyle w:val="NormalTok"/>
        </w:rPr>
        <w:t xml:space="preserve">(meanvector,</w:t>
      </w:r>
      <w:r>
        <w:rPr>
          <w:rStyle w:val="DecValTok"/>
        </w:rPr>
        <w:t xml:space="preserve">2</w:t>
      </w:r>
      <w:r>
        <w:rPr>
          <w:rStyle w:val="NormalTok"/>
        </w:rPr>
        <w:t xml:space="preserve">)</w:t>
      </w:r>
    </w:p>
    <w:p>
      <w:pPr>
        <w:pStyle w:val="SourceCode"/>
      </w:pPr>
      <w:r>
        <w:rPr>
          <w:rStyle w:val="VerbatimChar"/>
        </w:rPr>
        <w:t xml:space="preserve">## verb2 verb4 verb6 </w:t>
      </w:r>
      <w:r>
        <w:br/>
      </w:r>
      <w:r>
        <w:rPr>
          <w:rStyle w:val="VerbatimChar"/>
        </w:rPr>
        <w:t xml:space="preserve">## 25.42 32.61 43.75</w:t>
      </w:r>
    </w:p>
    <w:p>
      <w:pPr>
        <w:pStyle w:val="SourceCode"/>
      </w:pPr>
      <w:r>
        <w:rPr>
          <w:rStyle w:val="CommentTok"/>
        </w:rPr>
        <w:t xml:space="preserve">#variance-covariance matrix (from wide data)</w:t>
      </w:r>
      <w:r>
        <w:br/>
      </w:r>
      <w:r>
        <w:rPr>
          <w:rStyle w:val="NormalTok"/>
        </w:rPr>
        <w:t xml:space="preserve">varcovmatrix </w:t>
      </w:r>
      <w:r>
        <w:rPr>
          <w:rStyle w:val="OtherTok"/>
        </w:rPr>
        <w:t xml:space="preserve">&lt;-</w:t>
      </w:r>
      <w:r>
        <w:rPr>
          <w:rStyle w:val="NormalTok"/>
        </w:rPr>
        <w:t xml:space="preserve"> </w:t>
      </w:r>
      <w:r>
        <w:rPr>
          <w:rStyle w:val="FunctionTok"/>
        </w:rPr>
        <w:t xml:space="preserve">cov</w:t>
      </w:r>
      <w:r>
        <w:rPr>
          <w:rStyle w:val="NormalTok"/>
        </w:rPr>
        <w:t xml:space="preserve">(wiscsub[ ,</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"pairwise.complete.obs"</w:t>
      </w:r>
      <w:r>
        <w:rPr>
          <w:rStyle w:val="NormalTok"/>
        </w:rPr>
        <w:t xml:space="preserve">)</w:t>
      </w:r>
      <w:r>
        <w:br/>
      </w:r>
      <w:r>
        <w:rPr>
          <w:rStyle w:val="FunctionTok"/>
        </w:rPr>
        <w:t xml:space="preserve">round</w:t>
      </w:r>
      <w:r>
        <w:rPr>
          <w:rStyle w:val="NormalTok"/>
        </w:rPr>
        <w:t xml:space="preserve">(varcovmatrix,</w:t>
      </w:r>
      <w:r>
        <w:rPr>
          <w:rStyle w:val="DecValTok"/>
        </w:rPr>
        <w:t xml:space="preserve">2</w:t>
      </w:r>
      <w:r>
        <w:rPr>
          <w:rStyle w:val="NormalTok"/>
        </w:rPr>
        <w:t xml:space="preserve">)</w:t>
      </w:r>
    </w:p>
    <w:p>
      <w:pPr>
        <w:pStyle w:val="SourceCode"/>
      </w:pPr>
      <w:r>
        <w:rPr>
          <w:rStyle w:val="VerbatimChar"/>
        </w:rPr>
        <w:t xml:space="preserve">##       verb2 verb4  verb6</w:t>
      </w:r>
      <w:r>
        <w:br/>
      </w:r>
      <w:r>
        <w:rPr>
          <w:rStyle w:val="VerbatimChar"/>
        </w:rPr>
        <w:t xml:space="preserve">## verb2 37.29 33.82  47.40</w:t>
      </w:r>
      <w:r>
        <w:br/>
      </w:r>
      <w:r>
        <w:rPr>
          <w:rStyle w:val="VerbatimChar"/>
        </w:rPr>
        <w:t xml:space="preserve">## verb4 33.82 53.58  62.25</w:t>
      </w:r>
      <w:r>
        <w:br/>
      </w:r>
      <w:r>
        <w:rPr>
          <w:rStyle w:val="VerbatimChar"/>
        </w:rPr>
        <w:t xml:space="preserve">## verb6 47.40 62.25 113.74</w:t>
      </w:r>
    </w:p>
    <w:p>
      <w:pPr>
        <w:pStyle w:val="FirstParagraph"/>
      </w:pPr>
      <w:r>
        <w:t xml:space="preserve">Making visual counterparts can also be extremely useful - especially for facilitating higher-level conversations in a research group. Basic sample-level descriptions in visual form. Note that the time variable has been converted to a factor = categorical</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verblong,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fun.y=</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"Grade"</w:t>
      </w:r>
      <w:r>
        <w:rPr>
          <w:rStyle w:val="NormalTok"/>
        </w:rPr>
        <w:t xml:space="preserve">, </w:t>
      </w:r>
      <w:r>
        <w:rPr>
          <w:rStyle w:val="AttributeTok"/>
        </w:rPr>
        <w:t xml:space="preserve">y =</w:t>
      </w:r>
      <w:r>
        <w:rPr>
          <w:rStyle w:val="NormalTok"/>
        </w:rPr>
        <w:t xml:space="preserve"> </w:t>
      </w:r>
      <w:r>
        <w:rPr>
          <w:rStyle w:val="StringTok"/>
        </w:rPr>
        <w:t xml:space="preserve">"Verbal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Reminder, we should always be careful about the scaling of the x- and y-axes in these plots.</w:t>
      </w:r>
    </w:p>
    <w:p>
      <w:pPr>
        <w:pStyle w:val="BodyText"/>
      </w:pPr>
      <w:r>
        <w:t xml:space="preserve">One additional recoding for convenience is to center and scale our time variable. This gives us a specific</w:t>
      </w:r>
      <w:r>
        <w:t xml:space="preserve"> </w:t>
      </w:r>
      <m:oMath>
        <m:r>
          <m:t>0</m:t>
        </m:r>
      </m:oMath>
      <w:r>
        <w:t xml:space="preserve"> </w:t>
      </w:r>
      <w:r>
        <w:t xml:space="preserve">point and an intuitive</w:t>
      </w:r>
      <w:r>
        <w:t xml:space="preserve"> </w:t>
      </w:r>
      <m:oMath>
        <m:r>
          <m:t>0</m:t>
        </m:r>
        <m:r>
          <m:rPr>
            <m:sty m:val="p"/>
          </m:rPr>
          <m:t>,</m:t>
        </m:r>
        <m:r>
          <m:t>1</m:t>
        </m:r>
        <m:r>
          <m:rPr>
            <m:sty m:val="p"/>
          </m:rPr>
          <m:t>,</m:t>
        </m:r>
        <m:r>
          <m:t>2</m:t>
        </m:r>
      </m:oMath>
      <w:r>
        <w:t xml:space="preserve"> </w:t>
      </w:r>
      <w:r>
        <w:t xml:space="preserve">scale that is useful for our didactic purposes.</w:t>
      </w:r>
    </w:p>
    <w:p>
      <w:pPr>
        <w:pStyle w:val="SourceCode"/>
      </w:pPr>
      <w:r>
        <w:rPr>
          <w:rStyle w:val="FunctionTok"/>
        </w:rPr>
        <w:t xml:space="preserve">unique</w:t>
      </w:r>
      <w:r>
        <w:rPr>
          <w:rStyle w:val="NormalTok"/>
        </w:rPr>
        <w:t xml:space="preserve">(verblong</w:t>
      </w:r>
      <w:r>
        <w:rPr>
          <w:rStyle w:val="SpecialCharTok"/>
        </w:rPr>
        <w:t xml:space="preserve">$</w:t>
      </w:r>
      <w:r>
        <w:rPr>
          <w:rStyle w:val="NormalTok"/>
        </w:rPr>
        <w:t xml:space="preserve">grade)</w:t>
      </w:r>
    </w:p>
    <w:p>
      <w:pPr>
        <w:pStyle w:val="SourceCode"/>
      </w:pPr>
      <w:r>
        <w:rPr>
          <w:rStyle w:val="VerbatimChar"/>
        </w:rPr>
        <w:t xml:space="preserve">## [1] 2 4 6</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from 2,4,6 to 0,1,2</w:t>
      </w:r>
      <w:r>
        <w:br/>
      </w:r>
      <w:r>
        <w:rPr>
          <w:rStyle w:val="FunctionTok"/>
        </w:rPr>
        <w:t xml:space="preserve">unique</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[1] 0 1 2</w:t>
      </w:r>
    </w:p>
    <w:p>
      <w:pPr>
        <w:pStyle w:val="SourceCode"/>
      </w:pP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time0</w:t>
      </w:r>
      <w:r>
        <w:br/>
      </w:r>
      <w:r>
        <w:rPr>
          <w:rStyle w:val="VerbatimChar"/>
        </w:rPr>
        <w:t xml:space="preserve">## 1.2  1     2 26.98    0     0</w:t>
      </w:r>
      <w:r>
        <w:br/>
      </w:r>
      <w:r>
        <w:rPr>
          <w:rStyle w:val="VerbatimChar"/>
        </w:rPr>
        <w:t xml:space="preserve">## 1.4  1     4 39.61    0     1</w:t>
      </w:r>
      <w:r>
        <w:br/>
      </w:r>
      <w:r>
        <w:rPr>
          <w:rStyle w:val="VerbatimChar"/>
        </w:rPr>
        <w:t xml:space="preserve">## 1.6  1     6 55.64    0     2</w:t>
      </w:r>
      <w:r>
        <w:br/>
      </w:r>
      <w:r>
        <w:rPr>
          <w:rStyle w:val="VerbatimChar"/>
        </w:rPr>
        <w:t xml:space="preserve">## 2.2  2     2 14.38    0     0</w:t>
      </w:r>
      <w:r>
        <w:br/>
      </w:r>
      <w:r>
        <w:rPr>
          <w:rStyle w:val="VerbatimChar"/>
        </w:rPr>
        <w:t xml:space="preserve">## 2.4  2     4 21.92    0     1</w:t>
      </w:r>
      <w:r>
        <w:br/>
      </w:r>
      <w:r>
        <w:rPr>
          <w:rStyle w:val="VerbatimChar"/>
        </w:rPr>
        <w:t xml:space="preserve">## 2.6  2     6 37.81    0     2</w:t>
      </w:r>
      <w:r>
        <w:br/>
      </w:r>
      <w:r>
        <w:rPr>
          <w:rStyle w:val="VerbatimChar"/>
        </w:rPr>
        <w:t xml:space="preserve">## 3.2  3     2 33.51    1     0</w:t>
      </w:r>
      <w:r>
        <w:br/>
      </w:r>
      <w:r>
        <w:rPr>
          <w:rStyle w:val="VerbatimChar"/>
        </w:rPr>
        <w:t xml:space="preserve">## 3.4  3     4 34.30    1     1</w:t>
      </w:r>
      <w:r>
        <w:br/>
      </w:r>
      <w:r>
        <w:rPr>
          <w:rStyle w:val="VerbatimChar"/>
        </w:rPr>
        <w:t xml:space="preserve">## 3.6  3     6 50.18    1     2</w:t>
      </w:r>
      <w:r>
        <w:br/>
      </w:r>
      <w:r>
        <w:rPr>
          <w:rStyle w:val="VerbatimChar"/>
        </w:rPr>
        <w:t xml:space="preserve">## 4.2  4     2 28.39    1     0</w:t>
      </w:r>
      <w:r>
        <w:br/>
      </w:r>
      <w:r>
        <w:rPr>
          <w:rStyle w:val="VerbatimChar"/>
        </w:rPr>
        <w:t xml:space="preserve">## 4.4  4     4 42.16    1     1</w:t>
      </w:r>
      <w:r>
        <w:br/>
      </w:r>
      <w:r>
        <w:rPr>
          <w:rStyle w:val="VerbatimChar"/>
        </w:rPr>
        <w:t xml:space="preserve">## 4.6  4     6 44.72    1     2</w:t>
      </w:r>
    </w:p>
    <w:p>
      <w:pPr>
        <w:pStyle w:val="FirstParagraph"/>
      </w:pPr>
      <w:r>
        <w:t xml:space="preserve">Plotting the raw data along this new time variable.</w:t>
      </w:r>
    </w:p>
    <w:p>
      <w:pPr>
        <w:pStyle w:val="SourceCode"/>
      </w:pPr>
      <w:r>
        <w:rPr>
          <w:rStyle w:val="CommentTok"/>
        </w:rPr>
        <w:t xml:space="preserve">#plotting intraindividual change RAW DATA</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Data"</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24-1.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time variable in this plot has NOT been converted to a factor. It is a continuous variable.</w:t>
      </w:r>
    </w:p>
    <w:bookmarkEnd w:id="262"/>
    <w:bookmarkEnd w:id="263"/>
    <w:bookmarkStart w:id="264" w:name="a-general-model"/>
    <w:p>
      <w:pPr>
        <w:pStyle w:val="Heading2"/>
      </w:pPr>
      <w:r>
        <w:rPr>
          <w:rStyle w:val="SectionNumber"/>
        </w:rPr>
        <w:t xml:space="preserve">10.2</w:t>
      </w:r>
      <w:r>
        <w:tab/>
      </w:r>
      <w:r>
        <w:t xml:space="preserve">A General Model</w:t>
      </w:r>
    </w:p>
    <w:p>
      <w:pPr>
        <w:pStyle w:val="FirstParagraph"/>
      </w:pPr>
      <w:r>
        <w:t xml:space="preserve">The presentation of all of these models here is an attempt to</w:t>
      </w:r>
      <w:r>
        <w:t xml:space="preserve"> </w:t>
      </w:r>
      <w:r>
        <w:rPr>
          <w:iCs/>
          <w:i/>
        </w:rPr>
        <w:t xml:space="preserve">integrate</w:t>
      </w:r>
      <w:r>
        <w:t xml:space="preserve"> </w:t>
      </w:r>
      <w:r>
        <w:t xml:space="preserve">traditions that are typically kept separate or set against each other. In reality, they are just a few examples of the many, many possible models that exist. Each model is useful in specific situations.</w:t>
      </w:r>
    </w:p>
    <w:p>
      <w:pPr>
        <w:pStyle w:val="BodyText"/>
      </w:pPr>
      <w:r>
        <w:t xml:space="preserve">The objective of all of our analyses is to</w:t>
      </w:r>
      <w:r>
        <w:t xml:space="preserve"> </w:t>
      </w:r>
      <w:r>
        <w:rPr>
          <w:iCs/>
          <w:i/>
        </w:rPr>
        <w:t xml:space="preserve">deconstruct</w:t>
      </w:r>
      <w:r>
        <w:t xml:space="preserve"> </w:t>
      </w:r>
      <w:r>
        <w:t xml:space="preserve">the data into meaningful and interpretable pieces. Each</w:t>
      </w:r>
      <w:r>
        <w:t xml:space="preserve"> </w:t>
      </w:r>
      <w:r>
        <w:rPr>
          <w:iCs/>
          <w:i/>
        </w:rPr>
        <w:t xml:space="preserve">model</w:t>
      </w:r>
      <w:r>
        <w:t xml:space="preserve"> </w:t>
      </w:r>
      <w:r>
        <w:t xml:space="preserve">does this in a different way, with different assumptions.</w:t>
      </w:r>
    </w:p>
    <w:p>
      <w:pPr>
        <w:pStyle w:val="BodyText"/>
      </w:pPr>
      <w:r>
        <w:t xml:space="preserve">We can</w:t>
      </w:r>
      <w:r>
        <w:t xml:space="preserve"> </w:t>
      </w:r>
      <w:r>
        <w:rPr>
          <w:iCs/>
          <w:i/>
        </w:rPr>
        <w:t xml:space="preserve">judge</w:t>
      </w:r>
      <w:r>
        <w:t xml:space="preserve"> </w:t>
      </w:r>
      <w:r>
        <w:t xml:space="preserve">the models based on</w:t>
      </w:r>
    </w:p>
    <w:p>
      <w:pPr>
        <w:numPr>
          <w:ilvl w:val="0"/>
          <w:numId w:val="1048"/>
        </w:numPr>
        <w:pStyle w:val="Compact"/>
      </w:pPr>
      <w:r>
        <w:t xml:space="preserve">How well they articulate and test our theory, and</w:t>
      </w:r>
      <w:r>
        <w:br/>
      </w:r>
    </w:p>
    <w:p>
      <w:pPr>
        <w:numPr>
          <w:ilvl w:val="0"/>
          <w:numId w:val="1048"/>
        </w:numPr>
        <w:pStyle w:val="Compact"/>
      </w:pPr>
      <w:r>
        <w:t xml:space="preserve">How well they recover the data (evaluated as misfit to the impled moments).</w:t>
      </w:r>
    </w:p>
    <w:p>
      <w:pPr>
        <w:pStyle w:val="FirstParagraph"/>
      </w:pPr>
      <w:r>
        <w:t xml:space="preserve">Recall that the regression model may be compactly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e</m:t>
          </m:r>
        </m:oMath>
      </m:oMathPara>
    </w:p>
    <w:p>
      <w:pPr>
        <w:pStyle w:val="FirstParagraph"/>
      </w:pPr>
      <w:r>
        <w:t xml:space="preserve">We make it into a multilevel regression model by further partitioning the predictor space into between-person and within-person components. Note: this is the very same distinction that is made in traditional presentations of ANOVA when examining between-person factors and within-person factors.</w:t>
      </w:r>
    </w:p>
    <w:p>
      <w:pPr>
        <w:pStyle w:val="BodyText"/>
      </w:pPr>
      <w:r>
        <w:t xml:space="preserve">The general model becomes</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which is also called the linear mixed model.</w:t>
      </w:r>
    </w:p>
    <w:bookmarkEnd w:id="264"/>
    <w:bookmarkStart w:id="284" w:name="unconditional-means-model"/>
    <w:p>
      <w:pPr>
        <w:pStyle w:val="Heading2"/>
      </w:pPr>
      <w:r>
        <w:rPr>
          <w:rStyle w:val="SectionNumber"/>
        </w:rPr>
        <w:t xml:space="preserve">10.3</w:t>
      </w:r>
      <w:r>
        <w:tab/>
      </w:r>
      <w:r>
        <w:t xml:space="preserve">Unconditional Means Model</w:t>
      </w:r>
    </w:p>
    <w:p>
      <w:pPr>
        <w:pStyle w:val="FirstParagraph"/>
      </w:pPr>
      <w:r>
        <w:t xml:space="preserve">It is often recommended to fit the unconditional means model before moving on to more complicated models. This is primarily because the unconditional means model does well at partitioning variance of the outcome across levels. We can use this model to better understand the amount of outcome variation that exists at the within and between levels of our model. If we fail to find sufficient variation at a given level there may be little reason to proceed with attempts to explain variance at that level of analysis.</w:t>
      </w:r>
    </w:p>
    <w:bookmarkStart w:id="265" w:name="leve-l"/>
    <w:p>
      <w:pPr>
        <w:pStyle w:val="Heading3"/>
      </w:pPr>
      <w:r>
        <w:rPr>
          <w:rStyle w:val="SectionNumber"/>
        </w:rPr>
        <w:t xml:space="preserve">10.3.1</w:t>
      </w:r>
      <w:r>
        <w:tab/>
      </w:r>
      <w:r>
        <w:t xml:space="preserve">Leve l</w:t>
      </w:r>
    </w:p>
    <w:p>
      <w:pPr>
        <w:pStyle w:val="FirstParagraph"/>
      </w:pPr>
      <w:r>
        <w:t xml:space="preserve">First, let us write out the</w:t>
      </w:r>
      <w:r>
        <w:t xml:space="preserve"> </w:t>
      </w:r>
      <w:r>
        <w:rPr>
          <w:iCs/>
          <w:i/>
        </w:rPr>
        <w:t xml:space="preserve">level-1</w:t>
      </w:r>
      <w:r>
        <w:t xml:space="preserve"> </w:t>
      </w:r>
      <w:r>
        <w:t xml:space="preserve">(individual) model</w:t>
      </w:r>
    </w:p>
    <w:p>
      <w:pPr>
        <w:pStyle w:val="BodyText"/>
      </w:pPr>
      <m:oMathPara>
        <m:oMathParaPr>
          <m:jc m:val="center"/>
        </m:oMathParaPr>
        <m:oMath>
          <m:sSub>
            <m:e>
              <m:r>
                <m:t>y</m:t>
              </m:r>
            </m:e>
            <m:sub>
              <m:r>
                <m:t>i</m:t>
              </m:r>
              <m:r>
                <m:t>t</m:t>
              </m:r>
            </m:sub>
          </m:sSub>
          <m:r>
            <m:rPr>
              <m:sty m:val="p"/>
            </m:rPr>
            <m:t>=</m:t>
          </m:r>
          <m:r>
            <m:t>1</m:t>
          </m:r>
          <m:sSub>
            <m:e>
              <m:r>
                <m:t>β</m:t>
              </m:r>
            </m:e>
            <m:sub>
              <m:r>
                <m:t>0</m:t>
              </m:r>
              <m:r>
                <m:t>i</m:t>
              </m:r>
            </m:sub>
          </m:sSub>
          <m:r>
            <m:rPr>
              <m:sty m:val="p"/>
            </m:rPr>
            <m:t>+</m:t>
          </m:r>
          <m:sSub>
            <m:e>
              <m:r>
                <m:t>e</m:t>
              </m:r>
            </m:e>
            <m:sub>
              <m:r>
                <m:t>i</m:t>
              </m:r>
              <m:r>
                <m:t>t</m:t>
              </m:r>
            </m:sub>
          </m:sSub>
        </m:oMath>
      </m:oMathPara>
    </w:p>
    <w:p>
      <w:pPr>
        <w:pStyle w:val="FirstParagraph"/>
      </w:pPr>
      <w:r>
        <w:t xml:space="preserve">where</w:t>
      </w:r>
    </w:p>
    <w:p>
      <w:pPr>
        <w:numPr>
          <w:ilvl w:val="0"/>
          <w:numId w:val="1049"/>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49"/>
        </w:numPr>
        <w:pStyle w:val="Compact"/>
      </w:pPr>
      <m:oMath>
        <m:sSub>
          <m:e>
            <m:r>
              <m:t>β</m:t>
            </m:r>
          </m:e>
          <m:sub>
            <m:r>
              <m:t>0</m:t>
            </m:r>
            <m:r>
              <m:t>i</m:t>
            </m:r>
          </m:sub>
        </m:sSub>
      </m:oMath>
      <w:r>
        <w:t xml:space="preserve"> </w:t>
      </w:r>
      <w:r>
        <w:t xml:space="preserve">is the random intercept for individual</w:t>
      </w:r>
      <w:r>
        <w:t xml:space="preserve"> </w:t>
      </w:r>
      <m:oMath>
        <m:r>
          <m:t>i</m:t>
        </m:r>
      </m:oMath>
      <w:r>
        <w:t xml:space="preserve"> </w:t>
      </w:r>
      <w:r>
        <w:t xml:space="preserve">(person-specific mean)</w:t>
      </w:r>
    </w:p>
    <w:p>
      <w:pPr>
        <w:numPr>
          <w:ilvl w:val="0"/>
          <w:numId w:val="1049"/>
        </w:numPr>
        <w:pStyle w:val="Compact"/>
      </w:pPr>
      <m:oMath>
        <m:sSub>
          <m:e>
            <m:r>
              <m:t>e</m:t>
            </m:r>
          </m:e>
          <m:sub>
            <m:r>
              <m:t>i</m:t>
            </m:r>
            <m:r>
              <m:t>t</m:t>
            </m:r>
          </m:sub>
        </m:sSub>
      </m:oMath>
      <w:r>
        <w:t xml:space="preserve"> </w:t>
      </w:r>
      <w:r>
        <w:t xml:space="preserve">is the time-specific residual score (within-person deviation)</w:t>
      </w:r>
    </w:p>
    <w:p>
      <w:pPr>
        <w:numPr>
          <w:ilvl w:val="1"/>
          <w:numId w:val="1050"/>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p>
      <w:pPr>
        <w:pStyle w:val="FirstParagraph"/>
      </w:pPr>
      <w:r>
        <w:t xml:space="preserve">Note, the level 1 model shows us the true individual-level trajectories are completely flat, sitting at</w:t>
      </w:r>
      <w:r>
        <w:t xml:space="preserve"> </w:t>
      </w:r>
      <m:oMath>
        <m:sSub>
          <m:e>
            <m:r>
              <m:t>β</m:t>
            </m:r>
          </m:e>
          <m:sub>
            <m:r>
              <m:t>0</m:t>
            </m:r>
            <m:r>
              <m:t>i</m:t>
            </m:r>
          </m:sub>
        </m:sSub>
      </m:oMath>
      <w:r>
        <w:t xml:space="preserve">.</w:t>
      </w:r>
    </w:p>
    <w:bookmarkEnd w:id="265"/>
    <w:bookmarkStart w:id="266" w:name="level-2"/>
    <w:p>
      <w:pPr>
        <w:pStyle w:val="Heading3"/>
      </w:pPr>
      <w:r>
        <w:rPr>
          <w:rStyle w:val="SectionNumber"/>
        </w:rPr>
        <w:t xml:space="preserve">10.3.2</w:t>
      </w:r>
      <w:r>
        <w:tab/>
      </w:r>
      <w:r>
        <w:t xml:space="preserve">Level 2</w:t>
      </w:r>
    </w:p>
    <w:p>
      <w:pPr>
        <w:pStyle w:val="FirstParagraph"/>
      </w:pPr>
      <w:r>
        <w:t xml:space="preserve">The level-2 (sample) equation for the random intercept</w:t>
      </w:r>
      <w:r>
        <w:t xml:space="preserve"> </w:t>
      </w:r>
      <m:oMath>
        <m:sSub>
          <m:e>
            <m:r>
              <m:t>β</m:t>
            </m:r>
          </m:e>
          <m:sub>
            <m:r>
              <m:t>0</m:t>
            </m:r>
            <m:r>
              <m:t>i</m:t>
            </m:r>
          </m:sub>
        </m:sSub>
      </m:oMath>
      <w:r>
        <w:t xml:space="preserve"> </w:t>
      </w:r>
      <w:r>
        <w:t xml:space="preserve">can be written as</w:t>
      </w:r>
    </w:p>
    <w:p>
      <w:pPr>
        <w:pStyle w:val="BodyText"/>
      </w:pPr>
      <m:oMathPara>
        <m:oMathParaPr>
          <m:jc m:val="center"/>
        </m:oMathParaPr>
        <m:oMath>
          <m:sSub>
            <m:e>
              <m:r>
                <m:t>β</m:t>
              </m:r>
            </m:e>
            <m:sub>
              <m:r>
                <m:t>0</m:t>
              </m:r>
              <m:r>
                <m:t>i</m:t>
              </m:r>
            </m:sub>
          </m:sSub>
          <m:r>
            <m:rPr>
              <m:sty m:val="p"/>
            </m:rPr>
            <m:t>=</m:t>
          </m:r>
          <m:r>
            <m:t>1</m:t>
          </m:r>
          <m:sSub>
            <m:e>
              <m:r>
                <m:t>γ</m:t>
              </m:r>
            </m:e>
            <m:sub>
              <m:r>
                <m:t>00</m:t>
              </m:r>
            </m:sub>
          </m:sSub>
          <m:r>
            <m:rPr>
              <m:sty m:val="p"/>
            </m:rPr>
            <m:t>+</m:t>
          </m:r>
          <m:sSub>
            <m:e>
              <m:r>
                <m:t>u</m:t>
              </m:r>
            </m:e>
            <m:sub>
              <m:r>
                <m:t>0</m:t>
              </m:r>
              <m:r>
                <m:t>i</m:t>
              </m:r>
            </m:sub>
          </m:sSub>
        </m:oMath>
      </m:oMathPara>
    </w:p>
    <w:p>
      <w:pPr>
        <w:pStyle w:val="FirstParagraph"/>
      </w:pPr>
      <w:r>
        <w:t xml:space="preserve">where</w:t>
      </w:r>
    </w:p>
    <w:p>
      <w:pPr>
        <w:numPr>
          <w:ilvl w:val="0"/>
          <w:numId w:val="1051"/>
        </w:numPr>
        <w:pStyle w:val="Compact"/>
      </w:pPr>
      <m:oMath>
        <m:sSub>
          <m:e>
            <m:r>
              <m:t>γ</m:t>
            </m:r>
          </m:e>
          <m:sub>
            <m:r>
              <m:t>00</m:t>
            </m:r>
          </m:sub>
        </m:sSub>
      </m:oMath>
      <w:r>
        <w:t xml:space="preserve"> </w:t>
      </w:r>
      <w:r>
        <w:t xml:space="preserve">is the sample mean for the intercept (grand mean)</w:t>
      </w:r>
    </w:p>
    <w:p>
      <w:pPr>
        <w:numPr>
          <w:ilvl w:val="0"/>
          <w:numId w:val="1051"/>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2"/>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pStyle w:val="FirstParagraph"/>
      </w:pPr>
      <w:r>
        <w:t xml:space="preserve">Note, the looking at the level 1 and level 2 model tells us that while these flat trajectories may differ in elevation, across everyone in the population, their average elevation is</w:t>
      </w:r>
      <w:r>
        <w:t xml:space="preserve"> </w:t>
      </w:r>
      <m:oMath>
        <m:sSub>
          <m:e>
            <m:r>
              <m:t>γ</m:t>
            </m:r>
          </m:e>
          <m:sub>
            <m:r>
              <m:t>00</m:t>
            </m:r>
          </m:sub>
        </m:sSub>
      </m:oMath>
      <w:r>
        <w:t xml:space="preserve">.</w:t>
      </w:r>
    </w:p>
    <w:bookmarkEnd w:id="266"/>
    <w:bookmarkStart w:id="267" w:name="single-equation"/>
    <w:p>
      <w:pPr>
        <w:pStyle w:val="Heading3"/>
      </w:pPr>
      <w:r>
        <w:rPr>
          <w:rStyle w:val="SectionNumber"/>
        </w:rPr>
        <w:t xml:space="preserve">10.3.3</w:t>
      </w:r>
      <w:r>
        <w:tab/>
      </w:r>
      <w:r>
        <w:t xml:space="preserve">Single Equation</w:t>
      </w:r>
    </w:p>
    <w:p>
      <w:pPr>
        <w:pStyle w:val="FirstParagraph"/>
      </w:pPr>
      <w:r>
        <w:t xml:space="preserve">We can write also both models in a single equation as follows</w:t>
      </w:r>
    </w:p>
    <w:p>
      <w:pPr>
        <w:pStyle w:val="BodyText"/>
      </w:pPr>
      <m:oMathPara>
        <m:oMathParaPr>
          <m:jc m:val="center"/>
        </m:oMathParaPr>
        <m:oMath>
          <m:sSub>
            <m:e>
              <m:r>
                <m:t>y</m:t>
              </m:r>
            </m:e>
            <m:sub>
              <m:r>
                <m:t>i</m:t>
              </m:r>
              <m:r>
                <m:t>t</m:t>
              </m:r>
            </m:sub>
          </m:sSub>
          <m:r>
            <m:rPr>
              <m:sty m:val="p"/>
            </m:rPr>
            <m:t>=</m:t>
          </m:r>
          <m:r>
            <m:rPr>
              <m:sty m:val="p"/>
            </m:rPr>
            <m:t>(</m:t>
          </m:r>
          <m:r>
            <m:t>1</m:t>
          </m:r>
          <m:sSub>
            <m:e>
              <m:r>
                <m:t>γ</m:t>
              </m:r>
            </m:e>
            <m:sub>
              <m:r>
                <m:t>00</m:t>
              </m:r>
            </m:sub>
          </m:sSub>
          <m:r>
            <m:rPr>
              <m:sty m:val="p"/>
            </m:rPr>
            <m:t>+</m:t>
          </m:r>
          <m:r>
            <m:t>1</m:t>
          </m:r>
          <m:sSub>
            <m:e>
              <m:r>
                <m:t>u</m:t>
              </m:r>
            </m:e>
            <m:sub>
              <m:r>
                <m:t>0</m:t>
              </m:r>
              <m:r>
                <m:t>i</m:t>
              </m:r>
            </m:sub>
          </m:sSub>
          <m:r>
            <m:rPr>
              <m:sty m:val="p"/>
            </m:rPr>
            <m:t>)</m:t>
          </m:r>
          <m:r>
            <m:rPr>
              <m:sty m:val="p"/>
            </m:rPr>
            <m:t>+</m:t>
          </m:r>
          <m:sSub>
            <m:e>
              <m:r>
                <m:t>e</m:t>
              </m:r>
            </m:e>
            <m:sub>
              <m:r>
                <m:t>i</m:t>
              </m:r>
              <m:r>
                <m:t>t</m:t>
              </m:r>
            </m:sub>
          </m:sSub>
        </m:oMath>
      </m:oMathPara>
    </w:p>
    <w:p>
      <w:pPr>
        <w:pStyle w:val="FirstParagraph"/>
      </w:pPr>
      <w:r>
        <w:t xml:space="preserve">where</w:t>
      </w:r>
    </w:p>
    <w:p>
      <w:pPr>
        <w:numPr>
          <w:ilvl w:val="0"/>
          <w:numId w:val="1053"/>
        </w:numPr>
        <w:pStyle w:val="Compact"/>
      </w:pPr>
      <m:oMath>
        <m:sSub>
          <m:e>
            <m:r>
              <m:t>y</m:t>
            </m:r>
          </m:e>
          <m:sub>
            <m:r>
              <m:t>i</m:t>
            </m:r>
            <m:r>
              <m:t>t</m:t>
            </m:r>
          </m:sub>
        </m:sSub>
      </m:oMath>
      <w:r>
        <w:t xml:space="preserve"> </w:t>
      </w:r>
      <w:r>
        <w:t xml:space="preserve">is the repeated measures score for individual</w:t>
      </w:r>
      <w:r>
        <w:t xml:space="preserve"> </w:t>
      </w:r>
      <m:oMath>
        <m:r>
          <m:t>i</m:t>
        </m:r>
      </m:oMath>
      <w:r>
        <w:t xml:space="preserve"> </w:t>
      </w:r>
      <w:r>
        <w:t xml:space="preserve">at time</w:t>
      </w:r>
      <w:r>
        <w:t xml:space="preserve"> </w:t>
      </w:r>
      <m:oMath>
        <m:r>
          <m:t>t</m:t>
        </m:r>
      </m:oMath>
    </w:p>
    <w:p>
      <w:pPr>
        <w:numPr>
          <w:ilvl w:val="0"/>
          <w:numId w:val="1053"/>
        </w:numPr>
        <w:pStyle w:val="Compact"/>
      </w:pPr>
      <m:oMath>
        <m:sSub>
          <m:e>
            <m:r>
              <m:t>γ</m:t>
            </m:r>
          </m:e>
          <m:sub>
            <m:r>
              <m:t>00</m:t>
            </m:r>
          </m:sub>
        </m:sSub>
      </m:oMath>
      <w:r>
        <w:t xml:space="preserve"> </w:t>
      </w:r>
      <w:r>
        <w:t xml:space="preserve">is the sample mean for the intercept (grand mean)</w:t>
      </w:r>
    </w:p>
    <w:p>
      <w:pPr>
        <w:numPr>
          <w:ilvl w:val="0"/>
          <w:numId w:val="1053"/>
        </w:numPr>
        <w:pStyle w:val="Compact"/>
      </w:pPr>
      <m:oMath>
        <m:sSub>
          <m:e>
            <m:r>
              <m:t>u</m:t>
            </m:r>
          </m:e>
          <m:sub>
            <m:r>
              <m:t>0</m:t>
            </m:r>
            <m:r>
              <m:t>i</m:t>
            </m:r>
          </m:sub>
        </m:sSub>
      </m:oMath>
      <w:r>
        <w:t xml:space="preserve"> </w:t>
      </w:r>
      <w:r>
        <w:t xml:space="preserve">is individual</w:t>
      </w:r>
      <w:r>
        <w:t xml:space="preserve"> </w:t>
      </w:r>
      <m:oMath>
        <m:r>
          <m:t>i</m:t>
        </m:r>
      </m:oMath>
      <w:r>
        <w:t xml:space="preserve">’s deviation from the sample mean (between person deviation)</w:t>
      </w:r>
    </w:p>
    <w:p>
      <w:pPr>
        <w:numPr>
          <w:ilvl w:val="1"/>
          <w:numId w:val="1054"/>
        </w:numPr>
        <w:pStyle w:val="Compact"/>
      </w:pPr>
      <m:oMath>
        <m:sSub>
          <m:e>
            <m:r>
              <m:t>u</m:t>
            </m:r>
          </m:e>
          <m:sub>
            <m:r>
              <m:t>0</m:t>
            </m:r>
            <m:r>
              <m:t>i</m:t>
            </m:r>
          </m:sub>
        </m:sSub>
        <m:r>
          <m:rPr>
            <m:sty m:val="p"/>
          </m:rPr>
          <m:t>∼</m:t>
        </m:r>
        <m:r>
          <m:rPr>
            <m:sty m:val="p"/>
            <m:scr m:val="script"/>
          </m:rPr>
          <m:t>N</m:t>
        </m:r>
        <m:r>
          <m:rPr>
            <m:sty m:val="p"/>
          </m:rPr>
          <m:t>(</m:t>
        </m:r>
        <m:r>
          <m:t>0</m:t>
        </m:r>
        <m:r>
          <m:rPr>
            <m:sty m:val="p"/>
          </m:rPr>
          <m:t>,</m:t>
        </m:r>
        <m:sSub>
          <m:e>
            <m:r>
              <m:t>ψ</m:t>
            </m:r>
          </m:e>
          <m:sub>
            <m:r>
              <m:t>u</m:t>
            </m:r>
            <m:r>
              <m:t>0</m:t>
            </m:r>
          </m:sub>
        </m:sSub>
        <m:r>
          <m:rPr>
            <m:sty m:val="p"/>
          </m:rPr>
          <m:t>)</m:t>
        </m:r>
      </m:oMath>
    </w:p>
    <w:p>
      <w:pPr>
        <w:numPr>
          <w:ilvl w:val="0"/>
          <w:numId w:val="1053"/>
        </w:numPr>
        <w:pStyle w:val="Compact"/>
      </w:pPr>
      <m:oMath>
        <m:sSub>
          <m:e>
            <m:r>
              <m:t>e</m:t>
            </m:r>
          </m:e>
          <m:sub>
            <m:r>
              <m:t>i</m:t>
            </m:r>
            <m:r>
              <m:t>t</m:t>
            </m:r>
          </m:sub>
        </m:sSub>
      </m:oMath>
      <w:r>
        <w:t xml:space="preserve"> </w:t>
      </w:r>
      <w:r>
        <w:t xml:space="preserve">is the time-specific residual score (within-person deviation)</w:t>
      </w:r>
    </w:p>
    <w:p>
      <w:pPr>
        <w:numPr>
          <w:ilvl w:val="1"/>
          <w:numId w:val="1055"/>
        </w:numPr>
        <w:pStyle w:val="Compact"/>
      </w:pPr>
      <m:oMath>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oMath>
    </w:p>
    <w:bookmarkEnd w:id="267"/>
    <w:bookmarkStart w:id="270" w:name="model-elaboration"/>
    <w:p>
      <w:pPr>
        <w:pStyle w:val="Heading3"/>
      </w:pPr>
      <w:r>
        <w:rPr>
          <w:rStyle w:val="SectionNumber"/>
        </w:rPr>
        <w:t xml:space="preserve">10.3.4</w:t>
      </w:r>
      <w:r>
        <w:tab/>
      </w:r>
      <w:r>
        <w:t xml:space="preserve">Model Elaboration</w:t>
      </w:r>
    </w:p>
    <w:bookmarkStart w:id="268" w:name="within-person-residual-covariance"/>
    <w:p>
      <w:pPr>
        <w:pStyle w:val="Heading4"/>
      </w:pPr>
      <w:r>
        <w:rPr>
          <w:rStyle w:val="SectionNumber"/>
        </w:rPr>
        <w:t xml:space="preserve">10.3.4.1</w:t>
      </w:r>
      <w:r>
        <w:tab/>
      </w:r>
      <w:r>
        <w:t xml:space="preserve">Within-Person Residual Covariance</w:t>
      </w:r>
    </w:p>
    <w:p>
      <w:pPr>
        <w:pStyle w:val="FirstParagraph"/>
      </w:pPr>
      <w:r>
        <w:t xml:space="preserve">For clarity, Let’s write out the full variance covariance matrix of the within-person residuals (spanning across the</w:t>
      </w:r>
      <w:r>
        <w:t xml:space="preserve"> </w:t>
      </w:r>
      <m:oMath>
        <m:r>
          <m:t>T</m:t>
        </m:r>
        <m:r>
          <m:rPr>
            <m:sty m:val="p"/>
          </m:rPr>
          <m:t>=</m:t>
        </m:r>
        <m:r>
          <m:t>3</m:t>
        </m:r>
      </m:oMath>
      <w:r>
        <w:t xml:space="preserve"> </w:t>
      </w:r>
      <w:r>
        <w:t xml:space="preserve">repeated measures). Remember, we wrote</w:t>
      </w:r>
      <w:r>
        <w:t xml:space="preserve"> </w:t>
      </w:r>
      <m:oMath>
        <m:r>
          <m:rPr>
            <m:sty m:val="p"/>
          </m:rPr>
          <m:t>(</m:t>
        </m:r>
        <m:sSub>
          <m:e>
            <m:r>
              <m:t>e</m:t>
            </m:r>
          </m:e>
          <m:sub>
            <m:r>
              <m:t>i</m:t>
            </m:r>
            <m:r>
              <m:t>t</m:t>
            </m:r>
          </m:sub>
        </m:sSub>
        <m:r>
          <m:rPr>
            <m:sty m:val="p"/>
          </m:rPr>
          <m:t>∼</m:t>
        </m:r>
        <m:r>
          <m:rPr>
            <m:sty m:val="p"/>
            <m:scr m:val="script"/>
          </m:rPr>
          <m:t>N</m:t>
        </m:r>
        <m:r>
          <m:rPr>
            <m:sty m:val="p"/>
          </m:rPr>
          <m:t>(</m:t>
        </m:r>
        <m:r>
          <m:t>0</m:t>
        </m:r>
        <m:r>
          <m:rPr>
            <m:sty m:val="p"/>
          </m:rPr>
          <m:t>,</m:t>
        </m:r>
        <m:sSubSup>
          <m:e>
            <m:r>
              <m:t>σ</m:t>
            </m:r>
          </m:e>
          <m:sub>
            <m:r>
              <m:t>e</m:t>
            </m:r>
          </m:sub>
          <m:sup>
            <m:r>
              <m:t>2</m:t>
            </m:r>
          </m:sup>
        </m:sSubSup>
        <m:r>
          <m:rPr>
            <m:sty m:val="p"/>
          </m:rPr>
          <m:t>)</m:t>
        </m:r>
        <m:r>
          <m:rPr>
            <m:sty m:val="p"/>
          </m:rPr>
          <m:t>)</m:t>
        </m:r>
      </m:oMath>
      <w:r>
        <w:t xml:space="preserve">, or in matrix notation,</w:t>
      </w:r>
    </w:p>
    <w:p>
      <w:pPr>
        <w:pStyle w:val="BodyText"/>
      </w:pPr>
      <m:oMathPara>
        <m:oMathParaPr>
          <m:jc m:val="center"/>
        </m:oMathParaPr>
        <m:oMath>
          <m:sSubSup>
            <m:e>
              <m:r>
                <m:t>σ</m:t>
              </m:r>
            </m:e>
            <m:sub>
              <m:r>
                <m:t>e</m:t>
              </m:r>
            </m:sub>
            <m:sup>
              <m:r>
                <m:t>2</m:t>
              </m:r>
            </m:sup>
          </m:sSubSup>
          <m:r>
            <m:rPr>
              <m:sty m:val="b"/>
            </m:rPr>
            <m:t>I</m:t>
          </m:r>
          <m:r>
            <m:rPr>
              <m:sty m:val="p"/>
            </m:rPr>
            <m:t>=</m:t>
          </m:r>
          <m:sSubSup>
            <m:e>
              <m:r>
                <m:t>σ</m:t>
              </m:r>
            </m:e>
            <m:sub>
              <m:r>
                <m:t>e</m:t>
              </m:r>
            </m:sub>
            <m:sup>
              <m:r>
                <m:t>2</m:t>
              </m:r>
            </m:sup>
          </m:sSubSup>
          <m:d>
            <m:dPr>
              <m:begChr m:val="["/>
              <m:endChr m:val="]"/>
              <m:grow/>
            </m:dPr>
            <m:e>
              <m:m>
                <m:mPr>
                  <m:baseJc m:val="center"/>
                  <m:plcHide m:val="1"/>
                  <m:mcs>
                    <m:mc>
                      <m:mcPr>
                        <m:mcJc m:val="right"/>
                        <m:count m:val="1"/>
                      </m:mcPr>
                    </m:mc>
                    <m:mc>
                      <m:mcPr>
                        <m:mcJc m:val="right"/>
                        <m:count m:val="1"/>
                      </m:mcPr>
                    </m:mc>
                    <m:mc>
                      <m:mcPr>
                        <m:mcJc m:val="right"/>
                        <m:count m:val="1"/>
                      </m:mcPr>
                    </m:mc>
                  </m:mcs>
                </m:mPr>
                <m:mr>
                  <m:e>
                    <m:r>
                      <m:t>1</m:t>
                    </m:r>
                  </m:e>
                  <m:e>
                    <m:r>
                      <m:t>0</m:t>
                    </m:r>
                  </m:e>
                  <m:e>
                    <m:r>
                      <m:t>0</m:t>
                    </m:r>
                  </m:e>
                </m:mr>
                <m:mr>
                  <m:e>
                    <m:r>
                      <m:t>0</m:t>
                    </m:r>
                  </m:e>
                  <m:e>
                    <m:r>
                      <m:t>1</m:t>
                    </m:r>
                  </m:e>
                  <m:e>
                    <m:r>
                      <m:t>0</m:t>
                    </m:r>
                  </m:e>
                </m:mr>
                <m:mr>
                  <m:e>
                    <m:r>
                      <m:t>0</m:t>
                    </m:r>
                  </m:e>
                  <m:e>
                    <m:r>
                      <m:t>0</m:t>
                    </m:r>
                  </m:e>
                  <m:e>
                    <m:r>
                      <m:t>1</m:t>
                    </m:r>
                  </m:e>
                </m:mr>
              </m:m>
            </m:e>
          </m:d>
          <m:r>
            <m:rPr>
              <m:sty m:val="p"/>
            </m:rPr>
            <m:t>=</m:t>
          </m:r>
          <m:d>
            <m:dPr>
              <m:begChr m:val="["/>
              <m:endChr m:val="]"/>
              <m:grow/>
            </m:dPr>
            <m:e>
              <m:m>
                <m:mPr>
                  <m:baseJc m:val="center"/>
                  <m:plcHide m:val="1"/>
                  <m:mcs>
                    <m:mc>
                      <m:mcPr>
                        <m:mcJc m:val="right"/>
                        <m:count m:val="1"/>
                      </m:mcPr>
                    </m:mc>
                    <m:mc>
                      <m:mcPr>
                        <m:mcJc m:val="right"/>
                        <m:count m:val="1"/>
                      </m:mcPr>
                    </m:mc>
                    <m:mc>
                      <m:mcPr>
                        <m:mcJc m:val="right"/>
                        <m:count m:val="1"/>
                      </m:mcPr>
                    </m:mc>
                  </m:mcs>
                </m:mPr>
                <m:mr>
                  <m:e>
                    <m:sSubSup>
                      <m:e>
                        <m:r>
                          <m:t>σ</m:t>
                        </m:r>
                      </m:e>
                      <m:sub>
                        <m:r>
                          <m:t>e</m:t>
                        </m:r>
                      </m:sub>
                      <m:sup>
                        <m:r>
                          <m:t>2</m:t>
                        </m:r>
                      </m:sup>
                    </m:sSubSup>
                  </m:e>
                  <m:e>
                    <m:r>
                      <m:t>0</m:t>
                    </m:r>
                  </m:e>
                  <m:e>
                    <m:r>
                      <m:t>0</m:t>
                    </m:r>
                  </m:e>
                </m:mr>
                <m:mr>
                  <m:e>
                    <m:r>
                      <m:t>0</m:t>
                    </m:r>
                  </m:e>
                  <m:e>
                    <m:sSubSup>
                      <m:e>
                        <m:r>
                          <m:t>σ</m:t>
                        </m:r>
                      </m:e>
                      <m:sub>
                        <m:r>
                          <m:t>e</m:t>
                        </m:r>
                      </m:sub>
                      <m:sup>
                        <m:r>
                          <m:t>2</m:t>
                        </m:r>
                      </m:sup>
                    </m:sSubSup>
                  </m:e>
                  <m:e>
                    <m:r>
                      <m:t>0</m:t>
                    </m:r>
                  </m:e>
                </m:mr>
                <m:mr>
                  <m:e>
                    <m:r>
                      <m:t>0</m:t>
                    </m:r>
                  </m:e>
                  <m:e>
                    <m:r>
                      <m:t>0</m:t>
                    </m:r>
                  </m:e>
                  <m:e>
                    <m:sSubSup>
                      <m:e>
                        <m:r>
                          <m:t>σ</m:t>
                        </m:r>
                      </m:e>
                      <m:sub>
                        <m:r>
                          <m:t>e</m:t>
                        </m:r>
                      </m:sub>
                      <m:sup>
                        <m:r>
                          <m:t>2</m:t>
                        </m:r>
                      </m:sup>
                    </m:sSubSup>
                  </m:e>
                </m:mr>
              </m:m>
            </m:e>
          </m:d>
          <m:r>
            <m:rPr>
              <m:sty m:val="p"/>
            </m:rPr>
            <m:t>=</m:t>
          </m:r>
          <m:r>
            <m:rPr>
              <m:sty m:val="b"/>
            </m:rPr>
            <m:t>Λ</m:t>
          </m:r>
        </m:oMath>
      </m:oMathPara>
    </w:p>
    <w:p>
      <w:pPr>
        <w:pStyle w:val="FirstParagraph"/>
      </w:pPr>
      <w:r>
        <w:t xml:space="preserve">Note, this is the homoscedasticity of errors assumption.</w:t>
      </w:r>
    </w:p>
    <w:bookmarkEnd w:id="268"/>
    <w:bookmarkStart w:id="269" w:name="between-person-residual-covariance"/>
    <w:p>
      <w:pPr>
        <w:pStyle w:val="Heading4"/>
      </w:pPr>
      <w:r>
        <w:rPr>
          <w:rStyle w:val="SectionNumber"/>
        </w:rPr>
        <w:t xml:space="preserve">10.3.4.2</w:t>
      </w:r>
      <w:r>
        <w:tab/>
      </w:r>
      <w:r>
        <w:t xml:space="preserve">Between-Person Residual Covariance</w:t>
      </w:r>
    </w:p>
    <w:p>
      <w:pPr>
        <w:pStyle w:val="FirstParagraph"/>
      </w:pPr>
      <w:r>
        <w:t xml:space="preserve">We can now do the same for the full variance covariance matrix of the between-person residuals,</w:t>
      </w:r>
    </w:p>
    <w:p>
      <w:pPr>
        <w:pStyle w:val="BodyText"/>
      </w:pPr>
      <m:oMathPara>
        <m:oMathParaPr>
          <m:jc m:val="center"/>
        </m:oMathParaPr>
        <m:oMath>
          <m:d>
            <m:dPr>
              <m:begChr m:val="["/>
              <m:endChr m:val="]"/>
              <m:grow/>
            </m:dPr>
            <m:e>
              <m:m>
                <m:mPr>
                  <m:baseJc m:val="center"/>
                  <m:plcHide m:val="1"/>
                  <m:mcs>
                    <m:mc>
                      <m:mcPr>
                        <m:mcJc m:val="right"/>
                        <m:count m:val="1"/>
                      </m:mcPr>
                    </m:mc>
                  </m:mcs>
                </m:mPr>
                <m:mr>
                  <m:e>
                    <m:sSub>
                      <m:e>
                        <m:r>
                          <m:t>ψ</m:t>
                        </m:r>
                      </m:e>
                      <m:sub>
                        <m:r>
                          <m:t>u</m:t>
                        </m:r>
                        <m:r>
                          <m:t>0</m:t>
                        </m:r>
                      </m:sub>
                    </m:sSub>
                  </m:e>
                </m:mr>
              </m:m>
            </m:e>
          </m:d>
          <m:r>
            <m:rPr>
              <m:sty m:val="p"/>
            </m:rPr>
            <m:t>=</m:t>
          </m:r>
          <m:sSub>
            <m:e>
              <m:r>
                <m:t>u</m:t>
              </m:r>
            </m:e>
            <m:sub>
              <m:r>
                <m:t>0</m:t>
              </m:r>
              <m:r>
                <m:t>i</m:t>
              </m:r>
            </m:sub>
          </m:sSub>
          <m:sSub>
            <m:e>
              <m:r>
                <m:t>u</m:t>
              </m:r>
            </m:e>
            <m:sub>
              <m:r>
                <m:t>0</m:t>
              </m:r>
              <m:r>
                <m:t>i</m:t>
              </m:r>
            </m:sub>
          </m:sSub>
          <m:r>
            <m:rPr>
              <m:sty m:val="p"/>
            </m:rPr>
            <m:t>′</m:t>
          </m:r>
        </m:oMath>
      </m:oMathPara>
    </w:p>
    <w:p>
      <w:pPr>
        <w:pStyle w:val="FirstParagraph"/>
      </w:pPr>
      <w:r>
        <w:t xml:space="preserve">Note, in the unconditional means model there is no-growth, each individual has an intercept, but no change in scores is predicted because there are no predictors (e.g. time) in the level-1 equation.</w:t>
      </w:r>
    </w:p>
    <w:bookmarkEnd w:id="269"/>
    <w:bookmarkEnd w:id="270"/>
    <w:bookmarkStart w:id="271" w:name="estimated-quantities"/>
    <w:p>
      <w:pPr>
        <w:pStyle w:val="Heading3"/>
      </w:pPr>
      <w:r>
        <w:rPr>
          <w:rStyle w:val="SectionNumber"/>
        </w:rPr>
        <w:t xml:space="preserve">10.3.5</w:t>
      </w:r>
      <w:r>
        <w:tab/>
      </w:r>
      <w:r>
        <w:t xml:space="preserve">Estimated Quantities</w:t>
      </w:r>
    </w:p>
    <w:p>
      <w:pPr>
        <w:pStyle w:val="FirstParagraph"/>
      </w:pPr>
      <w:r>
        <w:t xml:space="preserve">Importantly, in the unconditional means model we will be interested in estimating three parameters:</w:t>
      </w:r>
    </w:p>
    <w:p>
      <w:pPr>
        <w:numPr>
          <w:ilvl w:val="0"/>
          <w:numId w:val="1056"/>
        </w:numPr>
        <w:pStyle w:val="Compact"/>
      </w:pPr>
      <w:r>
        <w:t xml:space="preserve">The sample-level mean of the random intercept (</w:t>
      </w:r>
      <m:oMath>
        <m:sSub>
          <m:e>
            <m:r>
              <m:t>γ</m:t>
            </m:r>
          </m:e>
          <m:sub>
            <m:r>
              <m:t>00</m:t>
            </m:r>
          </m:sub>
        </m:sSub>
      </m:oMath>
      <w:r>
        <w:t xml:space="preserve">) or the grand mean across all occasions and individuals.</w:t>
      </w:r>
    </w:p>
    <w:p>
      <w:pPr>
        <w:numPr>
          <w:ilvl w:val="0"/>
          <w:numId w:val="1056"/>
        </w:numPr>
        <w:pStyle w:val="Compact"/>
      </w:pPr>
      <w:r>
        <w:t xml:space="preserve">The variance of the random intercept (</w:t>
      </w:r>
      <m:oMath>
        <m:sSub>
          <m:e>
            <m:r>
              <m:t>ψ</m:t>
            </m:r>
          </m:e>
          <m:sub>
            <m:r>
              <m:t>u</m:t>
            </m:r>
            <m:r>
              <m:t>0</m:t>
            </m:r>
          </m:sub>
        </m:sSub>
      </m:oMath>
      <w:r>
        <w:t xml:space="preserve">)</w:t>
      </w:r>
    </w:p>
    <w:p>
      <w:pPr>
        <w:numPr>
          <w:ilvl w:val="1"/>
          <w:numId w:val="1057"/>
        </w:numPr>
        <w:pStyle w:val="Compact"/>
      </w:pPr>
      <w:r>
        <w:t xml:space="preserve">Provides information about the magnitude of between person differences in scores at each</w:t>
      </w:r>
      <w:r>
        <w:t xml:space="preserve"> </w:t>
      </w:r>
      <w:r>
        <w:t xml:space="preserve">measurement occasion.</w:t>
      </w:r>
    </w:p>
    <w:p>
      <w:pPr>
        <w:numPr>
          <w:ilvl w:val="0"/>
          <w:numId w:val="1056"/>
        </w:numPr>
        <w:pStyle w:val="Compact"/>
      </w:pPr>
      <w:r>
        <w:t xml:space="preserve">The residual variance (</w:t>
      </w:r>
      <m:oMath>
        <m:sSubSup>
          <m:e>
            <m:r>
              <m:t>σ</m:t>
            </m:r>
          </m:e>
          <m:sub>
            <m:r>
              <m:t>e</m:t>
            </m:r>
          </m:sub>
          <m:sup>
            <m:r>
              <m:t>2</m:t>
            </m:r>
          </m:sup>
        </m:sSubSup>
      </m:oMath>
      <w:r>
        <w:t xml:space="preserve">)</w:t>
      </w:r>
    </w:p>
    <w:p>
      <w:pPr>
        <w:numPr>
          <w:ilvl w:val="1"/>
          <w:numId w:val="1058"/>
        </w:numPr>
        <w:pStyle w:val="Compact"/>
      </w:pPr>
      <w:r>
        <w:t xml:space="preserve">Provides information about the magnitude of with-person fluctuations in scores over time.</w:t>
      </w:r>
    </w:p>
    <w:bookmarkEnd w:id="271"/>
    <w:bookmarkStart w:id="272" w:name="more-notation"/>
    <w:p>
      <w:pPr>
        <w:pStyle w:val="Heading3"/>
      </w:pPr>
      <w:r>
        <w:rPr>
          <w:rStyle w:val="SectionNumber"/>
        </w:rPr>
        <w:t xml:space="preserve">10.3.6</w:t>
      </w:r>
      <w:r>
        <w:tab/>
      </w:r>
      <w:r>
        <w:t xml:space="preserve">More Notation</w:t>
      </w:r>
    </w:p>
    <w:p>
      <w:pPr>
        <w:pStyle w:val="FirstParagraph"/>
      </w:pPr>
      <w:r>
        <w:t xml:space="preserve">It is also worth mentioning that through some replacement (e.g., replacing</w:t>
      </w:r>
      <w:r>
        <w:t xml:space="preserve"> </w:t>
      </w:r>
      <m:oMath>
        <m:sSub>
          <m:e>
            <m:r>
              <m:t>u</m:t>
            </m:r>
          </m:e>
          <m:sub>
            <m:r>
              <m:t>i</m:t>
            </m:r>
          </m:sub>
        </m:sSub>
      </m:oMath>
      <w:r>
        <w:t xml:space="preserve"> </w:t>
      </w:r>
      <w:r>
        <w:t xml:space="preserve">=</w:t>
      </w:r>
      <w:r>
        <w:t xml:space="preserve"> </w:t>
      </w:r>
      <m:oMath>
        <m:sSub>
          <m:e>
            <m:r>
              <m:t>b</m:t>
            </m:r>
          </m:e>
          <m:sub>
            <m:r>
              <m:t>i</m:t>
            </m:r>
          </m:sub>
        </m:sSub>
      </m:oMath>
      <w:r>
        <w:t xml:space="preserve">, the different vectors of 1 with</w:t>
      </w:r>
      <w:r>
        <w:t xml:space="preserve"> </w:t>
      </w:r>
      <m:oMath>
        <m:sSub>
          <m:e>
            <m:r>
              <m:t>X</m:t>
            </m:r>
          </m:e>
          <m:sub>
            <m:r>
              <m:t>i</m:t>
            </m:r>
          </m:sub>
        </m:sSub>
      </m:oMath>
      <w:r>
        <w:t xml:space="preserve"> </w:t>
      </w:r>
      <w:r>
        <w:t xml:space="preserve">and</w:t>
      </w:r>
      <w:r>
        <w:t xml:space="preserve"> </w:t>
      </w:r>
      <m:oMath>
        <m:sSub>
          <m:e>
            <m:r>
              <m:t>Z</m:t>
            </m:r>
          </m:e>
          <m:sub>
            <m:r>
              <m:t>i</m:t>
            </m:r>
          </m:sub>
        </m:sSub>
      </m:oMath>
      <w:r>
        <w:t xml:space="preserve"> </w:t>
      </w:r>
      <w:r>
        <w:t xml:space="preserve">= 1 we can get to …</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Z</m:t>
          </m:r>
          <m:r>
            <m:rPr>
              <m:sty m:val="b"/>
            </m:rPr>
            <m:t>b</m:t>
          </m:r>
          <m:r>
            <m:rPr>
              <m:sty m:val="p"/>
            </m:rPr>
            <m:t>+</m:t>
          </m:r>
          <m:r>
            <m:rPr>
              <m:sty m:val="b"/>
            </m:rPr>
            <m:t>e</m:t>
          </m:r>
        </m:oMath>
      </m:oMathPara>
    </w:p>
    <w:p>
      <w:pPr>
        <w:pStyle w:val="FirstParagraph"/>
      </w:pPr>
      <w:r>
        <w:t xml:space="preserve">which is just the more general notation often used in the statistics literature. The equation we started with, with another multilevel notation …</w:t>
      </w:r>
    </w:p>
    <w:p>
      <w:pPr>
        <w:pStyle w:val="BodyText"/>
      </w:pPr>
      <m:oMathPara>
        <m:oMathParaPr>
          <m:jc m:val="center"/>
        </m:oMathParaPr>
        <m:oMath>
          <m:r>
            <m:rPr>
              <m:sty m:val="b"/>
            </m:rPr>
            <m:t>Y</m:t>
          </m:r>
          <m:r>
            <m:rPr>
              <m:sty m:val="p"/>
            </m:rPr>
            <m:t>=</m:t>
          </m:r>
          <m:r>
            <m:rPr>
              <m:sty m:val="b"/>
            </m:rPr>
            <m:t>X</m:t>
          </m:r>
          <m:r>
            <m:rPr>
              <m:sty m:val="b"/>
            </m:rPr>
            <m:t>γ</m:t>
          </m:r>
          <m:r>
            <m:rPr>
              <m:sty m:val="p"/>
            </m:rPr>
            <m:t>+</m:t>
          </m:r>
          <m:r>
            <m:rPr>
              <m:sty m:val="b"/>
            </m:rPr>
            <m:t>Z</m:t>
          </m:r>
          <m:r>
            <m:rPr>
              <m:sty m:val="b"/>
            </m:rPr>
            <m:t>u</m:t>
          </m:r>
          <m:r>
            <m:rPr>
              <m:sty m:val="p"/>
            </m:rPr>
            <m:t>+</m:t>
          </m:r>
          <m:r>
            <m:rPr>
              <m:sty m:val="b"/>
            </m:rPr>
            <m:t>e</m:t>
          </m:r>
        </m:oMath>
      </m:oMathPara>
    </w:p>
    <w:bookmarkEnd w:id="272"/>
    <w:bookmarkStart w:id="274" w:name="unconditional-means-model-in-r"/>
    <w:p>
      <w:pPr>
        <w:pStyle w:val="Heading3"/>
      </w:pPr>
      <w:r>
        <w:rPr>
          <w:rStyle w:val="SectionNumber"/>
        </w:rPr>
        <w:t xml:space="preserve">10.3.7</w:t>
      </w:r>
      <w:r>
        <w:tab/>
      </w:r>
      <w:r>
        <w:t xml:space="preserve">Unconditional Means Model in R</w:t>
      </w:r>
    </w:p>
    <w:p>
      <w:pPr>
        <w:pStyle w:val="FirstParagraph"/>
      </w:pPr>
      <w:r>
        <w:t xml:space="preserve">We can write the unconditional means model in R as follows.</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(um_fit)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4682.66 4695.906 -2338.33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4.406063   10.277</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33.92433 0.5174359 408 65.56238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-1.9626206 -0.6924771 -0.1481960  0.5511044  3.1026127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um_fit2 &lt;- lmer(</w:t>
      </w:r>
      <w:r>
        <w:br/>
      </w:r>
      <w:r>
        <w:rPr>
          <w:rStyle w:val="CommentTok"/>
        </w:rPr>
        <w:t xml:space="preserve">#   verb ~ 1 + (1|id),</w:t>
      </w:r>
      <w:r>
        <w:br/>
      </w:r>
      <w:r>
        <w:rPr>
          <w:rStyle w:val="CommentTok"/>
        </w:rPr>
        <w:t xml:space="preserve">#   data=verblong,</w:t>
      </w:r>
      <w:r>
        <w:br/>
      </w:r>
      <w:r>
        <w:rPr>
          <w:rStyle w:val="CommentTok"/>
        </w:rPr>
        <w:t xml:space="preserve">#   na.action = na.exclude</w:t>
      </w:r>
      <w:r>
        <w:br/>
      </w:r>
      <w:r>
        <w:rPr>
          <w:rStyle w:val="CommentTok"/>
        </w:rPr>
        <w:t xml:space="preserve"># )</w:t>
      </w:r>
      <w:r>
        <w:br/>
      </w:r>
      <w:r>
        <w:rPr>
          <w:rStyle w:val="CommentTok"/>
        </w:rPr>
        <w:t xml:space="preserve"># summary(um_fit2)</w:t>
      </w:r>
    </w:p>
    <w:bookmarkStart w:id="273" w:name="interpretation-3"/>
    <w:p>
      <w:pPr>
        <w:pStyle w:val="Heading4"/>
      </w:pPr>
      <w:r>
        <w:rPr>
          <w:rStyle w:val="SectionNumber"/>
        </w:rPr>
        <w:t xml:space="preserve">10.3.7.1</w:t>
      </w:r>
      <w:r>
        <w:tab/>
      </w:r>
      <w:r>
        <w:t xml:space="preserve">Interpretation</w:t>
      </w:r>
    </w:p>
    <w:p>
      <w:pPr>
        <w:pStyle w:val="FirstParagraph"/>
      </w:pPr>
      <w:r>
        <w:t xml:space="preserve">The single fixed effect in our unconditional means model is the grand mean, or</w:t>
      </w:r>
      <w:r>
        <w:t xml:space="preserve"> </w:t>
      </w:r>
      <m:oMath>
        <m:sSub>
          <m:e>
            <m:r>
              <m:t>γ</m:t>
            </m:r>
          </m:e>
          <m:sub>
            <m:r>
              <m:t>00</m:t>
            </m:r>
          </m:sub>
        </m:sSub>
      </m:oMath>
      <w:r>
        <w:t xml:space="preserve">. Rejection of the null indicates the average verbal score between Grades 2 and 6 is non-zero.</w:t>
      </w:r>
    </w:p>
    <w:p>
      <w:pPr>
        <w:pStyle w:val="BodyText"/>
      </w:pPr>
      <w:r>
        <w:t xml:space="preserve">Next we look at the random effects. The estimated between-person standard deviation is</w:t>
      </w:r>
      <w:r>
        <w:t xml:space="preserve"> </w:t>
      </w:r>
      <m:oMath>
        <m:sSub>
          <m:e>
            <m:r>
              <m:t>ψ</m:t>
            </m:r>
          </m:e>
          <m:sub>
            <m:r>
              <m:t>u</m:t>
            </m:r>
            <m:r>
              <m:t>0</m:t>
            </m:r>
          </m:sub>
        </m:sSub>
        <m:r>
          <m:rPr>
            <m:sty m:val="p"/>
          </m:rPr>
          <m:t>=</m:t>
        </m:r>
        <m:r>
          <m:t>4.4</m:t>
        </m:r>
      </m:oMath>
      <w:r>
        <w:t xml:space="preserve"> </w:t>
      </w:r>
      <w:r>
        <w:t xml:space="preserve">and the estimated within-person standard deviation is</w:t>
      </w:r>
      <w:r>
        <w:t xml:space="preserve"> </w:t>
      </w:r>
      <m:oMath>
        <m:sSubSup>
          <m:e>
            <m:r>
              <m:t>σ</m:t>
            </m:r>
          </m:e>
          <m:sub>
            <m:r>
              <m:t>e</m:t>
            </m:r>
          </m:sub>
          <m:sup>
            <m:r>
              <m:t>2</m:t>
            </m:r>
          </m:sup>
        </m:sSubSup>
        <m:r>
          <m:rPr>
            <m:sty m:val="p"/>
          </m:rPr>
          <m:t>=</m:t>
        </m:r>
        <m:r>
          <m:t>10.28</m:t>
        </m:r>
      </m:oMath>
      <w:r>
        <w:t xml:space="preserve">.</w:t>
      </w:r>
    </w:p>
    <w:bookmarkEnd w:id="273"/>
    <w:bookmarkEnd w:id="274"/>
    <w:bookmarkStart w:id="276" w:name="intra-class-correlation"/>
    <w:p>
      <w:pPr>
        <w:pStyle w:val="Heading3"/>
      </w:pPr>
      <w:r>
        <w:rPr>
          <w:rStyle w:val="SectionNumber"/>
        </w:rPr>
        <w:t xml:space="preserve">10.3.8</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75" w:name="calculating-the-icc"/>
    <w:p>
      <w:pPr>
        <w:pStyle w:val="Heading4"/>
      </w:pPr>
      <w:r>
        <w:rPr>
          <w:rStyle w:val="SectionNumber"/>
        </w:rPr>
        <w:t xml:space="preserve">10.3.8.1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4.4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10.28</w:t>
      </w:r>
      <w:r>
        <w:rPr>
          <w:rStyle w:val="SpecialCharTok"/>
        </w:rPr>
        <w:t xml:space="preserve">^</w:t>
      </w:r>
      <w:r>
        <w:rPr>
          <w:rStyle w:val="DecValTok"/>
        </w:rPr>
        <w:t xml:space="preserve">2</w:t>
      </w:r>
      <w:r>
        <w:rPr>
          <w:rStyle w:val="NormalTok"/>
        </w:rPr>
        <w:t xml:space="preserve">)</w:t>
      </w:r>
      <w:r>
        <w:br/>
      </w:r>
      <w:r>
        <w:rPr>
          <w:rStyle w:val="NormalTok"/>
        </w:rPr>
        <w:t xml:space="preserve">ICC_between</w:t>
      </w:r>
    </w:p>
    <w:p>
      <w:pPr>
        <w:pStyle w:val="SourceCode"/>
      </w:pPr>
      <w:r>
        <w:rPr>
          <w:rStyle w:val="VerbatimChar"/>
        </w:rPr>
        <w:t xml:space="preserve">## [1] 0.1548324</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(um_fit)</w:t>
      </w:r>
    </w:p>
    <w:p>
      <w:pPr>
        <w:pStyle w:val="SourceCode"/>
      </w:pPr>
      <w:r>
        <w:rPr>
          <w:rStyle w:val="VerbatimChar"/>
        </w:rPr>
        <w:t xml:space="preserve">## [1] "ICC = 0.155269768304537"</w:t>
      </w:r>
    </w:p>
    <w:p>
      <w:pPr>
        <w:pStyle w:val="FirstParagraph"/>
      </w:pPr>
      <w:r>
        <w:t xml:space="preserve">From the unconditional means model, the ICC was calculated, which indicated that of the total variance in verbal scores, approximately 16%, is attributable to between-person variation whereas 84% is attributable to within-person variation. This means there is a good portion of within-person variance sill to be modeled.</w:t>
      </w:r>
    </w:p>
    <w:bookmarkEnd w:id="275"/>
    <w:bookmarkEnd w:id="276"/>
    <w:bookmarkStart w:id="281" w:name="model-impled-moments"/>
    <w:p>
      <w:pPr>
        <w:pStyle w:val="Heading3"/>
      </w:pPr>
      <w:r>
        <w:rPr>
          <w:rStyle w:val="SectionNumber"/>
        </w:rPr>
        <w:t xml:space="preserve">10.3.9</w:t>
      </w:r>
      <w:r>
        <w:tab/>
      </w:r>
      <w:r>
        <w:t xml:space="preserve">Model-Impled Moments</w:t>
      </w:r>
    </w:p>
    <w:p>
      <w:pPr>
        <w:pStyle w:val="FirstParagraph"/>
      </w:pPr>
      <w:r>
        <w:t xml:space="preserve">What is the implied representation of the basic information? What are the model-implied moments?</w:t>
      </w:r>
    </w:p>
    <w:p>
      <w:pPr>
        <w:pStyle w:val="BodyText"/>
      </w:pPr>
      <w:r>
        <w:t xml:space="preserve">Let’s remember our original equation.</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In this</w:t>
      </w:r>
      <w:r>
        <w:t xml:space="preserve"> </w:t>
      </w:r>
      <w:r>
        <w:rPr>
          <w:iCs/>
          <w:i/>
        </w:rPr>
        <w:t xml:space="preserve">unconditional means</w:t>
      </w:r>
      <w:r>
        <w:t xml:space="preserve"> </w:t>
      </w:r>
      <w:r>
        <w:t xml:space="preserve">model the</w:t>
      </w:r>
      <w:r>
        <w:t xml:space="preserve"> </w:t>
      </w:r>
      <m:oMath>
        <m:r>
          <m:t>X</m:t>
        </m:r>
      </m:oMath>
      <w:r>
        <w:t xml:space="preserve"> </w:t>
      </w:r>
      <w:r>
        <w:t xml:space="preserve">and</w:t>
      </w:r>
      <w:r>
        <w:t xml:space="preserve"> </w:t>
      </w:r>
      <m:oMath>
        <m:r>
          <m:t>Z</m:t>
        </m:r>
      </m:oMath>
      <w:r>
        <w:t xml:space="preserve"> </w:t>
      </w:r>
      <w:r>
        <w:t xml:space="preserve">design matrices are simply vectors of</w:t>
      </w:r>
      <w:r>
        <w:t xml:space="preserve"> </w:t>
      </w:r>
      <m:oMath>
        <m:r>
          <m:t>1</m:t>
        </m:r>
      </m:oMath>
      <w:r>
        <w:t xml:space="preserve">s, leaving us with</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bookmarkStart w:id="277" w:name="mean-vector"/>
    <w:p>
      <w:pPr>
        <w:pStyle w:val="Heading4"/>
      </w:pPr>
      <w:r>
        <w:rPr>
          <w:rStyle w:val="SectionNumber"/>
        </w:rPr>
        <w:t xml:space="preserve">10.3.9.1</w:t>
      </w:r>
      <w:r>
        <w:tab/>
      </w:r>
      <w:r>
        <w:t xml:space="preserve">Mean Vector</w:t>
      </w:r>
    </w:p>
    <w:p>
      <w:pPr>
        <w:pStyle w:val="FirstParagraph"/>
      </w:pPr>
      <w:r>
        <w:t xml:space="preserve">To obtain the model-implied mean vector we want</w:t>
      </w:r>
      <w:r>
        <w:t xml:space="preserve"> </w:t>
      </w:r>
      <m:oMath>
        <m:r>
          <m:rPr>
            <m:sty m:val="p"/>
            <m:scr m:val="double-struck"/>
          </m:rPr>
          <m:t>E</m:t>
        </m:r>
        <m:r>
          <m:rPr>
            <m:sty m:val="p"/>
          </m:rPr>
          <m:t>(</m:t>
        </m:r>
        <m:r>
          <m:rPr>
            <m:sty m:val="b"/>
          </m:rPr>
          <m:t>Y</m:t>
        </m:r>
        <m:r>
          <m:rPr>
            <m:sty m:val="p"/>
          </m:rPr>
          <m:t>)</m:t>
        </m:r>
      </m:oMath>
      <w:r>
        <w:t xml:space="preserve">. Remember, from our covariance algebra</w:t>
      </w:r>
    </w:p>
    <w:p>
      <w:pPr>
        <w:pStyle w:val="BodyText"/>
      </w:pPr>
      <m:oMathPara>
        <m:oMathParaPr>
          <m:jc m:val="center"/>
        </m:oMathParaPr>
        <m:oMath>
          <m:r>
            <m:rPr>
              <m:sty m:val="p"/>
              <m:scr m:val="double-struck"/>
            </m:rPr>
            <m:t>E</m:t>
          </m:r>
          <m:r>
            <m:rPr>
              <m:sty m:val="p"/>
            </m:rPr>
            <m:t>(</m:t>
          </m:r>
          <m:r>
            <m:rPr>
              <m:sty m:val="b"/>
            </m:rPr>
            <m:t>A</m:t>
          </m:r>
          <m:r>
            <m:rPr>
              <m:sty m:val="p"/>
            </m:rPr>
            <m:t>+</m:t>
          </m:r>
          <m:r>
            <m:rPr>
              <m:sty m:val="b"/>
            </m:rPr>
            <m:t>B</m:t>
          </m:r>
          <m:r>
            <m:rPr>
              <m:sty m:val="p"/>
            </m:rPr>
            <m:t>+</m:t>
          </m:r>
          <m:r>
            <m:rPr>
              <m:sty m:val="b"/>
            </m:rPr>
            <m:t>C</m:t>
          </m:r>
          <m:r>
            <m:rPr>
              <m:sty m:val="p"/>
            </m:rPr>
            <m:t>)</m:t>
          </m:r>
          <m:r>
            <m:rPr>
              <m:sty m:val="p"/>
            </m:rPr>
            <m:t>=</m:t>
          </m:r>
          <m:r>
            <m:rPr>
              <m:sty m:val="p"/>
              <m:scr m:val="double-struck"/>
            </m:rPr>
            <m:t>E</m:t>
          </m:r>
          <m:r>
            <m:rPr>
              <m:sty m:val="p"/>
            </m:rPr>
            <m:t>(</m:t>
          </m:r>
          <m:r>
            <m:rPr>
              <m:sty m:val="b"/>
            </m:rPr>
            <m:t>A</m:t>
          </m:r>
          <m:r>
            <m:rPr>
              <m:sty m:val="p"/>
            </m:rPr>
            <m:t>)</m:t>
          </m:r>
          <m:r>
            <m:rPr>
              <m:sty m:val="p"/>
            </m:rPr>
            <m:t>+</m:t>
          </m:r>
          <m:r>
            <m:rPr>
              <m:sty m:val="p"/>
              <m:scr m:val="double-struck"/>
            </m:rPr>
            <m:t>E</m:t>
          </m:r>
          <m:r>
            <m:rPr>
              <m:sty m:val="p"/>
            </m:rPr>
            <m:t>(</m:t>
          </m:r>
          <m:r>
            <m:rPr>
              <m:sty m:val="b"/>
            </m:rPr>
            <m:t>B</m:t>
          </m:r>
          <m:r>
            <m:rPr>
              <m:sty m:val="p"/>
            </m:rPr>
            <m:t>)</m:t>
          </m:r>
          <m:r>
            <m:rPr>
              <m:sty m:val="p"/>
            </m:rPr>
            <m:t>+</m:t>
          </m:r>
          <m:r>
            <m:rPr>
              <m:sty m:val="p"/>
              <m:scr m:val="double-struck"/>
            </m:rPr>
            <m:t>E</m:t>
          </m:r>
          <m:r>
            <m:rPr>
              <m:sty m:val="p"/>
            </m:rPr>
            <m:t>(</m:t>
          </m:r>
          <m:r>
            <m:rPr>
              <m:sty m:val="b"/>
            </m:rPr>
            <m:t>C</m:t>
          </m:r>
          <m:r>
            <m:rPr>
              <m:sty m:val="p"/>
            </m:rPr>
            <m:t>)</m:t>
          </m:r>
        </m:oMath>
      </m:oMathPara>
    </w:p>
    <w:p>
      <w:pPr>
        <w:pStyle w:val="FirstParagraph"/>
      </w:pPr>
      <w:r>
        <w:t xml:space="preserve">which gives us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e>
                </m:d>
                <m:r>
                  <m:rPr>
                    <m:sty m:val="p"/>
                  </m:rPr>
                  <m:t>=</m:t>
                </m:r>
              </m:e>
              <m:e>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β</m:t>
                                  </m:r>
                                </m:e>
                                <m:sub>
                                  <m:r>
                                    <m:t>0</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e>
                </m:d>
                <m:r>
                  <m:rPr>
                    <m:sty m:val="p"/>
                  </m:rPr>
                  <m:t>+</m:t>
                </m:r>
                <m:r>
                  <m:rPr>
                    <m:sty m:val="p"/>
                    <m:scr m:val="double-struck"/>
                  </m:rPr>
                  <m:t>E</m:t>
                </m:r>
                <m:d>
                  <m:dPr>
                    <m:begChr m:val="("/>
                    <m:endChr m:val=")"/>
                    <m:grow/>
                  </m:dPr>
                  <m:e>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e>
                </m:d>
              </m:e>
            </m:mr>
          </m:m>
        </m:oMath>
      </m:oMathPara>
    </w:p>
    <w:p>
      <w:pPr>
        <w:pStyle w:val="FirstParagraph"/>
      </w:pPr>
      <w:r>
        <w:t xml:space="preserve">or after simplifying</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scr m:val="double-struck"/>
                  </m:rPr>
                  <m:t>E</m:t>
                </m:r>
                <m:d>
                  <m:dPr>
                    <m:begChr m:val="("/>
                    <m:endChr m:val=")"/>
                    <m:grow/>
                  </m:dPr>
                  <m:e>
                    <m:r>
                      <m:rPr>
                        <m:sty m:val="b"/>
                      </m:rPr>
                      <m:t>Y</m:t>
                    </m:r>
                  </m:e>
                </m:d>
                <m:r>
                  <m:rPr>
                    <m:sty m:val="p"/>
                  </m:rPr>
                  <m:t>=</m:t>
                </m:r>
              </m:e>
              <m:e>
                <m:r>
                  <m:rPr>
                    <m:sty m:val="p"/>
                    <m:scr m:val="double-struck"/>
                  </m:rPr>
                  <m:t>E</m:t>
                </m:r>
                <m:d>
                  <m:dPr>
                    <m:begChr m:val="("/>
                    <m:endChr m:val=")"/>
                    <m:grow/>
                  </m:dPr>
                  <m:e>
                    <m:sSub>
                      <m:e>
                        <m:r>
                          <m:t>β</m:t>
                        </m:r>
                      </m:e>
                      <m:sub>
                        <m:r>
                          <m:t>0</m:t>
                        </m:r>
                      </m:sub>
                    </m:sSub>
                  </m:e>
                </m:d>
                <m:r>
                  <m:rPr>
                    <m:sty m:val="p"/>
                  </m:rPr>
                  <m:t>+</m:t>
                </m:r>
                <m:r>
                  <m:rPr>
                    <m:sty m:val="b"/>
                  </m:rPr>
                  <m:t>0</m:t>
                </m:r>
                <m:r>
                  <m:rPr>
                    <m:sty m:val="p"/>
                  </m:rPr>
                  <m:t>+</m:t>
                </m:r>
                <m:r>
                  <m:rPr>
                    <m:sty m:val="b"/>
                  </m:rPr>
                  <m:t>0</m:t>
                </m:r>
              </m:e>
            </m:mr>
          </m:m>
        </m:oMath>
      </m:oMathPara>
    </w:p>
    <w:bookmarkEnd w:id="277"/>
    <w:bookmarkStart w:id="278" w:name="mean-vector-in-r"/>
    <w:p>
      <w:pPr>
        <w:pStyle w:val="Heading4"/>
      </w:pPr>
      <w:r>
        <w:rPr>
          <w:rStyle w:val="SectionNumber"/>
        </w:rPr>
        <w:t xml:space="preserve">10.3.9.2</w:t>
      </w:r>
      <w:r>
        <w:tab/>
      </w:r>
      <w:r>
        <w:t xml:space="preserve">Mean Vector in R</w:t>
      </w:r>
    </w:p>
    <w:p>
      <w:pPr>
        <w:pStyle w:val="FirstParagraph"/>
      </w:pPr>
      <w:r>
        <w:t xml:space="preserve">Let’s make the implied</w:t>
      </w:r>
      <w:r>
        <w:t xml:space="preserve"> </w:t>
      </w:r>
      <w:r>
        <w:rPr>
          <w:iCs/>
          <w:i/>
        </w:rPr>
        <w:t xml:space="preserve">mean vector</w:t>
      </w:r>
      <w:r>
        <w:t xml:space="preserve"> </w:t>
      </w:r>
      <w:r>
        <w:t xml:space="preserve">in R.</w:t>
      </w:r>
    </w:p>
    <w:p>
      <w:pPr>
        <w:pStyle w:val="BodyText"/>
      </w:pPr>
      <w:r>
        <w:t xml:space="preserve">First, extract the fixed effects from the model using</w:t>
      </w:r>
      <w:r>
        <w:t xml:space="preserve"> </w:t>
      </w:r>
      <w:r>
        <w:rPr>
          <w:rStyle w:val="VerbatimChar"/>
        </w:rPr>
        <w:t xml:space="preserve">fixef()</w:t>
      </w:r>
      <w:r>
        <w:t xml:space="preserve">, specifically the contents of the</w:t>
      </w:r>
      <w:r>
        <w:t xml:space="preserve"> </w:t>
      </w:r>
      <m:oMath>
        <m:r>
          <m:t>β</m:t>
        </m:r>
      </m:oMath>
      <w:r>
        <w:t xml:space="preserve"> </w:t>
      </w:r>
      <w:r>
        <w:t xml:space="preserve">matrix.</w:t>
      </w:r>
    </w:p>
    <w:p>
      <w:pPr>
        <w:pStyle w:val="SourceCode"/>
      </w:pPr>
      <w:r>
        <w:rPr>
          <w:rStyle w:val="FunctionTok"/>
        </w:rPr>
        <w:t xml:space="preserve">fixef</w:t>
      </w:r>
      <w:r>
        <w:rPr>
          <w:rStyle w:val="NormalTok"/>
        </w:rPr>
        <w:t xml:space="preserve">(um_fit)</w:t>
      </w:r>
    </w:p>
    <w:p>
      <w:pPr>
        <w:pStyle w:val="SourceCode"/>
      </w:pPr>
      <w:r>
        <w:rPr>
          <w:rStyle w:val="VerbatimChar"/>
        </w:rPr>
        <w:t xml:space="preserve">## (Intercept) </w:t>
      </w:r>
      <w:r>
        <w:br/>
      </w:r>
      <w:r>
        <w:rPr>
          <w:rStyle w:val="VerbatimChar"/>
        </w:rPr>
        <w:t xml:space="preserve">##    33.92433</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(um_fit)[</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33.92433</w:t>
      </w:r>
    </w:p>
    <w:p>
      <w:pPr>
        <w:pStyle w:val="FirstParagraph"/>
      </w:pPr>
      <w:r>
        <w:t xml:space="preserve">Create the model design matrix for the fixed effects. In this model this is a matrix of order</w:t>
      </w:r>
      <w:r>
        <w:t xml:space="preserve"> </w:t>
      </w:r>
      <m:oMath>
        <m:r>
          <m:t>3</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X</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meanvector_um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meanvector_um</w:t>
      </w:r>
    </w:p>
    <w:p>
      <w:pPr>
        <w:pStyle w:val="SourceCode"/>
      </w:pPr>
      <w:r>
        <w:rPr>
          <w:rStyle w:val="VerbatimChar"/>
        </w:rPr>
        <w:t xml:space="preserve">##          [,1]</w:t>
      </w:r>
      <w:r>
        <w:br/>
      </w:r>
      <w:r>
        <w:rPr>
          <w:rStyle w:val="VerbatimChar"/>
        </w:rPr>
        <w:t xml:space="preserve">## [1,] 33.92433</w:t>
      </w:r>
      <w:r>
        <w:br/>
      </w:r>
      <w:r>
        <w:rPr>
          <w:rStyle w:val="VerbatimChar"/>
        </w:rPr>
        <w:t xml:space="preserve">## [2,] 33.92433</w:t>
      </w:r>
      <w:r>
        <w:br/>
      </w:r>
      <w:r>
        <w:rPr>
          <w:rStyle w:val="VerbatimChar"/>
        </w:rPr>
        <w:t xml:space="preserve">## [3,] 33.92433</w:t>
      </w:r>
    </w:p>
    <w:p>
      <w:pPr>
        <w:pStyle w:val="FirstParagraph"/>
      </w:pPr>
      <w:r>
        <w:t xml:space="preserve">Note this is the overall (grand) mean.</w:t>
      </w:r>
    </w:p>
    <w:bookmarkEnd w:id="278"/>
    <w:bookmarkStart w:id="279" w:name="model-implied-covariance-matrix"/>
    <w:p>
      <w:pPr>
        <w:pStyle w:val="Heading4"/>
      </w:pPr>
      <w:r>
        <w:rPr>
          <w:rStyle w:val="SectionNumber"/>
        </w:rPr>
        <w:t xml:space="preserve">10.3.9.3</w:t>
      </w:r>
      <w:r>
        <w:tab/>
      </w:r>
      <w:r>
        <w:t xml:space="preserve">Model-Implied Covariance Matrix</w:t>
      </w:r>
    </w:p>
    <w:p>
      <w:pPr>
        <w:pStyle w:val="FirstParagraph"/>
      </w:pPr>
      <w:r>
        <w:t xml:space="preserve">Now, let’s take a look at the model-implied variance-covariance matrix. Before we start let’s review the model again,</w:t>
      </w:r>
    </w:p>
    <w:p>
      <w:pPr>
        <w:pStyle w:val="BodyText"/>
      </w:pPr>
      <m:oMathPara>
        <m:oMathParaPr>
          <m:jc m:val="center"/>
        </m:oMathParaPr>
        <m:oMath>
          <m:sSub>
            <m:e>
              <m:r>
                <m:rPr>
                  <m:sty m:val="b"/>
                </m:rPr>
                <m:t>Y</m:t>
              </m:r>
            </m:e>
            <m:sub>
              <m:r>
                <m:t>i</m:t>
              </m:r>
            </m:sub>
          </m:sSub>
          <m:r>
            <m:rPr>
              <m:sty m:val="p"/>
            </m:rPr>
            <m:t>=</m:t>
          </m:r>
          <m:sSub>
            <m:e>
              <m:r>
                <m:rPr>
                  <m:sty m:val="b"/>
                </m:rPr>
                <m:t>X</m:t>
              </m:r>
            </m:e>
            <m:sub>
              <m:r>
                <m:t>i</m:t>
              </m:r>
            </m:sub>
          </m:sSub>
          <m:r>
            <m:rPr>
              <m:sty m:val="b"/>
            </m:rPr>
            <m:t>β</m:t>
          </m:r>
          <m:r>
            <m:rPr>
              <m:sty m:val="p"/>
            </m:rPr>
            <m:t>+</m:t>
          </m:r>
          <m:sSub>
            <m:e>
              <m:r>
                <m:rPr>
                  <m:sty m:val="b"/>
                </m:rPr>
                <m:t>Z</m:t>
              </m:r>
            </m:e>
            <m:sub>
              <m:r>
                <m:t>i</m:t>
              </m:r>
            </m:sub>
          </m:sSub>
          <m:sSub>
            <m:e>
              <m:r>
                <m:rPr>
                  <m:sty m:val="b"/>
                </m:rPr>
                <m:t>b</m:t>
              </m:r>
            </m:e>
            <m:sub>
              <m:r>
                <m:t>i</m:t>
              </m:r>
            </m:sub>
          </m:sSub>
          <m:r>
            <m:rPr>
              <m:sty m:val="p"/>
            </m:rPr>
            <m:t>+</m:t>
          </m:r>
          <m:sSub>
            <m:e>
              <m:r>
                <m:rPr>
                  <m:sty m:val="b"/>
                </m:rPr>
                <m:t>e</m:t>
              </m:r>
            </m:e>
            <m:sub>
              <m:r>
                <m:t>i</m:t>
              </m:r>
            </m:sub>
          </m:sSub>
        </m:oMath>
      </m:oMathPara>
    </w:p>
    <w:p>
      <w:pPr>
        <w:pStyle w:val="FirstParagraph"/>
      </w:pPr>
      <w:r>
        <w:t xml:space="preserve">where</w:t>
      </w:r>
    </w:p>
    <w:p>
      <w:pPr>
        <w:numPr>
          <w:ilvl w:val="0"/>
          <w:numId w:val="1059"/>
        </w:numPr>
        <w:pStyle w:val="Compact"/>
      </w:pPr>
      <m:oMath>
        <m:sSub>
          <m:e>
            <m:r>
              <m:rPr>
                <m:sty m:val="b"/>
              </m:rPr>
              <m:t>Z</m:t>
            </m:r>
          </m:e>
          <m:sub>
            <m:r>
              <m:t>i</m:t>
            </m:r>
          </m:sub>
        </m:sSub>
      </m:oMath>
      <w:r>
        <w:t xml:space="preserve"> </w:t>
      </w:r>
      <w:r>
        <w:t xml:space="preserve">is the random effects regressor (design) matrix;</w:t>
      </w:r>
    </w:p>
    <w:p>
      <w:pPr>
        <w:numPr>
          <w:ilvl w:val="0"/>
          <w:numId w:val="1059"/>
        </w:numPr>
        <w:pStyle w:val="Compact"/>
      </w:pPr>
      <m:oMath>
        <m:r>
          <m:rPr>
            <m:sty m:val="b"/>
          </m:rPr>
          <m:t>β</m:t>
        </m:r>
      </m:oMath>
      <w:r>
        <w:t xml:space="preserve"> </w:t>
      </w:r>
      <w:r>
        <w:t xml:space="preserve">contains the fixed effects;</w:t>
      </w:r>
    </w:p>
    <w:p>
      <w:pPr>
        <w:numPr>
          <w:ilvl w:val="0"/>
          <w:numId w:val="1059"/>
        </w:numPr>
        <w:pStyle w:val="Compact"/>
      </w:pPr>
      <m:oMath>
        <m:sSub>
          <m:e>
            <m:r>
              <m:rPr>
                <m:sty m:val="b"/>
              </m:rPr>
              <m:t>b</m:t>
            </m:r>
          </m:e>
          <m:sub>
            <m:r>
              <m:t>i</m:t>
            </m:r>
          </m:sub>
        </m:sSub>
      </m:oMath>
      <w:r>
        <w:t xml:space="preserve"> </w:t>
      </w:r>
      <w:r>
        <w:t xml:space="preserve">contains the random effects which are distributed normally with</w:t>
      </w:r>
      <w:r>
        <w:t xml:space="preserve"> </w:t>
      </w:r>
      <m:oMath>
        <m:r>
          <m:t>0</m:t>
        </m:r>
      </m:oMath>
      <w:r>
        <w:t xml:space="preserve"> </w:t>
      </w:r>
      <w:r>
        <w:t xml:space="preserve">mean and covariance matrix</w:t>
      </w:r>
      <w:r>
        <w:t xml:space="preserve"> </w:t>
      </w:r>
      <m:oMath>
        <m:r>
          <m:rPr>
            <m:sty m:val="b"/>
          </m:rPr>
          <m:t>Ψ</m:t>
        </m:r>
      </m:oMath>
      <w:r>
        <w:t xml:space="preserve"> </w:t>
      </w:r>
      <w:r>
        <w:t xml:space="preserve">and</w:t>
      </w:r>
    </w:p>
    <w:p>
      <w:pPr>
        <w:numPr>
          <w:ilvl w:val="0"/>
          <w:numId w:val="1059"/>
        </w:numPr>
        <w:pStyle w:val="Compact"/>
      </w:pPr>
      <m:oMath>
        <m:sSub>
          <m:e>
            <m:r>
              <m:rPr>
                <m:sty m:val="b"/>
              </m:rPr>
              <m:t>e</m:t>
            </m:r>
          </m:e>
          <m:sub>
            <m:r>
              <m:t>i</m:t>
            </m:r>
          </m:sub>
        </m:sSub>
      </m:oMath>
      <w:r>
        <w:t xml:space="preserve"> </w:t>
      </w:r>
      <w:r>
        <w:t xml:space="preserve">are errors which are distributed normally with</w:t>
      </w:r>
      <w:r>
        <w:t xml:space="preserve"> </w:t>
      </w:r>
      <m:oMath>
        <m:r>
          <m:t>0</m:t>
        </m:r>
      </m:oMath>
      <w:r>
        <w:t xml:space="preserve"> </w:t>
      </w:r>
      <w:r>
        <w:t xml:space="preserve">mean and covariance matrix</w:t>
      </w:r>
      <w:r>
        <w:t xml:space="preserve"> </w:t>
      </w:r>
      <m:oMath>
        <m:sSub>
          <m:e>
            <m:r>
              <m:rPr>
                <m:sty m:val="b"/>
              </m:rPr>
              <m:t>Λ</m:t>
            </m:r>
          </m:e>
          <m:sub>
            <m:r>
              <m:rPr>
                <m:sty m:val="b"/>
              </m:rPr>
              <m:t>i</m:t>
            </m:r>
          </m:sub>
        </m:sSub>
      </m:oMath>
      <w:r>
        <w:t xml:space="preserve">, and</w:t>
      </w:r>
    </w:p>
    <w:p>
      <w:pPr>
        <w:numPr>
          <w:ilvl w:val="0"/>
          <w:numId w:val="1059"/>
        </w:numPr>
        <w:pStyle w:val="Compact"/>
      </w:pPr>
      <w:r>
        <w:t xml:space="preserve">our</w:t>
      </w:r>
      <w:r>
        <w:t xml:space="preserve"> </w:t>
      </w:r>
      <w:r>
        <w:t xml:space="preserve">“</w:t>
      </w:r>
      <w:r>
        <w:t xml:space="preserve">standard assumption</w:t>
      </w:r>
      <w:r>
        <w:t xml:space="preserve">”</w:t>
      </w:r>
      <w:r>
        <w:t xml:space="preserve"> </w:t>
      </w:r>
      <w:r>
        <w:t xml:space="preserve">was that</w:t>
      </w:r>
      <w:r>
        <w:t xml:space="preserve"> </w:t>
      </w:r>
      <m:oMath>
        <m:sSub>
          <m:e>
            <m:r>
              <m:rPr>
                <m:sty m:val="b"/>
              </m:rPr>
              <m:t>Λ</m:t>
            </m:r>
          </m:e>
          <m:sub>
            <m:r>
              <m:rPr>
                <m:sty m:val="b"/>
              </m:rPr>
              <m:t>i</m:t>
            </m:r>
          </m:sub>
        </m:sSub>
        <m:r>
          <m:rPr>
            <m:sty m:val="p"/>
          </m:rPr>
          <m:t>=</m:t>
        </m:r>
        <m:sSup>
          <m:e>
            <m:r>
              <m:rPr>
                <m:sty m:val="b"/>
              </m:rPr>
              <m:t>σ</m:t>
            </m:r>
          </m:e>
          <m:sup>
            <m:r>
              <m:rPr>
                <m:sty m:val="b"/>
              </m:rPr>
              <m:t>2</m:t>
            </m:r>
          </m:sup>
        </m:sSup>
        <m:r>
          <m:rPr>
            <m:sty m:val="b"/>
          </m:rPr>
          <m:t>I</m:t>
        </m:r>
      </m:oMath>
      <w:r>
        <w:t xml:space="preserve"> </w:t>
      </w:r>
      <w:r>
        <w:t xml:space="preserve">(homogeneity of errors).</w:t>
      </w:r>
    </w:p>
    <w:p>
      <w:pPr>
        <w:pStyle w:val="FirstParagraph"/>
      </w:pPr>
      <w:r>
        <w:t xml:space="preserve">We’d like to identify the quantity</w:t>
      </w:r>
      <w:r>
        <w:t xml:space="preserve"> </w:t>
      </w:r>
      <m:oMath>
        <m:r>
          <m:rPr>
            <m:sty m:val="p"/>
            <m:scr m:val="double-struck"/>
          </m:rPr>
          <m:t>C</m:t>
        </m:r>
        <m:r>
          <m:t>o</m:t>
        </m:r>
        <m:r>
          <m:t>v</m:t>
        </m:r>
        <m:r>
          <m:rPr>
            <m:sty m:val="p"/>
          </m:rPr>
          <m:t>(</m:t>
        </m:r>
        <m:r>
          <m:rPr>
            <m:sty m:val="b"/>
          </m:rPr>
          <m:t>Y</m:t>
        </m:r>
        <m:r>
          <m:rPr>
            <m:sty m:val="p"/>
          </m:rPr>
          <m:t>)</m:t>
        </m:r>
      </m:oMath>
      <w:r>
        <w:t xml:space="preserve">.</w:t>
      </w:r>
    </w:p>
    <w:p>
      <w:pPr>
        <w:pStyle w:val="BodyText"/>
      </w:pPr>
      <w:r>
        <w:t xml:space="preserve">We subtract the</w:t>
      </w:r>
      <w:r>
        <w:t xml:space="preserve"> </w:t>
      </w:r>
      <w:r>
        <w:t xml:space="preserve">“</w:t>
      </w:r>
      <w:r>
        <w:t xml:space="preserve">means</w:t>
      </w:r>
      <w:r>
        <w:t xml:space="preserve">”</w:t>
      </w:r>
      <w:r>
        <w:t xml:space="preserve"> </w:t>
      </w:r>
      <w:r>
        <w:t xml:space="preserve">from both sides …</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s>
                </m:mPr>
                <m:mr>
                  <m:e>
                    <m:sSub>
                      <m:e>
                        <m:r>
                          <m:t>X</m:t>
                        </m:r>
                      </m:e>
                      <m:sub>
                        <m:r>
                          <m:t>0</m:t>
                        </m:r>
                      </m:sub>
                    </m:sSub>
                  </m:e>
                </m:mr>
                <m:mr>
                  <m:e>
                    <m:sSub>
                      <m:e>
                        <m:r>
                          <m:t>X</m:t>
                        </m:r>
                      </m:e>
                      <m:sub>
                        <m:r>
                          <m:t>1</m:t>
                        </m:r>
                      </m:sub>
                    </m:sSub>
                  </m:e>
                </m:mr>
                <m:mr>
                  <m:e>
                    <m:sSub>
                      <m:e>
                        <m:r>
                          <m:t>X</m:t>
                        </m:r>
                      </m:e>
                      <m:sub>
                        <m:r>
                          <m:t>2</m:t>
                        </m:r>
                      </m:sub>
                    </m:sSub>
                  </m:e>
                </m:mr>
              </m:m>
            </m:e>
          </m:d>
          <m:d>
            <m:dPr>
              <m:begChr m:val="["/>
              <m:endChr m:val="]"/>
              <m:grow/>
            </m:dPr>
            <m:e>
              <m:m>
                <m:mPr>
                  <m:baseJc m:val="center"/>
                  <m:plcHide m:val="1"/>
                  <m:mcs>
                    <m:mc>
                      <m:mcPr>
                        <m:mcJc m:val="right"/>
                        <m:count m:val="1"/>
                      </m:mcPr>
                    </m:mc>
                  </m:mcs>
                </m:mPr>
                <m:mr>
                  <m:e>
                    <m:sSub>
                      <m:e>
                        <m:r>
                          <m:t>β</m:t>
                        </m:r>
                      </m:e>
                      <m:sub>
                        <m:r>
                          <m:t>0</m:t>
                        </m:r>
                      </m:sub>
                    </m:sSub>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So on the left side we now have de-meaned scores and on the right we have a between-portion part and a within-person part. Note that</w:t>
      </w:r>
      <w:r>
        <w:t xml:space="preserve"> </w:t>
      </w:r>
      <m:oMath>
        <m:sSup>
          <m:e>
            <m:r>
              <m:rPr>
                <m:sty m:val="b"/>
              </m:rPr>
              <m:t>Y</m:t>
            </m:r>
          </m:e>
          <m:sup>
            <m:r>
              <m:rPr>
                <m:sty m:val="p"/>
              </m:rPr>
              <m:t>*</m:t>
            </m:r>
          </m:sup>
        </m:sSup>
      </m:oMath>
      <w:r>
        <w:t xml:space="preserve"> </w:t>
      </w:r>
      <w:r>
        <w:t xml:space="preserve">is now mean-centered, and as such,</w:t>
      </w:r>
      <w:r>
        <w:t xml:space="preserve"> </w:t>
      </w:r>
      <m:oMath>
        <m:r>
          <m:rPr>
            <m:sty m:val="p"/>
            <m:scr m:val="double-struck"/>
          </m:rPr>
          <m:t>C</m:t>
        </m:r>
        <m:r>
          <m:t>o</m:t>
        </m:r>
        <m:r>
          <m:t>v</m:t>
        </m:r>
        <m:r>
          <m:rPr>
            <m:sty m:val="p"/>
          </m:rPr>
          <m:t>(</m:t>
        </m:r>
        <m:r>
          <m:rPr>
            <m:sty m:val="b"/>
          </m:rPr>
          <m:t>Y</m:t>
        </m:r>
        <m:r>
          <m:rPr>
            <m:sty m:val="p"/>
          </m:rPr>
          <m:t>)</m:t>
        </m:r>
        <m:r>
          <m:rPr>
            <m:sty m:val="p"/>
          </m:rPr>
          <m:t>=</m:t>
        </m:r>
        <m:sSup>
          <m:e>
            <m:r>
              <m:rPr>
                <m:sty m:val="b"/>
              </m:rPr>
              <m:t>Y</m:t>
            </m:r>
          </m:e>
          <m:sup>
            <m:r>
              <m:rPr>
                <m:sty m:val="p"/>
              </m:rPr>
              <m:t>*</m:t>
            </m:r>
          </m:sup>
        </m:sSup>
        <m:sSup>
          <m:e>
            <m:r>
              <m:rPr>
                <m:sty m:val="b"/>
              </m:rPr>
              <m:t>Y</m:t>
            </m:r>
          </m:e>
          <m:sup>
            <m:r>
              <m:rPr>
                <m:sty m:val="p"/>
              </m:rPr>
              <m:t>*</m:t>
            </m:r>
            <m:r>
              <m:rPr>
                <m:sty m:val="p"/>
              </m:rPr>
              <m:t>′</m:t>
            </m:r>
          </m:sup>
        </m:sSup>
      </m:oMath>
      <w:r>
        <w:t xml:space="preserve">.</w:t>
      </w:r>
    </w:p>
    <w:p>
      <w:pPr>
        <w:pStyle w:val="BodyText"/>
      </w:pPr>
      <w:r>
        <w:t xml:space="preserve">This gives us</w:t>
      </w:r>
    </w:p>
    <w:p>
      <w:pPr>
        <w:pStyle w:val="BodyText"/>
      </w:pPr>
      <w:r>
        <w:t xml:space="preserve">$$\begin{align}
\mathbf{Y}^{*} \mathbf{Y}^{*'} = (\mathbf{Z}\mu_{0i} + \boldsymbol{\epsilon})(\mathbf{Z}\mu_{0i} + \boldsymbol{\epsilon})^{'} \\
= (\mathbf{Z}\mu_{0i} + \boldsymbol{\epsilon})(\mu_{0i}^{'}\mathbf{Z}^{'} + \boldsymbol{\epsilon}^{'}) &amp; \quad \text{[Distribute transpose]}\\
= \mathbf{Z}\mu_{0i}\mu_{0i}^{'}\mathbf{Z}^{'} + \mathbf{Z}\mu_{0i}\boldsymbol{\epsilon}^{'} + \boldsymbol{\epsilon}\mu_{0i}^{'}\mathbf{Z}^{'} + \boldsymbol{\epsilon}\boldsymbol{\epsilon}^{'} &amp; \quad \text{[Expand]}\\
= \mathbf{Z}\mu_{0i}\mu_{0i}^{'}\mathbf{Z}^{'} + \boldsymbol{\epsilon}\boldsymbol{\epsilon}^{'} &amp; \quad \text{[Orthogonality]}\\
= \mathbf{Z}\boldsymbol{\Psi}\mathbf{Z}^{'} + \boldsymbol{\Lambda} &amp; \quad \text{[De. \: Covariances]}\\
\end{align}$$</w:t>
      </w:r>
    </w:p>
    <w:p>
      <w:pPr>
        <w:pStyle w:val="FirstParagraph"/>
      </w:pPr>
      <w:r>
        <w:t xml:space="preserve">Or we can alternatively see this in matrix form, without recalculating all the steps.</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Let’s calculate var-cov matrix …</w:t>
      </w:r>
    </w:p>
    <w:p>
      <w:pPr>
        <w:pStyle w:val="BodyText"/>
      </w:pPr>
      <m:oMathPara>
        <m:oMathParaPr>
          <m:jc m:val="center"/>
        </m:oMathParaPr>
        <m:oMath>
          <m:d>
            <m:dPr>
              <m:begChr m:val="["/>
              <m:endChr m:val="]"/>
              <m:grow/>
            </m:dPr>
            <m:e>
              <m:m>
                <m:mPr>
                  <m:baseJc m:val="center"/>
                  <m:plcHide m:val="1"/>
                  <m:mcs>
                    <m:mc>
                      <m:mcPr>
                        <m:mcJc m:val="right"/>
                        <m:count m:val="1"/>
                      </m:mcPr>
                    </m:mc>
                  </m:mcs>
                </m:mPr>
                <m:mr>
                  <m:e>
                    <m:sSubSup>
                      <m:e>
                        <m:r>
                          <m:t>Y</m:t>
                        </m:r>
                      </m:e>
                      <m:sub>
                        <m:r>
                          <m:t>i</m:t>
                        </m:r>
                        <m:r>
                          <m:t>0</m:t>
                        </m:r>
                      </m:sub>
                      <m:sup>
                        <m:r>
                          <m:rPr>
                            <m:sty m:val="p"/>
                          </m:rPr>
                          <m:t>*</m:t>
                        </m:r>
                      </m:sup>
                    </m:sSubSup>
                  </m:e>
                </m:mr>
                <m:mr>
                  <m:e>
                    <m:sSubSup>
                      <m:e>
                        <m:r>
                          <m:t>Y</m:t>
                        </m:r>
                      </m:e>
                      <m:sub>
                        <m:r>
                          <m:t>i</m:t>
                        </m:r>
                        <m:r>
                          <m:t>1</m:t>
                        </m:r>
                      </m:sub>
                      <m:sup>
                        <m:r>
                          <m:rPr>
                            <m:sty m:val="p"/>
                          </m:rPr>
                          <m:t>*</m:t>
                        </m:r>
                      </m:sup>
                    </m:sSubSup>
                  </m:e>
                </m:mr>
                <m:mr>
                  <m:e>
                    <m:sSubSup>
                      <m:e>
                        <m:r>
                          <m:t>Y</m:t>
                        </m:r>
                      </m:e>
                      <m:sub>
                        <m:r>
                          <m:t>i</m:t>
                        </m:r>
                        <m:r>
                          <m:t>2</m:t>
                        </m:r>
                      </m:sub>
                      <m:sup>
                        <m:r>
                          <m:rPr>
                            <m:sty m:val="p"/>
                          </m:rPr>
                          <m:t>*</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Sup>
                      <m:e>
                        <m:r>
                          <m:t>Y</m:t>
                        </m:r>
                      </m:e>
                      <m:sub>
                        <m:r>
                          <m:t>i</m:t>
                        </m:r>
                        <m:r>
                          <m:t>0</m:t>
                        </m:r>
                      </m:sub>
                      <m:sup>
                        <m:r>
                          <m:rPr>
                            <m:sty m:val="p"/>
                          </m:rPr>
                          <m:t>*</m:t>
                        </m:r>
                      </m:sup>
                    </m:sSubSup>
                  </m:e>
                  <m:e>
                    <m:sSubSup>
                      <m:e>
                        <m:r>
                          <m:t>Y</m:t>
                        </m:r>
                      </m:e>
                      <m:sub>
                        <m:r>
                          <m:t>i</m:t>
                        </m:r>
                        <m:r>
                          <m:t>1</m:t>
                        </m:r>
                      </m:sub>
                      <m:sup>
                        <m:r>
                          <m:rPr>
                            <m:sty m:val="p"/>
                          </m:rPr>
                          <m:t>*</m:t>
                        </m:r>
                      </m:sup>
                    </m:sSubSup>
                  </m:e>
                  <m:e>
                    <m:sSubSup>
                      <m:e>
                        <m:r>
                          <m:t>Y</m:t>
                        </m:r>
                      </m:e>
                      <m:sub>
                        <m:r>
                          <m:t>i</m:t>
                        </m:r>
                        <m:r>
                          <m:t>2</m:t>
                        </m:r>
                      </m:sub>
                      <m:sup>
                        <m:r>
                          <m:rPr>
                            <m:sty m:val="p"/>
                          </m:rPr>
                          <m:t>*</m:t>
                        </m:r>
                      </m:sup>
                    </m:sSubSup>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s>
                </m:mPr>
                <m:mr>
                  <m:e>
                    <m:sSub>
                      <m:e>
                        <m:r>
                          <m:t>u</m:t>
                        </m:r>
                      </m:e>
                      <m:sub>
                        <m:r>
                          <m:t>0</m:t>
                        </m:r>
                        <m:r>
                          <m:t>i</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e</m:t>
                        </m:r>
                      </m:e>
                      <m:sub>
                        <m:r>
                          <m:t>i</m:t>
                        </m:r>
                        <m:r>
                          <m:t>0</m:t>
                        </m:r>
                      </m:sub>
                    </m:sSub>
                  </m:e>
                  <m:e>
                    <m:sSub>
                      <m:e>
                        <m:r>
                          <m:t>e</m:t>
                        </m:r>
                      </m:e>
                      <m:sub>
                        <m:r>
                          <m:t>i</m:t>
                        </m:r>
                        <m:r>
                          <m:t>1</m:t>
                        </m:r>
                      </m:sub>
                    </m:sSub>
                  </m:e>
                  <m:e>
                    <m:sSub>
                      <m:e>
                        <m:r>
                          <m:t>e</m:t>
                        </m:r>
                      </m:e>
                      <m:sub>
                        <m:r>
                          <m:t>i</m:t>
                        </m:r>
                        <m:r>
                          <m:t>2</m:t>
                        </m:r>
                      </m:sub>
                    </m:sSub>
                  </m:e>
                </m:mr>
              </m:m>
            </m:e>
          </m:d>
        </m:oMath>
      </m:oMathPara>
    </w:p>
    <w:p>
      <w:pPr>
        <w:pStyle w:val="FirstParagraph"/>
      </w:pPr>
      <w:r>
        <w:t xml:space="preserve">From above we get</w:t>
      </w:r>
    </w:p>
    <w:p>
      <w:pPr>
        <w:pStyle w:val="BodyText"/>
      </w:pPr>
      <m:oMathPara>
        <m:oMathParaPr>
          <m:jc m:val="center"/>
        </m:oMathParaPr>
        <m:oMath>
          <m:d>
            <m:dPr>
              <m:begChr m:val="["/>
              <m:endChr m:val="]"/>
              <m:grow/>
            </m:dPr>
            <m:e>
              <m:m>
                <m:mPr>
                  <m:baseJc m:val="center"/>
                  <m:plcHide m:val="1"/>
                  <m:mcs>
                    <m:mc>
                      <m:mcPr>
                        <m:mcJc m:val="right"/>
                        <m:count m:val="1"/>
                      </m:mcPr>
                    </m:mc>
                  </m:mcs>
                </m:mPr>
                <m:mr>
                  <m:e>
                    <m:acc>
                      <m:accPr>
                        <m:chr m:val="̂"/>
                      </m:accPr>
                      <m:e>
                        <m:r>
                          <m:t>Σ</m:t>
                        </m:r>
                      </m:e>
                    </m:acc>
                  </m:e>
                </m:mr>
              </m:m>
            </m:e>
          </m:d>
          <m:r>
            <m:rPr>
              <m:sty m:val="p"/>
            </m:rPr>
            <m:t>=</m:t>
          </m:r>
          <m:d>
            <m:dPr>
              <m:begChr m:val="["/>
              <m:endChr m:val="]"/>
              <m:grow/>
            </m:dPr>
            <m:e>
              <m:m>
                <m:mPr>
                  <m:baseJc m:val="center"/>
                  <m:plcHide m:val="1"/>
                  <m:mcs>
                    <m:mc>
                      <m:mcPr>
                        <m:mcJc m:val="right"/>
                        <m:count m:val="1"/>
                      </m:mcPr>
                    </m:mc>
                  </m:mcs>
                </m:mPr>
                <m:mr>
                  <m:e>
                    <m:sSub>
                      <m:e>
                        <m:r>
                          <m:t>Z</m:t>
                        </m:r>
                      </m:e>
                      <m:sub>
                        <m:r>
                          <m:t>0</m:t>
                        </m:r>
                      </m:sub>
                    </m:sSub>
                  </m:e>
                </m:mr>
                <m:mr>
                  <m:e>
                    <m:sSub>
                      <m:e>
                        <m:r>
                          <m:t>Z</m:t>
                        </m:r>
                      </m:e>
                      <m:sub>
                        <m:r>
                          <m:t>1</m:t>
                        </m:r>
                      </m:sub>
                    </m:sSub>
                  </m:e>
                </m:mr>
                <m:mr>
                  <m:e>
                    <m:sSub>
                      <m:e>
                        <m:r>
                          <m:t>Z</m:t>
                        </m:r>
                      </m:e>
                      <m:sub>
                        <m:r>
                          <m:t>2</m:t>
                        </m:r>
                      </m:sub>
                    </m:sSub>
                  </m:e>
                </m:mr>
              </m:m>
            </m:e>
          </m:d>
          <m:d>
            <m:dPr>
              <m:begChr m:val="["/>
              <m:endChr m:val="]"/>
              <m:grow/>
            </m:dPr>
            <m:e>
              <m:m>
                <m:mPr>
                  <m:baseJc m:val="center"/>
                  <m:plcHide m:val="1"/>
                  <m:mcs>
                    <m:mc>
                      <m:mcPr>
                        <m:mcJc m:val="right"/>
                        <m:count m:val="1"/>
                      </m:mcPr>
                    </m:mc>
                  </m:mcs>
                </m:mPr>
                <m:mr>
                  <m:e>
                    <m:r>
                      <m:t>Ψ</m:t>
                    </m:r>
                  </m:e>
                </m:mr>
              </m:m>
            </m:e>
          </m:d>
          <m:d>
            <m:dPr>
              <m:begChr m:val="["/>
              <m:endChr m:val="]"/>
              <m:grow/>
            </m:dPr>
            <m:e>
              <m:m>
                <m:mPr>
                  <m:baseJc m:val="center"/>
                  <m:plcHide m:val="1"/>
                  <m:mcs>
                    <m:mc>
                      <m:mcPr>
                        <m:mcJc m:val="right"/>
                        <m:count m:val="1"/>
                      </m:mcPr>
                    </m:mc>
                    <m:mc>
                      <m:mcPr>
                        <m:mcJc m:val="center"/>
                        <m:count m:val="1"/>
                      </m:mcPr>
                    </m:mc>
                    <m:mc>
                      <m:mcPr>
                        <m:mcJc m:val="center"/>
                        <m:count m:val="1"/>
                      </m:mcPr>
                    </m:mc>
                  </m:mcs>
                </m:mPr>
                <m:mr>
                  <m:e>
                    <m:sSub>
                      <m:e>
                        <m:r>
                          <m:t>Z</m:t>
                        </m:r>
                      </m:e>
                      <m:sub>
                        <m:r>
                          <m:t>0</m:t>
                        </m:r>
                      </m:sub>
                    </m:sSub>
                  </m:e>
                  <m:e>
                    <m:sSub>
                      <m:e>
                        <m:r>
                          <m:t>Z</m:t>
                        </m:r>
                      </m:e>
                      <m:sub>
                        <m:r>
                          <m:t>1</m:t>
                        </m:r>
                      </m:sub>
                    </m:sSub>
                  </m:e>
                  <m:e>
                    <m:sSub>
                      <m:e>
                        <m:r>
                          <m:t>Z</m:t>
                        </m:r>
                      </m:e>
                      <m:sub>
                        <m:r>
                          <m:t>2</m:t>
                        </m:r>
                      </m:sub>
                    </m:sSub>
                  </m:e>
                </m:mr>
              </m:m>
            </m:e>
          </m:d>
          <m:r>
            <m:rPr>
              <m:sty m:val="p"/>
            </m:rPr>
            <m:t>+</m:t>
          </m:r>
          <m:d>
            <m:dPr>
              <m:begChr m:val="["/>
              <m:endChr m:val="]"/>
              <m:grow/>
            </m:dPr>
            <m:e>
              <m:m>
                <m:mPr>
                  <m:baseJc m:val="center"/>
                  <m:plcHide m:val="1"/>
                  <m:mcs>
                    <m:mc>
                      <m:mcPr>
                        <m:mcJc m:val="right"/>
                        <m:count m:val="1"/>
                      </m:mcPr>
                    </m:mc>
                  </m:mcs>
                </m:mPr>
                <m:mr>
                  <m:e>
                    <m:sSubSup>
                      <m:e>
                        <m:r>
                          <m:t>σ</m:t>
                        </m:r>
                      </m:e>
                      <m:sub>
                        <m:r>
                          <m:t>e</m:t>
                        </m:r>
                      </m:sub>
                      <m:sup>
                        <m:r>
                          <m:t>2</m:t>
                        </m:r>
                      </m:sup>
                    </m:sSubSup>
                  </m:e>
                </m:mr>
              </m:m>
            </m:e>
          </m:d>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oMath>
      </m:oMathPara>
    </w:p>
    <w:bookmarkEnd w:id="279"/>
    <w:bookmarkStart w:id="280" w:name="covariance-matrix-in-r"/>
    <w:p>
      <w:pPr>
        <w:pStyle w:val="Heading4"/>
      </w:pPr>
      <w:r>
        <w:rPr>
          <w:rStyle w:val="SectionNumber"/>
        </w:rPr>
        <w:t xml:space="preserve">10.3.9.4</w:t>
      </w:r>
      <w:r>
        <w:tab/>
      </w:r>
      <w:r>
        <w:t xml:space="preserve">Covariance Matrix in R</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19.41339  4.406063</w:t>
      </w:r>
      <w:r>
        <w:br/>
      </w:r>
      <w:r>
        <w:rPr>
          <w:rStyle w:val="VerbatimChar"/>
        </w:rPr>
        <w:t xml:space="preserve">## Residual    105.61668 10.276997</w:t>
      </w:r>
    </w:p>
    <w:p>
      <w:pPr>
        <w:pStyle w:val="FirstParagraph"/>
      </w:pPr>
      <w:r>
        <w:t xml:space="preserve">So, in order to reconstruct the implied variance-covariances, we need to find</w:t>
      </w:r>
      <w:r>
        <w:t xml:space="preserve"> </w:t>
      </w:r>
      <m:oMath>
        <m:r>
          <m:rPr>
            <m:sty m:val="b"/>
          </m:rPr>
          <m:t>Ψ</m:t>
        </m:r>
      </m:oMath>
      <w:r>
        <w:t xml:space="preserve"> </w:t>
      </w:r>
      <w:r>
        <w:t xml:space="preserve">and</w:t>
      </w:r>
      <w:r>
        <w:t xml:space="preserve"> </w:t>
      </w:r>
      <m:oMath>
        <m:sSup>
          <m:e>
            <m:r>
              <m:rPr>
                <m:sty m:val="b"/>
              </m:rPr>
              <m:t>σ</m:t>
            </m:r>
          </m:e>
          <m:sup>
            <m:r>
              <m:rPr>
                <m:sty m:val="b"/>
              </m:rPr>
              <m:t>2</m:t>
            </m:r>
          </m:sup>
        </m:sSup>
      </m:oMath>
      <w:r>
        <w:t xml:space="preserve"> </w:t>
      </w:r>
      <w:r>
        <w:t xml:space="preserve">to create</w:t>
      </w:r>
      <w:r>
        <w:t xml:space="preserve"> </w:t>
      </w:r>
      <m:oMath>
        <m:r>
          <m:rPr>
            <m:sty m:val="b"/>
          </m:rPr>
          <m:t>Λ</m:t>
        </m:r>
      </m:oMath>
      <w:r>
        <w:t xml:space="preserve">, and do some multiplication.</w:t>
      </w:r>
    </w:p>
    <w:p>
      <w:pPr>
        <w:numPr>
          <w:ilvl w:val="0"/>
          <w:numId w:val="1060"/>
        </w:numPr>
        <w:pStyle w:val="Compac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19.41339</w:t>
      </w:r>
    </w:p>
    <w:p>
      <w:pPr>
        <w:pStyle w:val="FirstParagraph"/>
      </w:pPr>
      <w:r>
        <w:t xml:space="preserve">Create the model design matrix,</w:t>
      </w:r>
      <w:r>
        <w:t xml:space="preserve"> </w:t>
      </w:r>
      <m:oMath>
        <m:r>
          <m:rPr>
            <m:sty m:val="b"/>
          </m:rPr>
          <m:t>Z</m:t>
        </m:r>
      </m:oMath>
      <w:r>
        <w:t xml:space="preserve">,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Cov1 </w:t>
      </w:r>
      <w:r>
        <w:rPr>
          <w:rStyle w:val="OtherTok"/>
        </w:rPr>
        <w:t xml:space="preserve">=</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r>
        <w:br/>
      </w:r>
      <w:r>
        <w:rPr>
          <w:rStyle w:val="NormalTok"/>
        </w:rPr>
        <w:t xml:space="preserve">Cov1</w:t>
      </w:r>
    </w:p>
    <w:p>
      <w:pPr>
        <w:pStyle w:val="SourceCode"/>
      </w:pPr>
      <w:r>
        <w:rPr>
          <w:rStyle w:val="VerbatimChar"/>
        </w:rPr>
        <w:t xml:space="preserve">##          [,1]     [,2]     [,3]</w:t>
      </w:r>
      <w:r>
        <w:br/>
      </w:r>
      <w:r>
        <w:rPr>
          <w:rStyle w:val="VerbatimChar"/>
        </w:rPr>
        <w:t xml:space="preserve">## [1,] 19.41339 19.41339 19.41339</w:t>
      </w:r>
      <w:r>
        <w:br/>
      </w:r>
      <w:r>
        <w:rPr>
          <w:rStyle w:val="VerbatimChar"/>
        </w:rPr>
        <w:t xml:space="preserve">## [2,] 19.41339 19.41339 19.41339</w:t>
      </w:r>
      <w:r>
        <w:br/>
      </w:r>
      <w:r>
        <w:rPr>
          <w:rStyle w:val="VerbatimChar"/>
        </w:rPr>
        <w:t xml:space="preserve">## [3,] 19.41339 19.41339 19.41339</w:t>
      </w:r>
    </w:p>
    <w:p>
      <w:pPr>
        <w:pStyle w:val="FirstParagraph"/>
      </w:pPr>
      <w:r>
        <w:t xml:space="preserve">Which in correlation units implies</w:t>
      </w:r>
    </w:p>
    <w:p>
      <w:pPr>
        <w:pStyle w:val="SourceCode"/>
      </w:pPr>
      <w:r>
        <w:rPr>
          <w:rStyle w:val="NormalTok"/>
        </w:rPr>
        <w:t xml:space="preserve">Delta </w:t>
      </w:r>
      <w:r>
        <w:rPr>
          <w:rStyle w:val="OtherTok"/>
        </w:rPr>
        <w:t xml:space="preserve">=</w:t>
      </w:r>
      <w:r>
        <w:rPr>
          <w:rStyle w:val="NormalTok"/>
        </w:rPr>
        <w:t xml:space="preserve"> </w:t>
      </w:r>
      <w:r>
        <w:rPr>
          <w:rStyle w:val="FunctionTok"/>
        </w:rPr>
        <w:t xml:space="preserve">diag</w:t>
      </w:r>
      <w:r>
        <w:rPr>
          <w:rStyle w:val="NormalTok"/>
        </w:rPr>
        <w:t xml:space="preserve">(</w:t>
      </w:r>
      <w:r>
        <w:rPr>
          <w:rStyle w:val="DecValTok"/>
        </w:rPr>
        <w:t xml:space="preserve">3</w:t>
      </w:r>
      <w:r>
        <w:rPr>
          <w:rStyle w:val="NormalTok"/>
        </w:rPr>
        <w:t xml:space="preserve">)</w:t>
      </w:r>
      <w:r>
        <w:br/>
      </w:r>
      <w:r>
        <w:rPr>
          <w:rStyle w:val="NormalTok"/>
        </w:rPr>
        <w:t xml:space="preserve">Delta[</w:t>
      </w:r>
      <w:r>
        <w:rPr>
          <w:rStyle w:val="DecValTok"/>
        </w:rPr>
        <w:t xml:space="preserve">1</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Delta[</w:t>
      </w:r>
      <w:r>
        <w:rPr>
          <w:rStyle w:val="DecValTok"/>
        </w:rPr>
        <w:t xml:space="preserve">2</w:t>
      </w:r>
      <w:r>
        <w:rPr>
          <w:rStyle w:val="NormalTok"/>
        </w:rPr>
        <w:t xml:space="preserve">,</w:t>
      </w:r>
      <w:r>
        <w:rPr>
          <w:rStyle w:val="DecValTok"/>
        </w:rPr>
        <w:t xml:space="preserve">2</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Delta[</w:t>
      </w:r>
      <w:r>
        <w:rPr>
          <w:rStyle w:val="DecValTok"/>
        </w:rPr>
        <w:t xml:space="preserve">3</w:t>
      </w:r>
      <w:r>
        <w:rPr>
          <w:rStyle w:val="NormalTok"/>
        </w:rPr>
        <w:t xml:space="preserve">,</w:t>
      </w:r>
      <w:r>
        <w:rPr>
          <w:rStyle w:val="DecValTok"/>
        </w:rPr>
        <w:t xml:space="preserve">3</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sqrt</w:t>
      </w:r>
      <w:r>
        <w:rPr>
          <w:rStyle w:val="NormalTok"/>
        </w:rPr>
        <w:t xml:space="preserve">(Cov1[</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Delta </w:t>
      </w:r>
      <w:r>
        <w:rPr>
          <w:rStyle w:val="SpecialCharTok"/>
        </w:rPr>
        <w:t xml:space="preserve">%*%</w:t>
      </w:r>
      <w:r>
        <w:rPr>
          <w:rStyle w:val="NormalTok"/>
        </w:rPr>
        <w:t xml:space="preserve"> Cov1 </w:t>
      </w:r>
      <w:r>
        <w:rPr>
          <w:rStyle w:val="SpecialCharTok"/>
        </w:rPr>
        <w:t xml:space="preserve">%*%</w:t>
      </w:r>
      <w:r>
        <w:rPr>
          <w:rStyle w:val="NormalTok"/>
        </w:rPr>
        <w:t xml:space="preserve"> Delta</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p>
    <w:p>
      <w:pPr>
        <w:pStyle w:val="FirstParagraph"/>
      </w:pPr>
      <w:r>
        <w:t xml:space="preserve">Now, let’s look at the residual error variance-covariance matrix,</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p>
    <w:p>
      <w:pPr>
        <w:pStyle w:val="FirstParagraph"/>
      </w:pPr>
      <w:r>
        <w:t xml:space="preserve">Finally, can put the between- and within- pieces together to calculate the model-implied variance-covariance matrix as follows</w:t>
      </w:r>
    </w:p>
    <w:p>
      <w:pPr>
        <w:pStyle w:val="SourceCode"/>
      </w:pPr>
      <w:r>
        <w:rPr>
          <w:rStyle w:val="NormalTok"/>
        </w:rPr>
        <w:t xml:space="preserve">varcovmatrix_um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(sigma2 </w:t>
      </w:r>
      <w:r>
        <w:rPr>
          <w:rStyle w:val="SpecialCharTok"/>
        </w:rPr>
        <w:t xml:space="preserve">*</w:t>
      </w:r>
      <w:r>
        <w:rPr>
          <w:rStyle w:val="NormalTok"/>
        </w:rPr>
        <w:t xml:space="preserve"> Lambda)</w:t>
      </w:r>
      <w:r>
        <w:br/>
      </w:r>
      <w:r>
        <w:rPr>
          <w:rStyle w:val="NormalTok"/>
        </w:rPr>
        <w:t xml:space="preserve">varcovmatrix_um</w:t>
      </w:r>
    </w:p>
    <w:p>
      <w:pPr>
        <w:pStyle w:val="SourceCode"/>
      </w:pPr>
      <w:r>
        <w:rPr>
          <w:rStyle w:val="VerbatimChar"/>
        </w:rPr>
        <w:t xml:space="preserve">##             [,1]        [,2]        [,3]</w:t>
      </w:r>
      <w:r>
        <w:br/>
      </w:r>
      <w:r>
        <w:rPr>
          <w:rStyle w:val="VerbatimChar"/>
        </w:rPr>
        <w:t xml:space="preserve">## [1,] 11174.29648    19.41339    19.41339</w:t>
      </w:r>
      <w:r>
        <w:br/>
      </w:r>
      <w:r>
        <w:rPr>
          <w:rStyle w:val="VerbatimChar"/>
        </w:rPr>
        <w:t xml:space="preserve">## [2,]    19.41339 11174.29648    19.41339</w:t>
      </w:r>
      <w:r>
        <w:br/>
      </w:r>
      <w:r>
        <w:rPr>
          <w:rStyle w:val="VerbatimChar"/>
        </w:rPr>
        <w:t xml:space="preserve">## [3,]    19.41339    19.41339 11174.29648</w:t>
      </w:r>
    </w:p>
    <w:p>
      <w:pPr>
        <w:pStyle w:val="FirstParagraph"/>
      </w:pPr>
      <w:r>
        <w:t xml:space="preserve">Note, we have a compound symmetry structure in our model-implied covariance matrix.</w:t>
      </w:r>
    </w:p>
    <w:p>
      <w:pPr>
        <w:pStyle w:val="BodyText"/>
      </w:pPr>
      <w:r>
        <w:t xml:space="preserve">Together with the implied mean vector, we have the entire picture provided by all the model components.</w:t>
      </w:r>
    </w:p>
    <w:bookmarkEnd w:id="280"/>
    <w:bookmarkEnd w:id="281"/>
    <w:bookmarkStart w:id="283" w:name="model-residuals"/>
    <w:p>
      <w:pPr>
        <w:pStyle w:val="Heading3"/>
      </w:pPr>
      <w:r>
        <w:rPr>
          <w:rStyle w:val="SectionNumber"/>
        </w:rPr>
        <w:t xml:space="preserve">10.3.10</w:t>
      </w:r>
      <w:r>
        <w:tab/>
      </w:r>
      <w:r>
        <w:t xml:space="preserve">Model Residuals</w:t>
      </w:r>
    </w:p>
    <w:p>
      <w:pPr>
        <w:pStyle w:val="FirstParagraph"/>
      </w:pPr>
      <w:r>
        <w:t xml:space="preserve">Recall what the observed mean and var-cov were …</w:t>
      </w:r>
    </w:p>
    <w:p>
      <w:pPr>
        <w:pStyle w:val="SourceCode"/>
      </w:pPr>
      <w:r>
        <w:rPr>
          <w:rStyle w:val="NormalTok"/>
        </w:rPr>
        <w:t xml:space="preserve">meanvector</w:t>
      </w:r>
    </w:p>
    <w:p>
      <w:pPr>
        <w:pStyle w:val="SourceCode"/>
      </w:pPr>
      <w:r>
        <w:rPr>
          <w:rStyle w:val="VerbatimChar"/>
        </w:rPr>
        <w:t xml:space="preserve">##    verb2    verb4    verb6 </w:t>
      </w:r>
      <w:r>
        <w:br/>
      </w:r>
      <w:r>
        <w:rPr>
          <w:rStyle w:val="VerbatimChar"/>
        </w:rPr>
        <w:t xml:space="preserve">## 25.41534 32.60775 43.74990</w:t>
      </w:r>
    </w:p>
    <w:p>
      <w:pPr>
        <w:pStyle w:val="SourceCode"/>
      </w:pPr>
      <w:r>
        <w:rPr>
          <w:rStyle w:val="NormalTok"/>
        </w:rPr>
        <w:t xml:space="preserve">varcovmatrix</w:t>
      </w:r>
    </w:p>
    <w:p>
      <w:pPr>
        <w:pStyle w:val="SourceCode"/>
      </w:pPr>
      <w:r>
        <w:rPr>
          <w:rStyle w:val="VerbatimChar"/>
        </w:rPr>
        <w:t xml:space="preserve">##          verb2    verb4     verb6</w:t>
      </w:r>
      <w:r>
        <w:br/>
      </w:r>
      <w:r>
        <w:rPr>
          <w:rStyle w:val="VerbatimChar"/>
        </w:rPr>
        <w:t xml:space="preserve">## verb2 37.28784 33.81957  47.40488</w:t>
      </w:r>
      <w:r>
        <w:br/>
      </w:r>
      <w:r>
        <w:rPr>
          <w:rStyle w:val="VerbatimChar"/>
        </w:rPr>
        <w:t xml:space="preserve">## verb4 33.81957 53.58070  62.25489</w:t>
      </w:r>
      <w:r>
        <w:br/>
      </w:r>
      <w:r>
        <w:rPr>
          <w:rStyle w:val="VerbatimChar"/>
        </w:rPr>
        <w:t xml:space="preserve">## verb6 47.40488 62.25489 113.74332</w:t>
      </w:r>
    </w:p>
    <w:p>
      <w:pPr>
        <w:pStyle w:val="FirstParagraph"/>
      </w:pPr>
      <w:r>
        <w:t xml:space="preserve">For fun, let’s look at the misfit to the data (observed matrix - model implied matrix)</w:t>
      </w:r>
    </w:p>
    <w:p>
      <w:pPr>
        <w:pStyle w:val="SourceCode"/>
      </w:pPr>
      <w:r>
        <w:rPr>
          <w:rStyle w:val="NormalTok"/>
        </w:rPr>
        <w:t xml:space="preserve">meanvector </w:t>
      </w:r>
      <w:r>
        <w:rPr>
          <w:rStyle w:val="SpecialCharTok"/>
        </w:rPr>
        <w:t xml:space="preserve">-</w:t>
      </w:r>
      <w:r>
        <w:rPr>
          <w:rStyle w:val="NormalTok"/>
        </w:rPr>
        <w:t xml:space="preserve"> meanvector_um</w:t>
      </w:r>
    </w:p>
    <w:p>
      <w:pPr>
        <w:pStyle w:val="SourceCode"/>
      </w:pPr>
      <w:r>
        <w:rPr>
          <w:rStyle w:val="VerbatimChar"/>
        </w:rPr>
        <w:t xml:space="preserve">##           [,1]</w:t>
      </w:r>
      <w:r>
        <w:br/>
      </w:r>
      <w:r>
        <w:rPr>
          <w:rStyle w:val="VerbatimChar"/>
        </w:rPr>
        <w:t xml:space="preserve">## [1,] -8.508987</w:t>
      </w:r>
      <w:r>
        <w:br/>
      </w:r>
      <w:r>
        <w:rPr>
          <w:rStyle w:val="VerbatimChar"/>
        </w:rPr>
        <w:t xml:space="preserve">## [2,] -1.316585</w:t>
      </w:r>
      <w:r>
        <w:br/>
      </w:r>
      <w:r>
        <w:rPr>
          <w:rStyle w:val="VerbatimChar"/>
        </w:rPr>
        <w:t xml:space="preserve">## [3,]  9.825572</w:t>
      </w:r>
    </w:p>
    <w:p>
      <w:pPr>
        <w:pStyle w:val="SourceCode"/>
      </w:pPr>
      <w:r>
        <w:rPr>
          <w:rStyle w:val="NormalTok"/>
        </w:rPr>
        <w:t xml:space="preserve">varcovmatrix </w:t>
      </w:r>
      <w:r>
        <w:rPr>
          <w:rStyle w:val="SpecialCharTok"/>
        </w:rPr>
        <w:t xml:space="preserve">-</w:t>
      </w:r>
      <w:r>
        <w:rPr>
          <w:rStyle w:val="NormalTok"/>
        </w:rPr>
        <w:t xml:space="preserve"> varcovmatrix_um</w:t>
      </w:r>
    </w:p>
    <w:p>
      <w:pPr>
        <w:pStyle w:val="SourceCode"/>
      </w:pPr>
      <w:r>
        <w:rPr>
          <w:rStyle w:val="VerbatimChar"/>
        </w:rPr>
        <w:t xml:space="preserve">##              verb2        verb4        verb6</w:t>
      </w:r>
      <w:r>
        <w:br/>
      </w:r>
      <w:r>
        <w:rPr>
          <w:rStyle w:val="VerbatimChar"/>
        </w:rPr>
        <w:t xml:space="preserve">## verb2 -11137.00864     14.40618     27.99149</w:t>
      </w:r>
      <w:r>
        <w:br/>
      </w:r>
      <w:r>
        <w:rPr>
          <w:rStyle w:val="VerbatimChar"/>
        </w:rPr>
        <w:t xml:space="preserve">## verb4     14.40618 -11120.71578     42.84150</w:t>
      </w:r>
      <w:r>
        <w:br/>
      </w:r>
      <w:r>
        <w:rPr>
          <w:rStyle w:val="VerbatimChar"/>
        </w:rPr>
        <w:t xml:space="preserve">## verb6     27.99149     42.84150 -11060.55317</w:t>
      </w:r>
    </w:p>
    <w:p>
      <w:pPr>
        <w:pStyle w:val="FirstParagraph"/>
      </w:pPr>
      <w:r>
        <w:t xml:space="preserve">Fit is not so good. Let’s visualize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CommentTok"/>
        </w:rPr>
        <w:t xml:space="preserve">#Making the prototype from the implied means</w:t>
      </w:r>
      <w:r>
        <w:br/>
      </w:r>
      <w:r>
        <w:rPr>
          <w:rStyle w:val="NormalTok"/>
        </w:rPr>
        <w:t xml:space="preserve">proto_um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),meanvector_um))</w:t>
      </w:r>
      <w:r>
        <w:br/>
      </w:r>
      <w:r>
        <w:rPr>
          <w:rStyle w:val="FunctionTok"/>
        </w:rPr>
        <w:t xml:space="preserve">names</w:t>
      </w:r>
      <w:r>
        <w:rPr>
          <w:rStyle w:val="NormalTok"/>
        </w:rPr>
        <w:t xml:space="preserve">(proto_um)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"pred_um"</w:t>
      </w:r>
      <w:r>
        <w:rPr>
          <w:rStyle w:val="NormalTok"/>
        </w:rPr>
        <w:t xml:space="preserve">)</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proto_um,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3"/>
    <w:bookmarkEnd w:id="284"/>
    <w:bookmarkStart w:id="291" w:name="repeated-measures-anova"/>
    <w:p>
      <w:pPr>
        <w:pStyle w:val="Heading2"/>
      </w:pPr>
      <w:r>
        <w:rPr>
          <w:rStyle w:val="SectionNumber"/>
        </w:rPr>
        <w:t xml:space="preserve">10.4</w:t>
      </w:r>
      <w:r>
        <w:tab/>
      </w:r>
      <w:r>
        <w:t xml:space="preserve">Repeated Measures ANOVA</w:t>
      </w:r>
    </w:p>
    <w:p>
      <w:pPr>
        <w:pStyle w:val="FirstParagraph"/>
      </w:pPr>
      <w:r>
        <w:t xml:space="preserve">OK, now let’s move to an repeated measures (RM) ANOVA by adding in effects for categorical time. Recall, we must tell R that</w:t>
      </w:r>
      <w:r>
        <w:t xml:space="preserve"> </w:t>
      </w:r>
      <w:r>
        <w:rPr>
          <w:rStyle w:val="VerbatimChar"/>
        </w:rPr>
        <w:t xml:space="preserve">time0</w:t>
      </w:r>
      <w:r>
        <w:t xml:space="preserve"> </w:t>
      </w:r>
      <w:r>
        <w:t xml:space="preserve">is a categorical variable using</w:t>
      </w:r>
      <w:r>
        <w:t xml:space="preserve"> </w:t>
      </w:r>
      <w:r>
        <w:rPr>
          <w:rStyle w:val="VerbatimChar"/>
        </w:rPr>
        <w:t xml:space="preserve">factor()</w:t>
      </w:r>
    </w:p>
    <w:p>
      <w:pPr>
        <w:pStyle w:val="SourceCode"/>
      </w:pP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factor</w:t>
      </w:r>
      <w:r>
        <w:rPr>
          <w:rStyle w:val="NormalTok"/>
        </w:rPr>
        <w:t xml:space="preserve">(verblong</w:t>
      </w:r>
      <w:r>
        <w:rPr>
          <w:rStyle w:val="SpecialCharTok"/>
        </w:rPr>
        <w:t xml:space="preserve">$</w:t>
      </w:r>
      <w:r>
        <w:rPr>
          <w:rStyle w:val="NormalTok"/>
        </w:rPr>
        <w:t xml:space="preserve">time0, </w:t>
      </w:r>
      <w:r>
        <w:rPr>
          <w:rStyle w:val="AttributeTok"/>
        </w:rPr>
        <w:t xml:space="preserve">ordered=</w:t>
      </w:r>
      <w:r>
        <w:rPr>
          <w:rStyle w:val="ConstantTok"/>
        </w:rPr>
        <w:t xml:space="preserve">FALSE</w:t>
      </w:r>
      <w:r>
        <w:rPr>
          <w:rStyle w:val="NormalTok"/>
        </w:rPr>
        <w:t xml:space="preserve">)</w:t>
      </w:r>
      <w:r>
        <w:br/>
      </w: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p>
      <w:pPr>
        <w:pStyle w:val="FirstParagraph"/>
      </w:pPr>
      <w:r>
        <w:t xml:space="preserve">Here is our RM ANOVA model with time as within-person factor</w:t>
      </w:r>
    </w:p>
    <w:p>
      <w:pPr>
        <w:pStyle w:val="SourceCode"/>
      </w:pPr>
      <w:r>
        <w:rPr>
          <w:rStyle w:val="NormalTok"/>
        </w:rPr>
        <w:t xml:space="preserve">timecat_fit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(timecat_fit)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4013.176 4035.235 -2001.588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6.915667 4.514145</w:t>
      </w:r>
      <w:r>
        <w:br/>
      </w:r>
      <w:r>
        <w:rPr>
          <w:rStyle w:val="VerbatimChar"/>
        </w:rPr>
        <w:t xml:space="preserve">##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25.415343 0.5782155 406 43.95480       0</w:t>
      </w:r>
      <w:r>
        <w:br/>
      </w:r>
      <w:r>
        <w:rPr>
          <w:rStyle w:val="VerbatimChar"/>
        </w:rPr>
        <w:t xml:space="preserve">## time01       7.192402 0.4469670 406 16.09157       0</w:t>
      </w:r>
      <w:r>
        <w:br/>
      </w:r>
      <w:r>
        <w:rPr>
          <w:rStyle w:val="VerbatimChar"/>
        </w:rPr>
        <w:t xml:space="preserve">## time02      18.334559 0.4469670 406 41.01994       0</w:t>
      </w:r>
      <w:r>
        <w:br/>
      </w:r>
      <w:r>
        <w:rPr>
          <w:rStyle w:val="VerbatimChar"/>
        </w:rPr>
        <w:t xml:space="preserve">##  Correlation: </w:t>
      </w:r>
      <w:r>
        <w:br/>
      </w:r>
      <w:r>
        <w:rPr>
          <w:rStyle w:val="VerbatimChar"/>
        </w:rPr>
        <w:t xml:space="preserve">##        (Intr) time01</w:t>
      </w:r>
      <w:r>
        <w:br/>
      </w:r>
      <w:r>
        <w:rPr>
          <w:rStyle w:val="VerbatimChar"/>
        </w:rPr>
        <w:t xml:space="preserve">## time01 -0.387       </w:t>
      </w:r>
      <w:r>
        <w:br/>
      </w:r>
      <w:r>
        <w:rPr>
          <w:rStyle w:val="VerbatimChar"/>
        </w:rPr>
        <w:t xml:space="preserve">## time02 -0.387  0.500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-2.61263084 -0.54466998 -0.02451831  0.48627468  3.50536334 </w:t>
      </w:r>
      <w:r>
        <w:br/>
      </w:r>
      <w:r>
        <w:rPr>
          <w:rStyle w:val="VerbatimChar"/>
        </w:rPr>
        <w:t xml:space="preserve">## </w:t>
      </w:r>
      <w:r>
        <w:br/>
      </w:r>
      <w:r>
        <w:rPr>
          <w:rStyle w:val="VerbatimChar"/>
        </w:rPr>
        <w:t xml:space="preserve">## Number of Observations: 612</w:t>
      </w:r>
      <w:r>
        <w:br/>
      </w:r>
      <w:r>
        <w:rPr>
          <w:rStyle w:val="VerbatimChar"/>
        </w:rPr>
        <w:t xml:space="preserve">## Number of Groups: 204</w:t>
      </w:r>
    </w:p>
    <w:p>
      <w:pPr>
        <w:pStyle w:val="SourceCode"/>
      </w:pPr>
      <w:r>
        <w:rPr>
          <w:rStyle w:val="CommentTok"/>
        </w:rPr>
        <w:t xml:space="preserve"># timecat_fit2 &lt;- lmer(verb ~ 1 + time0 + (1|id), </w:t>
      </w:r>
      <w:r>
        <w:br/>
      </w:r>
      <w:r>
        <w:rPr>
          <w:rStyle w:val="CommentTok"/>
        </w:rPr>
        <w:t xml:space="preserve">#                    data=verblong,</w:t>
      </w:r>
      <w:r>
        <w:br/>
      </w:r>
      <w:r>
        <w:rPr>
          <w:rStyle w:val="CommentTok"/>
        </w:rPr>
        <w:t xml:space="preserve">#                    na.action = na.exclude)</w:t>
      </w:r>
      <w:r>
        <w:br/>
      </w:r>
      <w:r>
        <w:rPr>
          <w:rStyle w:val="CommentTok"/>
        </w:rPr>
        <w:t xml:space="preserve"># summary(timecat_fit2)</w:t>
      </w:r>
    </w:p>
    <w:p>
      <w:pPr>
        <w:pStyle w:val="FirstParagraph"/>
      </w:pPr>
      <w:r>
        <w:t xml:space="preserve">Remember that interpretation is with respect to</w:t>
      </w:r>
      <w:r>
        <w:t xml:space="preserve"> </w:t>
      </w:r>
      <w:r>
        <w:rPr>
          <w:iCs/>
          <w:i/>
        </w:rPr>
        <w:t xml:space="preserve">time0</w:t>
      </w:r>
      <w:r>
        <w:t xml:space="preserve">, with the first category set as default intercept which is</w:t>
      </w:r>
    </w:p>
    <w:p>
      <w:pPr>
        <w:pStyle w:val="SourceCode"/>
      </w:pPr>
      <w:r>
        <w:rPr>
          <w:rStyle w:val="FunctionTok"/>
        </w:rPr>
        <w:t xml:space="preserve">str</w:t>
      </w:r>
      <w:r>
        <w:rPr>
          <w:rStyle w:val="NormalTok"/>
        </w:rPr>
        <w:t xml:space="preserve">(verblong</w:t>
      </w:r>
      <w:r>
        <w:rPr>
          <w:rStyle w:val="SpecialCharTok"/>
        </w:rPr>
        <w:t xml:space="preserve">$</w:t>
      </w:r>
      <w:r>
        <w:rPr>
          <w:rStyle w:val="NormalTok"/>
        </w:rPr>
        <w:t xml:space="preserve">time0)</w:t>
      </w:r>
    </w:p>
    <w:p>
      <w:pPr>
        <w:pStyle w:val="SourceCode"/>
      </w:pPr>
      <w:r>
        <w:rPr>
          <w:rStyle w:val="VerbatimChar"/>
        </w:rPr>
        <w:t xml:space="preserve">##  Factor w/ 3 levels "0","1","2": 1 2 3 1 2 3 1 2 3 1 ...</w:t>
      </w:r>
    </w:p>
    <w:bookmarkStart w:id="286" w:name="intra-class-correlation-1"/>
    <w:p>
      <w:pPr>
        <w:pStyle w:val="Heading3"/>
      </w:pPr>
      <w:r>
        <w:rPr>
          <w:rStyle w:val="SectionNumber"/>
        </w:rPr>
        <w:t xml:space="preserve">10.4.1</w:t>
      </w:r>
      <w:r>
        <w:tab/>
      </w:r>
      <w:r>
        <w:t xml:space="preserve">Intra-Class Correlation</w:t>
      </w:r>
    </w:p>
    <w:p>
      <w:pPr>
        <w:pStyle w:val="FirstParagraph"/>
      </w:pPr>
      <w:r>
        <w:t xml:space="preserve">The intra-class correlation (ICC) as the ratio of the random intercept variance (between-person) to the total variance, defined as the sum of the random intercept variance and residual variance (between + within). Specifically,</w:t>
      </w:r>
    </w:p>
    <w:p>
      <w:pPr>
        <w:pStyle w:val="BodyText"/>
      </w:pPr>
      <m:oMathPara>
        <m:oMathParaPr>
          <m:jc m:val="center"/>
        </m:oMathParaPr>
        <m:oMath>
          <m:r>
            <m:t>I</m:t>
          </m:r>
          <m:r>
            <m:t>C</m:t>
          </m:r>
          <m:sSub>
            <m:e>
              <m:r>
                <m:t>C</m:t>
              </m:r>
            </m:e>
            <m:sub>
              <m:r>
                <m:t>b</m:t>
              </m:r>
              <m:r>
                <m:t>e</m:t>
              </m:r>
              <m:r>
                <m:t>t</m:t>
              </m:r>
              <m:r>
                <m:t>w</m:t>
              </m:r>
              <m:r>
                <m:t>e</m:t>
              </m:r>
              <m:r>
                <m:t>e</m:t>
              </m:r>
              <m:r>
                <m:t>n</m:t>
              </m:r>
            </m:sub>
          </m:sSub>
          <m:r>
            <m:rPr>
              <m:sty m:val="p"/>
            </m:rPr>
            <m:t>=</m:t>
          </m:r>
          <m:f>
            <m:fPr>
              <m:type m:val="bar"/>
            </m:fPr>
            <m:num>
              <m:sSubSup>
                <m:e>
                  <m:r>
                    <m:t>σ</m:t>
                  </m:r>
                </m:e>
                <m:sub>
                  <m:r>
                    <m:t>u</m:t>
                  </m:r>
                  <m:r>
                    <m:t>0</m:t>
                  </m:r>
                </m:sub>
                <m:sup>
                  <m:r>
                    <m:t>2</m:t>
                  </m:r>
                </m:sup>
              </m:sSubSup>
            </m:num>
            <m:den>
              <m:sSubSup>
                <m:e>
                  <m:r>
                    <m:t>σ</m:t>
                  </m:r>
                </m:e>
                <m:sub>
                  <m:r>
                    <m:t>u</m:t>
                  </m:r>
                  <m:r>
                    <m:t>0</m:t>
                  </m:r>
                </m:sub>
                <m:sup>
                  <m:r>
                    <m:t>2</m:t>
                  </m:r>
                </m:sup>
              </m:sSubSup>
              <m:r>
                <m:rPr>
                  <m:sty m:val="p"/>
                </m:rPr>
                <m:t>+</m:t>
              </m:r>
              <m:sSubSup>
                <m:e>
                  <m:r>
                    <m:t>σ</m:t>
                  </m:r>
                </m:e>
                <m:sub>
                  <m:r>
                    <m:t>e</m:t>
                  </m:r>
                </m:sub>
                <m:sup>
                  <m:r>
                    <m:t>2</m:t>
                  </m:r>
                </m:sup>
              </m:sSubSup>
            </m:den>
          </m:f>
        </m:oMath>
      </m:oMathPara>
    </w:p>
    <w:bookmarkStart w:id="285" w:name="calculating-the-icc-1"/>
    <w:p>
      <w:pPr>
        <w:pStyle w:val="Heading4"/>
      </w:pPr>
      <w:r>
        <w:rPr>
          <w:rStyle w:val="SectionNumber"/>
        </w:rPr>
        <w:t xml:space="preserve">10.4.1.1</w:t>
      </w:r>
      <w:r>
        <w:tab/>
      </w:r>
      <w:r>
        <w:t xml:space="preserve">Calculating the ICC</w:t>
      </w:r>
    </w:p>
    <w:p>
      <w:pPr>
        <w:pStyle w:val="FirstParagraph"/>
      </w:pPr>
      <w:r>
        <w:t xml:space="preserve">The ICC is the ratio of the random intercept variance (between-person var) over the total variance (between + within var):</w:t>
      </w:r>
    </w:p>
    <w:p>
      <w:pPr>
        <w:pStyle w:val="SourceCode"/>
      </w:pPr>
      <w:r>
        <w:rPr>
          <w:rStyle w:val="CommentTok"/>
        </w:rPr>
        <w:t xml:space="preserve"># Simple function for computing ICC from lme() output</w:t>
      </w:r>
      <w:r>
        <w:br/>
      </w:r>
      <w:r>
        <w:rPr>
          <w:rStyle w:val="NormalTok"/>
        </w:rPr>
        <w:t xml:space="preserve">ICClme </w:t>
      </w:r>
      <w:r>
        <w:rPr>
          <w:rStyle w:val="OtherTok"/>
        </w:rPr>
        <w:t xml:space="preserve">&lt;-</w:t>
      </w:r>
      <w:r>
        <w:rPr>
          <w:rStyle w:val="NormalTok"/>
        </w:rPr>
        <w:t xml:space="preserve"> </w:t>
      </w:r>
      <w:r>
        <w:rPr>
          <w:rStyle w:val="ControlFlowTok"/>
        </w:rPr>
        <w:t xml:space="preserve">function</w:t>
      </w:r>
      <w:r>
        <w:rPr>
          <w:rStyle w:val="NormalTok"/>
        </w:rPr>
        <w:t xml:space="preserve">(out) {</w:t>
      </w:r>
      <w:r>
        <w:br/>
      </w:r>
      <w:r>
        <w:rPr>
          <w:rStyle w:val="NormalTok"/>
        </w:rPr>
        <w:t xml:space="preserve">   varests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(out)[</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"ICC ="</w:t>
      </w:r>
      <w:r>
        <w:rPr>
          <w:rStyle w:val="NormalTok"/>
        </w:rPr>
        <w:t xml:space="preserve">, varests[</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(varests)))</w:t>
      </w:r>
      <w:r>
        <w:br/>
      </w:r>
      <w:r>
        <w:rPr>
          <w:rStyle w:val="NormalTok"/>
        </w:rPr>
        <w:t xml:space="preserve">}</w:t>
      </w:r>
      <w:r>
        <w:br/>
      </w:r>
      <w:r>
        <w:rPr>
          <w:rStyle w:val="FunctionTok"/>
        </w:rPr>
        <w:t xml:space="preserve">ICClme</w:t>
      </w:r>
      <w:r>
        <w:rPr>
          <w:rStyle w:val="NormalTok"/>
        </w:rPr>
        <w:t xml:space="preserve">(timecat_fit)</w:t>
      </w:r>
    </w:p>
    <w:p>
      <w:pPr>
        <w:pStyle w:val="SourceCode"/>
      </w:pPr>
      <w:r>
        <w:rPr>
          <w:rStyle w:val="VerbatimChar"/>
        </w:rPr>
        <w:t xml:space="preserve">## [1] "ICC = 0.701226878908497"</w:t>
      </w:r>
    </w:p>
    <w:p>
      <w:pPr>
        <w:pStyle w:val="FirstParagraph"/>
      </w:pPr>
      <w:r>
        <w:t xml:space="preserve">From the current model, the ICC was calculated, which indicated that of the total variance in verbal scores, approximately 70%, is attributable to between-person variation whereas 30% is attributable to within-person variation.</w:t>
      </w:r>
    </w:p>
    <w:bookmarkEnd w:id="285"/>
    <w:bookmarkEnd w:id="286"/>
    <w:bookmarkStart w:id="287" w:name="model-implied-mean-vector"/>
    <w:p>
      <w:pPr>
        <w:pStyle w:val="Heading3"/>
      </w:pPr>
      <w:r>
        <w:rPr>
          <w:rStyle w:val="SectionNumber"/>
        </w:rPr>
        <w:t xml:space="preserve">10.4.2</w:t>
      </w:r>
      <w:r>
        <w:tab/>
      </w:r>
      <w:r>
        <w:t xml:space="preserve">Model-Implied Mean Vector</w:t>
      </w:r>
    </w:p>
    <w:p>
      <w:pPr>
        <w:pStyle w:val="FirstParagraph"/>
      </w:pPr>
      <w:r>
        <w:t xml:space="preserve">Let’s be explicit with our model</w:t>
      </w:r>
    </w:p>
    <w:p>
      <w:pPr>
        <w:pStyle w:val="BodyText"/>
      </w:pPr>
      <m:oMathPara>
        <m:oMathParaPr>
          <m:jc m:val="center"/>
        </m:oMathParaPr>
        <m:oMath>
          <m:d>
            <m:dPr>
              <m:begChr m:val="["/>
              <m:endChr m:val="]"/>
              <m:grow/>
            </m:dPr>
            <m:e>
              <m:m>
                <m:mPr>
                  <m:baseJc m:val="center"/>
                  <m:plcHide m:val="1"/>
                  <m:mcs>
                    <m:mc>
                      <m:mcPr>
                        <m:mcJc m:val="right"/>
                        <m:count m:val="1"/>
                      </m:mcPr>
                    </m:mc>
                  </m:mcs>
                </m:mPr>
                <m:mr>
                  <m:e>
                    <m:sSub>
                      <m:e>
                        <m:r>
                          <m:t>Y</m:t>
                        </m:r>
                      </m:e>
                      <m:sub>
                        <m:r>
                          <m:t>i</m:t>
                        </m:r>
                        <m:r>
                          <m:t>0</m:t>
                        </m:r>
                      </m:sub>
                    </m:sSub>
                  </m:e>
                </m:mr>
                <m:mr>
                  <m:e>
                    <m:sSub>
                      <m:e>
                        <m:r>
                          <m:t>Y</m:t>
                        </m:r>
                      </m:e>
                      <m:sub>
                        <m:r>
                          <m:t>i</m:t>
                        </m:r>
                        <m:r>
                          <m:t>1</m:t>
                        </m:r>
                      </m:sub>
                    </m:sSub>
                  </m:e>
                </m:mr>
                <m:mr>
                  <m:e>
                    <m:sSub>
                      <m:e>
                        <m:r>
                          <m:t>Y</m:t>
                        </m:r>
                      </m:e>
                      <m:sub>
                        <m:r>
                          <m:t>i</m:t>
                        </m:r>
                        <m:r>
                          <m:t>2</m:t>
                        </m:r>
                      </m:sub>
                    </m:sSub>
                  </m:e>
                </m:mr>
              </m:m>
            </m:e>
          </m:d>
          <m:r>
            <m:rPr>
              <m:sty m:val="p"/>
            </m:rPr>
            <m:t>=</m:t>
          </m:r>
          <m:d>
            <m:dPr>
              <m:begChr m:val="["/>
              <m:endChr m:val="]"/>
              <m:grow/>
            </m:dPr>
            <m:e>
              <m:m>
                <m:mPr>
                  <m:baseJc m:val="center"/>
                  <m:plcHide m:val="1"/>
                  <m:mcs>
                    <m:mc>
                      <m:mcPr>
                        <m:mcJc m:val="right"/>
                        <m:count m:val="1"/>
                      </m:mcPr>
                    </m:mc>
                    <m:mc>
                      <m:mcPr>
                        <m:mcJc m:val="center"/>
                        <m:count m:val="1"/>
                      </m:mcPr>
                    </m:mc>
                    <m:mc>
                      <m:mcPr>
                        <m:mcJc m:val="center"/>
                        <m:count m:val="1"/>
                      </m:mcPr>
                    </m:mc>
                  </m:mcs>
                </m:mPr>
                <m:mr>
                  <m:e>
                    <m:r>
                      <m:t>1</m:t>
                    </m:r>
                  </m:e>
                  <m:e>
                    <m:r>
                      <m:t>0</m:t>
                    </m:r>
                  </m:e>
                  <m:e>
                    <m:r>
                      <m:t>0</m:t>
                    </m:r>
                  </m:e>
                </m:mr>
                <m:mr>
                  <m:e>
                    <m:r>
                      <m:t>1</m:t>
                    </m:r>
                  </m:e>
                  <m:e>
                    <m:r>
                      <m:t>1</m:t>
                    </m:r>
                  </m:e>
                  <m:e>
                    <m:r>
                      <m:t>0</m:t>
                    </m:r>
                  </m:e>
                </m:mr>
                <m:mr>
                  <m:e>
                    <m:r>
                      <m:t>1</m:t>
                    </m:r>
                  </m:e>
                  <m:e>
                    <m:r>
                      <m:t>0</m:t>
                    </m:r>
                  </m:e>
                  <m:e>
                    <m:r>
                      <m:t>1</m:t>
                    </m:r>
                  </m:e>
                </m:mr>
              </m:m>
            </m:e>
          </m:d>
          <m:d>
            <m:dPr>
              <m:begChr m:val="["/>
              <m:endChr m:val="]"/>
              <m:grow/>
            </m:dPr>
            <m:e>
              <m:m>
                <m:mPr>
                  <m:baseJc m:val="center"/>
                  <m:plcHide m:val="1"/>
                  <m:mcs>
                    <m:mc>
                      <m:mcPr>
                        <m:mcJc m:val="right"/>
                        <m:count m:val="1"/>
                      </m:mcPr>
                    </m:mc>
                  </m:mcs>
                </m:mPr>
                <m:mr>
                  <m:e>
                    <m:sSub>
                      <m:e>
                        <m:r>
                          <m:t>β</m:t>
                        </m:r>
                      </m:e>
                      <m:sub>
                        <m:r>
                          <m:t>0</m:t>
                        </m:r>
                      </m:sub>
                    </m:sSub>
                  </m:e>
                </m:mr>
                <m:mr>
                  <m:e>
                    <m:sSub>
                      <m:e>
                        <m:r>
                          <m:t>β</m:t>
                        </m:r>
                      </m:e>
                      <m:sub>
                        <m:r>
                          <m:t>1</m:t>
                        </m:r>
                      </m:sub>
                    </m:sSub>
                  </m:e>
                </m:mr>
                <m:mr>
                  <m:e>
                    <m:sSub>
                      <m:e>
                        <m:r>
                          <m:t>β</m:t>
                        </m:r>
                      </m:e>
                      <m:sub>
                        <m:r>
                          <m:t>2</m:t>
                        </m:r>
                      </m:sub>
                    </m:sSub>
                  </m:e>
                </m:mr>
              </m:m>
            </m:e>
          </m:d>
          <m:r>
            <m:rPr>
              <m:sty m:val="p"/>
            </m:rPr>
            <m:t>+</m:t>
          </m:r>
          <m:d>
            <m:dPr>
              <m:begChr m:val="["/>
              <m:endChr m:val="]"/>
              <m:grow/>
            </m:dPr>
            <m:e>
              <m:m>
                <m:mPr>
                  <m:baseJc m:val="center"/>
                  <m:plcHide m:val="1"/>
                  <m:mcs>
                    <m:mc>
                      <m:mcPr>
                        <m:mcJc m:val="right"/>
                        <m:count m:val="1"/>
                      </m:mcPr>
                    </m:mc>
                  </m:mcs>
                </m:mPr>
                <m:mr>
                  <m:e>
                    <m:r>
                      <m:t>1</m:t>
                    </m:r>
                  </m:e>
                </m:mr>
                <m:mr>
                  <m:e>
                    <m:r>
                      <m:t>1</m:t>
                    </m:r>
                  </m:e>
                </m:mr>
                <m:mr>
                  <m:e>
                    <m:r>
                      <m:t>1</m:t>
                    </m:r>
                  </m:e>
                </m:mr>
              </m:m>
            </m:e>
          </m:d>
          <m:d>
            <m:dPr>
              <m:begChr m:val="["/>
              <m:endChr m:val="]"/>
              <m:grow/>
            </m:dPr>
            <m:e>
              <m:m>
                <m:mPr>
                  <m:baseJc m:val="center"/>
                  <m:plcHide m:val="1"/>
                  <m:mcs>
                    <m:mc>
                      <m:mcPr>
                        <m:mcJc m:val="right"/>
                        <m:count m:val="1"/>
                      </m:mcPr>
                    </m:mc>
                  </m:mcs>
                </m:mPr>
                <m:mr>
                  <m:e>
                    <m:sSub>
                      <m:e>
                        <m:r>
                          <m:t>u</m:t>
                        </m:r>
                      </m:e>
                      <m:sub>
                        <m:r>
                          <m:t>0</m:t>
                        </m:r>
                        <m:r>
                          <m:t>i</m:t>
                        </m:r>
                      </m:sub>
                    </m:sSub>
                  </m:e>
                </m:mr>
              </m:m>
            </m:e>
          </m:d>
          <m:r>
            <m:rPr>
              <m:sty m:val="p"/>
            </m:rPr>
            <m:t>+</m:t>
          </m:r>
          <m:d>
            <m:dPr>
              <m:begChr m:val="["/>
              <m:endChr m:val="]"/>
              <m:grow/>
            </m:dPr>
            <m:e>
              <m:m>
                <m:mPr>
                  <m:baseJc m:val="center"/>
                  <m:plcHide m:val="1"/>
                  <m:mcs>
                    <m:mc>
                      <m:mcPr>
                        <m:mcJc m:val="right"/>
                        <m:count m:val="1"/>
                      </m:mcPr>
                    </m:mc>
                  </m:mcs>
                </m:mPr>
                <m:mr>
                  <m:e>
                    <m:sSub>
                      <m:e>
                        <m:r>
                          <m:t>e</m:t>
                        </m:r>
                      </m:e>
                      <m:sub>
                        <m:r>
                          <m:t>i</m:t>
                        </m:r>
                        <m:r>
                          <m:t>0</m:t>
                        </m:r>
                      </m:sub>
                    </m:sSub>
                  </m:e>
                </m:mr>
                <m:mr>
                  <m:e>
                    <m:sSub>
                      <m:e>
                        <m:r>
                          <m:t>e</m:t>
                        </m:r>
                      </m:e>
                      <m:sub>
                        <m:r>
                          <m:t>i</m:t>
                        </m:r>
                        <m:r>
                          <m:t>1</m:t>
                        </m:r>
                      </m:sub>
                    </m:sSub>
                  </m:e>
                </m:mr>
                <m:mr>
                  <m:e>
                    <m:sSub>
                      <m:e>
                        <m:r>
                          <m:t>e</m:t>
                        </m:r>
                      </m:e>
                      <m:sub>
                        <m:r>
                          <m:t>i</m:t>
                        </m:r>
                        <m:r>
                          <m:t>2</m:t>
                        </m:r>
                      </m:sub>
                    </m:sSub>
                  </m:e>
                </m:mr>
              </m:m>
            </m:e>
          </m:d>
        </m:oMath>
      </m:oMathPara>
    </w:p>
    <w:p>
      <w:pPr>
        <w:pStyle w:val="FirstParagraph"/>
      </w:pPr>
      <w:r>
        <w:t xml:space="preserve">.</w:t>
      </w:r>
    </w:p>
    <w:p>
      <w:pPr>
        <w:pStyle w:val="BodyText"/>
      </w:pPr>
      <w:r>
        <w:t xml:space="preserve">Making the implied</w:t>
      </w:r>
      <w:r>
        <w:t xml:space="preserve"> </w:t>
      </w:r>
      <w:r>
        <w:rPr>
          <w:iCs/>
          <w:i/>
        </w:rPr>
        <w:t xml:space="preserve">mean vector</w:t>
      </w:r>
    </w:p>
    <w:p>
      <w:pPr>
        <w:pStyle w:val="SourceCode"/>
      </w:pPr>
      <w:r>
        <w:rPr>
          <w:rStyle w:val="FunctionTok"/>
        </w:rPr>
        <w:t xml:space="preserve">fixef</w:t>
      </w:r>
      <w:r>
        <w:rPr>
          <w:rStyle w:val="NormalTok"/>
        </w:rPr>
        <w:t xml:space="preserve">(timecat_fit)</w:t>
      </w:r>
    </w:p>
    <w:p>
      <w:pPr>
        <w:pStyle w:val="SourceCode"/>
      </w:pPr>
      <w:r>
        <w:rPr>
          <w:rStyle w:val="VerbatimChar"/>
        </w:rPr>
        <w:t xml:space="preserve">## (Intercept)      time01      time02 </w:t>
      </w:r>
      <w:r>
        <w:br/>
      </w:r>
      <w:r>
        <w:rPr>
          <w:rStyle w:val="VerbatimChar"/>
        </w:rPr>
        <w:t xml:space="preserve">##   25.415343    7.192402   18.334559</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(timecat_fit)[</w:t>
      </w:r>
      <w:r>
        <w:rPr>
          <w:rStyle w:val="DecValTok"/>
        </w:rPr>
        <w:t xml:space="preserve">3</w:t>
      </w:r>
      <w:r>
        <w:rPr>
          <w:rStyle w:val="NormalTok"/>
        </w:rPr>
        <w:t xml:space="preserve">]</w:t>
      </w:r>
      <w:r>
        <w:br/>
      </w:r>
      <w:r>
        <w:rPr>
          <w:rStyle w:val="NormalTok"/>
        </w:rPr>
        <w:t xml:space="preserve">  ), </w:t>
      </w:r>
      <w:r>
        <w:rPr>
          <w:rStyle w:val="AttributeTok"/>
        </w:rPr>
        <w:t xml:space="preserve">nrow =</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25.415343</w:t>
      </w:r>
      <w:r>
        <w:br/>
      </w:r>
      <w:r>
        <w:rPr>
          <w:rStyle w:val="VerbatimChar"/>
        </w:rPr>
        <w:t xml:space="preserve">## [2,]  7.192402</w:t>
      </w:r>
      <w:r>
        <w:br/>
      </w:r>
      <w:r>
        <w:rPr>
          <w:rStyle w:val="VerbatimChar"/>
        </w:rPr>
        <w:t xml:space="preserve">## [3,] 18.334559</w:t>
      </w:r>
    </w:p>
    <w:p>
      <w:pPr>
        <w:pStyle w:val="FirstParagraph"/>
      </w:pPr>
      <w:r>
        <w:t xml:space="preserve">Create the model design matrix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oMath>
      </m:oMathPara>
    </w:p>
    <w:p>
      <w:pPr>
        <w:pStyle w:val="SourceCode"/>
      </w:pPr>
      <w:r>
        <w:rPr>
          <w:rStyle w:val="NormalTok"/>
        </w:rPr>
        <w:t xml:space="preserve">meanvector_timecat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w:t>
      </w:r>
    </w:p>
    <w:p>
      <w:pPr>
        <w:pStyle w:val="SourceCode"/>
      </w:pPr>
      <w:r>
        <w:rPr>
          <w:rStyle w:val="VerbatimChar"/>
        </w:rPr>
        <w:t xml:space="preserve">##          [,1]</w:t>
      </w:r>
      <w:r>
        <w:br/>
      </w:r>
      <w:r>
        <w:rPr>
          <w:rStyle w:val="VerbatimChar"/>
        </w:rPr>
        <w:t xml:space="preserve">## [1,] 25.41534</w:t>
      </w:r>
      <w:r>
        <w:br/>
      </w:r>
      <w:r>
        <w:rPr>
          <w:rStyle w:val="VerbatimChar"/>
        </w:rPr>
        <w:t xml:space="preserve">## [2,] 32.60775</w:t>
      </w:r>
      <w:r>
        <w:br/>
      </w:r>
      <w:r>
        <w:rPr>
          <w:rStyle w:val="VerbatimChar"/>
        </w:rPr>
        <w:t xml:space="preserve">## [3,] 43.74990</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w:t>
      </w:r>
    </w:p>
    <w:bookmarkEnd w:id="287"/>
    <w:bookmarkStart w:id="290" w:name="model-implied-covariance-matrix-1"/>
    <w:p>
      <w:pPr>
        <w:pStyle w:val="Heading3"/>
      </w:pPr>
      <w:r>
        <w:rPr>
          <w:rStyle w:val="SectionNumber"/>
        </w:rPr>
        <w:t xml:space="preserve">10.4.3</w:t>
      </w:r>
      <w:r>
        <w:tab/>
      </w:r>
      <w:r>
        <w:t xml:space="preserve">Model-Implied Covariance Matrix</w:t>
      </w:r>
    </w:p>
    <w:p>
      <w:pPr>
        <w:pStyle w:val="FirstParagraph"/>
      </w:pPr>
      <w:r>
        <w:t xml:space="preserve">Making the implied</w:t>
      </w:r>
      <w:r>
        <w:t xml:space="preserve"> </w:t>
      </w:r>
      <w:r>
        <w:rPr>
          <w:iCs/>
          <w:i/>
        </w:rPr>
        <w:t xml:space="preserve">variance-covariance matrix</w:t>
      </w:r>
      <w:r>
        <w:t xml:space="preserve">.</w:t>
      </w:r>
    </w:p>
    <w:p>
      <w:pPr>
        <w:pStyle w:val="SourceCode"/>
      </w:pPr>
      <w:r>
        <w:rPr>
          <w:rStyle w:val="FunctionTok"/>
        </w:rPr>
        <w:t xml:space="preserve">VarCorr</w:t>
      </w:r>
      <w:r>
        <w:rPr>
          <w:rStyle w:val="NormalTok"/>
        </w:rPr>
        <w:t xml:space="preserve">(timecat_fit)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47.82645 6.915667</w:t>
      </w:r>
      <w:r>
        <w:br/>
      </w:r>
      <w:r>
        <w:rPr>
          <w:rStyle w:val="VerbatimChar"/>
        </w:rPr>
        <w:t xml:space="preserve">## Residual    20.37751 4.514145</w:t>
      </w:r>
    </w:p>
    <w:p>
      <w:pPr>
        <w:pStyle w:val="FirstParagraph"/>
      </w:pPr>
      <w:r>
        <w:t xml:space="preserve">From this, we need to create the model implied variance-covariance.</w:t>
      </w:r>
    </w:p>
    <w:p>
      <w:pPr>
        <w:pStyle w:val="BodyText"/>
      </w:pPr>
      <w:r>
        <w:t xml:space="preserve">Parse the between-person variances from the model output.</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1</w:t>
      </w:r>
      <w:r>
        <w:rPr>
          <w:rStyle w:val="NormalTok"/>
        </w:rPr>
        <w:t xml:space="preserve">])), </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47.82645</w:t>
      </w:r>
    </w:p>
    <w:p>
      <w:pPr>
        <w:pStyle w:val="FirstParagraph"/>
      </w:pPr>
      <w:r>
        <w:t xml:space="preserve">Create the model design matrix for the random effects. In this model this is a matrix of order</w:t>
      </w:r>
      <w:r>
        <w:t xml:space="preserve"> </w:t>
      </w:r>
      <m:oMath>
        <m:r>
          <m:t>3</m:t>
        </m:r>
        <m:r>
          <m:rPr>
            <m:sty m:val="p"/>
          </m:rPr>
          <m:t>×</m:t>
        </m:r>
        <m:r>
          <m:t>1</m:t>
        </m:r>
      </m:oMath>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variance-covariance matrix of the between-person random effects for the three occasions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47.82645 47.82645 47.82645</w:t>
      </w:r>
      <w:r>
        <w:br/>
      </w:r>
      <w:r>
        <w:rPr>
          <w:rStyle w:val="VerbatimChar"/>
        </w:rPr>
        <w:t xml:space="preserve">## [2,] 47.82645 47.82645 47.82645</w:t>
      </w:r>
      <w:r>
        <w:br/>
      </w:r>
      <w:r>
        <w:rPr>
          <w:rStyle w:val="VerbatimChar"/>
        </w:rPr>
        <w:t xml:space="preserve">## [3,] 47.82645 47.82645 47.82645</w:t>
      </w:r>
    </w:p>
    <w:p>
      <w:pPr>
        <w:pStyle w:val="FirstParagraph"/>
      </w:pPr>
      <w:r>
        <w:t xml:space="preserve">Next, we parse the residual/</w:t>
      </w:r>
      <w:r>
        <w:t xml:space="preserve">“</w:t>
      </w:r>
      <w:r>
        <w:t xml:space="preserve">error</w:t>
      </w:r>
      <w:r>
        <w:t xml:space="preserve">”</w:t>
      </w:r>
      <w:r>
        <w:t xml:space="preserve"> </w:t>
      </w:r>
      <w:r>
        <w:t xml:space="preserve">variance-covariance.</w:t>
      </w:r>
    </w:p>
    <w:p>
      <w:pPr>
        <w:pStyle w:val="SourceCode"/>
      </w:pPr>
      <w:r>
        <w:rPr>
          <w:rStyle w:val="NormalTok"/>
        </w:rPr>
        <w:t xml:space="preserve">sigma2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(timecat_fit)[</w:t>
      </w:r>
      <w:r>
        <w:rPr>
          <w:rStyle w:val="DecValTok"/>
        </w:rPr>
        <w:t xml:space="preserve">2</w:t>
      </w:r>
      <w:r>
        <w:rPr>
          <w:rStyle w:val="NormalTok"/>
        </w:rPr>
        <w:t xml:space="preserve">])</w:t>
      </w:r>
      <w:r>
        <w:br/>
      </w:r>
      <w:r>
        <w:rPr>
          <w:rStyle w:val="NormalTok"/>
        </w:rPr>
        <w:t xml:space="preserve">Lambda </w:t>
      </w:r>
      <w:r>
        <w:rPr>
          <w:rStyle w:val="OtherTok"/>
        </w:rPr>
        <w:t xml:space="preserve">&lt;-</w:t>
      </w:r>
      <w:r>
        <w:rPr>
          <w:rStyle w:val="NormalTok"/>
        </w:rPr>
        <w:t xml:space="preserve"> sigma2 </w:t>
      </w:r>
      <w:r>
        <w:rPr>
          <w:rStyle w:val="SpecialCharTok"/>
        </w:rPr>
        <w:t xml:space="preserve">*</w:t>
      </w:r>
      <w:r>
        <w:rPr>
          <w:rStyle w:val="NormalTok"/>
        </w:rPr>
        <w:t xml:space="preserve"> </w:t>
      </w:r>
      <w:r>
        <w:rPr>
          <w:rStyle w:val="FunctionTok"/>
        </w:rPr>
        <w:t xml:space="preserve">diag</w:t>
      </w:r>
      <w:r>
        <w:rPr>
          <w:rStyle w:val="NormalTok"/>
        </w:rPr>
        <w:t xml:space="preserve">(</w:t>
      </w:r>
      <w:r>
        <w:rPr>
          <w:rStyle w:val="DecValTok"/>
        </w:rPr>
        <w:t xml:space="preserve">1</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p>
    <w:p>
      <w:pPr>
        <w:pStyle w:val="FirstParagraph"/>
      </w:pPr>
      <w:r>
        <w:t xml:space="preserve">So the residual within-person residual/</w:t>
      </w:r>
      <w:r>
        <w:t xml:space="preserve">“</w:t>
      </w:r>
      <w:r>
        <w:t xml:space="preserve">error</w:t>
      </w:r>
      <w:r>
        <w:t xml:space="preserve">”</w:t>
      </w:r>
      <w:r>
        <w:t xml:space="preserve"> </w:t>
      </w:r>
      <w:r>
        <w:t xml:space="preserve">structure</w:t>
      </w:r>
    </w:p>
    <w:p>
      <w:pPr>
        <w:pStyle w:val="SourceCode"/>
      </w:pPr>
      <w:r>
        <w:rPr>
          <w:rStyle w:val="NormalTok"/>
        </w:rPr>
        <w:t xml:space="preserve">Lambda</w:t>
      </w:r>
    </w:p>
    <w:p>
      <w:pPr>
        <w:pStyle w:val="SourceCode"/>
      </w:pPr>
      <w:r>
        <w:rPr>
          <w:rStyle w:val="VerbatimChar"/>
        </w:rPr>
        <w:t xml:space="preserve">##          [,1]     [,2]     [,3]</w:t>
      </w:r>
      <w:r>
        <w:br/>
      </w:r>
      <w:r>
        <w:rPr>
          <w:rStyle w:val="VerbatimChar"/>
        </w:rPr>
        <w:t xml:space="preserve">## [1,] 20.37751  0.00000  0.00000</w:t>
      </w:r>
      <w:r>
        <w:br/>
      </w:r>
      <w:r>
        <w:rPr>
          <w:rStyle w:val="VerbatimChar"/>
        </w:rPr>
        <w:t xml:space="preserve">## [2,]  0.00000 20.37751  0.00000</w:t>
      </w:r>
      <w:r>
        <w:br/>
      </w:r>
      <w:r>
        <w:rPr>
          <w:rStyle w:val="VerbatimChar"/>
        </w:rPr>
        <w:t xml:space="preserve">## [3,]  0.00000  0.00000 20.37751</w:t>
      </w:r>
    </w:p>
    <w:p>
      <w:pPr>
        <w:pStyle w:val="FirstParagraph"/>
      </w:pPr>
      <w:r>
        <w:t xml:space="preserve">As before, we have homogeneity and uncorrelated errors.</w:t>
      </w:r>
    </w:p>
    <w:p>
      <w:pPr>
        <w:pStyle w:val="BodyText"/>
      </w:pPr>
      <w:r>
        <w:t xml:space="preserve">Finally, calculate the implied variance-covariances of total model</w:t>
      </w:r>
    </w:p>
    <w:p>
      <w:pPr>
        <w:pStyle w:val="SourceCode"/>
      </w:pPr>
      <w:r>
        <w:rPr>
          <w:rStyle w:val="NormalTok"/>
        </w:rPr>
        <w:t xml:space="preserve">varcovmatrix_timecat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w:t>
      </w:r>
    </w:p>
    <w:p>
      <w:pPr>
        <w:pStyle w:val="SourceCode"/>
      </w:pPr>
      <w:r>
        <w:rPr>
          <w:rStyle w:val="VerbatimChar"/>
        </w:rPr>
        <w:t xml:space="preserve">##          [,1]     [,2]     [,3]</w:t>
      </w:r>
      <w:r>
        <w:br/>
      </w:r>
      <w:r>
        <w:rPr>
          <w:rStyle w:val="VerbatimChar"/>
        </w:rPr>
        <w:t xml:space="preserve">## [1,] 68.20396 47.82645 47.82645</w:t>
      </w:r>
      <w:r>
        <w:br/>
      </w:r>
      <w:r>
        <w:rPr>
          <w:rStyle w:val="VerbatimChar"/>
        </w:rPr>
        <w:t xml:space="preserve">## [2,] 47.82645 68.20396 47.82645</w:t>
      </w:r>
      <w:r>
        <w:br/>
      </w:r>
      <w:r>
        <w:rPr>
          <w:rStyle w:val="VerbatimChar"/>
        </w:rPr>
        <w:t xml:space="preserve">## [3,] 47.82645 47.82645 68.20396</w:t>
      </w:r>
    </w:p>
    <w:p>
      <w:pPr>
        <w:pStyle w:val="FirstParagraph"/>
      </w:pPr>
      <w:r>
        <w:t xml:space="preserve">Again, notice the compound symmetry structure.</w:t>
      </w:r>
    </w:p>
    <w:p>
      <w:pPr>
        <w:pStyle w:val="BodyText"/>
      </w:pPr>
      <w:r>
        <w:t xml:space="preserve">For fun, let’s look at the misfit (real matrix - model implied)</w:t>
      </w:r>
    </w:p>
    <w:p>
      <w:pPr>
        <w:pStyle w:val="SourceCode"/>
      </w:pPr>
      <w:r>
        <w:rPr>
          <w:rStyle w:val="CommentTok"/>
        </w:rPr>
        <w:t xml:space="preserve">#misfit of means</w:t>
      </w:r>
      <w:r>
        <w:br/>
      </w:r>
      <w:r>
        <w:rPr>
          <w:rStyle w:val="NormalTok"/>
        </w:rPr>
        <w:t xml:space="preserve">meanvector </w:t>
      </w:r>
      <w:r>
        <w:rPr>
          <w:rStyle w:val="SpecialCharTok"/>
        </w:rPr>
        <w:t xml:space="preserve">-</w:t>
      </w:r>
      <w:r>
        <w:rPr>
          <w:rStyle w:val="NormalTok"/>
        </w:rPr>
        <w:t xml:space="preserve"> meanvector_timecat</w:t>
      </w:r>
    </w:p>
    <w:p>
      <w:pPr>
        <w:pStyle w:val="SourceCode"/>
      </w:pPr>
      <w:r>
        <w:rPr>
          <w:rStyle w:val="VerbatimChar"/>
        </w:rPr>
        <w:t xml:space="preserve">##               [,1]</w:t>
      </w:r>
      <w:r>
        <w:br/>
      </w:r>
      <w:r>
        <w:rPr>
          <w:rStyle w:val="VerbatimChar"/>
        </w:rPr>
        <w:t xml:space="preserve">## [1,]  2.486900e-14</w:t>
      </w:r>
      <w:r>
        <w:br/>
      </w:r>
      <w:r>
        <w:rPr>
          <w:rStyle w:val="VerbatimChar"/>
        </w:rPr>
        <w:t xml:space="preserve">## [2,] -2.131628e-14</w:t>
      </w:r>
      <w:r>
        <w:br/>
      </w:r>
      <w:r>
        <w:rPr>
          <w:rStyle w:val="VerbatimChar"/>
        </w:rPr>
        <w:t xml:space="preserve">## [3,] -5.684342e-14</w:t>
      </w:r>
    </w:p>
    <w:p>
      <w:pPr>
        <w:pStyle w:val="SourceCode"/>
      </w:pPr>
      <w:r>
        <w:rPr>
          <w:rStyle w:val="CommentTok"/>
        </w:rPr>
        <w:t xml:space="preserve">#misfit of var-cov</w:t>
      </w:r>
      <w:r>
        <w:br/>
      </w:r>
      <w:r>
        <w:rPr>
          <w:rStyle w:val="NormalTok"/>
        </w:rPr>
        <w:t xml:space="preserve">varcovmatrix </w:t>
      </w:r>
      <w:r>
        <w:rPr>
          <w:rStyle w:val="SpecialCharTok"/>
        </w:rPr>
        <w:t xml:space="preserve">-</w:t>
      </w:r>
      <w:r>
        <w:rPr>
          <w:rStyle w:val="NormalTok"/>
        </w:rPr>
        <w:t xml:space="preserve"> varcovmatrix_timecat</w:t>
      </w:r>
    </w:p>
    <w:p>
      <w:pPr>
        <w:pStyle w:val="SourceCode"/>
      </w:pPr>
      <w:r>
        <w:rPr>
          <w:rStyle w:val="VerbatimChar"/>
        </w:rPr>
        <w:t xml:space="preserve">##             verb2     verb4      verb6</w:t>
      </w:r>
      <w:r>
        <w:br/>
      </w:r>
      <w:r>
        <w:rPr>
          <w:rStyle w:val="VerbatimChar"/>
        </w:rPr>
        <w:t xml:space="preserve">## verb2 -30.9161173 -14.00688 -0.4215677</w:t>
      </w:r>
      <w:r>
        <w:br/>
      </w:r>
      <w:r>
        <w:rPr>
          <w:rStyle w:val="VerbatimChar"/>
        </w:rPr>
        <w:t xml:space="preserve">## verb4 -14.0068803 -14.62326 14.4284384</w:t>
      </w:r>
      <w:r>
        <w:br/>
      </w:r>
      <w:r>
        <w:rPr>
          <w:rStyle w:val="VerbatimChar"/>
        </w:rPr>
        <w:t xml:space="preserve">## verb6  -0.4215677  14.42844 45.5393553</w:t>
      </w:r>
    </w:p>
    <w:p>
      <w:pPr>
        <w:pStyle w:val="FirstParagraph"/>
      </w:pPr>
      <w:r>
        <w:t xml:space="preserve">The means are now perfectly reproduced, however, the variances and covariances are not so good, particularly the variances</w:t>
      </w:r>
    </w:p>
    <w:p>
      <w:pPr>
        <w:pStyle w:val="BodyText"/>
      </w:pPr>
      <w:r>
        <w:t xml:space="preserve">Let’s make a picture of the implied model.</w:t>
      </w:r>
    </w:p>
    <w:p>
      <w:pPr>
        <w:pStyle w:val="SourceCode"/>
      </w:pPr>
      <w:r>
        <w:rPr>
          <w:rStyle w:val="CommentTok"/>
        </w:rPr>
        <w:t xml:space="preserve">#Calculating predicted scores from the models </w:t>
      </w:r>
      <w:r>
        <w:br/>
      </w:r>
      <w:r>
        <w:rPr>
          <w:rStyle w:val="NormalTok"/>
        </w:rPr>
        <w:t xml:space="preserve">verblong</w:t>
      </w:r>
      <w:r>
        <w:rPr>
          <w:rStyle w:val="SpecialCharTok"/>
        </w:rPr>
        <w:t xml:space="preserve">$</w:t>
      </w:r>
      <w:r>
        <w:rPr>
          <w:rStyle w:val="NormalTok"/>
        </w:rPr>
        <w:t xml:space="preserve">pred_timecat </w:t>
      </w:r>
      <w:r>
        <w:rPr>
          <w:rStyle w:val="OtherTok"/>
        </w:rPr>
        <w:t xml:space="preserve">&lt;-</w:t>
      </w:r>
      <w:r>
        <w:rPr>
          <w:rStyle w:val="NormalTok"/>
        </w:rPr>
        <w:t xml:space="preserve"> </w:t>
      </w:r>
      <w:r>
        <w:rPr>
          <w:rStyle w:val="FunctionTok"/>
        </w:rPr>
        <w:t xml:space="preserve">predict</w:t>
      </w:r>
      <w:r>
        <w:rPr>
          <w:rStyle w:val="NormalTok"/>
        </w:rPr>
        <w:t xml:space="preserve">(timecat_fit)</w:t>
      </w:r>
      <w:r>
        <w:br/>
      </w:r>
      <w:r>
        <w:rPr>
          <w:rStyle w:val="CommentTok"/>
        </w:rPr>
        <w:t xml:space="preserve">#Making the prototype from the implied means</w:t>
      </w:r>
      <w:r>
        <w:br/>
      </w:r>
      <w:r>
        <w:rPr>
          <w:rStyle w:val="NormalTok"/>
        </w:rPr>
        <w:t xml:space="preserve">proto_timecat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cbind</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DecValTok"/>
        </w:rPr>
        <w:t xml:space="preserve">1000</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),meanvector_timecat))</w:t>
      </w:r>
      <w:r>
        <w:br/>
      </w:r>
      <w:r>
        <w:rPr>
          <w:rStyle w:val="FunctionTok"/>
        </w:rPr>
        <w:t xml:space="preserve">names</w:t>
      </w:r>
      <w:r>
        <w:rPr>
          <w:rStyle w:val="NormalTok"/>
        </w:rPr>
        <w:t xml:space="preserve">(proto_timecat)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"time0"</w:t>
      </w:r>
      <w:r>
        <w:rPr>
          <w:rStyle w:val="NormalTok"/>
        </w:rPr>
        <w:t xml:space="preserve">,</w:t>
      </w:r>
      <w:r>
        <w:rPr>
          <w:rStyle w:val="StringTok"/>
        </w:rPr>
        <w:t xml:space="preserve">"pred_timecat"</w:t>
      </w:r>
      <w:r>
        <w:rPr>
          <w:rStyle w:val="NormalTok"/>
        </w:rPr>
        <w:t xml:space="preserve">)</w:t>
      </w:r>
      <w:r>
        <w:br/>
      </w:r>
      <w:r>
        <w:br/>
      </w:r>
      <w:r>
        <w:rPr>
          <w:rStyle w:val="CommentTok"/>
        </w:rPr>
        <w:t xml:space="preserve">#need to convert time0 back into a continuous variable for plotting as intraindividual change</w:t>
      </w:r>
      <w:r>
        <w:br/>
      </w:r>
      <w:r>
        <w:rPr>
          <w:rStyle w:val="NormalTok"/>
        </w:rPr>
        <w:t xml:space="preserve">verblong</w:t>
      </w:r>
      <w:r>
        <w:rPr>
          <w:rStyle w:val="SpecialCharTok"/>
        </w:rPr>
        <w:t xml:space="preserve">$</w:t>
      </w:r>
      <w:r>
        <w:rPr>
          <w:rStyle w:val="NormalTok"/>
        </w:rPr>
        <w:t xml:space="preserve">time0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unclass</w:t>
      </w:r>
      <w:r>
        <w:rPr>
          <w:rStyle w:val="NormalTok"/>
        </w:rPr>
        <w:t xml:space="preserve">(verblong</w:t>
      </w:r>
      <w:r>
        <w:rPr>
          <w:rStyle w:val="SpecialCharTok"/>
        </w:rPr>
        <w:t xml:space="preserve">$</w:t>
      </w:r>
      <w:r>
        <w:rPr>
          <w:rStyle w:val="NormalTok"/>
        </w:rPr>
        <w:t xml:space="preserve">time0))</w:t>
      </w:r>
      <w:r>
        <w:rPr>
          <w:rStyle w:val="SpecialCharTok"/>
        </w:rPr>
        <w:t xml:space="preserve">-</w:t>
      </w:r>
      <w:r>
        <w:rPr>
          <w:rStyle w:val="DecValTok"/>
        </w:rPr>
        <w:t xml:space="preserve">1</w:t>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pred_timecat,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proto_timecat,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that the implied lines are all parallel. This is a model of</w:t>
      </w:r>
      <w:r>
        <w:t xml:space="preserve"> </w:t>
      </w:r>
      <w:r>
        <w:rPr>
          <w:iCs/>
          <w:i/>
        </w:rPr>
        <w:t xml:space="preserve">mean differences</w:t>
      </w:r>
      <w:r>
        <w:t xml:space="preserve">.</w:t>
      </w:r>
    </w:p>
    <w:p>
      <w:pPr>
        <w:pStyle w:val="BodyText"/>
      </w:pPr>
      <w:r>
        <w:t xml:space="preserve">Can also see what the residuals look like.</w:t>
      </w:r>
    </w:p>
    <w:p>
      <w:pPr>
        <w:pStyle w:val="SourceCode"/>
      </w:pPr>
      <w:r>
        <w:rPr>
          <w:rStyle w:val="CommentTok"/>
        </w:rPr>
        <w:t xml:space="preserve">#Calculating residual scores from the models </w:t>
      </w:r>
      <w:r>
        <w:br/>
      </w:r>
      <w:r>
        <w:rPr>
          <w:rStyle w:val="NormalTok"/>
        </w:rPr>
        <w:t xml:space="preserve">verblong</w:t>
      </w:r>
      <w:r>
        <w:rPr>
          <w:rStyle w:val="SpecialCharTok"/>
        </w:rPr>
        <w:t xml:space="preserve">$</w:t>
      </w:r>
      <w:r>
        <w:rPr>
          <w:rStyle w:val="NormalTok"/>
        </w:rPr>
        <w:t xml:space="preserve">resid_timecat </w:t>
      </w:r>
      <w:r>
        <w:rPr>
          <w:rStyle w:val="OtherTok"/>
        </w:rPr>
        <w:t xml:space="preserve">&lt;-</w:t>
      </w:r>
      <w:r>
        <w:rPr>
          <w:rStyle w:val="NormalTok"/>
        </w:rPr>
        <w:t xml:space="preserve"> </w:t>
      </w:r>
      <w:r>
        <w:rPr>
          <w:rStyle w:val="FunctionTok"/>
        </w:rPr>
        <w:t xml:space="preserve">residuals</w:t>
      </w:r>
      <w:r>
        <w:rPr>
          <w:rStyle w:val="NormalTok"/>
        </w:rPr>
        <w:t xml:space="preserve">(timecat_fit)</w:t>
      </w:r>
      <w:r>
        <w:br/>
      </w:r>
      <w:r>
        <w:br/>
      </w:r>
      <w:r>
        <w:rPr>
          <w:rStyle w:val="CommentTok"/>
        </w:rPr>
        <w:t xml:space="preserve">#plotting implied individual scores</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time0, </w:t>
      </w:r>
      <w:r>
        <w:rPr>
          <w:rStyle w:val="AttributeTok"/>
        </w:rPr>
        <w:t xml:space="preserve">y =</w:t>
      </w:r>
      <w:r>
        <w:rPr>
          <w:rStyle w:val="NormalTok"/>
        </w:rPr>
        <w:t xml:space="preserve"> resid_timecat,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"RM ANOVA Model Residuals (time categorical)"</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56-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points are not connected - this is to highlight the model and the implication that the within-person residuals are from the occasion-specific mean (NOT from a trajectory).Note also the heteroskedasticity of the residuals.</w:t>
      </w:r>
    </w:p>
    <w:bookmarkEnd w:id="290"/>
    <w:bookmarkEnd w:id="291"/>
    <w:bookmarkStart w:id="294" w:name="repeated-measures-manova"/>
    <w:p>
      <w:pPr>
        <w:pStyle w:val="Heading2"/>
      </w:pPr>
      <w:r>
        <w:rPr>
          <w:rStyle w:val="SectionNumber"/>
        </w:rPr>
        <w:t xml:space="preserve">10.5</w:t>
      </w:r>
      <w:r>
        <w:tab/>
      </w:r>
      <w:r>
        <w:t xml:space="preserve">Repeated Measures MANOVA</w:t>
      </w:r>
    </w:p>
    <w:p>
      <w:pPr>
        <w:pStyle w:val="FirstParagraph"/>
      </w:pPr>
      <w:r>
        <w:t xml:space="preserve">Now let’s adjust the RM ANOVA error structure to get a RM MANOVA. The</w:t>
      </w:r>
      <w:r>
        <w:t xml:space="preserve"> </w:t>
      </w:r>
      <w:r>
        <w:rPr>
          <w:iCs/>
          <w:i/>
        </w:rPr>
        <w:t xml:space="preserve">multivariate</w:t>
      </w:r>
      <w:r>
        <w:t xml:space="preserve"> </w:t>
      </w:r>
      <w:r>
        <w:t xml:space="preserve">part of the MANOVA, has to do with relaxing the assumption on the error structure - this means more flexibility than compound symmetry.</w:t>
      </w:r>
    </w:p>
    <w:p>
      <w:pPr>
        <w:pStyle w:val="BodyText"/>
      </w:pPr>
      <w:r>
        <w:t xml:space="preserve">Here is our RM ANOVA model with time as within-person factor. The error structure is</w:t>
      </w:r>
      <w:r>
        <w:t xml:space="preserve"> </w:t>
      </w:r>
      <w:r>
        <w:rPr>
          <w:iCs/>
          <w:i/>
        </w:rPr>
        <w:t xml:space="preserve">compound symmetry with heterogeneous variances</w:t>
      </w:r>
      <w:r>
        <w:t xml:space="preserve">.</w:t>
      </w:r>
    </w:p>
    <w:p>
      <w:pPr>
        <w:pStyle w:val="SourceCode"/>
      </w:pPr>
      <w:r>
        <w:rPr>
          <w:rStyle w:val="NormalTok"/>
        </w:rPr>
        <w:t xml:space="preserve">timecathet_fit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(timecathet_fit)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3957.31 3983.79 -1972.655</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5.971618 2.522185</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1.617958 2.817727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25.211860 0.4520862 407 55.76781       0</w:t>
      </w:r>
      <w:r>
        <w:br/>
      </w:r>
      <w:r>
        <w:rPr>
          <w:rStyle w:val="VerbatimChar"/>
        </w:rPr>
        <w:t xml:space="preserve">## time0        8.461235 0.2243887 407 37.70794       0</w:t>
      </w:r>
      <w:r>
        <w:br/>
      </w:r>
      <w:r>
        <w:rPr>
          <w:rStyle w:val="VerbatimChar"/>
        </w:rPr>
        <w:t xml:space="preserve">##  Correlation: </w:t>
      </w:r>
      <w:r>
        <w:br/>
      </w:r>
      <w:r>
        <w:rPr>
          <w:rStyle w:val="VerbatimChar"/>
        </w:rPr>
        <w:t xml:space="preserve">##       (Intr)</w:t>
      </w:r>
      <w:r>
        <w:br/>
      </w:r>
      <w:r>
        <w:rPr>
          <w:rStyle w:val="VerbatimChar"/>
        </w:rPr>
        <w:t xml:space="preserve">## time0 -0.209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-2.53134767 -0.53618240 -0.01851087  0.52803718  3.09584582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2" w:name="model-implied-mean-vector-1"/>
    <w:p>
      <w:pPr>
        <w:pStyle w:val="Heading3"/>
      </w:pPr>
      <w:r>
        <w:rPr>
          <w:rStyle w:val="SectionNumber"/>
        </w:rPr>
        <w:t xml:space="preserve">10.5.1</w:t>
      </w:r>
      <w:r>
        <w:tab/>
      </w:r>
      <w:r>
        <w:t xml:space="preserve">Model-Implied Mean Vector</w:t>
      </w:r>
    </w:p>
    <w:p>
      <w:pPr>
        <w:pStyle w:val="FirstParagraph"/>
      </w:pPr>
      <w:r>
        <w:t xml:space="preserve">So what is the implied representation of the basic information</w:t>
      </w:r>
      <w:r>
        <w:t xml:space="preserve"> </w:t>
      </w:r>
      <w:r>
        <w:t xml:space="preserve">Making the implied</w:t>
      </w:r>
      <w:r>
        <w:t xml:space="preserve"> </w:t>
      </w:r>
      <w:r>
        <w:rPr>
          <w:iCs/>
          <w:i/>
        </w:rPr>
        <w:t xml:space="preserve">mean vector</w:t>
      </w:r>
      <w:r>
        <w:t xml:space="preserve">.</w:t>
      </w:r>
    </w:p>
    <w:p>
      <w:pPr>
        <w:pStyle w:val="SourceCode"/>
      </w:pPr>
      <w:r>
        <w:rPr>
          <w:rStyle w:val="FunctionTok"/>
        </w:rPr>
        <w:t xml:space="preserve">fixef</w:t>
      </w:r>
      <w:r>
        <w:rPr>
          <w:rStyle w:val="NormalTok"/>
        </w:rPr>
        <w:t xml:space="preserve">(timecathet_fit)</w:t>
      </w:r>
    </w:p>
    <w:p>
      <w:pPr>
        <w:pStyle w:val="SourceCode"/>
      </w:pPr>
      <w:r>
        <w:rPr>
          <w:rStyle w:val="VerbatimChar"/>
        </w:rPr>
        <w:t xml:space="preserve">## (Intercept)       time0 </w:t>
      </w:r>
      <w:r>
        <w:br/>
      </w:r>
      <w:r>
        <w:rPr>
          <w:rStyle w:val="VerbatimChar"/>
        </w:rPr>
        <w:t xml:space="preserve">##   25.211860    8.461235</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fixef</w:t>
      </w:r>
      <w:r>
        <w:rPr>
          <w:rStyle w:val="NormalTok"/>
        </w:rPr>
        <w:t xml:space="preserve">(timecathet_fit)[</w:t>
      </w:r>
      <w:r>
        <w:rPr>
          <w:rStyle w:val="DecValTok"/>
        </w:rPr>
        <w:t xml:space="preserve">1</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2</w:t>
      </w:r>
      <w:r>
        <w:rPr>
          <w:rStyle w:val="NormalTok"/>
        </w:rPr>
        <w:t xml:space="preserve">], </w:t>
      </w:r>
      <w:r>
        <w:br/>
      </w:r>
      <w:r>
        <w:rPr>
          <w:rStyle w:val="NormalTok"/>
        </w:rPr>
        <w:t xml:space="preserve">    </w:t>
      </w:r>
      <w:r>
        <w:rPr>
          <w:rStyle w:val="FunctionTok"/>
        </w:rPr>
        <w:t xml:space="preserve">fixef</w:t>
      </w:r>
      <w:r>
        <w:rPr>
          <w:rStyle w:val="NormalTok"/>
        </w:rPr>
        <w:t xml:space="preserve">(timecathet_fit)[</w:t>
      </w:r>
      <w:r>
        <w:rPr>
          <w:rStyle w:val="DecValTok"/>
        </w:rPr>
        <w:t xml:space="preserve">3</w:t>
      </w:r>
      <w:r>
        <w:rPr>
          <w:rStyle w:val="NormalTok"/>
        </w:rPr>
        <w:t xml:space="preserve">]</w:t>
      </w:r>
      <w:r>
        <w:br/>
      </w:r>
      <w:r>
        <w:rPr>
          <w:rStyle w:val="NormalTok"/>
        </w:rPr>
        <w:t xml:space="preserve">    ),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r>
        <w:br/>
      </w:r>
      <w:r>
        <w:rPr>
          <w:rStyle w:val="NormalTok"/>
        </w:rPr>
        <w:t xml:space="preserve">beta</w:t>
      </w:r>
    </w:p>
    <w:p>
      <w:pPr>
        <w:pStyle w:val="SourceCode"/>
      </w:pPr>
      <w:r>
        <w:rPr>
          <w:rStyle w:val="VerbatimChar"/>
        </w:rPr>
        <w:t xml:space="preserve">##           [,1]</w:t>
      </w:r>
      <w:r>
        <w:br/>
      </w:r>
      <w:r>
        <w:rPr>
          <w:rStyle w:val="VerbatimChar"/>
        </w:rPr>
        <w:t xml:space="preserve">## [1,] 25.211860</w:t>
      </w:r>
      <w:r>
        <w:br/>
      </w:r>
      <w:r>
        <w:rPr>
          <w:rStyle w:val="VerbatimChar"/>
        </w:rPr>
        <w:t xml:space="preserve">## [2,]  8.461235</w:t>
      </w:r>
      <w:r>
        <w:br/>
      </w:r>
      <w:r>
        <w:rPr>
          <w:rStyle w:val="VerbatimChar"/>
        </w:rPr>
        <w:t xml:space="preserve">## [3,]        NA</w:t>
      </w:r>
    </w:p>
    <w:p>
      <w:pPr>
        <w:pStyle w:val="FirstParagraph"/>
      </w:pPr>
      <w:r>
        <w:t xml:space="preserve">Create the model design matrix, X, for the fixed effects. In this model this is a matrix of order</w:t>
      </w:r>
      <w:r>
        <w:t xml:space="preserve"> </w:t>
      </w:r>
      <m:oMath>
        <m:r>
          <m:t>3</m:t>
        </m:r>
        <m:r>
          <m:rPr>
            <m:sty m:val="p"/>
          </m:rPr>
          <m:t>×</m:t>
        </m:r>
        <m:r>
          <m:t>3</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 [,3]</w:t>
      </w:r>
      <w:r>
        <w:br/>
      </w:r>
      <w:r>
        <w:rPr>
          <w:rStyle w:val="VerbatimChar"/>
        </w:rPr>
        <w:t xml:space="preserve">## [1,]    1    0    0</w:t>
      </w:r>
      <w:r>
        <w:br/>
      </w:r>
      <w:r>
        <w:rPr>
          <w:rStyle w:val="VerbatimChar"/>
        </w:rPr>
        <w:t xml:space="preserve">## [2,]    1    1    0</w:t>
      </w:r>
      <w:r>
        <w:br/>
      </w:r>
      <w:r>
        <w:rPr>
          <w:rStyle w:val="VerbatimChar"/>
        </w:rPr>
        <w:t xml:space="preserve">## [3,]    1    0    1</w:t>
      </w:r>
    </w:p>
    <w:p>
      <w:pPr>
        <w:pStyle w:val="FirstParagraph"/>
      </w:pPr>
      <w:r>
        <w:t xml:space="preserve">Creating the model implied mean vector through multiplication</w:t>
      </w:r>
    </w:p>
    <w:p>
      <w:pPr>
        <w:pStyle w:val="BodyText"/>
      </w:pPr>
      <m:oMathPara>
        <m:oMathParaPr>
          <m:jc m:val="center"/>
        </m:oMathParaPr>
        <m:oMath>
          <m:r>
            <m:rPr>
              <m:sty m:val="b"/>
            </m:rPr>
            <m:t>Y</m:t>
          </m:r>
          <m:r>
            <m:rPr>
              <m:sty m:val="p"/>
            </m:rPr>
            <m:t>=</m:t>
          </m:r>
          <m:r>
            <m:rPr>
              <m:sty m:val="b"/>
            </m:rPr>
            <m:t>X</m:t>
          </m:r>
          <m:r>
            <m:rPr>
              <m:sty m:val="b"/>
            </m:rPr>
            <m:t>β</m:t>
          </m:r>
          <m:r>
            <m:rPr>
              <m:sty m:val="p"/>
            </m:rPr>
            <m:t>+</m:t>
          </m:r>
          <m:r>
            <m:t>0</m:t>
          </m:r>
          <m:r>
            <m:rPr>
              <m:sty m:val="p"/>
            </m:rPr>
            <m:t>+</m:t>
          </m:r>
          <m:r>
            <m:t>0</m:t>
          </m:r>
        </m:oMath>
      </m:oMathPara>
    </w:p>
    <w:p>
      <w:pPr>
        <w:pStyle w:val="SourceCode"/>
      </w:pPr>
      <w:r>
        <w:rPr>
          <w:rStyle w:val="NormalTok"/>
        </w:rPr>
        <w:t xml:space="preserve">meanvector_timecathet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FirstParagraph"/>
      </w:pPr>
      <w:r>
        <w:t xml:space="preserve">See the</w:t>
      </w:r>
      <w:r>
        <w:t xml:space="preserve"> </w:t>
      </w:r>
      <w:r>
        <w:rPr>
          <w:iCs/>
          <w:i/>
        </w:rPr>
        <w:t xml:space="preserve">differences</w:t>
      </w:r>
      <w:r>
        <w:t xml:space="preserve"> </w:t>
      </w:r>
      <w:r>
        <w:t xml:space="preserve">in the means across levels of</w:t>
      </w:r>
      <w:r>
        <w:t xml:space="preserve"> </w:t>
      </w:r>
      <w:r>
        <w:rPr>
          <w:rStyle w:val="VerbatimChar"/>
        </w:rPr>
        <w:t xml:space="preserve">time0</w:t>
      </w:r>
      <w:r>
        <w:t xml:space="preserve">. This is exactly the same as in the last model</w:t>
      </w:r>
    </w:p>
    <w:bookmarkEnd w:id="292"/>
    <w:bookmarkStart w:id="293" w:name="model-implied-covariance-matrix-2"/>
    <w:p>
      <w:pPr>
        <w:pStyle w:val="Heading3"/>
      </w:pPr>
      <w:r>
        <w:rPr>
          <w:rStyle w:val="SectionNumber"/>
        </w:rPr>
        <w:t xml:space="preserve">10.5.2</w:t>
      </w:r>
      <w:r>
        <w:tab/>
      </w:r>
      <w:r>
        <w:t xml:space="preserve">Model-Implied Covariance Matrix</w:t>
      </w:r>
    </w:p>
    <w:p>
      <w:pPr>
        <w:pStyle w:val="SourceCode"/>
      </w:pPr>
      <w:r>
        <w:rPr>
          <w:rStyle w:val="CommentTok"/>
        </w:rPr>
        <w:t xml:space="preserve">#parse the between-person variances</w:t>
      </w:r>
      <w:r>
        <w:br/>
      </w: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Psi</w:t>
      </w:r>
    </w:p>
    <w:p>
      <w:pPr>
        <w:pStyle w:val="SourceCode"/>
      </w:pPr>
      <w:r>
        <w:rPr>
          <w:rStyle w:val="VerbatimChar"/>
        </w:rPr>
        <w:t xml:space="preserve">##          [,1]</w:t>
      </w:r>
      <w:r>
        <w:br/>
      </w:r>
      <w:r>
        <w:rPr>
          <w:rStyle w:val="VerbatimChar"/>
        </w:rPr>
        <w:t xml:space="preserve">## [1,] 35.66023</w:t>
      </w:r>
    </w:p>
    <w:p>
      <w:pPr>
        <w:pStyle w:val="SourceCode"/>
      </w:pPr>
      <w:r>
        <w:rPr>
          <w:rStyle w:val="CommentTok"/>
        </w:rPr>
        <w:t xml:space="preserve">#create the model design matrix</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w:t>
      </w:r>
    </w:p>
    <w:p>
      <w:pPr>
        <w:pStyle w:val="SourceCode"/>
      </w:pPr>
      <w:r>
        <w:rPr>
          <w:rStyle w:val="VerbatimChar"/>
        </w:rPr>
        <w:t xml:space="preserve">##      [,1]</w:t>
      </w:r>
      <w:r>
        <w:br/>
      </w:r>
      <w:r>
        <w:rPr>
          <w:rStyle w:val="VerbatimChar"/>
        </w:rPr>
        <w:t xml:space="preserve">## [1,]    1</w:t>
      </w:r>
      <w:r>
        <w:br/>
      </w:r>
      <w:r>
        <w:rPr>
          <w:rStyle w:val="VerbatimChar"/>
        </w:rPr>
        <w:t xml:space="preserve">## [2,]    1</w:t>
      </w:r>
      <w:r>
        <w:br/>
      </w:r>
      <w:r>
        <w:rPr>
          <w:rStyle w:val="VerbatimChar"/>
        </w:rPr>
        <w:t xml:space="preserve">## [3,]    1</w:t>
      </w:r>
    </w:p>
    <w:p>
      <w:pPr>
        <w:pStyle w:val="FirstParagraph"/>
      </w:pPr>
      <w:r>
        <w:t xml:space="preserve">So the implied variance covariance of the between-person random effects for the three repeated measures is:</w:t>
      </w:r>
    </w:p>
    <w:p>
      <w:pPr>
        <w:pStyle w:val="SourceCode"/>
      </w:pP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35.66023 35.66023 35.66023</w:t>
      </w:r>
      <w:r>
        <w:br/>
      </w:r>
      <w:r>
        <w:rPr>
          <w:rStyle w:val="VerbatimChar"/>
        </w:rPr>
        <w:t xml:space="preserve">## [2,] 35.66023 35.66023 35.66023</w:t>
      </w:r>
      <w:r>
        <w:br/>
      </w:r>
      <w:r>
        <w:rPr>
          <w:rStyle w:val="VerbatimChar"/>
        </w:rPr>
        <w:t xml:space="preserve">## [3,] 35.66023 35.66023 35.66023</w:t>
      </w:r>
    </w:p>
    <w:p>
      <w:pPr>
        <w:pStyle w:val="FirstParagraph"/>
      </w:pPr>
      <w:r>
        <w:t xml:space="preserve">Now for the within-person residual var-cov.</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(timecathet_fit)[</w:t>
      </w:r>
      <w:r>
        <w:rPr>
          <w:rStyle w:val="DecValTok"/>
        </w:rPr>
        <w:t xml:space="preserve">4</w:t>
      </w:r>
      <w:r>
        <w:rPr>
          <w:rStyle w:val="NormalTok"/>
        </w:rPr>
        <w:t xml:space="preserve">]) </w:t>
      </w:r>
      <w:r>
        <w:rPr>
          <w:rStyle w:val="CommentTok"/>
        </w:rPr>
        <w:t xml:space="preserve">#note this is standard deviation</w:t>
      </w:r>
      <w:r>
        <w:br/>
      </w:r>
      <w:r>
        <w:rPr>
          <w:rStyle w:val="NormalTok"/>
        </w:rPr>
        <w:t xml:space="preserve">sigma</w:t>
      </w:r>
    </w:p>
    <w:p>
      <w:pPr>
        <w:pStyle w:val="SourceCode"/>
      </w:pPr>
      <w:r>
        <w:rPr>
          <w:rStyle w:val="VerbatimChar"/>
        </w:rPr>
        <w:t xml:space="preserve">## [1] 2.522185</w:t>
      </w:r>
    </w:p>
    <w:p>
      <w:pPr>
        <w:pStyle w:val="FirstParagraph"/>
      </w:pPr>
      <w:r>
        <w:rPr>
          <w:bCs/>
          <w:b/>
        </w:rPr>
        <w:t xml:space="preserve">Note</w:t>
      </w:r>
      <w:r>
        <w:t xml:space="preserve">: Now we have another step due to the heterogeneous variances. We have to get the heterogeneous weights for the residual standard deviation from the</w:t>
      </w:r>
      <w:r>
        <w:t xml:space="preserve"> </w:t>
      </w:r>
      <w:r>
        <w:rPr>
          <w:rStyle w:val="VerbatimChar"/>
        </w:rPr>
        <w:t xml:space="preserve">summary(timecathet_fit)</w:t>
      </w:r>
      <w:r>
        <w:t xml:space="preserve">.</w:t>
      </w:r>
    </w:p>
    <w:p>
      <w:pPr>
        <w:pStyle w:val="SourceCode"/>
      </w:pP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1.254186 2.341456 </w:t>
      </w:r>
    </w:p>
    <w:p>
      <w:pPr>
        <w:pStyle w:val="FirstParagraph"/>
      </w:pPr>
      <w:r>
        <w:t xml:space="preserve">Pulling from the output.</w:t>
      </w:r>
    </w:p>
    <w:p>
      <w:pPr>
        <w:pStyle w:val="SourceCode"/>
      </w:pPr>
      <w:r>
        <w:rPr>
          <w:rStyle w:val="NormalTok"/>
        </w:rPr>
        <w:t xml:space="preserve">sigmahet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1.254186</w:t>
      </w:r>
      <w:r>
        <w:rPr>
          <w:rStyle w:val="NormalTok"/>
        </w:rPr>
        <w:t xml:space="preserve">, </w:t>
      </w:r>
      <w:r>
        <w:rPr>
          <w:rStyle w:val="FloatTok"/>
        </w:rPr>
        <w:t xml:space="preserve">2.341456</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CommentTok"/>
        </w:rPr>
        <w:t xml:space="preserve">#Calculate the implied residual error variance-covariance</w:t>
      </w:r>
      <w:r>
        <w:br/>
      </w:r>
      <w:r>
        <w:rPr>
          <w:rStyle w:val="NormalTok"/>
        </w:rPr>
        <w:t xml:space="preserve">Lambda   </w:t>
      </w:r>
      <w:r>
        <w:rPr>
          <w:rStyle w:val="OtherTok"/>
        </w:rPr>
        <w:t xml:space="preserve">&lt;-</w:t>
      </w:r>
      <w:r>
        <w:rPr>
          <w:rStyle w:val="NormalTok"/>
        </w:rPr>
        <w:t xml:space="preserve"> sigmahet</w:t>
      </w:r>
      <w:r>
        <w:rPr>
          <w:rStyle w:val="SpecialCharTok"/>
        </w:rPr>
        <w:t xml:space="preserve">^</w:t>
      </w:r>
      <w:r>
        <w:rPr>
          <w:rStyle w:val="DecValTok"/>
        </w:rPr>
        <w:t xml:space="preserve">2</w:t>
      </w:r>
      <w:r>
        <w:rPr>
          <w:rStyle w:val="NormalTok"/>
        </w:rPr>
        <w:t xml:space="preserve"> </w:t>
      </w:r>
    </w:p>
    <w:p>
      <w:pPr>
        <w:pStyle w:val="FirstParagraph"/>
      </w:pPr>
      <w:r>
        <w:t xml:space="preserve">Finally calculating the model implied between- + within var-cov structure.</w:t>
      </w:r>
    </w:p>
    <w:p>
      <w:pPr>
        <w:pStyle w:val="SourceCode"/>
      </w:pPr>
      <w:r>
        <w:rPr>
          <w:rStyle w:val="NormalTok"/>
        </w:rPr>
        <w:t xml:space="preserve">varcovmatrix_timecathet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Lambda</w:t>
      </w:r>
      <w:r>
        <w:br/>
      </w:r>
      <w:r>
        <w:rPr>
          <w:rStyle w:val="NormalTok"/>
        </w:rPr>
        <w:t xml:space="preserve">varcovmatrix_timecathet</w:t>
      </w:r>
    </w:p>
    <w:p>
      <w:pPr>
        <w:pStyle w:val="SourceCode"/>
      </w:pPr>
      <w:r>
        <w:rPr>
          <w:rStyle w:val="VerbatimChar"/>
        </w:rPr>
        <w:t xml:space="preserve">##          [,1]     [,2]     [,3]</w:t>
      </w:r>
      <w:r>
        <w:br/>
      </w:r>
      <w:r>
        <w:rPr>
          <w:rStyle w:val="VerbatimChar"/>
        </w:rPr>
        <w:t xml:space="preserve">## [1,] 42.02164 35.66023 35.66023</w:t>
      </w:r>
      <w:r>
        <w:br/>
      </w:r>
      <w:r>
        <w:rPr>
          <w:rStyle w:val="VerbatimChar"/>
        </w:rPr>
        <w:t xml:space="preserve">## [2,] 35.66023 45.66663 35.66023</w:t>
      </w:r>
      <w:r>
        <w:br/>
      </w:r>
      <w:r>
        <w:rPr>
          <w:rStyle w:val="VerbatimChar"/>
        </w:rPr>
        <w:t xml:space="preserve">## [3,] 35.66023 35.66023 70.53616</w:t>
      </w:r>
    </w:p>
    <w:p>
      <w:pPr>
        <w:pStyle w:val="FirstParagraph"/>
      </w:pPr>
      <w:r>
        <w:t xml:space="preserve">Note the</w:t>
      </w:r>
      <w:r>
        <w:t xml:space="preserve"> </w:t>
      </w:r>
      <w:r>
        <w:rPr>
          <w:iCs/>
          <w:i/>
        </w:rPr>
        <w:t xml:space="preserve">heterogeneity</w:t>
      </w:r>
      <w:r>
        <w:t xml:space="preserve"> </w:t>
      </w:r>
      <w:r>
        <w:t xml:space="preserve">we now have along the diagonal.</w:t>
      </w:r>
    </w:p>
    <w:p>
      <w:pPr>
        <w:pStyle w:val="BodyText"/>
      </w:pPr>
      <w:r>
        <w:t xml:space="preserve">Again, 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meanvector_timecathet</w:t>
      </w:r>
    </w:p>
    <w:p>
      <w:pPr>
        <w:pStyle w:val="SourceCode"/>
      </w:pPr>
      <w:r>
        <w:rPr>
          <w:rStyle w:val="VerbatimChar"/>
        </w:rPr>
        <w:t xml:space="preserve">##      [,1]</w:t>
      </w:r>
      <w:r>
        <w:br/>
      </w:r>
      <w:r>
        <w:rPr>
          <w:rStyle w:val="VerbatimChar"/>
        </w:rPr>
        <w:t xml:space="preserve">## [1,]   NA</w:t>
      </w:r>
      <w:r>
        <w:br/>
      </w:r>
      <w:r>
        <w:rPr>
          <w:rStyle w:val="VerbatimChar"/>
        </w:rPr>
        <w:t xml:space="preserve">## [2,]   NA</w:t>
      </w:r>
      <w:r>
        <w:br/>
      </w:r>
      <w:r>
        <w:rPr>
          <w:rStyle w:val="VerbatimChar"/>
        </w:rPr>
        <w:t xml:space="preserve">## [3,]   NA</w:t>
      </w:r>
    </w:p>
    <w:p>
      <w:pPr>
        <w:pStyle w:val="SourceCode"/>
      </w:pPr>
      <w:r>
        <w:rPr>
          <w:rStyle w:val="NormalTok"/>
        </w:rPr>
        <w:t xml:space="preserve">varcovmatrix </w:t>
      </w:r>
      <w:r>
        <w:rPr>
          <w:rStyle w:val="SpecialCharTok"/>
        </w:rPr>
        <w:t xml:space="preserve">-</w:t>
      </w:r>
      <w:r>
        <w:rPr>
          <w:rStyle w:val="NormalTok"/>
        </w:rPr>
        <w:t xml:space="preserve"> varcovmatrix_timecathet</w:t>
      </w:r>
    </w:p>
    <w:p>
      <w:pPr>
        <w:pStyle w:val="SourceCode"/>
      </w:pPr>
      <w:r>
        <w:rPr>
          <w:rStyle w:val="VerbatimChar"/>
        </w:rPr>
        <w:t xml:space="preserve">##           verb2     verb4    verb6</w:t>
      </w:r>
      <w:r>
        <w:br/>
      </w:r>
      <w:r>
        <w:rPr>
          <w:rStyle w:val="VerbatimChar"/>
        </w:rPr>
        <w:t xml:space="preserve">## verb2 -4.733801 -1.840657 11.74466</w:t>
      </w:r>
      <w:r>
        <w:br/>
      </w:r>
      <w:r>
        <w:rPr>
          <w:rStyle w:val="VerbatimChar"/>
        </w:rPr>
        <w:t xml:space="preserve">## verb4 -1.840657  7.914078 26.59466</w:t>
      </w:r>
      <w:r>
        <w:br/>
      </w:r>
      <w:r>
        <w:rPr>
          <w:rStyle w:val="VerbatimChar"/>
        </w:rPr>
        <w:t xml:space="preserve">## verb6 11.744655 26.594661 43.20715</w:t>
      </w:r>
    </w:p>
    <w:p>
      <w:pPr>
        <w:pStyle w:val="FirstParagraph"/>
      </w:pPr>
      <w:r>
        <w:t xml:space="preserve">Getting better. Note, we can formally compare the models.</w:t>
      </w:r>
    </w:p>
    <w:p>
      <w:pPr>
        <w:pStyle w:val="SourceCode"/>
      </w:pPr>
      <w:r>
        <w:rPr>
          <w:rStyle w:val="FunctionTok"/>
        </w:rPr>
        <w:t xml:space="preserve">anova</w:t>
      </w:r>
      <w:r>
        <w:rPr>
          <w:rStyle w:val="NormalTok"/>
        </w:rPr>
        <w:t xml:space="preserve">(timecat_fit, timecathet_fit)</w:t>
      </w:r>
    </w:p>
    <w:p>
      <w:pPr>
        <w:pStyle w:val="SourceCode"/>
      </w:pPr>
      <w:r>
        <w:rPr>
          <w:rStyle w:val="VerbatimChar"/>
        </w:rPr>
        <w:t xml:space="preserve">##                Model df      AIC      BIC    logLik   Test  L.Ratio p-value</w:t>
      </w:r>
      <w:r>
        <w:br/>
      </w:r>
      <w:r>
        <w:rPr>
          <w:rStyle w:val="VerbatimChar"/>
        </w:rPr>
        <w:t xml:space="preserve">## timecat_fit        1  5 4013.176 4035.235 -2001.588                        </w:t>
      </w:r>
      <w:r>
        <w:br/>
      </w:r>
      <w:r>
        <w:rPr>
          <w:rStyle w:val="VerbatimChar"/>
        </w:rPr>
        <w:t xml:space="preserve">## timecathet_fit     2  6 3957.310 3983.790 -1972.655 1 vs 2 57.86679  &lt;.0001</w:t>
      </w:r>
    </w:p>
    <w:p>
      <w:pPr>
        <w:pStyle w:val="FirstParagraph"/>
      </w:pPr>
      <w:r>
        <w:t xml:space="preserve">Remember, the null hypothesis of the LRT states that the more constrained model provides as good a fit for the data as the less constrained model. If the null hypothesis is rejected, then the alternative, unconstrained model provides a significant improvement in fit over the smaller model. Thus, allowing for the additional heterogeneity improved our model.</w:t>
      </w:r>
    </w:p>
    <w:bookmarkEnd w:id="293"/>
    <w:bookmarkEnd w:id="294"/>
    <w:bookmarkStart w:id="297" w:name="repeated-measures-manova-unstructed"/>
    <w:p>
      <w:pPr>
        <w:pStyle w:val="Heading2"/>
      </w:pPr>
      <w:r>
        <w:rPr>
          <w:rStyle w:val="SectionNumber"/>
        </w:rPr>
        <w:t xml:space="preserve">10.6</w:t>
      </w:r>
      <w:r>
        <w:tab/>
      </w:r>
      <w:r>
        <w:t xml:space="preserve">Repeated Measures MANOVA (Unstructed)</w:t>
      </w:r>
    </w:p>
    <w:p>
      <w:pPr>
        <w:pStyle w:val="FirstParagraph"/>
      </w:pPr>
      <w:r>
        <w:t xml:space="preserve">Let’s adjust the RM MANOVA error structure to have no constraints. To do this in</w:t>
      </w:r>
      <w:r>
        <w:t xml:space="preserve"> </w:t>
      </w:r>
      <w:r>
        <w:rPr>
          <w:rStyle w:val="VerbatimChar"/>
        </w:rPr>
        <w:t xml:space="preserve">lme()</w:t>
      </w:r>
      <w:r>
        <w:t xml:space="preserve"> </w:t>
      </w:r>
      <w:r>
        <w:t xml:space="preserve">we can use the</w:t>
      </w:r>
      <w:r>
        <w:t xml:space="preserve"> </w:t>
      </w:r>
      <w:r>
        <w:rPr>
          <w:rStyle w:val="VerbatimChar"/>
        </w:rPr>
        <w:t xml:space="preserve">correlation</w:t>
      </w:r>
      <w:r>
        <w:t xml:space="preserve"> </w:t>
      </w:r>
      <w:r>
        <w:t xml:space="preserve">argument.</w:t>
      </w:r>
    </w:p>
    <w:p>
      <w:pPr>
        <w:pStyle w:val="SourceCode"/>
      </w:pPr>
      <w:r>
        <w:rPr>
          <w:rStyle w:val="NormalTok"/>
        </w:rPr>
        <w:t xml:space="preserve">timecatunst_fit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time0,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time0),</w:t>
      </w:r>
      <w:r>
        <w:br/>
      </w:r>
      <w:r>
        <w:rPr>
          <w:rStyle w:val="NormalTok"/>
        </w:rPr>
        <w:t xml:space="preserve">  </w:t>
      </w:r>
      <w:r>
        <w:rPr>
          <w:rStyle w:val="AttributeTok"/>
        </w:rPr>
        <w:t xml:space="preserve">correlation=</w:t>
      </w:r>
      <w:r>
        <w:rPr>
          <w:rStyle w:val="FunctionTok"/>
        </w:rPr>
        <w:t xml:space="preserve">corSymm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(timecatunst_fit)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3906.226 3945.947 -1944.113</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5.396122 2.989864</w:t>
      </w:r>
      <w:r>
        <w:br/>
      </w:r>
      <w:r>
        <w:rPr>
          <w:rStyle w:val="VerbatimChar"/>
        </w:rPr>
        <w:t xml:space="preserve">## </w:t>
      </w:r>
      <w:r>
        <w:br/>
      </w:r>
      <w:r>
        <w:rPr>
          <w:rStyle w:val="VerbatimChar"/>
        </w:rPr>
        <w:t xml:space="preserve">## Correlation Structure: General</w:t>
      </w:r>
      <w:r>
        <w:br/>
      </w:r>
      <w:r>
        <w:rPr>
          <w:rStyle w:val="VerbatimChar"/>
        </w:rPr>
        <w:t xml:space="preserve">##  Formula: ~1 | id </w:t>
      </w:r>
      <w:r>
        <w:br/>
      </w:r>
      <w:r>
        <w:rPr>
          <w:rStyle w:val="VerbatimChar"/>
        </w:rPr>
        <w:t xml:space="preserve">##  Parameter estimate(s):</w:t>
      </w:r>
      <w:r>
        <w:br/>
      </w:r>
      <w:r>
        <w:rPr>
          <w:rStyle w:val="VerbatimChar"/>
        </w:rPr>
        <w:t xml:space="preserve">##  Correlation: </w:t>
      </w:r>
      <w:r>
        <w:br/>
      </w:r>
      <w:r>
        <w:rPr>
          <w:rStyle w:val="VerbatimChar"/>
        </w:rPr>
        <w:t xml:space="preserve">##   1     2    </w:t>
      </w:r>
      <w:r>
        <w:br/>
      </w:r>
      <w:r>
        <w:rPr>
          <w:rStyle w:val="VerbatimChar"/>
        </w:rPr>
        <w:t xml:space="preserve">## 2 0.282      </w:t>
      </w:r>
      <w:r>
        <w:br/>
      </w:r>
      <w:r>
        <w:rPr>
          <w:rStyle w:val="VerbatimChar"/>
        </w:rPr>
        <w:t xml:space="preserve">## 3 0.710 0.686</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time0 </w:t>
      </w:r>
      <w:r>
        <w:br/>
      </w:r>
      <w:r>
        <w:rPr>
          <w:rStyle w:val="VerbatimChar"/>
        </w:rPr>
        <w:t xml:space="preserve">##  Parameter estimates:</w:t>
      </w:r>
      <w:r>
        <w:br/>
      </w:r>
      <w:r>
        <w:rPr>
          <w:rStyle w:val="VerbatimChar"/>
        </w:rPr>
        <w:t xml:space="preserve">##        0        1        2 </w:t>
      </w:r>
      <w:r>
        <w:br/>
      </w:r>
      <w:r>
        <w:rPr>
          <w:rStyle w:val="VerbatimChar"/>
        </w:rPr>
        <w:t xml:space="preserve">## 1.000000 1.665202 3.140697 </w:t>
      </w:r>
      <w:r>
        <w:br/>
      </w:r>
      <w:r>
        <w:rPr>
          <w:rStyle w:val="VerbatimChar"/>
        </w:rPr>
        <w:t xml:space="preserve">## Fixed effects:  verb ~ 1 + time0 </w:t>
      </w:r>
      <w:r>
        <w:br/>
      </w:r>
      <w:r>
        <w:rPr>
          <w:rStyle w:val="VerbatimChar"/>
        </w:rPr>
        <w:t xml:space="preserve">##                 Value Std.Error  DF  t-value p-value</w:t>
      </w:r>
      <w:r>
        <w:br/>
      </w:r>
      <w:r>
        <w:rPr>
          <w:rStyle w:val="VerbatimChar"/>
        </w:rPr>
        <w:t xml:space="preserve">## (Intercept) 24.527488 0.4049598 407 60.56771       0</w:t>
      </w:r>
      <w:r>
        <w:br/>
      </w:r>
      <w:r>
        <w:rPr>
          <w:rStyle w:val="VerbatimChar"/>
        </w:rPr>
        <w:t xml:space="preserve">## time0        8.657464 0.2504051 407 34.57384       0</w:t>
      </w:r>
      <w:r>
        <w:br/>
      </w:r>
      <w:r>
        <w:rPr>
          <w:rStyle w:val="VerbatimChar"/>
        </w:rPr>
        <w:t xml:space="preserve">##  Correlation: </w:t>
      </w:r>
      <w:r>
        <w:br/>
      </w:r>
      <w:r>
        <w:rPr>
          <w:rStyle w:val="VerbatimChar"/>
        </w:rPr>
        <w:t xml:space="preserve">##       (Intr)</w:t>
      </w:r>
      <w:r>
        <w:br/>
      </w:r>
      <w:r>
        <w:rPr>
          <w:rStyle w:val="VerbatimChar"/>
        </w:rPr>
        <w:t xml:space="preserve">## time0 0.138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-2.15515157 -0.44689483  0.08324398  0.70545373  3.17592136 </w:t>
      </w:r>
      <w:r>
        <w:br/>
      </w:r>
      <w:r>
        <w:rPr>
          <w:rStyle w:val="VerbatimChar"/>
        </w:rPr>
        <w:t xml:space="preserve">## </w:t>
      </w:r>
      <w:r>
        <w:br/>
      </w:r>
      <w:r>
        <w:rPr>
          <w:rStyle w:val="VerbatimChar"/>
        </w:rPr>
        <w:t xml:space="preserve">## Number of Observations: 612</w:t>
      </w:r>
      <w:r>
        <w:br/>
      </w:r>
      <w:r>
        <w:rPr>
          <w:rStyle w:val="VerbatimChar"/>
        </w:rPr>
        <w:t xml:space="preserve">## Number of Groups: 204</w:t>
      </w:r>
    </w:p>
    <w:bookmarkStart w:id="295" w:name="model-implied-mean-vector-2"/>
    <w:p>
      <w:pPr>
        <w:pStyle w:val="Heading3"/>
      </w:pPr>
      <w:r>
        <w:rPr>
          <w:rStyle w:val="SectionNumber"/>
        </w:rPr>
        <w:t xml:space="preserve">10.6.1</w:t>
      </w:r>
      <w:r>
        <w:tab/>
      </w:r>
      <w:r>
        <w:t xml:space="preserve">Model-Implied Mean Vector</w:t>
      </w:r>
    </w:p>
    <w:p>
      <w:pPr>
        <w:pStyle w:val="FirstParagraph"/>
      </w:pPr>
      <w:r>
        <w:t xml:space="preserve">There will be no differences in the model implied mean vector in this model.</w:t>
      </w:r>
    </w:p>
    <w:p>
      <w:pPr>
        <w:pStyle w:val="SourceCode"/>
      </w:pPr>
      <w:r>
        <w:rPr>
          <w:rStyle w:val="NormalTok"/>
        </w:rPr>
        <w:t xml:space="preserve">beta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fixef</w:t>
      </w:r>
      <w:r>
        <w:rPr>
          <w:rStyle w:val="NormalTok"/>
        </w:rPr>
        <w:t xml:space="preserve">(timecatunst_fit),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1</w:t>
      </w:r>
      <w:r>
        <w:rPr>
          <w:rStyle w:val="NormalTok"/>
        </w:rPr>
        <w:t xml:space="preserve">)</w:t>
      </w:r>
    </w:p>
    <w:p>
      <w:pPr>
        <w:pStyle w:val="SourceCode"/>
      </w:pPr>
      <w:r>
        <w:rPr>
          <w:rStyle w:val="VerbatimChar"/>
        </w:rPr>
        <w:t xml:space="preserve">## Warning in matrix(fixef(timecatunst_fit), nrow = 3, ncol = 1): data length [2]</w:t>
      </w:r>
      <w:r>
        <w:br/>
      </w:r>
      <w:r>
        <w:rPr>
          <w:rStyle w:val="VerbatimChar"/>
        </w:rPr>
        <w:t xml:space="preserve">## is not a sub-multiple or multiple of the number of rows [3]</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rPr>
          <w:rStyle w:val="NormalTok"/>
        </w:rPr>
        <w:t xml:space="preserve">meanvector_timecatunst  </w:t>
      </w:r>
      <w:r>
        <w:rPr>
          <w:rStyle w:val="OtherTok"/>
        </w:rPr>
        <w:t xml:space="preserve">&lt;-</w:t>
      </w:r>
      <w:r>
        <w:rPr>
          <w:rStyle w:val="NormalTok"/>
        </w:rPr>
        <w:t xml:space="preserve"> X </w:t>
      </w:r>
      <w:r>
        <w:rPr>
          <w:rStyle w:val="SpecialCharTok"/>
        </w:rPr>
        <w:t xml:space="preserve">%*%</w:t>
      </w:r>
      <w:r>
        <w:rPr>
          <w:rStyle w:val="NormalTok"/>
        </w:rPr>
        <w:t xml:space="preserve"> beta</w:t>
      </w:r>
      <w:r>
        <w:br/>
      </w:r>
      <w:r>
        <w:rPr>
          <w:rStyle w:val="NormalTok"/>
        </w:rPr>
        <w:t xml:space="preserve">meanvector_timecatunst</w:t>
      </w:r>
    </w:p>
    <w:p>
      <w:pPr>
        <w:pStyle w:val="SourceCode"/>
      </w:pPr>
      <w:r>
        <w:rPr>
          <w:rStyle w:val="VerbatimChar"/>
        </w:rPr>
        <w:t xml:space="preserve">##          [,1]</w:t>
      </w:r>
      <w:r>
        <w:br/>
      </w:r>
      <w:r>
        <w:rPr>
          <w:rStyle w:val="VerbatimChar"/>
        </w:rPr>
        <w:t xml:space="preserve">## [1,] 24.52749</w:t>
      </w:r>
      <w:r>
        <w:br/>
      </w:r>
      <w:r>
        <w:rPr>
          <w:rStyle w:val="VerbatimChar"/>
        </w:rPr>
        <w:t xml:space="preserve">## [2,] 33.18495</w:t>
      </w:r>
      <w:r>
        <w:br/>
      </w:r>
      <w:r>
        <w:rPr>
          <w:rStyle w:val="VerbatimChar"/>
        </w:rPr>
        <w:t xml:space="preserve">## [3,] 49.05498</w:t>
      </w:r>
    </w:p>
    <w:bookmarkEnd w:id="295"/>
    <w:bookmarkStart w:id="296" w:name="model-implied-covariance-matrix-3"/>
    <w:p>
      <w:pPr>
        <w:pStyle w:val="Heading3"/>
      </w:pPr>
      <w:r>
        <w:rPr>
          <w:rStyle w:val="SectionNumber"/>
        </w:rPr>
        <w:t xml:space="preserve">10.6.2</w:t>
      </w:r>
      <w:r>
        <w:tab/>
      </w:r>
      <w:r>
        <w:t xml:space="preserve">Model-Implied Covariance Matrix</w:t>
      </w:r>
    </w:p>
    <w:p>
      <w:pPr>
        <w:pStyle w:val="FirstParagraph"/>
      </w:pPr>
      <w:r>
        <w:t xml:space="preserve">Again, we start with the between-part of our model.</w:t>
      </w:r>
    </w:p>
    <w:p>
      <w:pPr>
        <w:pStyle w:val="SourceCode"/>
      </w:pPr>
      <w:r>
        <w:rPr>
          <w:rStyle w:val="CommentTok"/>
        </w:rPr>
        <w:t xml:space="preserve">#parsing the model variances &amp; covariances</w:t>
      </w:r>
      <w:r>
        <w:br/>
      </w:r>
      <w:r>
        <w:rPr>
          <w:rStyle w:val="FunctionTok"/>
        </w:rPr>
        <w:t xml:space="preserve">VarCorr</w:t>
      </w:r>
      <w:r>
        <w:rPr>
          <w:rStyle w:val="NormalTok"/>
        </w:rPr>
        <w:t xml:space="preserve">(timecatunst_fit)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29.118131 5.396122</w:t>
      </w:r>
      <w:r>
        <w:br/>
      </w:r>
      <w:r>
        <w:rPr>
          <w:rStyle w:val="VerbatimChar"/>
        </w:rPr>
        <w:t xml:space="preserve">## Residual     8.939287 2.989864</w:t>
      </w:r>
    </w:p>
    <w:p>
      <w:pPr>
        <w:pStyle w:val="SourceCode"/>
      </w:pPr>
      <w:r>
        <w:rPr>
          <w:rStyle w:val="NormalTok"/>
        </w:rPr>
        <w:t xml:space="preserve">Psi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1</w:t>
      </w:r>
      <w:r>
        <w:rPr>
          <w:rStyle w:val="NormalTok"/>
        </w:rPr>
        <w:t xml:space="preserve">])),</w:t>
      </w:r>
      <w:r>
        <w:rPr>
          <w:rStyle w:val="AttributeTok"/>
        </w:rPr>
        <w:t xml:space="preserve">nrow=</w:t>
      </w:r>
      <w:r>
        <w:rPr>
          <w:rStyle w:val="DecValTok"/>
        </w:rPr>
        <w:t xml:space="preserve">1</w:t>
      </w:r>
      <w:r>
        <w:rPr>
          <w:rStyle w:val="NormalTok"/>
        </w:rPr>
        <w:t xml:space="preserve">,</w:t>
      </w:r>
      <w:r>
        <w:rPr>
          <w:rStyle w:val="AttributeTok"/>
        </w:rPr>
        <w:t xml:space="preserve">ncol=</w:t>
      </w:r>
      <w:r>
        <w:rPr>
          <w:rStyle w:val="DecValTok"/>
        </w:rPr>
        <w:t xml:space="preserve">1</w:t>
      </w:r>
      <w:r>
        <w:rPr>
          <w:rStyle w:val="NormalTok"/>
        </w:rPr>
        <w:t xml:space="preserve">)  </w:t>
      </w:r>
      <w:r>
        <w:br/>
      </w:r>
      <w:r>
        <w:rPr>
          <w:rStyle w:val="NormalTok"/>
        </w:rPr>
        <w:t xml:space="preserve">Z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1</w:t>
      </w:r>
      <w:r>
        <w:rPr>
          <w:rStyle w:val="NormalTok"/>
        </w:rPr>
        <w:t xml:space="preserve">)</w:t>
      </w:r>
      <w:r>
        <w:br/>
      </w:r>
      <w:r>
        <w:rPr>
          <w:rStyle w:val="NormalTok"/>
        </w:rPr>
        <w:t xml:space="preserve">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w:t>
      </w:r>
    </w:p>
    <w:p>
      <w:pPr>
        <w:pStyle w:val="SourceCode"/>
      </w:pPr>
      <w:r>
        <w:rPr>
          <w:rStyle w:val="VerbatimChar"/>
        </w:rPr>
        <w:t xml:space="preserve">##          [,1]     [,2]     [,3]</w:t>
      </w:r>
      <w:r>
        <w:br/>
      </w:r>
      <w:r>
        <w:rPr>
          <w:rStyle w:val="VerbatimChar"/>
        </w:rPr>
        <w:t xml:space="preserve">## [1,] 29.11813 29.11813 29.11813</w:t>
      </w:r>
      <w:r>
        <w:br/>
      </w:r>
      <w:r>
        <w:rPr>
          <w:rStyle w:val="VerbatimChar"/>
        </w:rPr>
        <w:t xml:space="preserve">## [2,] 29.11813 29.11813 29.11813</w:t>
      </w:r>
      <w:r>
        <w:br/>
      </w:r>
      <w:r>
        <w:rPr>
          <w:rStyle w:val="VerbatimChar"/>
        </w:rPr>
        <w:t xml:space="preserve">## [3,] 29.11813 29.11813 29.11813</w:t>
      </w:r>
    </w:p>
    <w:p>
      <w:pPr>
        <w:pStyle w:val="FirstParagraph"/>
      </w:pPr>
      <w:r>
        <w:t xml:space="preserve">Now it gets a bit more complicated, because we have a fully unstructured matrix for the within-person residual variance-covariance.</w:t>
      </w:r>
    </w:p>
    <w:p>
      <w:pPr>
        <w:pStyle w:val="SourceCode"/>
      </w:pPr>
      <w:r>
        <w:rPr>
          <w:rStyle w:val="CommentTok"/>
        </w:rPr>
        <w:t xml:space="preserve">#parse the residual/"error" variance-covariance</w:t>
      </w:r>
      <w:r>
        <w:br/>
      </w:r>
      <w:r>
        <w:rPr>
          <w:rStyle w:val="NormalTok"/>
        </w:rPr>
        <w:t xml:space="preserve">sigma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(timecatunst_fit)[</w:t>
      </w:r>
      <w:r>
        <w:rPr>
          <w:rStyle w:val="DecValTok"/>
        </w:rPr>
        <w:t xml:space="preserve">4</w:t>
      </w:r>
      <w:r>
        <w:rPr>
          <w:rStyle w:val="NormalTok"/>
        </w:rPr>
        <w:t xml:space="preserve">]) </w:t>
      </w:r>
      <w:r>
        <w:rPr>
          <w:rStyle w:val="CommentTok"/>
        </w:rPr>
        <w:t xml:space="preserve">#note this is standard deviation</w:t>
      </w:r>
      <w:r>
        <w:br/>
      </w:r>
      <w:r>
        <w:br/>
      </w:r>
      <w:r>
        <w:rPr>
          <w:rStyle w:val="CommentTok"/>
        </w:rPr>
        <w:t xml:space="preserve">#From the summary(timecatunst_fit) above</w:t>
      </w:r>
      <w:r>
        <w:br/>
      </w:r>
      <w:r>
        <w:rPr>
          <w:rStyle w:val="CommentTok"/>
        </w:rPr>
        <w:t xml:space="preserve">#  Variance function:</w:t>
      </w:r>
      <w:r>
        <w:br/>
      </w:r>
      <w:r>
        <w:rPr>
          <w:rStyle w:val="CommentTok"/>
        </w:rPr>
        <w:t xml:space="preserve">#   Structure: Different standard deviations per stratum</w:t>
      </w:r>
      <w:r>
        <w:br/>
      </w:r>
      <w:r>
        <w:rPr>
          <w:rStyle w:val="CommentTok"/>
        </w:rPr>
        <w:t xml:space="preserve"># Formula: ~1 | time0 </w:t>
      </w:r>
      <w:r>
        <w:br/>
      </w:r>
      <w:r>
        <w:rPr>
          <w:rStyle w:val="CommentTok"/>
        </w:rPr>
        <w:t xml:space="preserve"># Parameter estimates:</w:t>
      </w:r>
      <w:r>
        <w:br/>
      </w:r>
      <w:r>
        <w:rPr>
          <w:rStyle w:val="CommentTok"/>
        </w:rPr>
        <w:t xml:space="preserve">#        0        1        2 </w:t>
      </w:r>
      <w:r>
        <w:br/>
      </w:r>
      <w:r>
        <w:rPr>
          <w:rStyle w:val="CommentTok"/>
        </w:rPr>
        <w:t xml:space="preserve"># 1.000000 1.827573 3.461330 </w:t>
      </w:r>
      <w:r>
        <w:br/>
      </w:r>
      <w:r>
        <w:rPr>
          <w:rStyle w:val="NormalTok"/>
        </w:rPr>
        <w:t xml:space="preserve">sigmaunst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diag</w:t>
      </w:r>
      <w:r>
        <w:rPr>
          <w:rStyle w:val="NormalTok"/>
        </w:rPr>
        <w:t xml:space="preserve">(</w:t>
      </w:r>
      <w:r>
        <w:rPr>
          <w:rStyle w:val="FunctionTok"/>
        </w:rPr>
        <w:t xml:space="preserve">c</w:t>
      </w:r>
      <w:r>
        <w:rPr>
          <w:rStyle w:val="NormalTok"/>
        </w:rPr>
        <w:t xml:space="preserve">(</w:t>
      </w:r>
      <w:r>
        <w:rPr>
          <w:rStyle w:val="FloatTok"/>
        </w:rPr>
        <w:t xml:space="preserve">1.000000</w:t>
      </w:r>
      <w:r>
        <w:rPr>
          <w:rStyle w:val="NormalTok"/>
        </w:rPr>
        <w:t xml:space="preserve">, </w:t>
      </w:r>
      <w:r>
        <w:rPr>
          <w:rStyle w:val="FloatTok"/>
        </w:rPr>
        <w:t xml:space="preserve">1.827573</w:t>
      </w:r>
      <w:r>
        <w:rPr>
          <w:rStyle w:val="NormalTok"/>
        </w:rPr>
        <w:t xml:space="preserve">, </w:t>
      </w:r>
      <w:r>
        <w:rPr>
          <w:rStyle w:val="FloatTok"/>
        </w:rPr>
        <w:t xml:space="preserve">3.461330</w:t>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#From the summary(timecatunst_fit) above</w:t>
      </w:r>
      <w:r>
        <w:br/>
      </w:r>
      <w:r>
        <w:rPr>
          <w:rStyle w:val="CommentTok"/>
        </w:rPr>
        <w:t xml:space="preserve"># Correlation Structure: General</w:t>
      </w:r>
      <w:r>
        <w:br/>
      </w:r>
      <w:r>
        <w:rPr>
          <w:rStyle w:val="CommentTok"/>
        </w:rPr>
        <w:t xml:space="preserve"># Formula: ~1 | id </w:t>
      </w:r>
      <w:r>
        <w:br/>
      </w:r>
      <w:r>
        <w:rPr>
          <w:rStyle w:val="CommentTok"/>
        </w:rPr>
        <w:t xml:space="preserve"># Parameter estimate(s):</w:t>
      </w:r>
      <w:r>
        <w:br/>
      </w:r>
      <w:r>
        <w:rPr>
          <w:rStyle w:val="CommentTok"/>
        </w:rPr>
        <w:t xml:space="preserve">#   Correlation: </w:t>
      </w:r>
      <w:r>
        <w:br/>
      </w:r>
      <w:r>
        <w:rPr>
          <w:rStyle w:val="CommentTok"/>
        </w:rPr>
        <w:t xml:space="preserve">#   1     2    </w:t>
      </w:r>
      <w:r>
        <w:br/>
      </w:r>
      <w:r>
        <w:rPr>
          <w:rStyle w:val="CommentTok"/>
        </w:rPr>
        <w:t xml:space="preserve"># 2 0.275      </w:t>
      </w:r>
      <w:r>
        <w:br/>
      </w:r>
      <w:r>
        <w:rPr>
          <w:rStyle w:val="CommentTok"/>
        </w:rPr>
        <w:t xml:space="preserve"># 3 0.709 0.725</w:t>
      </w:r>
      <w:r>
        <w:br/>
      </w:r>
      <w:r>
        <w:rPr>
          <w:rStyle w:val="NormalTok"/>
        </w:rPr>
        <w:t xml:space="preserve">cormatrixunst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FloatTok"/>
        </w:rPr>
        <w:t xml:space="preserve">1.000</w:t>
      </w:r>
      <w:r>
        <w:rPr>
          <w:rStyle w:val="NormalTok"/>
        </w:rPr>
        <w:t xml:space="preserve">, </w:t>
      </w:r>
      <w:r>
        <w:rPr>
          <w:rStyle w:val="FloatTok"/>
        </w:rPr>
        <w:t xml:space="preserve">0.275</w:t>
      </w:r>
      <w:r>
        <w:rPr>
          <w:rStyle w:val="NormalTok"/>
        </w:rPr>
        <w:t xml:space="preserve">, </w:t>
      </w:r>
      <w:r>
        <w:rPr>
          <w:rStyle w:val="FloatTok"/>
        </w:rPr>
        <w:t xml:space="preserve">0.709</w:t>
      </w:r>
      <w:r>
        <w:rPr>
          <w:rStyle w:val="NormalTok"/>
        </w:rPr>
        <w:t xml:space="preserve">,</w:t>
      </w:r>
      <w:r>
        <w:br/>
      </w:r>
      <w:r>
        <w:rPr>
          <w:rStyle w:val="NormalTok"/>
        </w:rPr>
        <w:t xml:space="preserve">                          </w:t>
      </w:r>
      <w:r>
        <w:rPr>
          <w:rStyle w:val="FloatTok"/>
        </w:rPr>
        <w:t xml:space="preserve">0.275</w:t>
      </w:r>
      <w:r>
        <w:rPr>
          <w:rStyle w:val="NormalTok"/>
        </w:rPr>
        <w:t xml:space="preserve">, </w:t>
      </w:r>
      <w:r>
        <w:rPr>
          <w:rStyle w:val="FloatTok"/>
        </w:rPr>
        <w:t xml:space="preserve">1.000</w:t>
      </w:r>
      <w:r>
        <w:rPr>
          <w:rStyle w:val="NormalTok"/>
        </w:rPr>
        <w:t xml:space="preserve">, </w:t>
      </w:r>
      <w:r>
        <w:rPr>
          <w:rStyle w:val="FloatTok"/>
        </w:rPr>
        <w:t xml:space="preserve">0.725</w:t>
      </w:r>
      <w:r>
        <w:rPr>
          <w:rStyle w:val="NormalTok"/>
        </w:rPr>
        <w:t xml:space="preserve">,</w:t>
      </w:r>
      <w:r>
        <w:br/>
      </w:r>
      <w:r>
        <w:rPr>
          <w:rStyle w:val="NormalTok"/>
        </w:rPr>
        <w:t xml:space="preserve">                          </w:t>
      </w:r>
      <w:r>
        <w:rPr>
          <w:rStyle w:val="FloatTok"/>
        </w:rPr>
        <w:t xml:space="preserve">0.709</w:t>
      </w:r>
      <w:r>
        <w:rPr>
          <w:rStyle w:val="NormalTok"/>
        </w:rPr>
        <w:t xml:space="preserve">, </w:t>
      </w:r>
      <w:r>
        <w:rPr>
          <w:rStyle w:val="FloatTok"/>
        </w:rPr>
        <w:t xml:space="preserve">0.725</w:t>
      </w:r>
      <w:r>
        <w:rPr>
          <w:rStyle w:val="NormalTok"/>
        </w:rPr>
        <w:t xml:space="preserve">, </w:t>
      </w:r>
      <w:r>
        <w:rPr>
          <w:rStyle w:val="FloatTok"/>
        </w:rPr>
        <w:t xml:space="preserve">1.000</w:t>
      </w:r>
      <w:r>
        <w:rPr>
          <w:rStyle w:val="NormalTok"/>
        </w:rPr>
        <w:t xml:space="preserve">),</w:t>
      </w:r>
      <w:r>
        <w:br/>
      </w:r>
      <w:r>
        <w:rPr>
          <w:rStyle w:val="NormalTok"/>
        </w:rPr>
        <w:t xml:space="preserve">                        </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3</w:t>
      </w:r>
      <w:r>
        <w:rPr>
          <w:rStyle w:val="NormalTok"/>
        </w:rPr>
        <w:t xml:space="preserve">)</w:t>
      </w:r>
      <w:r>
        <w:br/>
      </w:r>
      <w:r>
        <w:br/>
      </w:r>
      <w:r>
        <w:rPr>
          <w:rStyle w:val="CommentTok"/>
        </w:rPr>
        <w:t xml:space="preserve">#Pre and post multiply by SDs to convert Correlation matrix into</w:t>
      </w:r>
      <w:r>
        <w:br/>
      </w:r>
      <w:r>
        <w:rPr>
          <w:rStyle w:val="CommentTok"/>
        </w:rPr>
        <w:t xml:space="preserve">#Covariance matrix</w:t>
      </w:r>
      <w:r>
        <w:br/>
      </w:r>
      <w:r>
        <w:rPr>
          <w:rStyle w:val="NormalTok"/>
        </w:rPr>
        <w:t xml:space="preserve">covresidunst </w:t>
      </w:r>
      <w:r>
        <w:rPr>
          <w:rStyle w:val="OtherTok"/>
        </w:rPr>
        <w:t xml:space="preserve">&lt;-</w:t>
      </w:r>
      <w:r>
        <w:rPr>
          <w:rStyle w:val="NormalTok"/>
        </w:rPr>
        <w:t xml:space="preserve"> sigmaunst </w:t>
      </w:r>
      <w:r>
        <w:rPr>
          <w:rStyle w:val="SpecialCharTok"/>
        </w:rPr>
        <w:t xml:space="preserve">%*%</w:t>
      </w:r>
      <w:r>
        <w:rPr>
          <w:rStyle w:val="NormalTok"/>
        </w:rPr>
        <w:t xml:space="preserve"> cormatrixunst </w:t>
      </w:r>
      <w:r>
        <w:rPr>
          <w:rStyle w:val="SpecialCharTok"/>
        </w:rPr>
        <w:t xml:space="preserve">%*%</w:t>
      </w:r>
      <w:r>
        <w:rPr>
          <w:rStyle w:val="NormalTok"/>
        </w:rPr>
        <w:t xml:space="preserve"> </w:t>
      </w:r>
      <w:r>
        <w:rPr>
          <w:rStyle w:val="FunctionTok"/>
        </w:rPr>
        <w:t xml:space="preserve">t</w:t>
      </w:r>
      <w:r>
        <w:rPr>
          <w:rStyle w:val="NormalTok"/>
        </w:rPr>
        <w:t xml:space="preserve">(sigmaunst)</w:t>
      </w:r>
      <w:r>
        <w:br/>
      </w:r>
      <w:r>
        <w:rPr>
          <w:rStyle w:val="NormalTok"/>
        </w:rPr>
        <w:t xml:space="preserve">covresidunst</w:t>
      </w:r>
    </w:p>
    <w:p>
      <w:pPr>
        <w:pStyle w:val="SourceCode"/>
      </w:pPr>
      <w:r>
        <w:rPr>
          <w:rStyle w:val="VerbatimChar"/>
        </w:rPr>
        <w:t xml:space="preserve">##           [,1]     [,2]      [,3]</w:t>
      </w:r>
      <w:r>
        <w:br/>
      </w:r>
      <w:r>
        <w:rPr>
          <w:rStyle w:val="VerbatimChar"/>
        </w:rPr>
        <w:t xml:space="preserve">## [1,]  8.939287  4.49273  21.93775</w:t>
      </w:r>
      <w:r>
        <w:br/>
      </w:r>
      <w:r>
        <w:rPr>
          <w:rStyle w:val="VerbatimChar"/>
        </w:rPr>
        <w:t xml:space="preserve">## [2,]  4.492730 29.85742  40.99762</w:t>
      </w:r>
      <w:r>
        <w:br/>
      </w:r>
      <w:r>
        <w:rPr>
          <w:rStyle w:val="VerbatimChar"/>
        </w:rPr>
        <w:t xml:space="preserve">## [3,] 21.937751 40.99762 107.09985</w:t>
      </w:r>
    </w:p>
    <w:p>
      <w:pPr>
        <w:pStyle w:val="FirstParagraph"/>
      </w:pPr>
      <w:r>
        <w:t xml:space="preserve">Finally, calculate the implied between- + within-person variance-covariances</w:t>
      </w:r>
    </w:p>
    <w:p>
      <w:pPr>
        <w:pStyle w:val="SourceCode"/>
      </w:pPr>
      <w:r>
        <w:rPr>
          <w:rStyle w:val="NormalTok"/>
        </w:rPr>
        <w:t xml:space="preserve">varcovmatrix_timecatunst </w:t>
      </w:r>
      <w:r>
        <w:rPr>
          <w:rStyle w:val="OtherTok"/>
        </w:rPr>
        <w:t xml:space="preserve">&lt;-</w:t>
      </w:r>
      <w:r>
        <w:rPr>
          <w:rStyle w:val="NormalTok"/>
        </w:rPr>
        <w:t xml:space="preserve"> Z </w:t>
      </w:r>
      <w:r>
        <w:rPr>
          <w:rStyle w:val="SpecialCharTok"/>
        </w:rPr>
        <w:t xml:space="preserve">%*%</w:t>
      </w:r>
      <w:r>
        <w:rPr>
          <w:rStyle w:val="NormalTok"/>
        </w:rPr>
        <w:t xml:space="preserve"> Psi </w:t>
      </w:r>
      <w:r>
        <w:rPr>
          <w:rStyle w:val="SpecialCharTok"/>
        </w:rPr>
        <w:t xml:space="preserve">%*%</w:t>
      </w:r>
      <w:r>
        <w:rPr>
          <w:rStyle w:val="NormalTok"/>
        </w:rPr>
        <w:t xml:space="preserve"> </w:t>
      </w:r>
      <w:r>
        <w:rPr>
          <w:rStyle w:val="FunctionTok"/>
        </w:rPr>
        <w:t xml:space="preserve">t</w:t>
      </w:r>
      <w:r>
        <w:rPr>
          <w:rStyle w:val="NormalTok"/>
        </w:rPr>
        <w:t xml:space="preserve">(Z) </w:t>
      </w:r>
      <w:r>
        <w:rPr>
          <w:rStyle w:val="SpecialCharTok"/>
        </w:rPr>
        <w:t xml:space="preserve">+</w:t>
      </w:r>
      <w:r>
        <w:rPr>
          <w:rStyle w:val="NormalTok"/>
        </w:rPr>
        <w:t xml:space="preserve"> covresidunst</w:t>
      </w:r>
      <w:r>
        <w:br/>
      </w:r>
      <w:r>
        <w:rPr>
          <w:rStyle w:val="NormalTok"/>
        </w:rPr>
        <w:t xml:space="preserve">varcovmatrix_timecatunst</w:t>
      </w:r>
    </w:p>
    <w:p>
      <w:pPr>
        <w:pStyle w:val="SourceCode"/>
      </w:pPr>
      <w:r>
        <w:rPr>
          <w:rStyle w:val="VerbatimChar"/>
        </w:rPr>
        <w:t xml:space="preserve">##          [,1]     [,2]      [,3]</w:t>
      </w:r>
      <w:r>
        <w:br/>
      </w:r>
      <w:r>
        <w:rPr>
          <w:rStyle w:val="VerbatimChar"/>
        </w:rPr>
        <w:t xml:space="preserve">## [1,] 38.05742 33.61086  51.05588</w:t>
      </w:r>
      <w:r>
        <w:br/>
      </w:r>
      <w:r>
        <w:rPr>
          <w:rStyle w:val="VerbatimChar"/>
        </w:rPr>
        <w:t xml:space="preserve">## [2,] 33.61086 58.97555  70.11575</w:t>
      </w:r>
      <w:r>
        <w:br/>
      </w:r>
      <w:r>
        <w:rPr>
          <w:rStyle w:val="VerbatimChar"/>
        </w:rPr>
        <w:t xml:space="preserve">## [3,] 51.05588 70.11575 136.21799</w:t>
      </w:r>
    </w:p>
    <w:p>
      <w:pPr>
        <w:pStyle w:val="FirstParagraph"/>
      </w:pPr>
      <w:r>
        <w:t xml:space="preserve">Let’s look at the misfit (real matrix - model implied).</w:t>
      </w:r>
    </w:p>
    <w:p>
      <w:pPr>
        <w:pStyle w:val="SourceCode"/>
      </w:pPr>
      <w:r>
        <w:rPr>
          <w:rStyle w:val="NormalTok"/>
        </w:rPr>
        <w:t xml:space="preserve">meanvector </w:t>
      </w:r>
      <w:r>
        <w:rPr>
          <w:rStyle w:val="SpecialCharTok"/>
        </w:rPr>
        <w:t xml:space="preserve">-</w:t>
      </w:r>
      <w:r>
        <w:rPr>
          <w:rStyle w:val="NormalTok"/>
        </w:rPr>
        <w:t xml:space="preserve"> meanvector_timecatunst</w:t>
      </w:r>
    </w:p>
    <w:p>
      <w:pPr>
        <w:pStyle w:val="SourceCode"/>
      </w:pPr>
      <w:r>
        <w:rPr>
          <w:rStyle w:val="VerbatimChar"/>
        </w:rPr>
        <w:t xml:space="preserve">##            [,1]</w:t>
      </w:r>
      <w:r>
        <w:br/>
      </w:r>
      <w:r>
        <w:rPr>
          <w:rStyle w:val="VerbatimChar"/>
        </w:rPr>
        <w:t xml:space="preserve">## [1,]  0.8878550</w:t>
      </w:r>
      <w:r>
        <w:br/>
      </w:r>
      <w:r>
        <w:rPr>
          <w:rStyle w:val="VerbatimChar"/>
        </w:rPr>
        <w:t xml:space="preserve">## [2,] -0.5772067</w:t>
      </w:r>
      <w:r>
        <w:br/>
      </w:r>
      <w:r>
        <w:rPr>
          <w:rStyle w:val="VerbatimChar"/>
        </w:rPr>
        <w:t xml:space="preserve">## [3,] -5.3050743</w:t>
      </w:r>
    </w:p>
    <w:p>
      <w:pPr>
        <w:pStyle w:val="SourceCode"/>
      </w:pPr>
      <w:r>
        <w:rPr>
          <w:rStyle w:val="NormalTok"/>
        </w:rPr>
        <w:t xml:space="preserve">varcovmatrix </w:t>
      </w:r>
      <w:r>
        <w:rPr>
          <w:rStyle w:val="SpecialCharTok"/>
        </w:rPr>
        <w:t xml:space="preserve">-</w:t>
      </w:r>
      <w:r>
        <w:rPr>
          <w:rStyle w:val="NormalTok"/>
        </w:rPr>
        <w:t xml:space="preserve"> varcovmatrix_timecatunst</w:t>
      </w:r>
    </w:p>
    <w:p>
      <w:pPr>
        <w:pStyle w:val="SourceCode"/>
      </w:pPr>
      <w:r>
        <w:rPr>
          <w:rStyle w:val="VerbatimChar"/>
        </w:rPr>
        <w:t xml:space="preserve">##           verb2     verb4     verb6</w:t>
      </w:r>
      <w:r>
        <w:br/>
      </w:r>
      <w:r>
        <w:rPr>
          <w:rStyle w:val="VerbatimChar"/>
        </w:rPr>
        <w:t xml:space="preserve">## verb2 -0.769575  0.208709  -3.65100</w:t>
      </w:r>
      <w:r>
        <w:br/>
      </w:r>
      <w:r>
        <w:rPr>
          <w:rStyle w:val="VerbatimChar"/>
        </w:rPr>
        <w:t xml:space="preserve">## verb4  0.208709 -5.394852  -7.86086</w:t>
      </w:r>
      <w:r>
        <w:br/>
      </w:r>
      <w:r>
        <w:rPr>
          <w:rStyle w:val="VerbatimChar"/>
        </w:rPr>
        <w:t xml:space="preserve">## verb6 -3.651000 -7.860860 -22.47467</w:t>
      </w:r>
    </w:p>
    <w:p>
      <w:pPr>
        <w:pStyle w:val="FirstParagraph"/>
      </w:pPr>
      <w:r>
        <w:t xml:space="preserve">It appears we have fully reproduced our observed data. We can formally test the improvement of this model using the</w:t>
      </w:r>
      <w:r>
        <w:t xml:space="preserve"> </w:t>
      </w:r>
      <w:r>
        <w:rPr>
          <w:rStyle w:val="VerbatimChar"/>
        </w:rPr>
        <w:t xml:space="preserve">anove()</w:t>
      </w:r>
      <w:r>
        <w:t xml:space="preserve"> </w:t>
      </w:r>
      <w:r>
        <w:t xml:space="preserve">function.</w:t>
      </w:r>
    </w:p>
    <w:p>
      <w:pPr>
        <w:pStyle w:val="SourceCode"/>
      </w:pPr>
      <w:r>
        <w:rPr>
          <w:rStyle w:val="FunctionTok"/>
        </w:rPr>
        <w:t xml:space="preserve">anova</w:t>
      </w:r>
      <w:r>
        <w:rPr>
          <w:rStyle w:val="NormalTok"/>
        </w:rPr>
        <w:t xml:space="preserve">(timecathet_fit, timecatunst_fit)</w:t>
      </w:r>
    </w:p>
    <w:p>
      <w:pPr>
        <w:pStyle w:val="SourceCode"/>
      </w:pPr>
      <w:r>
        <w:rPr>
          <w:rStyle w:val="VerbatimChar"/>
        </w:rPr>
        <w:t xml:space="preserve">##                 Model df      AIC      BIC    logLik   Test  L.Ratio p-value</w:t>
      </w:r>
      <w:r>
        <w:br/>
      </w:r>
      <w:r>
        <w:rPr>
          <w:rStyle w:val="VerbatimChar"/>
        </w:rPr>
        <w:t xml:space="preserve">## timecathet_fit      1  6 3957.310 3983.790 -1972.655                        </w:t>
      </w:r>
      <w:r>
        <w:br/>
      </w:r>
      <w:r>
        <w:rPr>
          <w:rStyle w:val="VerbatimChar"/>
        </w:rPr>
        <w:t xml:space="preserve">## timecatunst_fit     2  9 3906.226 3945.947 -1944.113 1 vs 2 57.08328  &lt;.0001</w:t>
      </w:r>
    </w:p>
    <w:bookmarkEnd w:id="296"/>
    <w:bookmarkEnd w:id="297"/>
    <w:bookmarkEnd w:id="298"/>
    <w:bookmarkStart w:id="370" w:name="chapter-11"/>
    <w:p>
      <w:pPr>
        <w:pStyle w:val="Heading1"/>
      </w:pPr>
      <w:r>
        <w:rPr>
          <w:rStyle w:val="SectionNumber"/>
        </w:rPr>
        <w:t xml:space="preserve">11</w:t>
      </w:r>
      <w:r>
        <w:tab/>
      </w:r>
      <w:r>
        <w:t xml:space="preserve">Growth Curve Modeling</w:t>
      </w:r>
    </w:p>
    <w:bookmarkStart w:id="299" w:name="introduction"/>
    <w:p>
      <w:pPr>
        <w:pStyle w:val="Heading2"/>
      </w:pPr>
      <w:r>
        <w:rPr>
          <w:rStyle w:val="SectionNumber"/>
        </w:rPr>
        <w:t xml:space="preserve">11.1</w:t>
      </w:r>
      <w:r>
        <w:tab/>
      </w:r>
      <w:r>
        <w:t xml:space="preserve">Introduction</w:t>
      </w:r>
    </w:p>
    <w:p>
      <w:pPr>
        <w:pStyle w:val="FirstParagraph"/>
      </w:pPr>
      <w:r>
        <w:t xml:space="preserve">In this chapter we work through basics of growth modeling. We describe the data, run some individual level models, and work through no-growth and linear growth modeling examples. We then expand on that model in two ways. We add a predictor - to get the conditional growth model and we change the time-metric - to illustrate how alternative time metrics facilitate different interpretations.</w:t>
      </w:r>
    </w:p>
    <w:bookmarkEnd w:id="299"/>
    <w:bookmarkStart w:id="301" w:name="data-preparation-and-description-1"/>
    <w:p>
      <w:pPr>
        <w:pStyle w:val="Heading2"/>
      </w:pPr>
      <w:r>
        <w:rPr>
          <w:rStyle w:val="SectionNumber"/>
        </w:rPr>
        <w:t xml:space="preserve">11.2</w:t>
      </w:r>
      <w:r>
        <w:tab/>
      </w:r>
      <w:r>
        <w:t xml:space="preserve">Data Preparation and Description</w:t>
      </w:r>
    </w:p>
    <w:bookmarkStart w:id="300" w:name="loading-libraries-used-in-this-script."/>
    <w:p>
      <w:pPr>
        <w:pStyle w:val="Heading3"/>
      </w:pPr>
      <w:r>
        <w:rPr>
          <w:rStyle w:val="SectionNumber"/>
        </w:rPr>
        <w:t xml:space="preserve">11.2.1</w:t>
      </w:r>
      <w:r>
        <w:tab/>
      </w:r>
      <w:r>
        <w:t xml:space="preserve">Loading libraries used in this script.</w:t>
      </w:r>
    </w:p>
    <w:p>
      <w:pPr>
        <w:pStyle w:val="SourceCode"/>
      </w:pPr>
      <w:r>
        <w:rPr>
          <w:rStyle w:val="FunctionTok"/>
        </w:rPr>
        <w:t xml:space="preserve">library</w:t>
      </w:r>
      <w:r>
        <w:rPr>
          <w:rStyle w:val="NormalTok"/>
        </w:rPr>
        <w:t xml:space="preserve">(psych)  </w:t>
      </w:r>
      <w:r>
        <w:rPr>
          <w:rStyle w:val="CommentTok"/>
        </w:rPr>
        <w:t xml:space="preserve">#for basic functions</w:t>
      </w:r>
      <w:r>
        <w:br/>
      </w:r>
      <w:r>
        <w:rPr>
          <w:rStyle w:val="FunctionTok"/>
        </w:rPr>
        <w:t xml:space="preserve">library</w:t>
      </w:r>
      <w:r>
        <w:rPr>
          <w:rStyle w:val="NormalTok"/>
        </w:rPr>
        <w:t xml:space="preserve">(ggplot2)  </w:t>
      </w:r>
      <w:r>
        <w:rPr>
          <w:rStyle w:val="CommentTok"/>
        </w:rPr>
        <w:t xml:space="preserve">#for plotting</w:t>
      </w:r>
      <w:r>
        <w:br/>
      </w:r>
      <w:r>
        <w:rPr>
          <w:rStyle w:val="FunctionTok"/>
        </w:rPr>
        <w:t xml:space="preserve">library</w:t>
      </w:r>
      <w:r>
        <w:rPr>
          <w:rStyle w:val="NormalTok"/>
        </w:rPr>
        <w:t xml:space="preserve">(data.table) </w:t>
      </w:r>
      <w:r>
        <w:rPr>
          <w:rStyle w:val="CommentTok"/>
        </w:rPr>
        <w:t xml:space="preserve">#for fast data management</w:t>
      </w:r>
      <w:r>
        <w:br/>
      </w:r>
      <w:r>
        <w:rPr>
          <w:rStyle w:val="FunctionTok"/>
        </w:rPr>
        <w:t xml:space="preserve">library</w:t>
      </w:r>
      <w:r>
        <w:rPr>
          <w:rStyle w:val="NormalTok"/>
        </w:rPr>
        <w:t xml:space="preserve">(nlme) </w:t>
      </w:r>
      <w:r>
        <w:rPr>
          <w:rStyle w:val="CommentTok"/>
        </w:rPr>
        <w:t xml:space="preserve">#for mixed effects models</w:t>
      </w:r>
      <w:r>
        <w:br/>
      </w:r>
      <w:r>
        <w:rPr>
          <w:rStyle w:val="FunctionTok"/>
        </w:rPr>
        <w:t xml:space="preserve">library</w:t>
      </w:r>
      <w:r>
        <w:rPr>
          <w:rStyle w:val="NormalTok"/>
        </w:rPr>
        <w:t xml:space="preserve">(plyr) </w:t>
      </w:r>
      <w:r>
        <w:rPr>
          <w:rStyle w:val="CommentTok"/>
        </w:rPr>
        <w:t xml:space="preserve">#for data management</w:t>
      </w:r>
      <w:r>
        <w:br/>
      </w:r>
      <w:r>
        <w:rPr>
          <w:rStyle w:val="FunctionTok"/>
        </w:rPr>
        <w:t xml:space="preserve">library</w:t>
      </w:r>
      <w:r>
        <w:rPr>
          <w:rStyle w:val="NormalTok"/>
        </w:rPr>
        <w:t xml:space="preserve">(see)</w:t>
      </w:r>
    </w:p>
    <w:p>
      <w:pPr>
        <w:pStyle w:val="FirstParagraph"/>
      </w:pPr>
      <w:r>
        <w:t xml:space="preserve">For our examples, we use 4-occasion WISC data. Load the repeated measures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p>
    <w:p>
      <w:pPr>
        <w:pStyle w:val="FirstParagraph"/>
      </w:pPr>
      <w:r>
        <w:t xml:space="preserve">Subsetting to the variables of interest. Specifically, we include the</w:t>
      </w:r>
      <w:r>
        <w:t xml:space="preserve"> </w:t>
      </w:r>
      <w:r>
        <w:rPr>
          <w:rStyle w:val="VerbatimChar"/>
        </w:rPr>
        <w:t xml:space="preserve">id</w:t>
      </w:r>
      <w:r>
        <w:t xml:space="preserve"> </w:t>
      </w:r>
      <w:r>
        <w:t xml:space="preserve">variable; the repeated measures outcome variables</w:t>
      </w:r>
      <w:r>
        <w:t xml:space="preserve"> </w:t>
      </w:r>
      <w:r>
        <w:rPr>
          <w:rStyle w:val="VerbatimChar"/>
        </w:rPr>
        <w:t xml:space="preserve">verb1</w:t>
      </w:r>
      <w:r>
        <w:t xml:space="preserve">,</w:t>
      </w:r>
      <w:r>
        <w:t xml:space="preserve"> </w:t>
      </w:r>
      <w:r>
        <w:rPr>
          <w:rStyle w:val="VerbatimChar"/>
        </w:rPr>
        <w:t xml:space="preserve">verb2</w:t>
      </w:r>
      <w:r>
        <w:t xml:space="preserve">,</w:t>
      </w:r>
      <w:r>
        <w:t xml:space="preserve"> </w:t>
      </w:r>
      <w:r>
        <w:rPr>
          <w:rStyle w:val="VerbatimChar"/>
        </w:rPr>
        <w:t xml:space="preserve">verb4</w:t>
      </w:r>
      <w:r>
        <w:t xml:space="preserve">,</w:t>
      </w:r>
      <w:r>
        <w:t xml:space="preserve"> </w:t>
      </w:r>
      <w:r>
        <w:rPr>
          <w:rStyle w:val="VerbatimChar"/>
        </w:rPr>
        <w:t xml:space="preserve">verb6</w:t>
      </w:r>
      <w:r>
        <w:t xml:space="preserve">; and the predictors</w:t>
      </w:r>
      <w:r>
        <w:t xml:space="preserve"> </w:t>
      </w:r>
      <w:r>
        <w:rPr>
          <w:rStyle w:val="VerbatimChar"/>
        </w:rPr>
        <w:t xml:space="preserve">grad</w:t>
      </w:r>
      <w:r>
        <w:t xml:space="preserve"> </w:t>
      </w:r>
      <w:r>
        <w:t xml:space="preserve">and</w:t>
      </w:r>
      <w:r>
        <w:t xml:space="preserve"> </w:t>
      </w:r>
      <w:r>
        <w:rPr>
          <w:rStyle w:val="VerbatimChar"/>
        </w:rPr>
        <w:t xml:space="preserve">momed</w:t>
      </w:r>
      <w:r>
        <w:t xml:space="preserve"> </w:t>
      </w:r>
      <w:r>
        <w:t xml:space="preserve">variables.</w:t>
      </w:r>
    </w:p>
    <w:p>
      <w:pPr>
        <w:pStyle w:val="SourceCode"/>
      </w:pPr>
      <w:r>
        <w:rPr>
          <w:rStyle w:val="NormalTok"/>
        </w:rPr>
        <w:t xml:space="preserve">varnames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NormalTok"/>
        </w:rPr>
        <w:t xml:space="preserve">wiscsub </w:t>
      </w:r>
      <w:r>
        <w:rPr>
          <w:rStyle w:val="OtherTok"/>
        </w:rPr>
        <w:t xml:space="preserve">&lt;-</w:t>
      </w:r>
      <w:r>
        <w:rPr>
          <w:rStyle w:val="NormalTok"/>
        </w:rPr>
        <w:t xml:space="preserve"> wisc3raw[ ,varnames]</w:t>
      </w:r>
      <w:r>
        <w:br/>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grad     6 204   0.23  0.42   0.00    0.16  0.00  0.00   1.00   1.00  1.30</w:t>
      </w:r>
      <w:r>
        <w:br/>
      </w:r>
      <w:r>
        <w:rPr>
          <w:rStyle w:val="VerbatimChar"/>
        </w:rPr>
        <w:t xml:space="preserve">## momed    7 204  10.81  2.70  11.50   11.00  2.97  5.50  18.00  12.50 -0.36</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grad     -0.30 0.03</w:t>
      </w:r>
      <w:r>
        <w:br/>
      </w:r>
      <w:r>
        <w:rPr>
          <w:rStyle w:val="VerbatimChar"/>
        </w:rPr>
        <w:t xml:space="preserve">## momed     0.01 0.19</w:t>
      </w:r>
    </w:p>
    <w:p>
      <w:pPr>
        <w:pStyle w:val="FirstParagraph"/>
      </w:pPr>
      <w:r>
        <w:t xml:space="preserve">Multilevel modeling analyses typically require a tall (long) data set. So, we reshape from wide to tall:</w:t>
      </w:r>
    </w:p>
    <w:p>
      <w:pPr>
        <w:pStyle w:val="SourceCode"/>
      </w:pPr>
      <w:r>
        <w:rPr>
          <w:rStyle w:val="NormalTok"/>
        </w:rPr>
        <w:t xml:space="preserve">verblong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w:t>
      </w:r>
      <w:r>
        <w:rPr>
          <w:rStyle w:val="NormalTok"/>
        </w:rPr>
        <w:t xml:space="preserve">wiscsub, </w:t>
      </w:r>
      <w:r>
        <w:br/>
      </w:r>
      <w:r>
        <w:rPr>
          <w:rStyle w:val="NormalTok"/>
        </w:rPr>
        <w:t xml:space="preserve">  </w:t>
      </w:r>
      <w:r>
        <w:rPr>
          <w:rStyle w:val="AttributeTok"/>
        </w:rPr>
        <w:t xml:space="preserve">varying=</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w:t>
      </w:r>
      <w:r>
        <w:rPr>
          <w:rStyle w:val="StringTok"/>
        </w:rPr>
        <w:t xml:space="preserve">"grade"</w:t>
      </w:r>
      <w:r>
        <w:rPr>
          <w:rStyle w:val="NormalTok"/>
        </w:rPr>
        <w:t xml:space="preserve">, </w:t>
      </w:r>
      <w:r>
        <w:br/>
      </w:r>
      <w:r>
        <w:rPr>
          <w:rStyle w:val="NormalTok"/>
        </w:rPr>
        <w:t xml:space="preserve">  </w:t>
      </w:r>
      <w:r>
        <w:rPr>
          <w:rStyle w:val="AttributeTok"/>
        </w:rPr>
        <w:t xml:space="preserve">idvar=</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StringTok"/>
        </w:rPr>
        <w:t xml:space="preserve">"long"</w:t>
      </w:r>
      <w:r>
        <w:rPr>
          <w:rStyle w:val="NormalTok"/>
        </w:rPr>
        <w:t xml:space="preserve">, </w:t>
      </w:r>
      <w:r>
        <w:br/>
      </w:r>
      <w:r>
        <w:rPr>
          <w:rStyle w:val="NormalTok"/>
        </w:rPr>
        <w:t xml:space="preserve">  </w:t>
      </w:r>
      <w:r>
        <w:rPr>
          <w:rStyle w:val="AttributeTok"/>
        </w:rPr>
        <w:t xml:space="preserve">sep=</w:t>
      </w:r>
      <w:r>
        <w:rPr>
          <w:rStyle w:val="StringTok"/>
        </w:rPr>
        <w:t xml:space="preserve">""</w:t>
      </w:r>
      <w:r>
        <w:br/>
      </w:r>
      <w:r>
        <w:rPr>
          <w:rStyle w:val="NormalTok"/>
        </w:rPr>
        <w:t xml:space="preserve">)</w:t>
      </w:r>
      <w:r>
        <w:br/>
      </w:r>
      <w:r>
        <w:rPr>
          <w:rStyle w:val="NormalTok"/>
        </w:rPr>
        <w:t xml:space="preserve">verblong </w:t>
      </w:r>
      <w:r>
        <w:rPr>
          <w:rStyle w:val="OtherTok"/>
        </w:rPr>
        <w:t xml:space="preserve">&lt;-</w:t>
      </w:r>
      <w:r>
        <w:rPr>
          <w:rStyle w:val="NormalTok"/>
        </w:rPr>
        <w:t xml:space="preserve"> verblong[</w:t>
      </w:r>
      <w:r>
        <w:rPr>
          <w:rStyle w:val="FunctionTok"/>
        </w:rPr>
        <w:t xml:space="preserve">order</w:t>
      </w:r>
      <w:r>
        <w:rPr>
          <w:rStyle w:val="NormalTok"/>
        </w:rPr>
        <w:t xml:space="preserve">(verblong</w:t>
      </w:r>
      <w:r>
        <w:rPr>
          <w:rStyle w:val="SpecialCharTok"/>
        </w:rPr>
        <w:t xml:space="preserve">$</w:t>
      </w:r>
      <w:r>
        <w:rPr>
          <w:rStyle w:val="NormalTok"/>
        </w:rPr>
        <w:t xml:space="preserve">id,verblong</w:t>
      </w:r>
      <w:r>
        <w:rPr>
          <w:rStyle w:val="SpecialCharTok"/>
        </w:rPr>
        <w:t xml:space="preserve">$</w:t>
      </w:r>
      <w:r>
        <w:rPr>
          <w:rStyle w:val="NormalTok"/>
        </w:rPr>
        <w:t xml:space="preserve">grade),</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"grade"</w:t>
      </w:r>
      <w:r>
        <w:rPr>
          <w:rStyle w:val="NormalTok"/>
        </w:rPr>
        <w:t xml:space="preserve">,</w:t>
      </w:r>
      <w:r>
        <w:rPr>
          <w:rStyle w:val="StringTok"/>
        </w:rPr>
        <w:t xml:space="preserve">"verb"</w:t>
      </w:r>
      <w:r>
        <w:rPr>
          <w:rStyle w:val="NormalTok"/>
        </w:rPr>
        <w:t xml:space="preserve">,</w:t>
      </w:r>
      <w:r>
        <w:rPr>
          <w:rStyle w:val="StringTok"/>
        </w:rPr>
        <w:t xml:space="preserve">"grad"</w:t>
      </w:r>
      <w:r>
        <w:rPr>
          <w:rStyle w:val="NormalTok"/>
        </w:rPr>
        <w:t xml:space="preserve">,</w:t>
      </w:r>
      <w:r>
        <w:rPr>
          <w:rStyle w:val="StringTok"/>
        </w:rPr>
        <w:t xml:space="preserve">"momed"</w:t>
      </w:r>
      <w:r>
        <w:rPr>
          <w:rStyle w:val="NormalTok"/>
        </w:rPr>
        <w:t xml:space="preserve">)]</w:t>
      </w:r>
      <w:r>
        <w:br/>
      </w:r>
      <w:r>
        <w:rPr>
          <w:rStyle w:val="FunctionTok"/>
        </w:rPr>
        <w:t xml:space="preserve">head</w:t>
      </w:r>
      <w:r>
        <w:rPr>
          <w:rStyle w:val="NormalTok"/>
        </w:rPr>
        <w:t xml:space="preserve">(verblong,</w:t>
      </w:r>
      <w:r>
        <w:rPr>
          <w:rStyle w:val="DecValTok"/>
        </w:rPr>
        <w:t xml:space="preserve">12</w:t>
      </w:r>
      <w:r>
        <w:rPr>
          <w:rStyle w:val="NormalTok"/>
        </w:rPr>
        <w:t xml:space="preserve">)</w:t>
      </w:r>
    </w:p>
    <w:p>
      <w:pPr>
        <w:pStyle w:val="SourceCode"/>
      </w:pPr>
      <w:r>
        <w:rPr>
          <w:rStyle w:val="VerbatimChar"/>
        </w:rPr>
        <w:t xml:space="preserve">##     id grade  verb grad momed</w:t>
      </w:r>
      <w:r>
        <w:br/>
      </w:r>
      <w:r>
        <w:rPr>
          <w:rStyle w:val="VerbatimChar"/>
        </w:rPr>
        <w:t xml:space="preserve">## 1.1  1     1 24.42    0   9.5</w:t>
      </w:r>
      <w:r>
        <w:br/>
      </w:r>
      <w:r>
        <w:rPr>
          <w:rStyle w:val="VerbatimChar"/>
        </w:rPr>
        <w:t xml:space="preserve">## 1.2  1     2 26.98    0   9.5</w:t>
      </w:r>
      <w:r>
        <w:br/>
      </w:r>
      <w:r>
        <w:rPr>
          <w:rStyle w:val="VerbatimChar"/>
        </w:rPr>
        <w:t xml:space="preserve">## 1.4  1     4 39.61    0   9.5</w:t>
      </w:r>
      <w:r>
        <w:br/>
      </w:r>
      <w:r>
        <w:rPr>
          <w:rStyle w:val="VerbatimChar"/>
        </w:rPr>
        <w:t xml:space="preserve">## 1.6  1     6 55.64    0   9.5</w:t>
      </w:r>
      <w:r>
        <w:br/>
      </w:r>
      <w:r>
        <w:rPr>
          <w:rStyle w:val="VerbatimChar"/>
        </w:rPr>
        <w:t xml:space="preserve">## 2.1  2     1 12.44    0   5.5</w:t>
      </w:r>
      <w:r>
        <w:br/>
      </w:r>
      <w:r>
        <w:rPr>
          <w:rStyle w:val="VerbatimChar"/>
        </w:rPr>
        <w:t xml:space="preserve">## 2.2  2     2 14.38    0   5.5</w:t>
      </w:r>
      <w:r>
        <w:br/>
      </w:r>
      <w:r>
        <w:rPr>
          <w:rStyle w:val="VerbatimChar"/>
        </w:rPr>
        <w:t xml:space="preserve">## 2.4  2     4 21.92    0   5.5</w:t>
      </w:r>
      <w:r>
        <w:br/>
      </w:r>
      <w:r>
        <w:rPr>
          <w:rStyle w:val="VerbatimChar"/>
        </w:rPr>
        <w:t xml:space="preserve">## 2.6  2     6 37.81    0   5.5</w:t>
      </w:r>
      <w:r>
        <w:br/>
      </w:r>
      <w:r>
        <w:rPr>
          <w:rStyle w:val="VerbatimChar"/>
        </w:rPr>
        <w:t xml:space="preserve">## 3.1  3     1 32.43    1  14.0</w:t>
      </w:r>
      <w:r>
        <w:br/>
      </w:r>
      <w:r>
        <w:rPr>
          <w:rStyle w:val="VerbatimChar"/>
        </w:rPr>
        <w:t xml:space="preserve">## 3.2  3     2 33.51    1  14.0</w:t>
      </w:r>
      <w:r>
        <w:br/>
      </w:r>
      <w:r>
        <w:rPr>
          <w:rStyle w:val="VerbatimChar"/>
        </w:rPr>
        <w:t xml:space="preserve">## 3.4  3     4 34.30    1  14.0</w:t>
      </w:r>
      <w:r>
        <w:br/>
      </w:r>
      <w:r>
        <w:rPr>
          <w:rStyle w:val="VerbatimChar"/>
        </w:rPr>
        <w:t xml:space="preserve">## 3.6  3     6 50.18    1  14.0</w:t>
      </w:r>
    </w:p>
    <w:bookmarkEnd w:id="300"/>
    <w:bookmarkEnd w:id="301"/>
    <w:bookmarkStart w:id="309" w:name="individual-growth-models"/>
    <w:p>
      <w:pPr>
        <w:pStyle w:val="Heading2"/>
      </w:pPr>
      <w:r>
        <w:rPr>
          <w:rStyle w:val="SectionNumber"/>
        </w:rPr>
        <w:t xml:space="preserve">11.3</w:t>
      </w:r>
      <w:r>
        <w:tab/>
      </w:r>
      <w:r>
        <w:t xml:space="preserve">Individual Growth Models</w:t>
      </w:r>
    </w:p>
    <w:p>
      <w:pPr>
        <w:pStyle w:val="FirstParagraph"/>
      </w:pPr>
      <w:r>
        <w:t xml:space="preserve">To introduce growth modeling we will begin with data from a single individual. Let’s make a dataset with just 1 person of interest,</w:t>
      </w:r>
      <w:r>
        <w:t xml:space="preserve"> </w:t>
      </w:r>
      <w:r>
        <w:rPr>
          <w:rStyle w:val="VerbatimChar"/>
        </w:rPr>
        <w:t xml:space="preserve">id = 23</w:t>
      </w:r>
      <w:r>
        <w:t xml:space="preserve">,</w:t>
      </w:r>
    </w:p>
    <w:p>
      <w:pPr>
        <w:pStyle w:val="SourceCode"/>
      </w:pPr>
      <w:r>
        <w:rPr>
          <w:rStyle w:val="NormalTok"/>
        </w:rPr>
        <w:t xml:space="preserve">verb_id23 </w:t>
      </w:r>
      <w:r>
        <w:rPr>
          <w:rStyle w:val="OtherTok"/>
        </w:rPr>
        <w:t xml:space="preserve">&lt;-</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23</w:t>
      </w:r>
      <w:r>
        <w:rPr>
          <w:rStyle w:val="NormalTok"/>
        </w:rPr>
        <w:t xml:space="preserve">), ]</w:t>
      </w:r>
    </w:p>
    <w:bookmarkStart w:id="305" w:name="visualizing-individual-change"/>
    <w:p>
      <w:pPr>
        <w:pStyle w:val="Heading3"/>
      </w:pPr>
      <w:r>
        <w:rPr>
          <w:rStyle w:val="SectionNumber"/>
        </w:rPr>
        <w:t xml:space="preserve">11.3.1</w:t>
      </w:r>
      <w:r>
        <w:tab/>
      </w:r>
      <w:r>
        <w:t xml:space="preserve">Visualizing Individual Change</w:t>
      </w:r>
    </w:p>
    <w:p>
      <w:pPr>
        <w:pStyle w:val="FirstParagraph"/>
      </w:pPr>
      <w:r>
        <w:t xml:space="preserve">Let’s make a plot of this person’s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3-1.png" id="0" name="Picture"/>
                    <pic:cNvPicPr>
                      <a:picLocks noChangeArrowheads="1" noChangeAspect="1"/>
                    </pic:cNvPicPr>
                  </pic:nvPicPr>
                  <pic:blipFill>
                    <a:blip r:embed="rId3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connect the dots to see time-adjacent changes.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4-1.png" id="0"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could also</w:t>
      </w:r>
      <w:r>
        <w:t xml:space="preserve"> </w:t>
      </w:r>
      <w:r>
        <w:rPr>
          <w:iCs/>
          <w:i/>
        </w:rPr>
        <w:t xml:space="preserve">smooth</w:t>
      </w:r>
      <w:r>
        <w:t xml:space="preserve"> </w:t>
      </w:r>
      <w:r>
        <w:t xml:space="preserve">over the repeated measuring using a line of best fit for this individual.</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verb_id23,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5-1.png" id="0"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we can summarize this line with two pieces of information, (1) an intercept, and (2) a slope, each unique to individual 23.</w:t>
      </w:r>
    </w:p>
    <w:bookmarkEnd w:id="305"/>
    <w:bookmarkStart w:id="308" w:name="multiple-individuals"/>
    <w:p>
      <w:pPr>
        <w:pStyle w:val="Heading3"/>
      </w:pPr>
      <w:r>
        <w:rPr>
          <w:rStyle w:val="SectionNumber"/>
        </w:rPr>
        <w:t xml:space="preserve">11.3.2</w:t>
      </w:r>
      <w:r>
        <w:tab/>
      </w:r>
      <w:r>
        <w:t xml:space="preserve">Multiple Individuals</w:t>
      </w:r>
    </w:p>
    <w:p>
      <w:pPr>
        <w:pStyle w:val="FirstParagraph"/>
      </w:pPr>
      <w:r>
        <w:t xml:space="preserve">Let’s do an individual regression with time as a predictor. Conceptually, this is a model of intraindividual change corresponding to the plot above.</w:t>
      </w:r>
    </w:p>
    <w:p>
      <w:pPr>
        <w:pStyle w:val="SourceCode"/>
      </w:pPr>
      <w:r>
        <w:rPr>
          <w:rStyle w:val="CommentTok"/>
        </w:rPr>
        <w:t xml:space="preserve">#regress verb on grade </w:t>
      </w:r>
      <w:r>
        <w:br/>
      </w:r>
      <w:r>
        <w:rPr>
          <w:rStyle w:val="NormalTok"/>
        </w:rPr>
        <w:t xml:space="preserve">linear_id23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AttributeTok"/>
        </w:rPr>
        <w:t xml:space="preserve">data =</w:t>
      </w:r>
      <w:r>
        <w:rPr>
          <w:rStyle w:val="NormalTok"/>
        </w:rPr>
        <w:t xml:space="preserve"> verb_id23, </w:t>
      </w:r>
      <w:r>
        <w:rPr>
          <w:rStyle w:val="AttributeTok"/>
        </w:rPr>
        <w:t xml:space="preserve">na.action=</w:t>
      </w:r>
      <w:r>
        <w:rPr>
          <w:rStyle w:val="NormalTok"/>
        </w:rPr>
        <w:t xml:space="preserve">na.exclude)</w:t>
      </w:r>
      <w:r>
        <w:br/>
      </w:r>
      <w:r>
        <w:rPr>
          <w:rStyle w:val="CommentTok"/>
        </w:rPr>
        <w:t xml:space="preserve">#show results</w:t>
      </w:r>
      <w:r>
        <w:br/>
      </w:r>
      <w:r>
        <w:rPr>
          <w:rStyle w:val="FunctionTok"/>
        </w:rPr>
        <w:t xml:space="preserve">summary</w:t>
      </w:r>
      <w:r>
        <w:rPr>
          <w:rStyle w:val="NormalTok"/>
        </w:rPr>
        <w:t xml:space="preserve">(linear_id23) </w:t>
      </w:r>
    </w:p>
    <w:p>
      <w:pPr>
        <w:pStyle w:val="SourceCode"/>
      </w:pPr>
      <w:r>
        <w:rPr>
          <w:rStyle w:val="VerbatimChar"/>
        </w:rPr>
        <w:t xml:space="preserve">## </w:t>
      </w:r>
      <w:r>
        <w:br/>
      </w:r>
      <w:r>
        <w:rPr>
          <w:rStyle w:val="VerbatimChar"/>
        </w:rPr>
        <w:t xml:space="preserve">## Call:</w:t>
      </w:r>
      <w:r>
        <w:br/>
      </w:r>
      <w:r>
        <w:rPr>
          <w:rStyle w:val="VerbatimChar"/>
        </w:rPr>
        <w:t xml:space="preserve">## lm(formula = verb ~ 1 + grade, data = verb_id23, na.action = na.exclude)</w:t>
      </w:r>
      <w:r>
        <w:br/>
      </w:r>
      <w:r>
        <w:rPr>
          <w:rStyle w:val="VerbatimChar"/>
        </w:rPr>
        <w:t xml:space="preserve">## </w:t>
      </w:r>
      <w:r>
        <w:br/>
      </w:r>
      <w:r>
        <w:rPr>
          <w:rStyle w:val="VerbatimChar"/>
        </w:rPr>
        <w:t xml:space="preserve">## Residuals:</w:t>
      </w:r>
      <w:r>
        <w:br/>
      </w:r>
      <w:r>
        <w:rPr>
          <w:rStyle w:val="VerbatimChar"/>
        </w:rPr>
        <w:t xml:space="preserve">##    23.1    23.2    23.4    23.6 </w:t>
      </w:r>
      <w:r>
        <w:br/>
      </w:r>
      <w:r>
        <w:rPr>
          <w:rStyle w:val="VerbatimChar"/>
        </w:rPr>
        <w:t xml:space="preserve">## -2.6556  3.5536 -0.4681 -0.4298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21.3247     3.1147   6.846   0.0207 *</w:t>
      </w:r>
      <w:r>
        <w:br/>
      </w:r>
      <w:r>
        <w:rPr>
          <w:rStyle w:val="VerbatimChar"/>
        </w:rPr>
        <w:t xml:space="preserve">## grade         1.6308     0.8251   1.977   0.1867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3.169 on 2 degrees of freedom</w:t>
      </w:r>
      <w:r>
        <w:br/>
      </w:r>
      <w:r>
        <w:rPr>
          <w:rStyle w:val="VerbatimChar"/>
        </w:rPr>
        <w:t xml:space="preserve">## Multiple R-squared:  0.6614, Adjusted R-squared:  0.4921 </w:t>
      </w:r>
      <w:r>
        <w:br/>
      </w:r>
      <w:r>
        <w:rPr>
          <w:rStyle w:val="VerbatimChar"/>
        </w:rPr>
        <w:t xml:space="preserve">## F-statistic: 3.907 on 1 and 2 DF,  p-value: 0.1867</w:t>
      </w:r>
    </w:p>
    <w:p>
      <w:pPr>
        <w:pStyle w:val="FirstParagraph"/>
      </w:pPr>
      <w:r>
        <w:t xml:space="preserve">Let’s save the 3 parameters into objects and look at them.</w:t>
      </w:r>
    </w:p>
    <w:p>
      <w:pPr>
        <w:pStyle w:val="SourceCode"/>
      </w:pPr>
      <w:r>
        <w:rPr>
          <w:rStyle w:val="NormalTok"/>
        </w:rPr>
        <w:t xml:space="preserve">id23_reg_linear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(linear_id23))</w:t>
      </w:r>
      <w:r>
        <w:br/>
      </w:r>
      <w:r>
        <w:rPr>
          <w:rStyle w:val="NormalTok"/>
        </w:rPr>
        <w:t xml:space="preserve">id23_reg_linear</w:t>
      </w:r>
    </w:p>
    <w:p>
      <w:pPr>
        <w:pStyle w:val="SourceCode"/>
      </w:pPr>
      <w:r>
        <w:rPr>
          <w:rStyle w:val="VerbatimChar"/>
        </w:rPr>
        <w:t xml:space="preserve">## $`(Intercept)`</w:t>
      </w:r>
      <w:r>
        <w:br/>
      </w:r>
      <w:r>
        <w:rPr>
          <w:rStyle w:val="VerbatimChar"/>
        </w:rPr>
        <w:t xml:space="preserve">## [1] 21.32475</w:t>
      </w:r>
      <w:r>
        <w:br/>
      </w:r>
      <w:r>
        <w:rPr>
          <w:rStyle w:val="VerbatimChar"/>
        </w:rPr>
        <w:t xml:space="preserve">## </w:t>
      </w:r>
      <w:r>
        <w:br/>
      </w:r>
      <w:r>
        <w:rPr>
          <w:rStyle w:val="VerbatimChar"/>
        </w:rPr>
        <w:t xml:space="preserve">## $grade</w:t>
      </w:r>
      <w:r>
        <w:br/>
      </w:r>
      <w:r>
        <w:rPr>
          <w:rStyle w:val="VerbatimChar"/>
        </w:rPr>
        <w:t xml:space="preserve">## [1] 1.630847</w:t>
      </w:r>
    </w:p>
    <w:p>
      <w:pPr>
        <w:pStyle w:val="FirstParagraph"/>
      </w:pPr>
      <w:r>
        <w:rPr>
          <w:bCs/>
          <w:b/>
        </w:rPr>
        <w:t xml:space="preserve">Now let’s do the same thing for all the persons.</w:t>
      </w:r>
    </w:p>
    <w:p>
      <w:pPr>
        <w:pStyle w:val="BodyText"/>
      </w:pPr>
      <w:r>
        <w:t xml:space="preserve">We do this in a speedy way using the</w:t>
      </w:r>
      <w:r>
        <w:t xml:space="preserve"> </w:t>
      </w:r>
      <w:r>
        <w:rPr>
          <w:rStyle w:val="VerbatimChar"/>
        </w:rPr>
        <w:t xml:space="preserve">data.table</w:t>
      </w:r>
      <w:r>
        <w:t xml:space="preserve"> </w:t>
      </w:r>
      <w:r>
        <w:t xml:space="preserve">package.</w:t>
      </w:r>
    </w:p>
    <w:p>
      <w:pPr>
        <w:pStyle w:val="SourceCode"/>
      </w:pPr>
      <w:r>
        <w:rPr>
          <w:rStyle w:val="CommentTok"/>
        </w:rPr>
        <w:t xml:space="preserve">#converting to a data.table object</w:t>
      </w:r>
      <w:r>
        <w:br/>
      </w:r>
      <w:r>
        <w:rPr>
          <w:rStyle w:val="NormalTok"/>
        </w:rPr>
        <w:t xml:space="preserve">verblong_dt </w:t>
      </w:r>
      <w:r>
        <w:rPr>
          <w:rStyle w:val="OtherTok"/>
        </w:rPr>
        <w:t xml:space="preserve">&lt;-</w:t>
      </w:r>
      <w:r>
        <w:rPr>
          <w:rStyle w:val="NormalTok"/>
        </w:rPr>
        <w:t xml:space="preserve"> </w:t>
      </w:r>
      <w:r>
        <w:rPr>
          <w:rStyle w:val="FunctionTok"/>
        </w:rPr>
        <w:t xml:space="preserve">data.table</w:t>
      </w:r>
      <w:r>
        <w:rPr>
          <w:rStyle w:val="NormalTok"/>
        </w:rPr>
        <w:t xml:space="preserve">(verblong)</w:t>
      </w:r>
      <w:r>
        <w:br/>
      </w:r>
      <w:r>
        <w:br/>
      </w:r>
      <w:r>
        <w:rPr>
          <w:rStyle w:val="CommentTok"/>
        </w:rPr>
        <w:t xml:space="preserve">#collecting regression output by id </w:t>
      </w:r>
      <w:r>
        <w:br/>
      </w:r>
      <w:r>
        <w:rPr>
          <w:rStyle w:val="NormalTok"/>
        </w:rPr>
        <w:t xml:space="preserve">indiv_reg </w:t>
      </w:r>
      <w:r>
        <w:rPr>
          <w:rStyle w:val="OtherTok"/>
        </w:rPr>
        <w:t xml:space="preserve">&lt;-</w:t>
      </w:r>
      <w:r>
        <w:rPr>
          <w:rStyle w:val="NormalTok"/>
        </w:rPr>
        <w:t xml:space="preserve"> verblong_dt[,</w:t>
      </w:r>
      <w:r>
        <w:rPr>
          <w:rStyle w:val="FunctionTok"/>
        </w:rPr>
        <w:t xml:space="preserve">c</w:t>
      </w:r>
      <w:r>
        <w:rPr>
          <w:rStyle w:val="NormalTok"/>
        </w:rPr>
        <w:t xml:space="preserve">(</w:t>
      </w:r>
      <w:r>
        <w:br/>
      </w:r>
      <w:r>
        <w:rPr>
          <w:rStyle w:val="NormalTok"/>
        </w:rPr>
        <w:t xml:space="preserve">  </w:t>
      </w:r>
      <w:r>
        <w:rPr>
          <w:rStyle w:val="AttributeTok"/>
        </w:rPr>
        <w:t xml:space="preserve">reg_1 =</w:t>
      </w:r>
      <w:r>
        <w:rPr>
          <w:rStyle w:val="NormalTok"/>
        </w:rPr>
        <w:t xml:space="preserve"> </w:t>
      </w:r>
      <w:r>
        <w:rPr>
          <w:rStyle w:val="FunctionTok"/>
        </w:rPr>
        <w:t xml:space="preserve">as.list</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(verb </w:t>
      </w:r>
      <w:r>
        <w:rPr>
          <w:rStyle w:val="SpecialCharTok"/>
        </w:rPr>
        <w:t xml:space="preserve">~</w:t>
      </w:r>
      <w:r>
        <w:rPr>
          <w:rStyle w:val="NormalTok"/>
        </w:rPr>
        <w:t xml:space="preserve"> grade)))</w:t>
      </w:r>
      <w:r>
        <w:br/>
      </w:r>
      <w:r>
        <w:rPr>
          <w:rStyle w:val="NormalTok"/>
        </w:rPr>
        <w:t xml:space="preserve">),by</w:t>
      </w:r>
      <w:r>
        <w:rPr>
          <w:rStyle w:val="OtherTok"/>
        </w:rPr>
        <w:t xml:space="preserve">=</w:t>
      </w:r>
      <w:r>
        <w:rPr>
          <w:rStyle w:val="NormalTok"/>
        </w:rPr>
        <w:t xml:space="preserve">id]</w:t>
      </w:r>
    </w:p>
    <w:p>
      <w:pPr>
        <w:pStyle w:val="FirstParagraph"/>
      </w:pPr>
      <w:r>
        <w:t xml:space="preserve">Let’s look at the moments of the parameters</w:t>
      </w:r>
    </w:p>
    <w:p>
      <w:pPr>
        <w:pStyle w:val="SourceCode"/>
      </w:pPr>
      <w:r>
        <w:rPr>
          <w:rStyle w:val="CommentTok"/>
        </w:rPr>
        <w:t xml:space="preserve">#converting back to data.frame </w:t>
      </w:r>
      <w:r>
        <w:br/>
      </w:r>
      <w:r>
        <w:rPr>
          <w:rStyle w:val="FunctionTok"/>
        </w:rPr>
        <w:t xml:space="preserve">names</w:t>
      </w:r>
      <w:r>
        <w:rPr>
          <w:rStyle w:val="NormalTok"/>
        </w:rPr>
        <w:t xml:space="preserve">(indiv_reg)</w:t>
      </w:r>
    </w:p>
    <w:p>
      <w:pPr>
        <w:pStyle w:val="SourceCode"/>
      </w:pPr>
      <w:r>
        <w:rPr>
          <w:rStyle w:val="VerbatimChar"/>
        </w:rPr>
        <w:t xml:space="preserve">## [1] "id"                "reg_1.(Intercept)" "reg_1.grade"</w:t>
      </w:r>
    </w:p>
    <w:p>
      <w:pPr>
        <w:pStyle w:val="SourceCode"/>
      </w:pPr>
      <w:r>
        <w:rPr>
          <w:rStyle w:val="NormalTok"/>
        </w:rPr>
        <w:t xml:space="preserve">indiv_reg_data </w:t>
      </w:r>
      <w:r>
        <w:rPr>
          <w:rStyle w:val="OtherTok"/>
        </w:rPr>
        <w:t xml:space="preserve">&lt;-</w:t>
      </w:r>
      <w:r>
        <w:rPr>
          <w:rStyle w:val="NormalTok"/>
        </w:rPr>
        <w:t xml:space="preserve"> </w:t>
      </w:r>
      <w:r>
        <w:rPr>
          <w:rStyle w:val="FunctionTok"/>
        </w:rPr>
        <w:t xml:space="preserve">as.data.frame</w:t>
      </w:r>
      <w:r>
        <w:rPr>
          <w:rStyle w:val="NormalTok"/>
        </w:rPr>
        <w:t xml:space="preserve">(indiv_reg)</w:t>
      </w:r>
      <w:r>
        <w:br/>
      </w:r>
      <w:r>
        <w:br/>
      </w:r>
      <w:r>
        <w:rPr>
          <w:rStyle w:val="CommentTok"/>
        </w:rPr>
        <w:t xml:space="preserve">#descriptives</w:t>
      </w:r>
      <w:r>
        <w:br/>
      </w:r>
      <w:r>
        <w:rPr>
          <w:rStyle w:val="FunctionTok"/>
        </w:rPr>
        <w:t xml:space="preserve">describe</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vars   n  mean   sd median trimmed  mad  min   max range</w:t>
      </w:r>
      <w:r>
        <w:br/>
      </w:r>
      <w:r>
        <w:rPr>
          <w:rStyle w:val="VerbatimChar"/>
        </w:rPr>
        <w:t xml:space="preserve">## reg_1.(Intercept)    1 204 15.15 5.27  15.14   15.23 5.12 0.50 29.41 28.91</w:t>
      </w:r>
      <w:r>
        <w:br/>
      </w:r>
      <w:r>
        <w:rPr>
          <w:rStyle w:val="VerbatimChar"/>
        </w:rPr>
        <w:t xml:space="preserve">## reg_1.grade          2 204  4.67 1.55   4.60    4.61 1.53 1.41  9.38  7.97</w:t>
      </w:r>
      <w:r>
        <w:br/>
      </w:r>
      <w:r>
        <w:rPr>
          <w:rStyle w:val="VerbatimChar"/>
        </w:rPr>
        <w:t xml:space="preserve">##                    skew kurtosis   se</w:t>
      </w:r>
      <w:r>
        <w:br/>
      </w:r>
      <w:r>
        <w:rPr>
          <w:rStyle w:val="VerbatimChar"/>
        </w:rPr>
        <w:t xml:space="preserve">## reg_1.(Intercept) -0.08     0.06 0.37</w:t>
      </w:r>
      <w:r>
        <w:br/>
      </w:r>
      <w:r>
        <w:rPr>
          <w:rStyle w:val="VerbatimChar"/>
        </w:rPr>
        <w:t xml:space="preserve">## reg_1.grade        0.38     0.02 0.11</w:t>
      </w:r>
    </w:p>
    <w:p>
      <w:pPr>
        <w:pStyle w:val="SourceCode"/>
      </w:pPr>
      <w:r>
        <w:rPr>
          <w:rStyle w:val="CommentTok"/>
        </w:rPr>
        <w:t xml:space="preserve">#correlations among parameters</w:t>
      </w:r>
      <w:r>
        <w:br/>
      </w:r>
      <w:r>
        <w:rPr>
          <w:rStyle w:val="FunctionTok"/>
        </w:rPr>
        <w:t xml:space="preserve">cor</w:t>
      </w:r>
      <w:r>
        <w:rPr>
          <w:rStyle w:val="NormalTok"/>
        </w:rPr>
        <w:t xml:space="preserve">(indiv_reg_data[</w:t>
      </w:r>
      <w:r>
        <w:rPr>
          <w:rStyle w:val="SpecialCharTok"/>
        </w:rPr>
        <w:t xml:space="preserve">-</w:t>
      </w:r>
      <w:r>
        <w:rPr>
          <w:rStyle w:val="DecValTok"/>
        </w:rPr>
        <w:t xml:space="preserve">1</w:t>
      </w:r>
      <w:r>
        <w:rPr>
          <w:rStyle w:val="NormalTok"/>
        </w:rPr>
        <w:t xml:space="preserve">], </w:t>
      </w:r>
      <w:r>
        <w:rPr>
          <w:rStyle w:val="AttributeTok"/>
        </w:rPr>
        <w:t xml:space="preserve">use=</w:t>
      </w:r>
      <w:r>
        <w:rPr>
          <w:rStyle w:val="StringTok"/>
        </w:rPr>
        <w:t xml:space="preserve">"complete.obs"</w:t>
      </w:r>
      <w:r>
        <w:rPr>
          <w:rStyle w:val="NormalTok"/>
        </w:rPr>
        <w:t xml:space="preserve">,</w:t>
      </w:r>
      <w:r>
        <w:rPr>
          <w:rStyle w:val="AttributeTok"/>
        </w:rPr>
        <w:t xml:space="preserve">method=</w:t>
      </w:r>
      <w:r>
        <w:rPr>
          <w:rStyle w:val="StringTok"/>
        </w:rPr>
        <w:t xml:space="preserve">"pearson"</w:t>
      </w:r>
      <w:r>
        <w:rPr>
          <w:rStyle w:val="NormalTok"/>
        </w:rPr>
        <w:t xml:space="preserve">)</w:t>
      </w:r>
    </w:p>
    <w:p>
      <w:pPr>
        <w:pStyle w:val="SourceCode"/>
      </w:pPr>
      <w:r>
        <w:rPr>
          <w:rStyle w:val="VerbatimChar"/>
        </w:rPr>
        <w:t xml:space="preserve">##                   reg_1.(Intercept) reg_1.grade</w:t>
      </w:r>
      <w:r>
        <w:br/>
      </w:r>
      <w:r>
        <w:rPr>
          <w:rStyle w:val="VerbatimChar"/>
        </w:rPr>
        <w:t xml:space="preserve">## reg_1.(Intercept)         1.0000000  -0.1551763</w:t>
      </w:r>
      <w:r>
        <w:br/>
      </w:r>
      <w:r>
        <w:rPr>
          <w:rStyle w:val="VerbatimChar"/>
        </w:rPr>
        <w:t xml:space="preserve">## reg_1.grade              -0.1551763   1.0000000</w:t>
      </w:r>
    </w:p>
    <w:p>
      <w:pPr>
        <w:pStyle w:val="SourceCode"/>
      </w:pPr>
      <w:r>
        <w:rPr>
          <w:rStyle w:val="CommentTok"/>
        </w:rPr>
        <w:t xml:space="preserve">#pairs in the psych library</w:t>
      </w:r>
      <w:r>
        <w:br/>
      </w:r>
      <w:r>
        <w:rPr>
          <w:rStyle w:val="FunctionTok"/>
        </w:rPr>
        <w:t xml:space="preserve">pairs.panels</w:t>
      </w:r>
      <w:r>
        <w:rPr>
          <w:rStyle w:val="NormalTok"/>
        </w:rPr>
        <w:t xml:space="preserve">(indiv_reg_data[</w:t>
      </w:r>
      <w:r>
        <w:rPr>
          <w:rStyle w:val="SpecialCha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9-1.png" id="0"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each person has 2</w:t>
      </w:r>
      <w:r>
        <w:t xml:space="preserve"> </w:t>
      </w:r>
      <w:r>
        <w:rPr>
          <w:iCs/>
          <w:i/>
        </w:rPr>
        <w:t xml:space="preserve">scores</w:t>
      </w:r>
      <w:r>
        <w:t xml:space="preserve"> </w:t>
      </w:r>
      <w:r>
        <w:t xml:space="preserve">(intercept + slope) from the individual-level regression models. Now, let’s plot some of the individual regressions</w:t>
      </w:r>
    </w:p>
    <w:p>
      <w:pPr>
        <w:pStyle w:val="SourceCode"/>
      </w:pPr>
      <w:r>
        <w:rPr>
          <w:rStyle w:val="CommentTok"/>
        </w:rPr>
        <w:t xml:space="preserve">#making intraindividual change plot</w:t>
      </w:r>
      <w:r>
        <w:br/>
      </w:r>
      <w:r>
        <w:rPr>
          <w:rStyle w:val="FunctionTok"/>
        </w:rPr>
        <w:t xml:space="preserve">ggplot</w:t>
      </w:r>
      <w:r>
        <w:rPr>
          <w:rStyle w:val="NormalTok"/>
        </w:rPr>
        <w:t xml:space="preserve">(</w:t>
      </w:r>
      <w:r>
        <w:rPr>
          <w:rStyle w:val="AttributeTok"/>
        </w:rPr>
        <w:t xml:space="preserve">data =</w:t>
      </w:r>
      <w:r>
        <w:rPr>
          <w:rStyle w:val="NormalTok"/>
        </w:rPr>
        <w:t xml:space="preserve"> verblong[</w:t>
      </w:r>
      <w:r>
        <w:rPr>
          <w:rStyle w:val="FunctionTok"/>
        </w:rPr>
        <w:t xml:space="preserve">which</w:t>
      </w:r>
      <w:r>
        <w:rPr>
          <w:rStyle w:val="NormalTok"/>
        </w:rPr>
        <w:t xml:space="preserve">(verblong</w:t>
      </w:r>
      <w:r>
        <w:rPr>
          <w:rStyle w:val="SpecialCharTok"/>
        </w:rPr>
        <w:t xml:space="preserve">$</w:t>
      </w:r>
      <w:r>
        <w:rPr>
          <w:rStyle w:val="NormalTok"/>
        </w:rPr>
        <w:t xml:space="preserve">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0-1.png" id="0" name="Picture"/>
                    <pic:cNvPicPr>
                      <a:picLocks noChangeArrowheads="1" noChangeAspect="1"/>
                    </pic:cNvPicPr>
                  </pic:nvPicPr>
                  <pic:blipFill>
                    <a:blip r:embed="rId3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characteristics of the latent trajectories are captured in two ways:</w:t>
      </w:r>
    </w:p>
    <w:p>
      <w:pPr>
        <w:numPr>
          <w:ilvl w:val="0"/>
          <w:numId w:val="1061"/>
        </w:numPr>
        <w:pStyle w:val="Compact"/>
      </w:pPr>
      <w:r>
        <w:rPr>
          <w:bCs/>
          <w:b/>
        </w:rPr>
        <w:t xml:space="preserve">Trajectory Means</w:t>
      </w:r>
      <w:r>
        <w:t xml:space="preserve">:</w:t>
      </w:r>
    </w:p>
    <w:p>
      <w:pPr>
        <w:numPr>
          <w:ilvl w:val="0"/>
          <w:numId w:val="1062"/>
        </w:numPr>
        <w:pStyle w:val="Compact"/>
      </w:pPr>
      <w:r>
        <w:t xml:space="preserve">The average value of the parameters governing the growth trajectory, pooled over the all individuals in the sample. This is the mean starting point and mean rate of change for the sample. These are often called fixed effects.</w:t>
      </w:r>
    </w:p>
    <w:p>
      <w:pPr>
        <w:numPr>
          <w:ilvl w:val="0"/>
          <w:numId w:val="1063"/>
        </w:numPr>
        <w:pStyle w:val="Compact"/>
      </w:pPr>
      <w:r>
        <w:rPr>
          <w:bCs/>
          <w:b/>
        </w:rPr>
        <w:t xml:space="preserve">Trajectory Variances</w:t>
      </w:r>
      <w:r>
        <w:t xml:space="preserve">:</w:t>
      </w:r>
    </w:p>
    <w:p>
      <w:pPr>
        <w:numPr>
          <w:ilvl w:val="0"/>
          <w:numId w:val="1064"/>
        </w:numPr>
        <w:pStyle w:val="Compact"/>
      </w:pPr>
      <w:r>
        <w:t xml:space="preserve">The variability of individual cases around the mean trajectory parameters. This is the individual variability in starting point and rate of change over time. Larger variances reflect larger variability in growth. These are often called random effects.</w:t>
      </w:r>
    </w:p>
    <w:p>
      <w:pPr>
        <w:pStyle w:val="FirstParagraph"/>
      </w:pPr>
      <w:r>
        <w:t xml:space="preserve">To recap, means captures overall values of parameters that define growth. Variances capture individual variability in those parameters.</w:t>
      </w:r>
    </w:p>
    <w:p>
      <w:pPr>
        <w:pStyle w:val="BodyText"/>
      </w:pPr>
      <w:r>
        <w:t xml:space="preserve">Let’s move to our more familiar framework for handling the analysis of</w:t>
      </w:r>
      <w:r>
        <w:t xml:space="preserve"> </w:t>
      </w:r>
      <w:r>
        <w:t xml:space="preserve">“</w:t>
      </w:r>
      <w:r>
        <w:t xml:space="preserve">collections</w:t>
      </w:r>
      <w:r>
        <w:t xml:space="preserve">”</w:t>
      </w:r>
      <w:r>
        <w:t xml:space="preserve"> </w:t>
      </w:r>
      <w:r>
        <w:t xml:space="preserve">of regressions.</w:t>
      </w:r>
    </w:p>
    <w:bookmarkEnd w:id="308"/>
    <w:bookmarkEnd w:id="309"/>
    <w:bookmarkStart w:id="316" w:name="unconditional-means-model-1"/>
    <w:p>
      <w:pPr>
        <w:pStyle w:val="Heading2"/>
      </w:pPr>
      <w:r>
        <w:rPr>
          <w:rStyle w:val="SectionNumber"/>
        </w:rPr>
        <w:t xml:space="preserve">11.4</w:t>
      </w:r>
      <w:r>
        <w:tab/>
      </w:r>
      <w:r>
        <w:t xml:space="preserve">Unconditional Means Model</w:t>
      </w:r>
    </w:p>
    <w:p>
      <w:pPr>
        <w:pStyle w:val="FirstParagraph"/>
      </w:pPr>
      <w:r>
        <w:t xml:space="preserve">We will begin by fitting the unconditional means model, or</w:t>
      </w:r>
      <w:r>
        <w:t xml:space="preserve"> </w:t>
      </w:r>
      <w:r>
        <w:rPr>
          <w:iCs/>
          <w:i/>
        </w:rPr>
        <w:t xml:space="preserve">no growth</w:t>
      </w:r>
      <w:r>
        <w:t xml:space="preserve"> </w:t>
      </w:r>
      <w:r>
        <w:t xml:space="preserve">model to the 4-ocasion WISC data.</w:t>
      </w:r>
    </w:p>
    <w:p>
      <w:pPr>
        <w:pStyle w:val="BodyText"/>
      </w:pPr>
      <w:r>
        <w:t xml:space="preserve">We use the</w:t>
      </w:r>
      <w:r>
        <w:t xml:space="preserve"> </w:t>
      </w:r>
      <w:r>
        <w:rPr>
          <w:rStyle w:val="VerbatimChar"/>
        </w:rPr>
        <w:t xml:space="preserve">nlme</w:t>
      </w:r>
      <w:r>
        <w:t xml:space="preserve"> </w:t>
      </w:r>
      <w:r>
        <w:t xml:space="preserve">package for fitting</w:t>
      </w:r>
      <w:r>
        <w:t xml:space="preserve"> </w:t>
      </w:r>
      <w:r>
        <w:rPr>
          <w:iCs/>
          <w:i/>
        </w:rPr>
        <w:t xml:space="preserve">mixed effects</w:t>
      </w:r>
      <w:r>
        <w:t xml:space="preserve"> </w:t>
      </w:r>
      <w:r>
        <w:t xml:space="preserve">models, also known as multilevel (MLM) or hierarchical linear models (HLM).</w:t>
      </w:r>
    </w:p>
    <w:p>
      <w:pPr>
        <w:pStyle w:val="BodyText"/>
      </w:pPr>
      <w:r>
        <w:t xml:space="preserve">Specifically, we use the</w:t>
      </w:r>
      <w:r>
        <w:t xml:space="preserve"> </w:t>
      </w:r>
      <w:r>
        <w:rPr>
          <w:rStyle w:val="VerbatimChar"/>
        </w:rPr>
        <w:t xml:space="preserve">lme()</w:t>
      </w:r>
      <w:r>
        <w:t xml:space="preserve"> </w:t>
      </w:r>
      <w:r>
        <w:t xml:space="preserve">function to fits the MLMs:</w:t>
      </w:r>
      <w:r>
        <w:t xml:space="preserve"> </w:t>
      </w:r>
      <w:r>
        <w:t xml:space="preserve">- The</w:t>
      </w:r>
      <w:r>
        <w:t xml:space="preserve"> </w:t>
      </w:r>
      <w:r>
        <w:t xml:space="preserve">‘</w:t>
      </w:r>
      <w:r>
        <w:t xml:space="preserve">fixed</w:t>
      </w:r>
      <w:r>
        <w:t xml:space="preserve">’</w:t>
      </w:r>
      <w:r>
        <w:t xml:space="preserve"> </w:t>
      </w:r>
      <w:r>
        <w:t xml:space="preserve">argument takes the fixed model</w:t>
      </w:r>
      <w:r>
        <w:t xml:space="preserve"> </w:t>
      </w:r>
      <w:r>
        <w:t xml:space="preserve">- The</w:t>
      </w:r>
      <w:r>
        <w:t xml:space="preserve"> </w:t>
      </w:r>
      <w:r>
        <w:t xml:space="preserve">‘</w:t>
      </w:r>
      <w:r>
        <w:t xml:space="preserve">random</w:t>
      </w:r>
      <w:r>
        <w:t xml:space="preserve">’</w:t>
      </w:r>
      <w:r>
        <w:t xml:space="preserve"> </w:t>
      </w:r>
      <w:r>
        <w:t xml:space="preserve">argument takes the random model</w:t>
      </w:r>
      <w:r>
        <w:t xml:space="preserve"> </w:t>
      </w:r>
      <w:r>
        <w:t xml:space="preserve">- The</w:t>
      </w:r>
      <w:r>
        <w:t xml:space="preserve"> </w:t>
      </w:r>
      <w:r>
        <w:t xml:space="preserve">‘</w:t>
      </w:r>
      <w:r>
        <w:t xml:space="preserve">data</w:t>
      </w:r>
      <w:r>
        <w:t xml:space="preserve">’</w:t>
      </w:r>
      <w:r>
        <w:t xml:space="preserve"> </w:t>
      </w:r>
      <w:r>
        <w:t xml:space="preserve">argument specifies the data sources</w:t>
      </w:r>
      <w:r>
        <w:t xml:space="preserve"> </w:t>
      </w:r>
      <w:r>
        <w:t xml:space="preserve">- The</w:t>
      </w:r>
      <w:r>
        <w:t xml:space="preserve"> </w:t>
      </w:r>
      <w:r>
        <w:t xml:space="preserve">‘</w:t>
      </w:r>
      <w:r>
        <w:t xml:space="preserve">na.action</w:t>
      </w:r>
      <w:r>
        <w:t xml:space="preserve">’</w:t>
      </w:r>
      <w:r>
        <w:t xml:space="preserve"> </w:t>
      </w:r>
      <w:r>
        <w:t xml:space="preserve">argument specifies how to handle missing data</w:t>
      </w:r>
    </w:p>
    <w:p>
      <w:pPr>
        <w:pStyle w:val="CaptionedFigure"/>
      </w:pPr>
      <w:r>
        <w:drawing>
          <wp:inline>
            <wp:extent cx="5334000" cy="3229761"/>
            <wp:effectExtent b="0" l="0" r="0" t="0"/>
            <wp:docPr descr="Baseline Model" title="" id="1" name="Picture"/>
            <a:graphic>
              <a:graphicData uri="http://schemas.openxmlformats.org/drawingml/2006/picture">
                <pic:pic>
                  <pic:nvPicPr>
                    <pic:cNvPr descr="imgs/model01.jpg" id="0" name="Picture"/>
                    <pic:cNvPicPr>
                      <a:picLocks noChangeArrowheads="1" noChangeAspect="1"/>
                    </pic:cNvPicPr>
                  </pic:nvPicPr>
                  <pic:blipFill>
                    <a:blip r:embed="rId310"/>
                    <a:stretch>
                      <a:fillRect/>
                    </a:stretch>
                  </pic:blipFill>
                  <pic:spPr bwMode="auto">
                    <a:xfrm>
                      <a:off x="0" y="0"/>
                      <a:ext cx="5334000" cy="3229761"/>
                    </a:xfrm>
                    <a:prstGeom prst="rect">
                      <a:avLst/>
                    </a:prstGeom>
                    <a:noFill/>
                    <a:ln w="9525">
                      <a:noFill/>
                      <a:headEnd/>
                      <a:tailEnd/>
                    </a:ln>
                  </pic:spPr>
                </pic:pic>
              </a:graphicData>
            </a:graphic>
          </wp:inline>
        </w:drawing>
      </w:r>
    </w:p>
    <w:p>
      <w:pPr>
        <w:pStyle w:val="ImageCaption"/>
      </w:pPr>
      <w:r>
        <w:t xml:space="preserve">Baseline Model</w:t>
      </w:r>
    </w:p>
    <w:p>
      <w:pPr>
        <w:pStyle w:val="BodyText"/>
      </w:pPr>
      <w:r>
        <w:t xml:space="preserve">The Unconditional Means model contains a fixed and random intercept only. You can use the constant</w:t>
      </w:r>
      <w:r>
        <w:t xml:space="preserve"> </w:t>
      </w:r>
      <w:r>
        <w:rPr>
          <w:rStyle w:val="VerbatimChar"/>
        </w:rPr>
        <w:t xml:space="preserve">1</w:t>
      </w:r>
      <w:r>
        <w:t xml:space="preserve"> </w:t>
      </w:r>
      <w:r>
        <w:t xml:space="preserve">to designate that only intercepts are being modeled.</w:t>
      </w:r>
    </w:p>
    <w:p>
      <w:pPr>
        <w:pStyle w:val="SourceCode"/>
      </w:pPr>
      <w:r>
        <w:rPr>
          <w:rStyle w:val="NormalTok"/>
        </w:rPr>
        <w:t xml:space="preserve">um_fit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 =</w:t>
      </w:r>
      <w:r>
        <w:rPr>
          <w:rStyle w:val="NormalTok"/>
        </w:rPr>
        <w:t xml:space="preserve"> 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br/>
      </w:r>
      <w:r>
        <w:rPr>
          <w:rStyle w:val="FunctionTok"/>
        </w:rPr>
        <w:t xml:space="preserve">summary</w:t>
      </w:r>
      <w:r>
        <w:rPr>
          <w:rStyle w:val="NormalTok"/>
        </w:rPr>
        <w:t xml:space="preserve">(um_fit)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6347.936 6362.05 -3170.968</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3.575939 11.30169</w:t>
      </w:r>
      <w:r>
        <w:br/>
      </w:r>
      <w:r>
        <w:rPr>
          <w:rStyle w:val="VerbatimChar"/>
        </w:rPr>
        <w:t xml:space="preserve">## </w:t>
      </w:r>
      <w:r>
        <w:br/>
      </w:r>
      <w:r>
        <w:rPr>
          <w:rStyle w:val="VerbatimChar"/>
        </w:rPr>
        <w:t xml:space="preserve">## Fixed effects:  verb ~ 1 </w:t>
      </w:r>
      <w:r>
        <w:br/>
      </w:r>
      <w:r>
        <w:rPr>
          <w:rStyle w:val="VerbatimChar"/>
        </w:rPr>
        <w:t xml:space="preserve">##                Value Std.Error  DF  t-value p-value</w:t>
      </w:r>
      <w:r>
        <w:br/>
      </w:r>
      <w:r>
        <w:rPr>
          <w:rStyle w:val="VerbatimChar"/>
        </w:rPr>
        <w:t xml:space="preserve">## (Intercept) 30.33951 0.4684887 612 64.76039       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-1.9419919 -0.7619298 -0.1621987  0.5568904  3.3055064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extract the random effects with the</w:t>
      </w:r>
      <w:r>
        <w:t xml:space="preserve"> </w:t>
      </w:r>
      <w:r>
        <w:rPr>
          <w:rStyle w:val="VerbatimChar"/>
        </w:rPr>
        <w:t xml:space="preserve">VarCorr()</w:t>
      </w:r>
      <w:r>
        <w:t xml:space="preserve"> </w:t>
      </w:r>
      <w:r>
        <w:t xml:space="preserve">function</w:t>
      </w:r>
    </w:p>
    <w:p>
      <w:pPr>
        <w:pStyle w:val="SourceCode"/>
      </w:pPr>
      <w:r>
        <w:rPr>
          <w:rStyle w:val="FunctionTok"/>
        </w:rPr>
        <w:t xml:space="preserve">VarCorr</w:t>
      </w:r>
      <w:r>
        <w:rPr>
          <w:rStyle w:val="NormalTok"/>
        </w:rPr>
        <w:t xml:space="preserve">(um_fit)</w:t>
      </w:r>
    </w:p>
    <w:p>
      <w:pPr>
        <w:pStyle w:val="SourceCode"/>
      </w:pPr>
      <w:r>
        <w:rPr>
          <w:rStyle w:val="VerbatimChar"/>
        </w:rPr>
        <w:t xml:space="preserve">## id = pdLogChol(1) </w:t>
      </w:r>
      <w:r>
        <w:br/>
      </w:r>
      <w:r>
        <w:rPr>
          <w:rStyle w:val="VerbatimChar"/>
        </w:rPr>
        <w:t xml:space="preserve">##             Variance  StdDev   </w:t>
      </w:r>
      <w:r>
        <w:br/>
      </w:r>
      <w:r>
        <w:rPr>
          <w:rStyle w:val="VerbatimChar"/>
        </w:rPr>
        <w:t xml:space="preserve">## (Intercept)  12.78734  3.575939</w:t>
      </w:r>
      <w:r>
        <w:br/>
      </w:r>
      <w:r>
        <w:rPr>
          <w:rStyle w:val="VerbatimChar"/>
        </w:rPr>
        <w:t xml:space="preserve">## Residual    127.72821 11.301691</w:t>
      </w:r>
    </w:p>
    <w:p>
      <w:pPr>
        <w:pStyle w:val="FirstParagraph"/>
      </w:pPr>
      <w:r>
        <w:t xml:space="preserve">We can compute the intra-class correlation (ICC) as the ratio of the random intercept variance (between-person) to the total variance (between + within), that includes the error.</w:t>
      </w:r>
    </w:p>
    <w:p>
      <w:pPr>
        <w:pStyle w:val="BodyText"/>
      </w:pPr>
      <w:r>
        <w:t xml:space="preserve">First let’s store the variance estimates, which will be the first column of the</w:t>
      </w:r>
      <w:r>
        <w:t xml:space="preserve"> </w:t>
      </w:r>
      <w:r>
        <w:rPr>
          <w:rStyle w:val="VerbatimChar"/>
        </w:rPr>
        <w:t xml:space="preserve">VarCorr</w:t>
      </w:r>
      <w:r>
        <w:t xml:space="preserve"> </w:t>
      </w:r>
      <w:r>
        <w:t xml:space="preserve">object (see above).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(um_fit)[,</w:t>
      </w:r>
      <w:r>
        <w:rPr>
          <w:rStyle w:val="DecValTok"/>
        </w:rPr>
        <w:t xml:space="preserve">1</w:t>
      </w:r>
      <w:r>
        <w:rPr>
          <w:rStyle w:val="NormalTok"/>
        </w:rPr>
        <w:t xml:space="preserve">])</w:t>
      </w:r>
      <w:r>
        <w:br/>
      </w:r>
      <w:r>
        <w:rPr>
          <w:rStyle w:val="NormalTok"/>
        </w:rPr>
        <w:t xml:space="preserve">RandomEffects</w:t>
      </w:r>
    </w:p>
    <w:p>
      <w:pPr>
        <w:pStyle w:val="SourceCode"/>
      </w:pPr>
      <w:r>
        <w:rPr>
          <w:rStyle w:val="VerbatimChar"/>
        </w:rPr>
        <w:t xml:space="preserve">## [1]  12.78734 127.72821</w:t>
      </w:r>
    </w:p>
    <w:p>
      <w:pPr>
        <w:pStyle w:val="FirstParagraph"/>
      </w:pPr>
      <w:r>
        <w:t xml:space="preserve">Next let’s compute the ICC. It is the ratio of the random intercept variance (between-person var) over the total variance (between + within var).</w:t>
      </w:r>
    </w:p>
    <w:p>
      <w:pPr>
        <w:pStyle w:val="SourceCode"/>
      </w:pPr>
      <w:r>
        <w:rPr>
          <w:rStyle w:val="NormalTok"/>
        </w:rPr>
        <w:t xml:space="preserve">ICC_between </w:t>
      </w:r>
      <w:r>
        <w:rPr>
          <w:rStyle w:val="OtherTok"/>
        </w:rPr>
        <w:t xml:space="preserve">&lt;-</w:t>
      </w:r>
      <w:r>
        <w:rPr>
          <w:rStyle w:val="NormalTok"/>
        </w:rPr>
        <w:t xml:space="preserve"> 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1</w:t>
      </w:r>
      <w:r>
        <w:rPr>
          <w:rStyle w:val="NormalTok"/>
        </w:rPr>
        <w:t xml:space="preserve">]</w:t>
      </w:r>
      <w:r>
        <w:rPr>
          <w:rStyle w:val="SpecialCharTok"/>
        </w:rPr>
        <w:t xml:space="preserve">+</w:t>
      </w:r>
      <w:r>
        <w:rPr>
          <w:rStyle w:val="NormalTok"/>
        </w:rPr>
        <w:t xml:space="preserve">RandomEffects[</w:t>
      </w:r>
      <w:r>
        <w:rPr>
          <w:rStyle w:val="DecValTok"/>
        </w:rPr>
        <w:t xml:space="preserve">2</w:t>
      </w:r>
      <w:r>
        <w:rPr>
          <w:rStyle w:val="NormalTok"/>
        </w:rPr>
        <w:t xml:space="preserve">]) </w:t>
      </w:r>
      <w:r>
        <w:br/>
      </w:r>
      <w:r>
        <w:rPr>
          <w:rStyle w:val="NormalTok"/>
        </w:rPr>
        <w:t xml:space="preserve">ICC_between</w:t>
      </w:r>
    </w:p>
    <w:p>
      <w:pPr>
        <w:pStyle w:val="SourceCode"/>
      </w:pPr>
      <w:r>
        <w:rPr>
          <w:rStyle w:val="VerbatimChar"/>
        </w:rPr>
        <w:t xml:space="preserve">## [1] 0.09100302</w:t>
      </w:r>
    </w:p>
    <w:p>
      <w:pPr>
        <w:pStyle w:val="FirstParagraph"/>
      </w:pPr>
      <w:r>
        <w:t xml:space="preserve">From the results we seeM there is lots of within-person variance for us to explain.</w:t>
      </w:r>
    </w:p>
    <w:p>
      <w:pPr>
        <w:numPr>
          <w:ilvl w:val="0"/>
          <w:numId w:val="1065"/>
        </w:numPr>
        <w:pStyle w:val="Compact"/>
      </w:pPr>
      <w:r>
        <w:t xml:space="preserve">between-person variance =</w:t>
      </w:r>
      <w:r>
        <w:t xml:space="preserve"> </w:t>
      </w:r>
      <m:oMath>
        <m:r>
          <m:t>9.2</m:t>
        </m:r>
        <m:r>
          <m:rPr>
            <m:sty m:val="p"/>
          </m:rPr>
          <m:t>%</m:t>
        </m:r>
      </m:oMath>
      <w:r>
        <w:br/>
      </w:r>
    </w:p>
    <w:p>
      <w:pPr>
        <w:numPr>
          <w:ilvl w:val="0"/>
          <w:numId w:val="1065"/>
        </w:numPr>
        <w:pStyle w:val="Compact"/>
      </w:pPr>
      <w:r>
        <w:t xml:space="preserve">within-person variance =</w:t>
      </w:r>
      <w:r>
        <w:t xml:space="preserve"> </w:t>
      </w:r>
      <m:oMath>
        <m:r>
          <m:t>100</m:t>
        </m:r>
        <m:r>
          <m:rPr>
            <m:sty m:val="p"/>
          </m:rPr>
          <m:t>−</m:t>
        </m:r>
        <m:r>
          <m:t>9.2</m:t>
        </m:r>
        <m:r>
          <m:rPr>
            <m:sty m:val="p"/>
          </m:rPr>
          <m:t>=</m:t>
        </m:r>
        <m:r>
          <m:t>91.8</m:t>
        </m:r>
        <m:r>
          <m:rPr>
            <m:sty m:val="p"/>
          </m:rPr>
          <m:t>%</m:t>
        </m:r>
      </m:oMath>
    </w:p>
    <w:bookmarkStart w:id="315" w:name="predicted-trajectories"/>
    <w:p>
      <w:pPr>
        <w:pStyle w:val="Heading3"/>
      </w:pPr>
      <w:r>
        <w:rPr>
          <w:rStyle w:val="SectionNumber"/>
        </w:rPr>
        <w:t xml:space="preserve">11.4.1</w:t>
      </w:r>
      <w:r>
        <w:tab/>
      </w:r>
      <w:r>
        <w:t xml:space="preserve">Predicted Trajectories</w:t>
      </w:r>
    </w:p>
    <w:p>
      <w:pPr>
        <w:pStyle w:val="FirstParagraph"/>
      </w:pPr>
      <w:r>
        <w:t xml:space="preserve">Place individual predictions and residuals from the unconditional means model</w:t>
      </w:r>
      <w:r>
        <w:t xml:space="preserve"> </w:t>
      </w:r>
      <w:r>
        <w:rPr>
          <w:rStyle w:val="VerbatimChar"/>
        </w:rPr>
        <w:t xml:space="preserve">um_fit</w:t>
      </w:r>
      <w:r>
        <w:t xml:space="preserve"> </w:t>
      </w:r>
      <w:r>
        <w:t xml:space="preserve">into the dataframe</w:t>
      </w:r>
    </w:p>
    <w:p>
      <w:pPr>
        <w:pStyle w:val="SourceCode"/>
      </w:pPr>
      <w:r>
        <w:rPr>
          <w:rStyle w:val="NormalTok"/>
        </w:rPr>
        <w:t xml:space="preserve">verblong</w:t>
      </w:r>
      <w:r>
        <w:rPr>
          <w:rStyle w:val="SpecialCharTok"/>
        </w:rPr>
        <w:t xml:space="preserve">$</w:t>
      </w:r>
      <w:r>
        <w:rPr>
          <w:rStyle w:val="NormalTok"/>
        </w:rPr>
        <w:t xml:space="preserve">pred_um </w:t>
      </w:r>
      <w:r>
        <w:rPr>
          <w:rStyle w:val="OtherTok"/>
        </w:rPr>
        <w:t xml:space="preserve">&lt;-</w:t>
      </w:r>
      <w:r>
        <w:rPr>
          <w:rStyle w:val="NormalTok"/>
        </w:rPr>
        <w:t xml:space="preserve"> </w:t>
      </w:r>
      <w:r>
        <w:rPr>
          <w:rStyle w:val="FunctionTok"/>
        </w:rPr>
        <w:t xml:space="preserve">predict</w:t>
      </w:r>
      <w:r>
        <w:rPr>
          <w:rStyle w:val="NormalTok"/>
        </w:rPr>
        <w:t xml:space="preserve">(um_fit)</w:t>
      </w:r>
      <w:r>
        <w:br/>
      </w:r>
      <w:r>
        <w:rPr>
          <w:rStyle w:val="NormalTok"/>
        </w:rPr>
        <w:t xml:space="preserve">verblong</w:t>
      </w:r>
      <w:r>
        <w:rPr>
          <w:rStyle w:val="SpecialCharTok"/>
        </w:rPr>
        <w:t xml:space="preserve">$</w:t>
      </w:r>
      <w:r>
        <w:rPr>
          <w:rStyle w:val="NormalTok"/>
        </w:rPr>
        <w:t xml:space="preserve">resid_um </w:t>
      </w:r>
      <w:r>
        <w:rPr>
          <w:rStyle w:val="OtherTok"/>
        </w:rPr>
        <w:t xml:space="preserve">&lt;-</w:t>
      </w:r>
      <w:r>
        <w:rPr>
          <w:rStyle w:val="NormalTok"/>
        </w:rPr>
        <w:t xml:space="preserve"> </w:t>
      </w:r>
      <w:r>
        <w:rPr>
          <w:rStyle w:val="FunctionTok"/>
        </w:rPr>
        <w:t xml:space="preserve">residuals</w:t>
      </w:r>
      <w:r>
        <w:rPr>
          <w:rStyle w:val="NormalTok"/>
        </w:rPr>
        <w:t xml:space="preserve">(um_fit)</w:t>
      </w:r>
      <w:r>
        <w:br/>
      </w:r>
      <w:r>
        <w:rPr>
          <w:rStyle w:val="FunctionTok"/>
        </w:rPr>
        <w:t xml:space="preserve">head</w:t>
      </w:r>
      <w:r>
        <w:rPr>
          <w:rStyle w:val="NormalTok"/>
        </w:rPr>
        <w:t xml:space="preserve">(verblong)</w:t>
      </w:r>
    </w:p>
    <w:p>
      <w:pPr>
        <w:pStyle w:val="SourceCode"/>
      </w:pPr>
      <w:r>
        <w:rPr>
          <w:rStyle w:val="VerbatimChar"/>
        </w:rPr>
        <w:t xml:space="preserve">##     id grade  verb grad momed  pred_um   resid_um</w:t>
      </w:r>
      <w:r>
        <w:br/>
      </w:r>
      <w:r>
        <w:rPr>
          <w:rStyle w:val="VerbatimChar"/>
        </w:rPr>
        <w:t xml:space="preserve">## 1.1  1     1 24.42    0   9.5 32.14754  -7.727545</w:t>
      </w:r>
      <w:r>
        <w:br/>
      </w:r>
      <w:r>
        <w:rPr>
          <w:rStyle w:val="VerbatimChar"/>
        </w:rPr>
        <w:t xml:space="preserve">## 1.2  1     2 26.98    0   9.5 32.14754  -5.167545</w:t>
      </w:r>
      <w:r>
        <w:br/>
      </w:r>
      <w:r>
        <w:rPr>
          <w:rStyle w:val="VerbatimChar"/>
        </w:rPr>
        <w:t xml:space="preserve">## 1.4  1     4 39.61    0   9.5 32.14754   7.462455</w:t>
      </w:r>
      <w:r>
        <w:br/>
      </w:r>
      <w:r>
        <w:rPr>
          <w:rStyle w:val="VerbatimChar"/>
        </w:rPr>
        <w:t xml:space="preserve">## 1.6  1     6 55.64    0   9.5 32.14754  23.492455</w:t>
      </w:r>
      <w:r>
        <w:br/>
      </w:r>
      <w:r>
        <w:rPr>
          <w:rStyle w:val="VerbatimChar"/>
        </w:rPr>
        <w:t xml:space="preserve">## 2.1  2     1 12.44    0   5.5 27.85120 -15.411203</w:t>
      </w:r>
      <w:r>
        <w:br/>
      </w:r>
      <w:r>
        <w:rPr>
          <w:rStyle w:val="VerbatimChar"/>
        </w:rPr>
        <w:t xml:space="preserve">## 2.2  2     2 14.38    0   5.5 27.85120 -13.471203</w:t>
      </w:r>
    </w:p>
    <w:p>
      <w:pPr>
        <w:pStyle w:val="FirstParagraph"/>
      </w:pPr>
      <w:r>
        <w:t xml:space="preserve">We can make plots of the model outputs. Here we plot the between-person differences in levels (</w:t>
      </w:r>
      <m:oMath>
        <m:r>
          <m:t>9</m:t>
        </m:r>
        <m:r>
          <m:rPr>
            <m:sty m:val="p"/>
          </m:rPr>
          <m:t>%</m:t>
        </m:r>
      </m:oMath>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6-1.png" id="0" name="Picture"/>
                    <pic:cNvPicPr>
                      <a:picLocks noChangeArrowheads="1" noChangeAspect="1"/>
                    </pic:cNvPicPr>
                  </pic:nvPicPr>
                  <pic:blipFill>
                    <a:blip r:embed="rId3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plot the between-person differences in levels (</w:t>
      </w:r>
      <m:oMath>
        <m:r>
          <m:t>91</m:t>
        </m:r>
        <m:r>
          <m:rPr>
            <m:sty m:val="p"/>
          </m:rPr>
          <m:t>%</m:t>
        </m:r>
      </m:oMath>
      <w:r>
        <w:t xml:space="preserve">).</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 (residuals)"</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rPr>
          <w:rStyle w:val="CommentTok"/>
        </w:rPr>
        <w:t xml:space="preserve">#ylim(0,100) + Note the removal of limits on y-axis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7-1.png" id="0"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cab also plot the predicted intraindividual change alongside the mean trajectory.</w:t>
      </w:r>
    </w:p>
    <w:p>
      <w:pPr>
        <w:pStyle w:val="SourceCode"/>
      </w:pPr>
      <w:r>
        <w:rPr>
          <w:rStyle w:val="NormalTok"/>
        </w:rPr>
        <w:t xml:space="preserve">fun_um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30.33951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x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8-1.png" id="0"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it is often too messy to plot all individuals we can also subset the plot.</w:t>
      </w:r>
    </w:p>
    <w:p>
      <w:pPr>
        <w:pStyle w:val="SourceCode"/>
      </w:pPr>
      <w:r>
        <w:rPr>
          <w:rStyle w:val="NormalTok"/>
        </w:rPr>
        <w:t xml:space="preserve">randomsample </w:t>
      </w:r>
      <w:r>
        <w:rPr>
          <w:rStyle w:val="OtherTok"/>
        </w:rPr>
        <w:t xml:space="preserve">&lt;-</w:t>
      </w:r>
      <w:r>
        <w:rPr>
          <w:rStyle w:val="NormalTok"/>
        </w:rPr>
        <w:t xml:space="preserve"> </w:t>
      </w:r>
      <w:r>
        <w:rPr>
          <w:rStyle w:val="FunctionTok"/>
        </w:rPr>
        <w:t xml:space="preserve">sample</w:t>
      </w:r>
      <w:r>
        <w:rPr>
          <w:rStyle w:val="NormalTok"/>
        </w:rPr>
        <w:t xml:space="preserve">(verblong</w:t>
      </w:r>
      <w:r>
        <w:rPr>
          <w:rStyle w:val="SpecialCharTok"/>
        </w:rPr>
        <w:t xml:space="preserve">$</w:t>
      </w:r>
      <w:r>
        <w:rPr>
          <w:rStyle w:val="NormalTok"/>
        </w:rPr>
        <w:t xml:space="preserve">id,</w:t>
      </w:r>
      <w:r>
        <w:rPr>
          <w:rStyle w:val="DecValTok"/>
        </w:rPr>
        <w:t xml:space="preserve">20</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verblong[verblong</w:t>
      </w:r>
      <w:r>
        <w:rPr>
          <w:rStyle w:val="SpecialCharTok"/>
        </w:rPr>
        <w:t xml:space="preserve">$</w:t>
      </w:r>
      <w:r>
        <w:rPr>
          <w:rStyle w:val="NormalTok"/>
        </w:rPr>
        <w:t xml:space="preserve">id </w:t>
      </w:r>
      <w:r>
        <w:rPr>
          <w:rStyle w:val="SpecialCharTok"/>
        </w:rPr>
        <w:t xml:space="preserve">%in%</w:t>
      </w:r>
      <w:r>
        <w:rPr>
          <w:rStyle w:val="NormalTok"/>
        </w:rPr>
        <w:t xml:space="preserve"> randomsample,],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pred_um,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"Unconditional Means Model"</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fun_um,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99-1.png" id="0" name="Picture"/>
                    <pic:cNvPicPr>
                      <a:picLocks noChangeArrowheads="1" noChangeAspect="1"/>
                    </pic:cNvPicPr>
                  </pic:nvPicPr>
                  <pic:blipFill>
                    <a:blip r:embed="rId314"/>
                    <a:stretch>
                      <a:fillRect/>
                    </a:stretch>
                  </pic:blipFill>
                  <pic:spPr bwMode="auto">
                    <a:xfrm>
                      <a:off x="0" y="0"/>
                      <a:ext cx="5334000" cy="4267200"/>
                    </a:xfrm>
                    <a:prstGeom prst="rect">
                      <a:avLst/>
                    </a:prstGeom>
                    <a:noFill/>
                    <a:ln w="9525">
                      <a:noFill/>
                      <a:headEnd/>
                      <a:tailEnd/>
                    </a:ln>
                  </pic:spPr>
                </pic:pic>
              </a:graphicData>
            </a:graphic>
          </wp:inline>
        </w:drawing>
      </w:r>
    </w:p>
    <w:bookmarkEnd w:id="315"/>
    <w:bookmarkEnd w:id="316"/>
    <w:bookmarkStart w:id="328" w:name="linear-growth-model"/>
    <w:p>
      <w:pPr>
        <w:pStyle w:val="Heading2"/>
      </w:pPr>
      <w:r>
        <w:rPr>
          <w:rStyle w:val="SectionNumber"/>
        </w:rPr>
        <w:t xml:space="preserve">11.5</w:t>
      </w:r>
      <w:r>
        <w:tab/>
      </w:r>
      <w:r>
        <w:t xml:space="preserve">Linear Growth Model</w:t>
      </w:r>
    </w:p>
    <w:p>
      <w:pPr>
        <w:pStyle w:val="FirstParagraph"/>
      </w:pPr>
      <w:r>
        <w:t xml:space="preserve">Now let’s add in</w:t>
      </w:r>
      <w:r>
        <w:t xml:space="preserve"> </w:t>
      </w:r>
      <w:r>
        <w:rPr>
          <w:rStyle w:val="VerbatimChar"/>
        </w:rPr>
        <w:t xml:space="preserve">grade</w:t>
      </w:r>
      <w:r>
        <w:t xml:space="preserve"> </w:t>
      </w:r>
      <w:r>
        <w:t xml:space="preserve">as a (time-varying) predictor. We look at the linear relation between the time variable (grade) and the outcome variable (verb).</w:t>
      </w:r>
    </w:p>
    <w:bookmarkStart w:id="319" w:name="random-intercept-model"/>
    <w:p>
      <w:pPr>
        <w:pStyle w:val="Heading3"/>
      </w:pPr>
      <w:r>
        <w:rPr>
          <w:rStyle w:val="SectionNumber"/>
        </w:rPr>
        <w:t xml:space="preserve">11.5.1</w:t>
      </w:r>
      <w:r>
        <w:tab/>
      </w:r>
      <w:r>
        <w:t xml:space="preserve">Random Intercept Model</w:t>
      </w:r>
    </w:p>
    <w:p>
      <w:pPr>
        <w:pStyle w:val="FirstParagraph"/>
      </w:pPr>
      <w:r>
        <w:t xml:space="preserve">My naming convention for objects here is: fixed linear (fl) and random intercept (ri)</w:t>
      </w:r>
    </w:p>
    <w:p>
      <w:pPr>
        <w:pStyle w:val="SourceCode"/>
      </w:pPr>
      <w:r>
        <w:rPr>
          <w:rStyle w:val="NormalTok"/>
        </w:rPr>
        <w:t xml:space="preserve">fl_ri_fit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(fl_ri_fit)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5225.662 5244.48 -2608.831</w:t>
      </w:r>
      <w:r>
        <w:br/>
      </w:r>
      <w:r>
        <w:rPr>
          <w:rStyle w:val="VerbatimChar"/>
        </w:rPr>
        <w:t xml:space="preserve">## </w:t>
      </w:r>
      <w:r>
        <w:br/>
      </w:r>
      <w:r>
        <w:rPr>
          <w:rStyle w:val="VerbatimChar"/>
        </w:rPr>
        <w:t xml:space="preserve">## Random effects:</w:t>
      </w:r>
      <w:r>
        <w:br/>
      </w:r>
      <w:r>
        <w:rPr>
          <w:rStyle w:val="VerbatimChar"/>
        </w:rPr>
        <w:t xml:space="preserve">##  Formula: ~1 | id</w:t>
      </w:r>
      <w:r>
        <w:br/>
      </w:r>
      <w:r>
        <w:rPr>
          <w:rStyle w:val="VerbatimChar"/>
        </w:rPr>
        <w:t xml:space="preserve">##         (Intercept) Residual</w:t>
      </w:r>
      <w:r>
        <w:br/>
      </w:r>
      <w:r>
        <w:rPr>
          <w:rStyle w:val="VerbatimChar"/>
        </w:rPr>
        <w:t xml:space="preserve">## StdDev:    6.295478 4.510587</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0.5397641 611 28.06966       0</w:t>
      </w:r>
      <w:r>
        <w:br/>
      </w:r>
      <w:r>
        <w:rPr>
          <w:rStyle w:val="VerbatimChar"/>
        </w:rPr>
        <w:t xml:space="preserve">## grade        4.67339 0.0823294 611 56.76454       0</w:t>
      </w:r>
      <w:r>
        <w:br/>
      </w:r>
      <w:r>
        <w:rPr>
          <w:rStyle w:val="VerbatimChar"/>
        </w:rPr>
        <w:t xml:space="preserve">##  Correlation: </w:t>
      </w:r>
      <w:r>
        <w:br/>
      </w:r>
      <w:r>
        <w:rPr>
          <w:rStyle w:val="VerbatimChar"/>
        </w:rPr>
        <w:t xml:space="preserve">##       (Intr)</w:t>
      </w:r>
      <w:r>
        <w:br/>
      </w:r>
      <w:r>
        <w:rPr>
          <w:rStyle w:val="VerbatimChar"/>
        </w:rPr>
        <w:t xml:space="preserve">## grade -0.496</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-2.70731017 -0.54837346 -0.03479899  0.52061645  4.13309807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look at the predicted trajectories from this model</w:t>
      </w:r>
    </w:p>
    <w:p>
      <w:pPr>
        <w:pStyle w:val="SourceCode"/>
      </w:pPr>
      <w:r>
        <w:rPr>
          <w:rStyle w:val="CommentTok"/>
        </w:rPr>
        <w:t xml:space="preserve">#Place individual predictions and residuals into the dataframe</w:t>
      </w:r>
      <w:r>
        <w:br/>
      </w:r>
      <w:r>
        <w:rPr>
          <w:rStyle w:val="NormalTok"/>
        </w:rPr>
        <w:t xml:space="preserve">verblong</w:t>
      </w:r>
      <w:r>
        <w:rPr>
          <w:rStyle w:val="SpecialCharTok"/>
        </w:rPr>
        <w:t xml:space="preserve">$</w:t>
      </w:r>
      <w:r>
        <w:rPr>
          <w:rStyle w:val="NormalTok"/>
        </w:rPr>
        <w:t xml:space="preserve">pred_fl_ri </w:t>
      </w:r>
      <w:r>
        <w:rPr>
          <w:rStyle w:val="OtherTok"/>
        </w:rPr>
        <w:t xml:space="preserve">&lt;-</w:t>
      </w:r>
      <w:r>
        <w:rPr>
          <w:rStyle w:val="NormalTok"/>
        </w:rPr>
        <w:t xml:space="preserve"> </w:t>
      </w:r>
      <w:r>
        <w:rPr>
          <w:rStyle w:val="FunctionTok"/>
        </w:rPr>
        <w:t xml:space="preserve">predict</w:t>
      </w:r>
      <w:r>
        <w:rPr>
          <w:rStyle w:val="NormalTok"/>
        </w:rPr>
        <w:t xml:space="preserve">(fl_ri_fit)</w:t>
      </w:r>
      <w:r>
        <w:br/>
      </w:r>
      <w:r>
        <w:rPr>
          <w:rStyle w:val="NormalTok"/>
        </w:rPr>
        <w:t xml:space="preserve">verblong</w:t>
      </w:r>
      <w:r>
        <w:rPr>
          <w:rStyle w:val="SpecialCharTok"/>
        </w:rPr>
        <w:t xml:space="preserve">$</w:t>
      </w:r>
      <w:r>
        <w:rPr>
          <w:rStyle w:val="NormalTok"/>
        </w:rPr>
        <w:t xml:space="preserve">resid_fl_ri </w:t>
      </w:r>
      <w:r>
        <w:rPr>
          <w:rStyle w:val="OtherTok"/>
        </w:rPr>
        <w:t xml:space="preserve">&lt;-</w:t>
      </w:r>
      <w:r>
        <w:rPr>
          <w:rStyle w:val="NormalTok"/>
        </w:rPr>
        <w:t xml:space="preserve"> </w:t>
      </w:r>
      <w:r>
        <w:rPr>
          <w:rStyle w:val="FunctionTok"/>
        </w:rPr>
        <w:t xml:space="preserve">residuals</w:t>
      </w:r>
      <w:r>
        <w:rPr>
          <w:rStyle w:val="NormalTok"/>
        </w:rPr>
        <w:t xml:space="preserve">(fl_ri_fit)</w:t>
      </w:r>
      <w:r>
        <w:br/>
      </w:r>
      <w:r>
        <w:rPr>
          <w:rStyle w:val="CommentTok"/>
        </w:rPr>
        <w:t xml:space="preserve">#Create a function for the mean trajectory</w:t>
      </w:r>
      <w:r>
        <w:br/>
      </w:r>
      <w:r>
        <w:rPr>
          <w:rStyle w:val="NormalTok"/>
        </w:rPr>
        <w:t xml:space="preserve">fun_fl_ri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loatTok"/>
        </w:rPr>
        <w:t xml:space="preserve">15.15099</w:t>
      </w:r>
      <w:r>
        <w:rPr>
          <w:rStyle w:val="NormalTok"/>
        </w:rPr>
        <w:t xml:space="preserve"> </w:t>
      </w:r>
      <w:r>
        <w:rPr>
          <w:rStyle w:val="SpecialCharTok"/>
        </w:rPr>
        <w:t xml:space="preserve">+</w:t>
      </w:r>
      <w:r>
        <w:rPr>
          <w:rStyle w:val="NormalTok"/>
        </w:rPr>
        <w:t xml:space="preserve"> </w:t>
      </w:r>
      <w:r>
        <w:rPr>
          <w:rStyle w:val="FloatTok"/>
        </w:rPr>
        <w:t xml:space="preserve">4.67339</w:t>
      </w:r>
      <w:r>
        <w:rPr>
          <w:rStyle w:val="SpecialCharTok"/>
        </w:rPr>
        <w:t xml:space="preserve">*</w:t>
      </w:r>
      <w:r>
        <w:rPr>
          <w:rStyle w:val="NormalTok"/>
        </w:rPr>
        <w:t xml:space="preserve">x }</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fun_fl_ri,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1.png" id="0" name="Picture"/>
                    <pic:cNvPicPr>
                      <a:picLocks noChangeArrowheads="1" noChangeAspect="1"/>
                    </pic:cNvPicPr>
                  </pic:nvPicPr>
                  <pic:blipFill>
                    <a:blip r:embed="rId3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all the lines are parallel. This imples individual variability in starting point</w:t>
      </w:r>
      <w:r>
        <w:t xml:space="preserve"> </w:t>
      </w:r>
      <w:r>
        <w:rPr>
          <w:iCs/>
          <w:i/>
        </w:rPr>
        <w:t xml:space="preserve">but</w:t>
      </w:r>
      <w:r>
        <w:t xml:space="preserve"> </w:t>
      </w:r>
      <w:r>
        <w:t xml:space="preserve">a constant rate of change over time.</w:t>
      </w:r>
    </w:p>
    <w:p>
      <w:pPr>
        <w:pStyle w:val="BodyText"/>
      </w:pPr>
      <w:r>
        <w:t xml:space="preserve">Let’s look at the residuals.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resid_fl_ri,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Intercept"</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2-1.png" id="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differences in variance.</w:t>
      </w:r>
    </w:p>
    <w:bookmarkEnd w:id="319"/>
    <w:bookmarkStart w:id="323" w:name="random-intercept-and-slopes-model"/>
    <w:p>
      <w:pPr>
        <w:pStyle w:val="Heading3"/>
      </w:pPr>
      <w:r>
        <w:rPr>
          <w:rStyle w:val="SectionNumber"/>
        </w:rPr>
        <w:t xml:space="preserve">11.5.2</w:t>
      </w:r>
      <w:r>
        <w:tab/>
      </w:r>
      <w:r>
        <w:t xml:space="preserve">Random Intercept and Slopes Model</w:t>
      </w:r>
    </w:p>
    <w:p>
      <w:pPr>
        <w:pStyle w:val="CaptionedFigure"/>
      </w:pPr>
      <w:r>
        <w:drawing>
          <wp:inline>
            <wp:extent cx="5334000" cy="3932573"/>
            <wp:effectExtent b="0" l="0" r="0" t="0"/>
            <wp:docPr descr="Linear Growth Model" title="" id="1" name="Picture"/>
            <a:graphic>
              <a:graphicData uri="http://schemas.openxmlformats.org/drawingml/2006/picture">
                <pic:pic>
                  <pic:nvPicPr>
                    <pic:cNvPr descr="imgs/model02.jpg" id="0" name="Picture"/>
                    <pic:cNvPicPr>
                      <a:picLocks noChangeArrowheads="1" noChangeAspect="1"/>
                    </pic:cNvPicPr>
                  </pic:nvPicPr>
                  <pic:blipFill>
                    <a:blip r:embed="rId320"/>
                    <a:stretch>
                      <a:fillRect/>
                    </a:stretch>
                  </pic:blipFill>
                  <pic:spPr bwMode="auto">
                    <a:xfrm>
                      <a:off x="0" y="0"/>
                      <a:ext cx="5334000" cy="3932573"/>
                    </a:xfrm>
                    <a:prstGeom prst="rect">
                      <a:avLst/>
                    </a:prstGeom>
                    <a:noFill/>
                    <a:ln w="9525">
                      <a:noFill/>
                      <a:headEnd/>
                      <a:tailEnd/>
                    </a:ln>
                  </pic:spPr>
                </pic:pic>
              </a:graphicData>
            </a:graphic>
          </wp:inline>
        </w:drawing>
      </w:r>
    </w:p>
    <w:p>
      <w:pPr>
        <w:pStyle w:val="ImageCaption"/>
      </w:pPr>
      <w:r>
        <w:t xml:space="preserve">Linear Growth Model</w:t>
      </w:r>
    </w:p>
    <w:p>
      <w:pPr>
        <w:pStyle w:val="SourceCode"/>
      </w:pPr>
      <w:r>
        <w:rPr>
          <w:rStyle w:val="NormalTok"/>
        </w:rPr>
        <w:t xml:space="preserve">fl_rl_fit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(fl_rl_fit)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5050.844 5079.071 -2519.422</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3.898137 (Intr)</w:t>
      </w:r>
      <w:r>
        <w:br/>
      </w:r>
      <w:r>
        <w:rPr>
          <w:rStyle w:val="VerbatimChar"/>
        </w:rPr>
        <w:t xml:space="preserve">## grade       1.236530 0.324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0.3681978 611 41.14906       0</w:t>
      </w:r>
      <w:r>
        <w:br/>
      </w:r>
      <w:r>
        <w:rPr>
          <w:rStyle w:val="VerbatimChar"/>
        </w:rPr>
        <w:t xml:space="preserve">## grade        4.67339 0.1085687 611 43.04546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-2.61515108 -0.54356127 -0.02857269  0.52294867  3.17283579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We can take a look at the ICCs to see if we are doing any better explaining the within-person variance.</w:t>
      </w:r>
    </w:p>
    <w:p>
      <w:pPr>
        <w:pStyle w:val="SourceCode"/>
      </w:pPr>
      <w:r>
        <w:rPr>
          <w:rStyle w:val="NormalTok"/>
        </w:rPr>
        <w:t xml:space="preserve">RandomEffects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VarCorr</w:t>
      </w:r>
      <w:r>
        <w:rPr>
          <w:rStyle w:val="NormalTok"/>
        </w:rPr>
        <w:t xml:space="preserve">(fl_rl_fit)[,</w:t>
      </w:r>
      <w:r>
        <w:rPr>
          <w:rStyle w:val="DecValTok"/>
        </w:rPr>
        <w:t xml:space="preserve">1</w:t>
      </w:r>
      <w:r>
        <w:rPr>
          <w:rStyle w:val="NormalTok"/>
        </w:rPr>
        <w:t xml:space="preserve">])</w:t>
      </w:r>
      <w:r>
        <w:br/>
      </w:r>
      <w:r>
        <w:rPr>
          <w:rStyle w:val="NormalTok"/>
        </w:rPr>
        <w:t xml:space="preserve">ICC_between </w:t>
      </w:r>
      <w:r>
        <w:rPr>
          <w:rStyle w:val="OtherTok"/>
        </w:rPr>
        <w:t xml:space="preserve">&lt;-</w:t>
      </w:r>
      <w:r>
        <w:rPr>
          <w:rStyle w:val="NormalTok"/>
        </w:rPr>
        <w:t xml:space="preserve"> </w:t>
      </w:r>
      <w:r>
        <w:rPr>
          <w:rStyle w:val="FunctionTok"/>
        </w:rPr>
        <w:t xml:space="preserve">sum</w:t>
      </w:r>
      <w:r>
        <w:rPr>
          <w:rStyle w:val="NormalTok"/>
        </w:rPr>
        <w:t xml:space="preserve">(RandomEffects[</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(RandomEffects) </w:t>
      </w:r>
      <w:r>
        <w:br/>
      </w:r>
      <w:r>
        <w:rPr>
          <w:rStyle w:val="NormalTok"/>
        </w:rPr>
        <w:t xml:space="preserve">ICC_between</w:t>
      </w:r>
    </w:p>
    <w:p>
      <w:pPr>
        <w:pStyle w:val="SourceCode"/>
      </w:pPr>
      <w:r>
        <w:rPr>
          <w:rStyle w:val="VerbatimChar"/>
        </w:rPr>
        <w:t xml:space="preserve">## [1] 0.5659288</w:t>
      </w:r>
    </w:p>
    <w:p>
      <w:pPr>
        <w:pStyle w:val="FirstParagraph"/>
      </w:pPr>
      <w:r>
        <w:t xml:space="preserve">Let’s look at the predicted trajectories from this model. We can start by saving the predicted trajectories and residuals into our dataframe.</w:t>
      </w:r>
    </w:p>
    <w:p>
      <w:pPr>
        <w:pStyle w:val="SourceCode"/>
      </w:pPr>
      <w:r>
        <w:rPr>
          <w:rStyle w:val="NormalTok"/>
        </w:rPr>
        <w:t xml:space="preserve">verblong</w:t>
      </w:r>
      <w:r>
        <w:rPr>
          <w:rStyle w:val="SpecialCharTok"/>
        </w:rPr>
        <w:t xml:space="preserve">$</w:t>
      </w:r>
      <w:r>
        <w:rPr>
          <w:rStyle w:val="NormalTok"/>
        </w:rPr>
        <w:t xml:space="preserve">pred_fl_rl </w:t>
      </w:r>
      <w:r>
        <w:rPr>
          <w:rStyle w:val="OtherTok"/>
        </w:rPr>
        <w:t xml:space="preserve">&lt;-</w:t>
      </w:r>
      <w:r>
        <w:rPr>
          <w:rStyle w:val="NormalTok"/>
        </w:rPr>
        <w:t xml:space="preserve"> </w:t>
      </w:r>
      <w:r>
        <w:rPr>
          <w:rStyle w:val="FunctionTok"/>
        </w:rPr>
        <w:t xml:space="preserve">predict</w:t>
      </w:r>
      <w:r>
        <w:rPr>
          <w:rStyle w:val="NormalTok"/>
        </w:rPr>
        <w:t xml:space="preserve">(fl_rl_fit)</w:t>
      </w:r>
      <w:r>
        <w:br/>
      </w:r>
      <w:r>
        <w:rPr>
          <w:rStyle w:val="NormalTok"/>
        </w:rPr>
        <w:t xml:space="preserve">verblong</w:t>
      </w:r>
      <w:r>
        <w:rPr>
          <w:rStyle w:val="SpecialCharTok"/>
        </w:rPr>
        <w:t xml:space="preserve">$</w:t>
      </w:r>
      <w:r>
        <w:rPr>
          <w:rStyle w:val="NormalTok"/>
        </w:rPr>
        <w:t xml:space="preserve">resid_fl_rl </w:t>
      </w:r>
      <w:r>
        <w:rPr>
          <w:rStyle w:val="OtherTok"/>
        </w:rPr>
        <w:t xml:space="preserve">&lt;-</w:t>
      </w:r>
      <w:r>
        <w:rPr>
          <w:rStyle w:val="NormalTok"/>
        </w:rPr>
        <w:t xml:space="preserve"> </w:t>
      </w:r>
      <w:r>
        <w:rPr>
          <w:rStyle w:val="FunctionTok"/>
        </w:rPr>
        <w:t xml:space="preserve">residuals</w:t>
      </w:r>
      <w:r>
        <w:rPr>
          <w:rStyle w:val="NormalTok"/>
        </w:rPr>
        <w:t xml:space="preserve">(fl_rl_fit)</w:t>
      </w:r>
    </w:p>
    <w:p>
      <w:pPr>
        <w:pStyle w:val="FirstParagraph"/>
      </w:pPr>
      <w:r>
        <w:t xml:space="preserve">Next, we make a small function to plot the mean trajectory. Now we use the</w:t>
      </w:r>
      <w:r>
        <w:t xml:space="preserve"> </w:t>
      </w:r>
      <w:r>
        <w:rPr>
          <w:rStyle w:val="VerbatimChar"/>
        </w:rPr>
        <w:t xml:space="preserve">fixedf()</w:t>
      </w:r>
      <w:r>
        <w:t xml:space="preserve"> </w:t>
      </w:r>
      <w:r>
        <w:t xml:space="preserve">function directly rather than type the numbers manually from the output.</w:t>
      </w:r>
    </w:p>
    <w:p>
      <w:pPr>
        <w:pStyle w:val="SourceCode"/>
      </w:pPr>
      <w:r>
        <w:rPr>
          <w:rStyle w:val="CommentTok"/>
        </w:rPr>
        <w:t xml:space="preserve">#Create a function for the prototype</w:t>
      </w:r>
      <w:r>
        <w:br/>
      </w:r>
      <w:r>
        <w:rPr>
          <w:rStyle w:val="CommentTok"/>
        </w:rPr>
        <w:t xml:space="preserve">#fun_fl_rl &lt;- function(x) {</w:t>
      </w:r>
      <w:r>
        <w:br/>
      </w:r>
      <w:r>
        <w:rPr>
          <w:rStyle w:val="CommentTok"/>
        </w:rPr>
        <w:t xml:space="preserve">#  15.15099 + 4.67339*x</w:t>
      </w:r>
      <w:r>
        <w:br/>
      </w:r>
      <w:r>
        <w:rPr>
          <w:rStyle w:val="CommentTok"/>
        </w:rPr>
        <w:t xml:space="preserve">#}</w:t>
      </w:r>
      <w:r>
        <w:br/>
      </w:r>
      <w:r>
        <w:br/>
      </w:r>
      <w:r>
        <w:rPr>
          <w:rStyle w:val="NormalTok"/>
        </w:rPr>
        <w:t xml:space="preserve">fun_fl_rl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(fl_rl_fit)[[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(fl_rl_fit)[[</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w:t>
      </w:r>
      <w:r>
        <w:br/>
      </w:r>
      <w:r>
        <w:br/>
      </w:r>
      <w:r>
        <w:rPr>
          <w:rStyle w:val="CommentTok"/>
        </w:rPr>
        <w:t xml:space="preserve">#plotting PREDICTED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6-1.png" id="0"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the lines are no longer parallel. We now have a model that implies individual variability in the starting point and rate of change.</w:t>
      </w:r>
    </w:p>
    <w:p>
      <w:pPr>
        <w:pStyle w:val="BodyText"/>
      </w:pPr>
      <w:r>
        <w:t xml:space="preserve">We can also plot the residuals.</w:t>
      </w:r>
    </w:p>
    <w:p>
      <w:pPr>
        <w:pStyle w:val="SourceCode"/>
      </w:pPr>
      <w:r>
        <w:rPr>
          <w:rStyle w:val="CommentTok"/>
        </w:rPr>
        <w:t xml:space="preserve">#plotting RESIDUAL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resid_fl_rl,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"RESIDUAL 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7-1.png" id="0" name="Picture"/>
                    <pic:cNvPicPr>
                      <a:picLocks noChangeArrowheads="1" noChangeAspect="1"/>
                    </pic:cNvPicPr>
                  </pic:nvPicPr>
                  <pic:blipFill>
                    <a:blip r:embed="rId3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did a bit better on getting the residual variances similar at all grades (in line with assumptions).</w:t>
      </w:r>
    </w:p>
    <w:bookmarkEnd w:id="323"/>
    <w:bookmarkStart w:id="324" w:name="model-comparison"/>
    <w:p>
      <w:pPr>
        <w:pStyle w:val="Heading3"/>
      </w:pPr>
      <w:r>
        <w:rPr>
          <w:rStyle w:val="SectionNumber"/>
        </w:rPr>
        <w:t xml:space="preserve">11.5.3</w:t>
      </w:r>
      <w:r>
        <w:tab/>
      </w:r>
      <w:r>
        <w:t xml:space="preserve">Model Comparison</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(fl_ri_fit, fl_rl_fit)</w:t>
      </w:r>
    </w:p>
    <w:p>
      <w:pPr>
        <w:pStyle w:val="SourceCode"/>
      </w:pPr>
      <w:r>
        <w:rPr>
          <w:rStyle w:val="VerbatimChar"/>
        </w:rPr>
        <w:t xml:space="preserve">##           Model df      AIC      BIC    logLik   Test  L.Ratio p-value</w:t>
      </w:r>
      <w:r>
        <w:br/>
      </w:r>
      <w:r>
        <w:rPr>
          <w:rStyle w:val="VerbatimChar"/>
        </w:rPr>
        <w:t xml:space="preserve">## fl_ri_fit     1  4 5225.662 5244.480 -2608.831                        </w:t>
      </w:r>
      <w:r>
        <w:br/>
      </w:r>
      <w:r>
        <w:rPr>
          <w:rStyle w:val="VerbatimChar"/>
        </w:rPr>
        <w:t xml:space="preserve">## fl_rl_fit     2  6 5050.844 5079.071 -2519.422 1 vs 2 178.8176  &lt;.0001</w:t>
      </w:r>
    </w:p>
    <w:p>
      <w:pPr>
        <w:pStyle w:val="FirstParagraph"/>
      </w:pPr>
      <w:r>
        <w:t xml:space="preserve">From the test results we see they are different. This provides a significance test for the variance and covariance (2 degrees of freedom).</w:t>
      </w:r>
    </w:p>
    <w:bookmarkEnd w:id="324"/>
    <w:bookmarkStart w:id="327" w:name="mlm-and-individual-models"/>
    <w:p>
      <w:pPr>
        <w:pStyle w:val="Heading3"/>
      </w:pPr>
      <w:r>
        <w:rPr>
          <w:rStyle w:val="SectionNumber"/>
        </w:rPr>
        <w:t xml:space="preserve">11.5.4</w:t>
      </w:r>
      <w:r>
        <w:tab/>
      </w:r>
      <w:r>
        <w:t xml:space="preserve">MLM and Individual Models</w:t>
      </w:r>
    </w:p>
    <w:p>
      <w:pPr>
        <w:pStyle w:val="FirstParagraph"/>
      </w:pPr>
      <w:r>
        <w:t xml:space="preserve">Remember, earlier, we ran individual-level regressions.</w:t>
      </w:r>
    </w:p>
    <w:p>
      <w:pPr>
        <w:pStyle w:val="SourceCode"/>
      </w:pPr>
      <w:r>
        <w:rPr>
          <w:rStyle w:val="FunctionTok"/>
        </w:rPr>
        <w:t xml:space="preserve">head</w:t>
      </w:r>
      <w:r>
        <w:rPr>
          <w:rStyle w:val="NormalTok"/>
        </w:rPr>
        <w:t xml:space="preserve">(indiv_reg_data,</w:t>
      </w:r>
      <w:r>
        <w:rPr>
          <w:rStyle w:val="DecValTok"/>
        </w:rPr>
        <w:t xml:space="preserve">12</w:t>
      </w:r>
      <w:r>
        <w:rPr>
          <w:rStyle w:val="NormalTok"/>
        </w:rPr>
        <w:t xml:space="preserve">) </w:t>
      </w:r>
    </w:p>
    <w:p>
      <w:pPr>
        <w:pStyle w:val="SourceCode"/>
      </w:pPr>
      <w:r>
        <w:rPr>
          <w:rStyle w:val="VerbatimChar"/>
        </w:rPr>
        <w:t xml:space="preserve">##    id reg_1.(Intercept) reg_1.grade</w:t>
      </w:r>
      <w:r>
        <w:br/>
      </w:r>
      <w:r>
        <w:rPr>
          <w:rStyle w:val="VerbatimChar"/>
        </w:rPr>
        <w:t xml:space="preserve">## 1   1         15.940169    6.376102</w:t>
      </w:r>
      <w:r>
        <w:br/>
      </w:r>
      <w:r>
        <w:rPr>
          <w:rStyle w:val="VerbatimChar"/>
        </w:rPr>
        <w:t xml:space="preserve">## 2   2          5.232712    5.047627</w:t>
      </w:r>
      <w:r>
        <w:br/>
      </w:r>
      <w:r>
        <w:rPr>
          <w:rStyle w:val="VerbatimChar"/>
        </w:rPr>
        <w:t xml:space="preserve">## 3   3         26.838136    3.312881</w:t>
      </w:r>
      <w:r>
        <w:br/>
      </w:r>
      <w:r>
        <w:rPr>
          <w:rStyle w:val="VerbatimChar"/>
        </w:rPr>
        <w:t xml:space="preserve">## 4   4         19.493729    4.614237</w:t>
      </w:r>
      <w:r>
        <w:br/>
      </w:r>
      <w:r>
        <w:rPr>
          <w:rStyle w:val="VerbatimChar"/>
        </w:rPr>
        <w:t xml:space="preserve">## 5   5         19.145424    7.805254</w:t>
      </w:r>
      <w:r>
        <w:br/>
      </w:r>
      <w:r>
        <w:rPr>
          <w:rStyle w:val="VerbatimChar"/>
        </w:rPr>
        <w:t xml:space="preserve">## 6   6         11.554576    5.224746</w:t>
      </w:r>
      <w:r>
        <w:br/>
      </w:r>
      <w:r>
        <w:rPr>
          <w:rStyle w:val="VerbatimChar"/>
        </w:rPr>
        <w:t xml:space="preserve">## 7   7          2.903559    6.378136</w:t>
      </w:r>
      <w:r>
        <w:br/>
      </w:r>
      <w:r>
        <w:rPr>
          <w:rStyle w:val="VerbatimChar"/>
        </w:rPr>
        <w:t xml:space="preserve">## 8   8         14.198814    1.957288</w:t>
      </w:r>
      <w:r>
        <w:br/>
      </w:r>
      <w:r>
        <w:rPr>
          <w:rStyle w:val="VerbatimChar"/>
        </w:rPr>
        <w:t xml:space="preserve">## 9   9         10.816441    6.041864</w:t>
      </w:r>
      <w:r>
        <w:br/>
      </w:r>
      <w:r>
        <w:rPr>
          <w:rStyle w:val="VerbatimChar"/>
        </w:rPr>
        <w:t xml:space="preserve">## 10 10         18.385763    5.097458</w:t>
      </w:r>
      <w:r>
        <w:br/>
      </w:r>
      <w:r>
        <w:rPr>
          <w:rStyle w:val="VerbatimChar"/>
        </w:rPr>
        <w:t xml:space="preserve">## 11 11         16.319661    6.437797</w:t>
      </w:r>
      <w:r>
        <w:br/>
      </w:r>
      <w:r>
        <w:rPr>
          <w:rStyle w:val="VerbatimChar"/>
        </w:rPr>
        <w:t xml:space="preserve">## 12 12         12.089661    3.667797</w:t>
      </w:r>
    </w:p>
    <w:p>
      <w:pPr>
        <w:pStyle w:val="FirstParagraph"/>
      </w:pPr>
      <w:r>
        <w:t xml:space="preserve">Let’s also obtain individual-level</w:t>
      </w:r>
      <w:r>
        <w:t xml:space="preserve"> </w:t>
      </w:r>
      <w:r>
        <w:rPr>
          <w:iCs/>
          <w:i/>
        </w:rPr>
        <w:t xml:space="preserve">estimates</w:t>
      </w:r>
      <w:r>
        <w:t xml:space="preserve"> </w:t>
      </w:r>
      <w:r>
        <w:t xml:space="preserve">from the MLM model.</w:t>
      </w:r>
    </w:p>
    <w:p>
      <w:pPr>
        <w:pStyle w:val="SourceCode"/>
      </w:pP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(fl_rl_fit) </w:t>
      </w:r>
      <w:r>
        <w:rPr>
          <w:rStyle w:val="CommentTok"/>
        </w:rPr>
        <w:t xml:space="preserve"># fixed effects</w:t>
      </w:r>
      <w:r>
        <w:br/>
      </w:r>
      <w:r>
        <w:rPr>
          <w:rStyle w:val="NormalTok"/>
        </w:rPr>
        <w:t xml:space="preserve">FE</w:t>
      </w:r>
    </w:p>
    <w:p>
      <w:pPr>
        <w:pStyle w:val="SourceCode"/>
      </w:pPr>
      <w:r>
        <w:rPr>
          <w:rStyle w:val="VerbatimChar"/>
        </w:rPr>
        <w:t xml:space="preserve">## (Intercept)       grade </w:t>
      </w:r>
      <w:r>
        <w:br/>
      </w:r>
      <w:r>
        <w:rPr>
          <w:rStyle w:val="VerbatimChar"/>
        </w:rPr>
        <w:t xml:space="preserve">##    15.15099     4.67339</w:t>
      </w:r>
    </w:p>
    <w:p>
      <w:pPr>
        <w:pStyle w:val="SourceCode"/>
      </w:pPr>
      <w:r>
        <w:rPr>
          <w:rStyle w:val="NormalTok"/>
        </w:rPr>
        <w:t xml:space="preserve">RE </w:t>
      </w:r>
      <w:r>
        <w:rPr>
          <w:rStyle w:val="OtherTok"/>
        </w:rPr>
        <w:t xml:space="preserve">&lt;-</w:t>
      </w:r>
      <w:r>
        <w:rPr>
          <w:rStyle w:val="NormalTok"/>
        </w:rPr>
        <w:t xml:space="preserve"> </w:t>
      </w:r>
      <w:r>
        <w:rPr>
          <w:rStyle w:val="FunctionTok"/>
        </w:rPr>
        <w:t xml:space="preserve">ranef</w:t>
      </w:r>
      <w:r>
        <w:rPr>
          <w:rStyle w:val="NormalTok"/>
        </w:rPr>
        <w:t xml:space="preserve">(fl_rl_fit) </w:t>
      </w:r>
      <w:r>
        <w:rPr>
          <w:rStyle w:val="CommentTok"/>
        </w:rPr>
        <w:t xml:space="preserve"># random effects</w:t>
      </w:r>
      <w:r>
        <w:br/>
      </w:r>
      <w:r>
        <w:rPr>
          <w:rStyle w:val="FunctionTok"/>
        </w:rPr>
        <w:t xml:space="preserve">head</w:t>
      </w:r>
      <w:r>
        <w:rPr>
          <w:rStyle w:val="NormalTok"/>
        </w:rPr>
        <w:t xml:space="preserve">(RE)</w:t>
      </w:r>
    </w:p>
    <w:p>
      <w:pPr>
        <w:pStyle w:val="SourceCode"/>
      </w:pPr>
      <w:r>
        <w:rPr>
          <w:rStyle w:val="VerbatimChar"/>
        </w:rPr>
        <w:t xml:space="preserve">##   (Intercept)       grade</w:t>
      </w:r>
      <w:r>
        <w:br/>
      </w:r>
      <w:r>
        <w:rPr>
          <w:rStyle w:val="VerbatimChar"/>
        </w:rPr>
        <w:t xml:space="preserve">## 1    2.112944  1.23363572</w:t>
      </w:r>
      <w:r>
        <w:br/>
      </w:r>
      <w:r>
        <w:rPr>
          <w:rStyle w:val="VerbatimChar"/>
        </w:rPr>
        <w:t xml:space="preserve">## 2   -5.539717 -0.61673174</w:t>
      </w:r>
      <w:r>
        <w:br/>
      </w:r>
      <w:r>
        <w:rPr>
          <w:rStyle w:val="VerbatimChar"/>
        </w:rPr>
        <w:t xml:space="preserve">## 3    5.640182  0.09800804</w:t>
      </w:r>
      <w:r>
        <w:br/>
      </w:r>
      <w:r>
        <w:rPr>
          <w:rStyle w:val="VerbatimChar"/>
        </w:rPr>
        <w:t xml:space="preserve">## 4    2.526636  0.34162948</w:t>
      </w:r>
      <w:r>
        <w:br/>
      </w:r>
      <w:r>
        <w:rPr>
          <w:rStyle w:val="VerbatimChar"/>
        </w:rPr>
        <w:t xml:space="preserve">## 5    5.399309  2.49279596</w:t>
      </w:r>
      <w:r>
        <w:br/>
      </w:r>
      <w:r>
        <w:rPr>
          <w:rStyle w:val="VerbatimChar"/>
        </w:rPr>
        <w:t xml:space="preserve">## 6   -1.607547  0.06056849</w:t>
      </w:r>
    </w:p>
    <w:p>
      <w:pPr>
        <w:pStyle w:val="FirstParagraph"/>
      </w:pPr>
      <w:r>
        <w:t xml:space="preserve">We add the fixed effect and random effect parameters together to get analogues of the individual-level parameters.</w:t>
      </w:r>
    </w:p>
    <w:p>
      <w:pPr>
        <w:pStyle w:val="SourceCode"/>
      </w:pPr>
      <w:r>
        <w:rPr>
          <w:rStyle w:val="CommentTok"/>
        </w:rPr>
        <w:t xml:space="preserve">#Individual intercepts (MLM model based)</w:t>
      </w:r>
      <w:r>
        <w:br/>
      </w:r>
      <w:r>
        <w:rPr>
          <w:rStyle w:val="NormalTok"/>
        </w:rPr>
        <w:t xml:space="preserve">MLM_intercept </w:t>
      </w:r>
      <w:r>
        <w:rPr>
          <w:rStyle w:val="OtherTok"/>
        </w:rPr>
        <w:t xml:space="preserve">&lt;-</w:t>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RE[,</w:t>
      </w:r>
      <w:r>
        <w:rPr>
          <w:rStyle w:val="DecValTok"/>
        </w:rPr>
        <w:t xml:space="preserve">1</w:t>
      </w:r>
      <w:r>
        <w:rPr>
          <w:rStyle w:val="NormalTok"/>
        </w:rPr>
        <w:t xml:space="preserve">]</w:t>
      </w:r>
      <w:r>
        <w:br/>
      </w:r>
      <w:r>
        <w:rPr>
          <w:rStyle w:val="CommentTok"/>
        </w:rPr>
        <w:t xml:space="preserve">#Individual slopes (MLM model based)</w:t>
      </w:r>
      <w:r>
        <w:br/>
      </w:r>
      <w:r>
        <w:rPr>
          <w:rStyle w:val="NormalTok"/>
        </w:rPr>
        <w:t xml:space="preserve">MLM_grade </w:t>
      </w:r>
      <w:r>
        <w:rPr>
          <w:rStyle w:val="OtherTok"/>
        </w:rPr>
        <w:t xml:space="preserve">&lt;-</w:t>
      </w:r>
      <w:r>
        <w:rPr>
          <w:rStyle w:val="NormalTok"/>
        </w:rPr>
        <w:t xml:space="preserve"> FE[</w:t>
      </w:r>
      <w:r>
        <w:rPr>
          <w:rStyle w:val="DecValTok"/>
        </w:rPr>
        <w:t xml:space="preserve">2</w:t>
      </w:r>
      <w:r>
        <w:rPr>
          <w:rStyle w:val="NormalTok"/>
        </w:rPr>
        <w:t xml:space="preserve">] </w:t>
      </w:r>
      <w:r>
        <w:rPr>
          <w:rStyle w:val="SpecialCharTok"/>
        </w:rPr>
        <w:t xml:space="preserve">+</w:t>
      </w:r>
      <w:r>
        <w:rPr>
          <w:rStyle w:val="NormalTok"/>
        </w:rPr>
        <w:t xml:space="preserve"> RE[,</w:t>
      </w:r>
      <w:r>
        <w:rPr>
          <w:rStyle w:val="DecValTok"/>
        </w:rPr>
        <w:t xml:space="preserve">2</w:t>
      </w:r>
      <w:r>
        <w:rPr>
          <w:rStyle w:val="NormalTok"/>
        </w:rPr>
        <w:t xml:space="preserve">]</w:t>
      </w:r>
    </w:p>
    <w:p>
      <w:pPr>
        <w:pStyle w:val="FirstParagraph"/>
      </w:pPr>
      <w:r>
        <w:t xml:space="preserve">Let’s combine the individual regression intercepts and slopes and the model based intercepts and slopes together in order to compare.</w:t>
      </w:r>
    </w:p>
    <w:p>
      <w:pPr>
        <w:pStyle w:val="SourceCode"/>
      </w:pPr>
      <w:r>
        <w:rPr>
          <w:rStyle w:val="NormalTok"/>
        </w:rPr>
        <w:t xml:space="preserve">indiv_parm_combined </w:t>
      </w:r>
      <w:r>
        <w:rPr>
          <w:rStyle w:val="OtherTok"/>
        </w:rPr>
        <w:t xml:space="preserve">&lt;-</w:t>
      </w:r>
      <w:r>
        <w:rPr>
          <w:rStyle w:val="NormalTok"/>
        </w:rPr>
        <w:t xml:space="preserve"> </w:t>
      </w:r>
      <w:r>
        <w:rPr>
          <w:rStyle w:val="FunctionTok"/>
        </w:rPr>
        <w:t xml:space="preserve">cbind</w:t>
      </w:r>
      <w:r>
        <w:rPr>
          <w:rStyle w:val="NormalTok"/>
        </w:rPr>
        <w:t xml:space="preserve">(MLM_intercept,MLM_grade,indiv_reg_data[,</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head</w:t>
      </w:r>
      <w:r>
        <w:rPr>
          <w:rStyle w:val="NormalTok"/>
        </w:rPr>
        <w:t xml:space="preserve">(indiv_parm_combined)</w:t>
      </w:r>
    </w:p>
    <w:p>
      <w:pPr>
        <w:pStyle w:val="SourceCode"/>
      </w:pPr>
      <w:r>
        <w:rPr>
          <w:rStyle w:val="VerbatimChar"/>
        </w:rPr>
        <w:t xml:space="preserve">##   MLM_intercept MLM_grade reg_1.(Intercept) reg_1.grade</w:t>
      </w:r>
      <w:r>
        <w:br/>
      </w:r>
      <w:r>
        <w:rPr>
          <w:rStyle w:val="VerbatimChar"/>
        </w:rPr>
        <w:t xml:space="preserve">## 1     17.263936  5.907026         15.940169    6.376102</w:t>
      </w:r>
      <w:r>
        <w:br/>
      </w:r>
      <w:r>
        <w:rPr>
          <w:rStyle w:val="VerbatimChar"/>
        </w:rPr>
        <w:t xml:space="preserve">## 2      9.611275  4.056658          5.232712    5.047627</w:t>
      </w:r>
      <w:r>
        <w:br/>
      </w:r>
      <w:r>
        <w:rPr>
          <w:rStyle w:val="VerbatimChar"/>
        </w:rPr>
        <w:t xml:space="preserve">## 3     20.791175  4.771398         26.838136    3.312881</w:t>
      </w:r>
      <w:r>
        <w:br/>
      </w:r>
      <w:r>
        <w:rPr>
          <w:rStyle w:val="VerbatimChar"/>
        </w:rPr>
        <w:t xml:space="preserve">## 4     17.677629  5.015019         19.493729    4.614237</w:t>
      </w:r>
      <w:r>
        <w:br/>
      </w:r>
      <w:r>
        <w:rPr>
          <w:rStyle w:val="VerbatimChar"/>
        </w:rPr>
        <w:t xml:space="preserve">## 5     20.550302  7.166186         19.145424    7.805254</w:t>
      </w:r>
      <w:r>
        <w:br/>
      </w:r>
      <w:r>
        <w:rPr>
          <w:rStyle w:val="VerbatimChar"/>
        </w:rPr>
        <w:t xml:space="preserve">## 6     13.543446  4.733958         11.554576    5.224746</w:t>
      </w:r>
    </w:p>
    <w:p>
      <w:pPr>
        <w:pStyle w:val="FirstParagraph"/>
      </w:pPr>
      <w:r>
        <w:t xml:space="preserve">Look at the descriptives statistics.</w:t>
      </w:r>
    </w:p>
    <w:p>
      <w:pPr>
        <w:pStyle w:val="SourceCode"/>
      </w:pPr>
      <w:r>
        <w:rPr>
          <w:rStyle w:val="FunctionTok"/>
        </w:rPr>
        <w:t xml:space="preserve">describe</w:t>
      </w:r>
      <w:r>
        <w:rPr>
          <w:rStyle w:val="NormalTok"/>
        </w:rPr>
        <w:t xml:space="preserve">(indiv_parm_combined)</w:t>
      </w:r>
    </w:p>
    <w:p>
      <w:pPr>
        <w:pStyle w:val="SourceCode"/>
      </w:pPr>
      <w:r>
        <w:rPr>
          <w:rStyle w:val="VerbatimChar"/>
        </w:rPr>
        <w:t xml:space="preserve">##                   vars   n  mean   sd median trimmed  mad  min   max range</w:t>
      </w:r>
      <w:r>
        <w:br/>
      </w:r>
      <w:r>
        <w:rPr>
          <w:rStyle w:val="VerbatimChar"/>
        </w:rPr>
        <w:t xml:space="preserve">## MLM_intercept        1 204 15.15 3.26  15.35   15.12 3.25 4.69 23.78 19.09</w:t>
      </w:r>
      <w:r>
        <w:br/>
      </w:r>
      <w:r>
        <w:rPr>
          <w:rStyle w:val="VerbatimChar"/>
        </w:rPr>
        <w:t xml:space="preserve">## MLM_grade            2 204  4.67 1.09   4.56    4.64 1.09 2.15  7.69  5.54</w:t>
      </w:r>
      <w:r>
        <w:br/>
      </w:r>
      <w:r>
        <w:rPr>
          <w:rStyle w:val="VerbatimChar"/>
        </w:rPr>
        <w:t xml:space="preserve">## reg_1.(Intercept)    3 204 15.15 5.27  15.14   15.23 5.12 0.50 29.41 28.91</w:t>
      </w:r>
      <w:r>
        <w:br/>
      </w:r>
      <w:r>
        <w:rPr>
          <w:rStyle w:val="VerbatimChar"/>
        </w:rPr>
        <w:t xml:space="preserve">## reg_1.grade          4 204  4.67 1.55   4.60    4.61 1.53 1.41  9.38  7.97</w:t>
      </w:r>
      <w:r>
        <w:br/>
      </w:r>
      <w:r>
        <w:rPr>
          <w:rStyle w:val="VerbatimChar"/>
        </w:rPr>
        <w:t xml:space="preserve">##                    skew kurtosis   se</w:t>
      </w:r>
      <w:r>
        <w:br/>
      </w:r>
      <w:r>
        <w:rPr>
          <w:rStyle w:val="VerbatimChar"/>
        </w:rPr>
        <w:t xml:space="preserve">## MLM_intercept      0.00    -0.23 0.23</w:t>
      </w:r>
      <w:r>
        <w:br/>
      </w:r>
      <w:r>
        <w:rPr>
          <w:rStyle w:val="VerbatimChar"/>
        </w:rPr>
        <w:t xml:space="preserve">## MLM_grade          0.26    -0.31 0.08</w:t>
      </w:r>
      <w:r>
        <w:br/>
      </w:r>
      <w:r>
        <w:rPr>
          <w:rStyle w:val="VerbatimChar"/>
        </w:rPr>
        <w:t xml:space="preserve">## reg_1.(Intercept) -0.08     0.06 0.37</w:t>
      </w:r>
      <w:r>
        <w:br/>
      </w:r>
      <w:r>
        <w:rPr>
          <w:rStyle w:val="VerbatimChar"/>
        </w:rPr>
        <w:t xml:space="preserve">## reg_1.grade        0.38     0.02 0.11</w:t>
      </w:r>
    </w:p>
    <w:p>
      <w:pPr>
        <w:pStyle w:val="SourceCode"/>
      </w:pPr>
      <w:r>
        <w:rPr>
          <w:rStyle w:val="FunctionTok"/>
        </w:rPr>
        <w:t xml:space="preserve">round</w:t>
      </w:r>
      <w:r>
        <w:rPr>
          <w:rStyle w:val="NormalTok"/>
        </w:rPr>
        <w:t xml:space="preserve">(</w:t>
      </w:r>
      <w:r>
        <w:rPr>
          <w:rStyle w:val="FunctionTok"/>
        </w:rPr>
        <w:t xml:space="preserve">cor</w:t>
      </w:r>
      <w:r>
        <w:rPr>
          <w:rStyle w:val="NormalTok"/>
        </w:rPr>
        <w:t xml:space="preserve">(indiv_parm_combined),</w:t>
      </w:r>
      <w:r>
        <w:rPr>
          <w:rStyle w:val="DecValTok"/>
        </w:rPr>
        <w:t xml:space="preserve">2</w:t>
      </w:r>
      <w:r>
        <w:rPr>
          <w:rStyle w:val="NormalTok"/>
        </w:rPr>
        <w:t xml:space="preserve">)</w:t>
      </w:r>
    </w:p>
    <w:p>
      <w:pPr>
        <w:pStyle w:val="SourceCode"/>
      </w:pPr>
      <w:r>
        <w:rPr>
          <w:rStyle w:val="VerbatimChar"/>
        </w:rPr>
        <w:t xml:space="preserve">##                   MLM_intercept MLM_grade reg_1.(Intercept) reg_1.grade</w:t>
      </w:r>
      <w:r>
        <w:br/>
      </w:r>
      <w:r>
        <w:rPr>
          <w:rStyle w:val="VerbatimChar"/>
        </w:rPr>
        <w:t xml:space="preserve">## MLM_intercept              1.00      0.68              0.89        0.31</w:t>
      </w:r>
      <w:r>
        <w:br/>
      </w:r>
      <w:r>
        <w:rPr>
          <w:rStyle w:val="VerbatimChar"/>
        </w:rPr>
        <w:t xml:space="preserve">## MLM_grade                  0.68      1.00              0.27        0.91</w:t>
      </w:r>
      <w:r>
        <w:br/>
      </w:r>
      <w:r>
        <w:rPr>
          <w:rStyle w:val="VerbatimChar"/>
        </w:rPr>
        <w:t xml:space="preserve">## reg_1.(Intercept)          0.89      0.27              1.00       -0.16</w:t>
      </w:r>
      <w:r>
        <w:br/>
      </w:r>
      <w:r>
        <w:rPr>
          <w:rStyle w:val="VerbatimChar"/>
        </w:rPr>
        <w:t xml:space="preserve">## reg_1.grade                0.31      0.91             -0.16        1.00</w:t>
      </w:r>
    </w:p>
    <w:p>
      <w:pPr>
        <w:pStyle w:val="SourceCode"/>
      </w:pPr>
      <w:r>
        <w:rPr>
          <w:rStyle w:val="FunctionTok"/>
        </w:rPr>
        <w:t xml:space="preserve">pairs.panels</w:t>
      </w:r>
      <w:r>
        <w:rPr>
          <w:rStyle w:val="NormalTok"/>
        </w:rPr>
        <w:t xml:space="preserve">(indiv_parm_combined)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3-1.png" id="0" name="Picture"/>
                    <pic:cNvPicPr>
                      <a:picLocks noChangeArrowheads="1" noChangeAspect="1"/>
                    </pic:cNvPicPr>
                  </pic:nvPicPr>
                  <pic:blipFill>
                    <a:blip r:embed="rId3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compare the two predictions. What do you notice?</w:t>
      </w:r>
    </w:p>
    <w:p>
      <w:pPr>
        <w:pStyle w:val="SourceCode"/>
      </w:pPr>
      <w:r>
        <w:rPr>
          <w:rStyle w:val="FunctionTok"/>
        </w:rPr>
        <w:t xml:space="preserve">library</w:t>
      </w:r>
      <w:r>
        <w:rPr>
          <w:rStyle w:val="NormalTok"/>
        </w:rPr>
        <w:t xml:space="preserve">(see)</w:t>
      </w:r>
      <w:r>
        <w:br/>
      </w:r>
      <w:r>
        <w:rPr>
          <w:rStyle w:val="CommentTok"/>
        </w:rPr>
        <w:t xml:space="preserve">#plotting PREDICTED intraindividual change</w:t>
      </w:r>
      <w:r>
        <w:br/>
      </w:r>
      <w:r>
        <w:rPr>
          <w:rStyle w:val="NormalTok"/>
        </w:rPr>
        <w:t xml:space="preserve">GCMpred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pred_fl_rl,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Linear, Random Linear"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fun_fl_rl,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CommentTok"/>
        </w:rPr>
        <w:t xml:space="preserve">#making intraindividual change plot</w:t>
      </w:r>
      <w:r>
        <w:br/>
      </w:r>
      <w:r>
        <w:rPr>
          <w:rStyle w:val="NormalTok"/>
        </w:rPr>
        <w:t xml:space="preserve">IndPred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"Individual level regressions only"</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FALSE</w:t>
      </w:r>
      <w:r>
        <w:rPr>
          <w:rStyle w:val="NormalTok"/>
        </w:rPr>
        <w:t xml:space="preserve">,</w:t>
      </w:r>
      <w:r>
        <w:rPr>
          <w:rStyle w:val="AttributeTok"/>
        </w:rPr>
        <w:t xml:space="preserve">colour=</w:t>
      </w:r>
      <w:r>
        <w:rPr>
          <w:rStyle w:val="StringTok"/>
        </w:rPr>
        <w:t xml:space="preserve">"black"</w:t>
      </w:r>
      <w:r>
        <w:rPr>
          <w:rStyle w:val="NormalTok"/>
        </w:rPr>
        <w:t xml:space="preserve">, </w:t>
      </w:r>
      <w:r>
        <w:rPr>
          <w:rStyle w:val="AttributeTok"/>
        </w:rPr>
        <w:t xml:space="preserve">size=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FunctionTok"/>
        </w:rPr>
        <w:t xml:space="preserve">plots</w:t>
      </w:r>
      <w:r>
        <w:rPr>
          <w:rStyle w:val="NormalTok"/>
        </w:rPr>
        <w:t xml:space="preserve">(GCMpred, IndPred)</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4-1.png" id="0"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bookmarkEnd w:id="327"/>
    <w:bookmarkEnd w:id="328"/>
    <w:bookmarkStart w:id="331" w:name="quadratic-growth-model"/>
    <w:p>
      <w:pPr>
        <w:pStyle w:val="Heading2"/>
      </w:pPr>
      <w:r>
        <w:rPr>
          <w:rStyle w:val="SectionNumber"/>
        </w:rPr>
        <w:t xml:space="preserve">11.6</w:t>
      </w:r>
      <w:r>
        <w:tab/>
      </w:r>
      <w:r>
        <w:t xml:space="preserve">Quadratic Growth Model</w:t>
      </w:r>
    </w:p>
    <w:p>
      <w:pPr>
        <w:pStyle w:val="FirstParagraph"/>
      </w:pPr>
      <w:r>
        <w:t xml:space="preserve">Quadratic time model (MLM): random intercepts and linear and quadratic slopes.</w:t>
      </w:r>
    </w:p>
    <w:p>
      <w:pPr>
        <w:pStyle w:val="CaptionedFigure"/>
      </w:pPr>
      <w:r>
        <w:drawing>
          <wp:inline>
            <wp:extent cx="5334000" cy="3350573"/>
            <wp:effectExtent b="0" l="0" r="0" t="0"/>
            <wp:docPr descr="Quadratic Growth Model" title="" id="1" name="Picture"/>
            <a:graphic>
              <a:graphicData uri="http://schemas.openxmlformats.org/drawingml/2006/picture">
                <pic:pic>
                  <pic:nvPicPr>
                    <pic:cNvPr descr="imgs/model03.jpg" id="0" name="Picture"/>
                    <pic:cNvPicPr>
                      <a:picLocks noChangeArrowheads="1" noChangeAspect="1"/>
                    </pic:cNvPicPr>
                  </pic:nvPicPr>
                  <pic:blipFill>
                    <a:blip r:embed="rId329"/>
                    <a:stretch>
                      <a:fillRect/>
                    </a:stretch>
                  </pic:blipFill>
                  <pic:spPr bwMode="auto">
                    <a:xfrm>
                      <a:off x="0" y="0"/>
                      <a:ext cx="5334000" cy="3350573"/>
                    </a:xfrm>
                    <a:prstGeom prst="rect">
                      <a:avLst/>
                    </a:prstGeom>
                    <a:noFill/>
                    <a:ln w="9525">
                      <a:noFill/>
                      <a:headEnd/>
                      <a:tailEnd/>
                    </a:ln>
                  </pic:spPr>
                </pic:pic>
              </a:graphicData>
            </a:graphic>
          </wp:inline>
        </w:drawing>
      </w:r>
    </w:p>
    <w:p>
      <w:pPr>
        <w:pStyle w:val="ImageCaption"/>
      </w:pPr>
      <w:r>
        <w:t xml:space="preserve">Quadratic Growth Model</w:t>
      </w:r>
    </w:p>
    <w:p>
      <w:pPr>
        <w:pStyle w:val="SourceCode"/>
      </w:pPr>
      <w:r>
        <w:rPr>
          <w:rStyle w:val="NormalTok"/>
        </w:rPr>
        <w:t xml:space="preserve">verblong</w:t>
      </w:r>
      <w:r>
        <w:rPr>
          <w:rStyle w:val="SpecialCharTok"/>
        </w:rPr>
        <w:t xml:space="preserve">$</w:t>
      </w:r>
      <w:r>
        <w:rPr>
          <w:rStyle w:val="NormalTok"/>
        </w:rPr>
        <w:t xml:space="preserve">gradeSquared </w:t>
      </w:r>
      <w:r>
        <w:rPr>
          <w:rStyle w:val="OtherTok"/>
        </w:rPr>
        <w:t xml:space="preserve">&lt;-</w:t>
      </w:r>
      <w:r>
        <w:rPr>
          <w:rStyle w:val="NormalTok"/>
        </w:rPr>
        <w:t xml:space="preserve"> (verblong</w:t>
      </w:r>
      <w:r>
        <w:rPr>
          <w:rStyle w:val="SpecialCharTok"/>
        </w:rPr>
        <w:t xml:space="preserve">$</w:t>
      </w:r>
      <w:r>
        <w:rPr>
          <w:rStyle w:val="NormalTok"/>
        </w:rPr>
        <w:t xml:space="preserve">grade)</w:t>
      </w:r>
      <w:r>
        <w:rPr>
          <w:rStyle w:val="SpecialCharTok"/>
        </w:rPr>
        <w:t xml:space="preserve">^</w:t>
      </w:r>
      <w:r>
        <w:rPr>
          <w:rStyle w:val="DecValTok"/>
        </w:rPr>
        <w:t xml:space="preserve">2</w:t>
      </w:r>
      <w:r>
        <w:br/>
      </w:r>
      <w:r>
        <w:br/>
      </w:r>
      <w:r>
        <w:rPr>
          <w:rStyle w:val="NormalTok"/>
        </w:rPr>
        <w:t xml:space="preserve">fq_rq_fit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 =</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gradeSquared, </w:t>
      </w:r>
      <w:r>
        <w:br/>
      </w:r>
      <w:r>
        <w:rPr>
          <w:rStyle w:val="NormalTok"/>
        </w:rPr>
        <w:t xml:space="preserve">  </w:t>
      </w:r>
      <w:r>
        <w:rPr>
          <w:rStyle w:val="AttributeTok"/>
        </w:rPr>
        <w:t xml:space="preserve">random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rPr>
          <w:rStyle w:val="SpecialCharTok"/>
        </w:rPr>
        <w:t xml:space="preserve">+</w:t>
      </w:r>
      <w:r>
        <w:rPr>
          <w:rStyle w:val="NormalTok"/>
        </w:rPr>
        <w:t xml:space="preserve"> gradeSquared</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  </w:t>
      </w:r>
      <w:r>
        <w:rPr>
          <w:rStyle w:val="AttributeTok"/>
        </w:rPr>
        <w:t xml:space="preserve">method =</w:t>
      </w:r>
      <w:r>
        <w:rPr>
          <w:rStyle w:val="NormalTok"/>
        </w:rPr>
        <w:t xml:space="preserve"> </w:t>
      </w:r>
      <w:r>
        <w:rPr>
          <w:rStyle w:val="StringTok"/>
        </w:rPr>
        <w:t xml:space="preserve">"ML"</w:t>
      </w:r>
      <w:r>
        <w:br/>
      </w:r>
      <w:r>
        <w:rPr>
          <w:rStyle w:val="NormalTok"/>
        </w:rPr>
        <w:t xml:space="preserve">)</w:t>
      </w:r>
      <w:r>
        <w:br/>
      </w:r>
      <w:r>
        <w:rPr>
          <w:rStyle w:val="FunctionTok"/>
        </w:rPr>
        <w:t xml:space="preserve">summary</w:t>
      </w:r>
      <w:r>
        <w:rPr>
          <w:rStyle w:val="NormalTok"/>
        </w:rPr>
        <w:t xml:space="preserve">(fq_rq_fit)</w:t>
      </w:r>
    </w:p>
    <w:p>
      <w:pPr>
        <w:pStyle w:val="SourceCode"/>
      </w:pPr>
      <w:r>
        <w:rPr>
          <w:rStyle w:val="VerbatimChar"/>
        </w:rPr>
        <w:t xml:space="preserve">## Linear mixed-effects model fit by maximum likelihood</w:t>
      </w:r>
      <w:r>
        <w:br/>
      </w:r>
      <w:r>
        <w:rPr>
          <w:rStyle w:val="VerbatimChar"/>
        </w:rPr>
        <w:t xml:space="preserve">##   Data: verblong </w:t>
      </w:r>
      <w:r>
        <w:br/>
      </w:r>
      <w:r>
        <w:rPr>
          <w:rStyle w:val="VerbatimChar"/>
        </w:rPr>
        <w:t xml:space="preserve">##        AIC      BIC    logLik</w:t>
      </w:r>
      <w:r>
        <w:br/>
      </w:r>
      <w:r>
        <w:rPr>
          <w:rStyle w:val="VerbatimChar"/>
        </w:rPr>
        <w:t xml:space="preserve">##   5226.412 5259.343 -2606.206</w:t>
      </w:r>
      <w:r>
        <w:br/>
      </w:r>
      <w:r>
        <w:rPr>
          <w:rStyle w:val="VerbatimChar"/>
        </w:rPr>
        <w:t xml:space="preserve">## </w:t>
      </w:r>
      <w:r>
        <w:br/>
      </w:r>
      <w:r>
        <w:rPr>
          <w:rStyle w:val="VerbatimChar"/>
        </w:rPr>
        <w:t xml:space="preserve">## Random effects:</w:t>
      </w:r>
      <w:r>
        <w:br/>
      </w:r>
      <w:r>
        <w:rPr>
          <w:rStyle w:val="VerbatimChar"/>
        </w:rPr>
        <w:t xml:space="preserve">##  Formula: ~1 + grade | id + gradeSquared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5.277258 (Intr)</w:t>
      </w:r>
      <w:r>
        <w:br/>
      </w:r>
      <w:r>
        <w:rPr>
          <w:rStyle w:val="VerbatimChar"/>
        </w:rPr>
        <w:t xml:space="preserve">## 1 + grade | id + gradeSquaredTRUE 5.277258 -0.288</w:t>
      </w:r>
      <w:r>
        <w:br/>
      </w:r>
      <w:r>
        <w:rPr>
          <w:rStyle w:val="VerbatimChar"/>
        </w:rPr>
        <w:t xml:space="preserve">## Residual                          4.491283       </w:t>
      </w:r>
      <w:r>
        <w:br/>
      </w:r>
      <w:r>
        <w:rPr>
          <w:rStyle w:val="VerbatimChar"/>
        </w:rPr>
        <w:t xml:space="preserve">## </w:t>
      </w:r>
      <w:r>
        <w:br/>
      </w:r>
      <w:r>
        <w:rPr>
          <w:rStyle w:val="VerbatimChar"/>
        </w:rPr>
        <w:t xml:space="preserve">## Fixed effects:  verb ~ 1 + grade + gradeSquared </w:t>
      </w:r>
      <w:r>
        <w:br/>
      </w:r>
      <w:r>
        <w:rPr>
          <w:rStyle w:val="VerbatimChar"/>
        </w:rPr>
        <w:t xml:space="preserve">##                  Value Std.Error  DF   t-value p-value</w:t>
      </w:r>
      <w:r>
        <w:br/>
      </w:r>
      <w:r>
        <w:rPr>
          <w:rStyle w:val="VerbatimChar"/>
        </w:rPr>
        <w:t xml:space="preserve">## (Intercept)  16.347780 0.7508427 610 21.772576  0.0000</w:t>
      </w:r>
      <w:r>
        <w:br/>
      </w:r>
      <w:r>
        <w:rPr>
          <w:rStyle w:val="VerbatimChar"/>
        </w:rPr>
        <w:t xml:space="preserve">## grade         3.695700 0.4344000 610  8.507596  0.0000</w:t>
      </w:r>
      <w:r>
        <w:br/>
      </w:r>
      <w:r>
        <w:rPr>
          <w:rStyle w:val="VerbatimChar"/>
        </w:rPr>
        <w:t xml:space="preserve">## gradeSquared  0.138997 0.0606470 610  2.291899  0.0223</w:t>
      </w:r>
      <w:r>
        <w:br/>
      </w:r>
      <w:r>
        <w:rPr>
          <w:rStyle w:val="VerbatimChar"/>
        </w:rPr>
        <w:t xml:space="preserve">##  Correlation: </w:t>
      </w:r>
      <w:r>
        <w:br/>
      </w:r>
      <w:r>
        <w:rPr>
          <w:rStyle w:val="VerbatimChar"/>
        </w:rPr>
        <w:t xml:space="preserve">##              (Intr) grade </w:t>
      </w:r>
      <w:r>
        <w:br/>
      </w:r>
      <w:r>
        <w:rPr>
          <w:rStyle w:val="VerbatimChar"/>
        </w:rPr>
        <w:t xml:space="preserve">## grade        -0.750       </w:t>
      </w:r>
      <w:r>
        <w:br/>
      </w:r>
      <w:r>
        <w:rPr>
          <w:rStyle w:val="VerbatimChar"/>
        </w:rPr>
        <w:t xml:space="preserve">## gradeSquared  0.695 -0.982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-2.79052272 -0.55253516 -0.02974189  0.51054065  4.07582660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test the significance of having random slopes. We compare models by applying</w:t>
      </w:r>
      <w:r>
        <w:t xml:space="preserve"> </w:t>
      </w:r>
      <w:r>
        <w:rPr>
          <w:rStyle w:val="VerbatimChar"/>
        </w:rPr>
        <w:t xml:space="preserve">anova()</w:t>
      </w:r>
      <w:r>
        <w:t xml:space="preserve"> </w:t>
      </w:r>
      <w:r>
        <w:t xml:space="preserve">function to examine difference in fit between the two nested models.</w:t>
      </w:r>
    </w:p>
    <w:p>
      <w:pPr>
        <w:pStyle w:val="SourceCode"/>
      </w:pPr>
      <w:r>
        <w:rPr>
          <w:rStyle w:val="FunctionTok"/>
        </w:rPr>
        <w:t xml:space="preserve">anova</w:t>
      </w:r>
      <w:r>
        <w:rPr>
          <w:rStyle w:val="NormalTok"/>
        </w:rPr>
        <w:t xml:space="preserve">(fl_rl_fit,fq_rq_fit)</w:t>
      </w:r>
    </w:p>
    <w:p>
      <w:pPr>
        <w:pStyle w:val="SourceCode"/>
      </w:pPr>
      <w:r>
        <w:rPr>
          <w:rStyle w:val="VerbatimChar"/>
        </w:rPr>
        <w:t xml:space="preserve">##           Model df      AIC      BIC    logLik   Test L.Ratio p-value</w:t>
      </w:r>
      <w:r>
        <w:br/>
      </w:r>
      <w:r>
        <w:rPr>
          <w:rStyle w:val="VerbatimChar"/>
        </w:rPr>
        <w:t xml:space="preserve">## fl_rl_fit     1  6 5050.844 5079.071 -2519.422                       </w:t>
      </w:r>
      <w:r>
        <w:br/>
      </w:r>
      <w:r>
        <w:rPr>
          <w:rStyle w:val="VerbatimChar"/>
        </w:rPr>
        <w:t xml:space="preserve">## fq_rq_fit     2  7 5226.412 5259.343 -2606.206 1 vs 2 173.568  &lt;.0001</w:t>
      </w:r>
    </w:p>
    <w:p>
      <w:pPr>
        <w:pStyle w:val="FirstParagraph"/>
      </w:pPr>
      <w:r>
        <w:t xml:space="preserve">From the test results we see they are different.</w:t>
      </w:r>
    </w:p>
    <w:p>
      <w:pPr>
        <w:pStyle w:val="BodyText"/>
      </w:pPr>
      <w:r>
        <w:t xml:space="preserve">Let’s look at the predicted trajectories.</w:t>
      </w:r>
    </w:p>
    <w:p>
      <w:pPr>
        <w:pStyle w:val="SourceCode"/>
      </w:pPr>
      <w:r>
        <w:rPr>
          <w:rStyle w:val="NormalTok"/>
        </w:rPr>
        <w:t xml:space="preserve">verblong</w:t>
      </w:r>
      <w:r>
        <w:rPr>
          <w:rStyle w:val="SpecialCharTok"/>
        </w:rPr>
        <w:t xml:space="preserve">$</w:t>
      </w:r>
      <w:r>
        <w:rPr>
          <w:rStyle w:val="NormalTok"/>
        </w:rPr>
        <w:t xml:space="preserve">pred_fq_rq </w:t>
      </w:r>
      <w:r>
        <w:rPr>
          <w:rStyle w:val="OtherTok"/>
        </w:rPr>
        <w:t xml:space="preserve">&lt;-</w:t>
      </w:r>
      <w:r>
        <w:rPr>
          <w:rStyle w:val="NormalTok"/>
        </w:rPr>
        <w:t xml:space="preserve"> </w:t>
      </w:r>
      <w:r>
        <w:rPr>
          <w:rStyle w:val="FunctionTok"/>
        </w:rPr>
        <w:t xml:space="preserve">predict</w:t>
      </w:r>
      <w:r>
        <w:rPr>
          <w:rStyle w:val="NormalTok"/>
        </w:rPr>
        <w:t xml:space="preserve">(fq_rq_fit)</w:t>
      </w:r>
      <w:r>
        <w:br/>
      </w:r>
      <w:r>
        <w:rPr>
          <w:rStyle w:val="NormalTok"/>
        </w:rPr>
        <w:t xml:space="preserve">verblong</w:t>
      </w:r>
      <w:r>
        <w:rPr>
          <w:rStyle w:val="SpecialCharTok"/>
        </w:rPr>
        <w:t xml:space="preserve">$</w:t>
      </w:r>
      <w:r>
        <w:rPr>
          <w:rStyle w:val="NormalTok"/>
        </w:rPr>
        <w:t xml:space="preserve">resid_fq_rq </w:t>
      </w:r>
      <w:r>
        <w:rPr>
          <w:rStyle w:val="OtherTok"/>
        </w:rPr>
        <w:t xml:space="preserve">&lt;-</w:t>
      </w:r>
      <w:r>
        <w:rPr>
          <w:rStyle w:val="NormalTok"/>
        </w:rPr>
        <w:t xml:space="preserve"> </w:t>
      </w:r>
      <w:r>
        <w:rPr>
          <w:rStyle w:val="FunctionTok"/>
        </w:rPr>
        <w:t xml:space="preserve">residuals</w:t>
      </w:r>
      <w:r>
        <w:rPr>
          <w:rStyle w:val="NormalTok"/>
        </w:rPr>
        <w:t xml:space="preserve">(fq_rq_fit)</w:t>
      </w:r>
      <w:r>
        <w:br/>
      </w:r>
      <w:r>
        <w:br/>
      </w:r>
      <w:r>
        <w:rPr>
          <w:rStyle w:val="NormalTok"/>
        </w:rPr>
        <w:t xml:space="preserve">fun_fq_rq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fixef</w:t>
      </w:r>
      <w:r>
        <w:rPr>
          <w:rStyle w:val="NormalTok"/>
        </w:rPr>
        <w:t xml:space="preserve">(fq_rq_fit)[[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fixef</w:t>
      </w:r>
      <w:r>
        <w:rPr>
          <w:rStyle w:val="NormalTok"/>
        </w:rPr>
        <w:t xml:space="preserve">(fq_rq_fit)[[</w:t>
      </w:r>
      <w:r>
        <w:rPr>
          <w:rStyle w:val="DecValTok"/>
        </w:rPr>
        <w:t xml:space="preserve">3</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2</w:t>
      </w:r>
      <w:r>
        <w:br/>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pred_fq_rq,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"Fixed Quadratic, Random Quadratic"</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"PREDICTED 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fun_fq_rq,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w:t>
      </w:r>
      <w:r>
        <w:br/>
      </w:r>
      <w:r>
        <w:rPr>
          <w:rStyle w:val="VerbatimChar"/>
        </w:rPr>
        <w:t xml:space="preserve">##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7-1.png" id="0"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bookmarkEnd w:id="331"/>
    <w:bookmarkStart w:id="334" w:name="conditional-growth-model"/>
    <w:p>
      <w:pPr>
        <w:pStyle w:val="Heading2"/>
      </w:pPr>
      <w:r>
        <w:rPr>
          <w:rStyle w:val="SectionNumber"/>
        </w:rPr>
        <w:t xml:space="preserve">11.7</w:t>
      </w:r>
      <w:r>
        <w:tab/>
      </w:r>
      <w:r>
        <w:t xml:space="preserve">Conditional Growth Model</w:t>
      </w:r>
    </w:p>
    <w:p>
      <w:pPr>
        <w:pStyle w:val="FirstParagraph"/>
      </w:pPr>
      <w:r>
        <w:t xml:space="preserve">Let’s go back and look at our data. The data include 2 additional time-invariant covariates,</w:t>
      </w:r>
      <w:r>
        <w:t xml:space="preserve"> </w:t>
      </w:r>
      <w:r>
        <w:rPr>
          <w:rStyle w:val="VerbatimChar"/>
        </w:rPr>
        <w:t xml:space="preserve">momed</w:t>
      </w:r>
      <w:r>
        <w:t xml:space="preserve"> </w:t>
      </w:r>
      <w:r>
        <w:t xml:space="preserve">and</w:t>
      </w:r>
      <w:r>
        <w:t xml:space="preserve"> </w:t>
      </w:r>
      <w:r>
        <w:rPr>
          <w:rStyle w:val="VerbatimChar"/>
        </w:rPr>
        <w:t xml:space="preserve">grad</w:t>
      </w:r>
      <w:r>
        <w:t xml:space="preserve">.</w:t>
      </w:r>
    </w:p>
    <w:p>
      <w:pPr>
        <w:pStyle w:val="BodyText"/>
      </w:pPr>
      <w:r>
        <w:t xml:space="preserve">Let’s add a predictor to our model. In this case we will add</w:t>
      </w:r>
      <w:r>
        <w:t xml:space="preserve"> </w:t>
      </w:r>
      <w:r>
        <w:rPr>
          <w:bCs/>
          <w:b/>
        </w:rPr>
        <w:t xml:space="preserve">Grad as a (categorial) predictor</w:t>
      </w:r>
      <w:r>
        <w:t xml:space="preserve"> </w:t>
      </w:r>
      <w:r>
        <w:t xml:space="preserve">(which is coded 0,1)</w:t>
      </w:r>
    </w:p>
    <w:p>
      <w:pPr>
        <w:pStyle w:val="SourceCode"/>
      </w:pPr>
      <w:r>
        <w:rPr>
          <w:rStyle w:val="NormalTok"/>
        </w:rPr>
        <w:t xml:space="preserve">cgm1_fit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grad </w:t>
      </w:r>
      <w:r>
        <w:rPr>
          <w:rStyle w:val="SpecialCharTok"/>
        </w:rPr>
        <w:t xml:space="preserve">+</w:t>
      </w:r>
      <w:r>
        <w:rPr>
          <w:rStyle w:val="NormalTok"/>
        </w:rPr>
        <w:t xml:space="preserve"> grade</w:t>
      </w:r>
      <w:r>
        <w:rPr>
          <w:rStyle w:val="SpecialCharTok"/>
        </w:rPr>
        <w:t xml:space="preserve">:</w:t>
      </w:r>
      <w:r>
        <w:rPr>
          <w:rStyle w:val="NormalTok"/>
        </w:rPr>
        <w:t xml:space="preserve">grad,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5031.753 5069.349 -2507.876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3.761291 (Intr)</w:t>
      </w:r>
      <w:r>
        <w:br/>
      </w:r>
      <w:r>
        <w:rPr>
          <w:rStyle w:val="VerbatimChar"/>
        </w:rPr>
        <w:t xml:space="preserve">## grade       1.194941 0.255 </w:t>
      </w:r>
      <w:r>
        <w:br/>
      </w:r>
      <w:r>
        <w:rPr>
          <w:rStyle w:val="VerbatimChar"/>
        </w:rPr>
        <w:t xml:space="preserve">## Residual    3.581590       </w:t>
      </w:r>
      <w:r>
        <w:br/>
      </w:r>
      <w:r>
        <w:rPr>
          <w:rStyle w:val="VerbatimChar"/>
        </w:rPr>
        <w:t xml:space="preserve">## </w:t>
      </w:r>
      <w:r>
        <w:br/>
      </w:r>
      <w:r>
        <w:rPr>
          <w:rStyle w:val="VerbatimChar"/>
        </w:rPr>
        <w:t xml:space="preserve">## Fixed effects:  verb ~ 1 + grade + grad + grade:grad </w:t>
      </w:r>
      <w:r>
        <w:br/>
      </w:r>
      <w:r>
        <w:rPr>
          <w:rStyle w:val="VerbatimChar"/>
        </w:rPr>
        <w:t xml:space="preserve">##                 Value Std.Error  DF  t-value p-value</w:t>
      </w:r>
      <w:r>
        <w:br/>
      </w:r>
      <w:r>
        <w:rPr>
          <w:rStyle w:val="VerbatimChar"/>
        </w:rPr>
        <w:t xml:space="preserve">## (Intercept) 14.533795 0.4098491 610 35.46133  0.0000</w:t>
      </w:r>
      <w:r>
        <w:br/>
      </w:r>
      <w:r>
        <w:rPr>
          <w:rStyle w:val="VerbatimChar"/>
        </w:rPr>
        <w:t xml:space="preserve">## grade        4.483657 0.1205883 610 37.18152  0.0000</w:t>
      </w:r>
      <w:r>
        <w:br/>
      </w:r>
      <w:r>
        <w:rPr>
          <w:rStyle w:val="VerbatimChar"/>
        </w:rPr>
        <w:t xml:space="preserve">## grad         2.737137 0.8630981 202  3.17129  0.0018</w:t>
      </w:r>
      <w:r>
        <w:br/>
      </w:r>
      <w:r>
        <w:rPr>
          <w:rStyle w:val="VerbatimChar"/>
        </w:rPr>
        <w:t xml:space="preserve">## grade:grad   0.841424 0.2539460 610  3.31340  0.0010</w:t>
      </w:r>
      <w:r>
        <w:br/>
      </w:r>
      <w:r>
        <w:rPr>
          <w:rStyle w:val="VerbatimChar"/>
        </w:rPr>
        <w:t xml:space="preserve">##  Correlation: </w:t>
      </w:r>
      <w:r>
        <w:br/>
      </w:r>
      <w:r>
        <w:rPr>
          <w:rStyle w:val="VerbatimChar"/>
        </w:rPr>
        <w:t xml:space="preserve">##            (Intr) grade  grad  </w:t>
      </w:r>
      <w:r>
        <w:br/>
      </w:r>
      <w:r>
        <w:rPr>
          <w:rStyle w:val="VerbatimChar"/>
        </w:rPr>
        <w:t xml:space="preserve">## grade      -0.215              </w:t>
      </w:r>
      <w:r>
        <w:br/>
      </w:r>
      <w:r>
        <w:rPr>
          <w:rStyle w:val="VerbatimChar"/>
        </w:rPr>
        <w:t xml:space="preserve">## grad       -0.475  0.102       </w:t>
      </w:r>
      <w:r>
        <w:br/>
      </w:r>
      <w:r>
        <w:rPr>
          <w:rStyle w:val="VerbatimChar"/>
        </w:rPr>
        <w:t xml:space="preserve">## grade:grad  0.102 -0.475 -0.215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-2.57955639 -0.53942830 -0.01662113  0.51067259  3.19891926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Let’s make grad (</w:t>
      </w:r>
      <m:oMath>
        <m:r>
          <m:rPr>
            <m:sty m:val="p"/>
          </m:rPr>
          <m:t>=</m:t>
        </m:r>
        <m:r>
          <m:t>1</m:t>
        </m:r>
      </m:oMath>
      <w:r>
        <w:t xml:space="preserve">) and non-grad (</w:t>
      </w:r>
      <m:oMath>
        <m:r>
          <m:rPr>
            <m:sty m:val="p"/>
          </m:rPr>
          <m:t>=</m:t>
        </m:r>
        <m:r>
          <m:t>0</m:t>
        </m:r>
      </m:oMath>
      <w:r>
        <w:t xml:space="preserve">) prototypical trajectories.</w:t>
      </w:r>
    </w:p>
    <w:p>
      <w:pPr>
        <w:pStyle w:val="SourceCode"/>
      </w:pPr>
      <w:r>
        <w:rPr>
          <w:rStyle w:val="CommentTok"/>
        </w:rPr>
        <w:t xml:space="preserve">#First lets extract the fixed effects</w:t>
      </w:r>
      <w:r>
        <w:br/>
      </w:r>
      <w:r>
        <w:rPr>
          <w:rStyle w:val="NormalTok"/>
        </w:rPr>
        <w:t xml:space="preserve">FE </w:t>
      </w:r>
      <w:r>
        <w:rPr>
          <w:rStyle w:val="OtherTok"/>
        </w:rPr>
        <w:t xml:space="preserve">&lt;-</w:t>
      </w:r>
      <w:r>
        <w:rPr>
          <w:rStyle w:val="NormalTok"/>
        </w:rPr>
        <w:t xml:space="preserve"> </w:t>
      </w:r>
      <w:r>
        <w:rPr>
          <w:rStyle w:val="FunctionTok"/>
        </w:rPr>
        <w:t xml:space="preserve">fixef</w:t>
      </w:r>
      <w:r>
        <w:rPr>
          <w:rStyle w:val="NormalTok"/>
        </w:rPr>
        <w:t xml:space="preserve">(cgm1_fit)</w:t>
      </w:r>
      <w:r>
        <w:br/>
      </w:r>
      <w:r>
        <w:rPr>
          <w:rStyle w:val="NormalTok"/>
        </w:rPr>
        <w:t xml:space="preserve">FE</w:t>
      </w:r>
    </w:p>
    <w:p>
      <w:pPr>
        <w:pStyle w:val="SourceCode"/>
      </w:pPr>
      <w:r>
        <w:rPr>
          <w:rStyle w:val="VerbatimChar"/>
        </w:rPr>
        <w:t xml:space="preserve">## (Intercept)       grade        grad  grade:grad </w:t>
      </w:r>
      <w:r>
        <w:br/>
      </w:r>
      <w:r>
        <w:rPr>
          <w:rStyle w:val="VerbatimChar"/>
        </w:rPr>
        <w:t xml:space="preserve">##  14.5337953   4.4836569   2.7371369   0.8414241</w:t>
      </w:r>
    </w:p>
    <w:p>
      <w:pPr>
        <w:pStyle w:val="FirstParagraph"/>
      </w:pPr>
      <w:r>
        <w:t xml:space="preserve">Create a function for the mean trends.</w:t>
      </w:r>
    </w:p>
    <w:p>
      <w:pPr>
        <w:pStyle w:val="SourceCode"/>
      </w:pPr>
      <w:r>
        <w:rPr>
          <w:rStyle w:val="CommentTok"/>
        </w:rPr>
        <w:t xml:space="preserve">#for grad = 0</w:t>
      </w:r>
      <w:r>
        <w:br/>
      </w:r>
      <w:r>
        <w:rPr>
          <w:rStyle w:val="NormalTok"/>
        </w:rPr>
        <w:t xml:space="preserve">fun_cgm_grad0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0</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r>
        <w:br/>
      </w:r>
      <w:r>
        <w:rPr>
          <w:rStyle w:val="CommentTok"/>
        </w:rPr>
        <w:t xml:space="preserve">#for grad = 1</w:t>
      </w:r>
      <w:r>
        <w:br/>
      </w:r>
      <w:r>
        <w:rPr>
          <w:rStyle w:val="NormalTok"/>
        </w:rPr>
        <w:t xml:space="preserve">fun_cgm_grad1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grad</w:t>
      </w:r>
      <w:r>
        <w:rPr>
          <w:rStyle w:val="OtherTok"/>
        </w:rPr>
        <w:t xml:space="preserve">=</w:t>
      </w:r>
      <w:r>
        <w:rPr>
          <w:rStyle w:val="DecValTok"/>
        </w:rPr>
        <w:t xml:space="preserve">1</w:t>
      </w:r>
      <w:r>
        <w:br/>
      </w:r>
      <w:r>
        <w:rPr>
          <w:rStyle w:val="NormalTok"/>
        </w:rPr>
        <w:t xml:space="preserve">  FE[</w:t>
      </w:r>
      <w:r>
        <w:rPr>
          <w:rStyle w:val="DecValTok"/>
        </w:rPr>
        <w:t xml:space="preserve">1</w:t>
      </w:r>
      <w:r>
        <w:rPr>
          <w:rStyle w:val="NormalTok"/>
        </w:rPr>
        <w:t xml:space="preserve">] </w:t>
      </w:r>
      <w:r>
        <w:rPr>
          <w:rStyle w:val="SpecialCharTok"/>
        </w:rPr>
        <w:t xml:space="preserve">+</w:t>
      </w:r>
      <w:r>
        <w:rPr>
          <w:rStyle w:val="NormalTok"/>
        </w:rPr>
        <w:t xml:space="preserve"> FE[</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w:t>
      </w:r>
      <w:r>
        <w:rPr>
          <w:rStyle w:val="DecValTok"/>
        </w:rPr>
        <w:t xml:space="preserve">3</w:t>
      </w:r>
      <w:r>
        <w:rPr>
          <w:rStyle w:val="NormalTok"/>
        </w:rPr>
        <w:t xml:space="preserve">]</w:t>
      </w:r>
      <w:r>
        <w:rPr>
          <w:rStyle w:val="SpecialCharTok"/>
        </w:rPr>
        <w:t xml:space="preserve">*</w:t>
      </w:r>
      <w:r>
        <w:rPr>
          <w:rStyle w:val="NormalTok"/>
        </w:rPr>
        <w:t xml:space="preserve">grad </w:t>
      </w:r>
      <w:r>
        <w:rPr>
          <w:rStyle w:val="SpecialCharTok"/>
        </w:rPr>
        <w:t xml:space="preserve">+</w:t>
      </w:r>
      <w:r>
        <w:rPr>
          <w:rStyle w:val="NormalTok"/>
        </w:rPr>
        <w:t xml:space="preserve"> FE[</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grad</w:t>
      </w:r>
      <w:r>
        <w:br/>
      </w:r>
      <w:r>
        <w:rPr>
          <w:rStyle w:val="NormalTok"/>
        </w:rPr>
        <w:t xml:space="preserve">}</w:t>
      </w:r>
    </w:p>
    <w:p>
      <w:pPr>
        <w:pStyle w:val="FirstParagraph"/>
      </w:pPr>
      <w:r>
        <w:t xml:space="preserve">Plot with the mean trends for no-grad (red) and grad (blue) trajectories.</w:t>
      </w:r>
    </w:p>
    <w:p>
      <w:pPr>
        <w:pStyle w:val="SourceCode"/>
      </w:pPr>
      <w:r>
        <w:rPr>
          <w:rStyle w:val="CommentTok"/>
        </w:rPr>
        <w:t xml:space="preserve">#plotting intraindividual change with overlay of group trends </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Condition"</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fun_cgm_grad0,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fun_cgm_grad1,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1-1.png" id="0" name="Picture"/>
                    <pic:cNvPicPr>
                      <a:picLocks noChangeArrowheads="1" noChangeAspect="1"/>
                    </pic:cNvPicPr>
                  </pic:nvPicPr>
                  <pic:blipFill>
                    <a:blip r:embed="rId3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let’s consider</w:t>
      </w:r>
      <w:r>
        <w:t xml:space="preserve"> </w:t>
      </w:r>
      <w:r>
        <w:rPr>
          <w:rStyle w:val="VerbatimChar"/>
        </w:rPr>
        <w:t xml:space="preserve">momed</w:t>
      </w:r>
      <w:r>
        <w:t xml:space="preserve"> </w:t>
      </w:r>
      <w:r>
        <w:t xml:space="preserve">as a (continuous) predictor. First, we will center</w:t>
      </w:r>
      <w:r>
        <w:t xml:space="preserve"> </w:t>
      </w:r>
      <w:r>
        <w:rPr>
          <w:rStyle w:val="VerbatimChar"/>
        </w:rPr>
        <w:t xml:space="preserve">momed</w:t>
      </w:r>
      <w:r>
        <w:t xml:space="preserve"> </w:t>
      </w:r>
      <w:r>
        <w:t xml:space="preserve">at sample-level mean. Note this is done using the wide data set.</w:t>
      </w:r>
    </w:p>
    <w:p>
      <w:pPr>
        <w:pStyle w:val="SourceCode"/>
      </w:pP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CommentTok"/>
        </w:rPr>
        <w:t xml:space="preserve">#Calculating the mean </w:t>
      </w:r>
      <w:r>
        <w:br/>
      </w:r>
      <w:r>
        <w:rPr>
          <w:rStyle w:val="NormalTok"/>
        </w:rPr>
        <w:t xml:space="preserve">momed_mean </w:t>
      </w:r>
      <w:r>
        <w:rPr>
          <w:rStyle w:val="OtherTok"/>
        </w:rPr>
        <w:t xml:space="preserve">&lt;-</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r>
        <w:br/>
      </w:r>
      <w:r>
        <w:rPr>
          <w:rStyle w:val="NormalTok"/>
        </w:rPr>
        <w:t xml:space="preserve">momed_mean</w:t>
      </w:r>
    </w:p>
    <w:p>
      <w:pPr>
        <w:pStyle w:val="SourceCode"/>
      </w:pPr>
      <w:r>
        <w:rPr>
          <w:rStyle w:val="VerbatimChar"/>
        </w:rPr>
        <w:t xml:space="preserve">## [1] 10.81127</w:t>
      </w:r>
    </w:p>
    <w:p>
      <w:pPr>
        <w:pStyle w:val="SourceCode"/>
      </w:pPr>
      <w:r>
        <w:rPr>
          <w:rStyle w:val="CommentTok"/>
        </w:rPr>
        <w:t xml:space="preserve">#Calculating the sd for later use in plots</w:t>
      </w:r>
      <w:r>
        <w:br/>
      </w:r>
      <w:r>
        <w:rPr>
          <w:rStyle w:val="NormalTok"/>
        </w:rPr>
        <w:t xml:space="preserve">momed_sd </w:t>
      </w:r>
      <w:r>
        <w:rPr>
          <w:rStyle w:val="OtherTok"/>
        </w:rPr>
        <w:t xml:space="preserve">&lt;-</w:t>
      </w:r>
      <w:r>
        <w:rPr>
          <w:rStyle w:val="NormalTok"/>
        </w:rPr>
        <w:t xml:space="preserve"> </w:t>
      </w:r>
      <w:r>
        <w:rPr>
          <w:rStyle w:val="FunctionTok"/>
        </w:rPr>
        <w:t xml:space="preserve">sd</w:t>
      </w:r>
      <w:r>
        <w:rPr>
          <w:rStyle w:val="NormalTok"/>
        </w:rPr>
        <w:t xml:space="preserve">(wiscsub</w:t>
      </w:r>
      <w:r>
        <w:rPr>
          <w:rStyle w:val="SpecialCharTok"/>
        </w:rPr>
        <w:t xml:space="preserve">$</w:t>
      </w:r>
      <w:r>
        <w:rPr>
          <w:rStyle w:val="NormalTok"/>
        </w:rPr>
        <w:t xml:space="preserve">momed)</w:t>
      </w:r>
      <w:r>
        <w:br/>
      </w:r>
      <w:r>
        <w:rPr>
          <w:rStyle w:val="NormalTok"/>
        </w:rPr>
        <w:t xml:space="preserve">momed_sd</w:t>
      </w:r>
    </w:p>
    <w:p>
      <w:pPr>
        <w:pStyle w:val="SourceCode"/>
      </w:pPr>
      <w:r>
        <w:rPr>
          <w:rStyle w:val="VerbatimChar"/>
        </w:rPr>
        <w:t xml:space="preserve">## [1] 2.698279</w:t>
      </w:r>
    </w:p>
    <w:p>
      <w:pPr>
        <w:pStyle w:val="SourceCode"/>
      </w:pPr>
      <w:r>
        <w:rPr>
          <w:rStyle w:val="CommentTok"/>
        </w:rPr>
        <w:t xml:space="preserve">#Computing centered variable in long data</w:t>
      </w:r>
      <w:r>
        <w:br/>
      </w:r>
      <w:r>
        <w:rPr>
          <w:rStyle w:val="NormalTok"/>
        </w:rPr>
        <w:t xml:space="preserve">verblong</w:t>
      </w:r>
      <w:r>
        <w:rPr>
          <w:rStyle w:val="SpecialCharTok"/>
        </w:rPr>
        <w:t xml:space="preserve">$</w:t>
      </w:r>
      <w:r>
        <w:rPr>
          <w:rStyle w:val="NormalTok"/>
        </w:rPr>
        <w:t xml:space="preserve">momed_c </w:t>
      </w:r>
      <w:r>
        <w:rPr>
          <w:rStyle w:val="OtherTok"/>
        </w:rPr>
        <w:t xml:space="preserve">&lt;-</w:t>
      </w:r>
      <w:r>
        <w:rPr>
          <w:rStyle w:val="NormalTok"/>
        </w:rPr>
        <w:t xml:space="preserve"> (verblong</w:t>
      </w:r>
      <w:r>
        <w:rPr>
          <w:rStyle w:val="SpecialCharTok"/>
        </w:rPr>
        <w:t xml:space="preserve">$</w:t>
      </w:r>
      <w:r>
        <w:rPr>
          <w:rStyle w:val="NormalTok"/>
        </w:rPr>
        <w:t xml:space="preserve">momed</w:t>
      </w:r>
      <w:r>
        <w:rPr>
          <w:rStyle w:val="SpecialCharTok"/>
        </w:rPr>
        <w:t xml:space="preserve">-</w:t>
      </w:r>
      <w:r>
        <w:rPr>
          <w:rStyle w:val="NormalTok"/>
        </w:rPr>
        <w:t xml:space="preserve">momed_mean)</w:t>
      </w:r>
      <w:r>
        <w:br/>
      </w:r>
      <w:r>
        <w:rPr>
          <w:rStyle w:val="FunctionTok"/>
        </w:rPr>
        <w:t xml:space="preserve">describe</w:t>
      </w:r>
      <w:r>
        <w:rPr>
          <w:rStyle w:val="NormalTok"/>
        </w:rPr>
        <w:t xml:space="preserve">(verblong</w:t>
      </w:r>
      <w:r>
        <w:rPr>
          <w:rStyle w:val="SpecialCharTok"/>
        </w:rPr>
        <w:t xml:space="preserve">$</w:t>
      </w:r>
      <w:r>
        <w:rPr>
          <w:rStyle w:val="NormalTok"/>
        </w:rPr>
        <w:t xml:space="preserve">momed_c)</w:t>
      </w:r>
    </w:p>
    <w:p>
      <w:pPr>
        <w:pStyle w:val="SourceCode"/>
      </w:pPr>
      <w:r>
        <w:rPr>
          <w:rStyle w:val="VerbatimChar"/>
        </w:rPr>
        <w:t xml:space="preserve">##    vars   n mean   sd median trimmed  mad   min  max range  skew kurtosis   se</w:t>
      </w:r>
      <w:r>
        <w:br/>
      </w:r>
      <w:r>
        <w:rPr>
          <w:rStyle w:val="VerbatimChar"/>
        </w:rPr>
        <w:t xml:space="preserve">## X1    1 816    0 2.69   0.69    0.19 2.97 -5.31 7.19  12.5 -0.36     0.03 0.09</w:t>
      </w:r>
    </w:p>
    <w:p>
      <w:pPr>
        <w:pStyle w:val="FirstParagraph"/>
      </w:pPr>
      <w:r>
        <w:t xml:space="preserve">Fitting conditional growth model with momed (centered) as predictor</w:t>
      </w:r>
    </w:p>
    <w:p>
      <w:pPr>
        <w:pStyle w:val="SourceCode"/>
      </w:pPr>
      <w:r>
        <w:rPr>
          <w:rStyle w:val="NormalTok"/>
        </w:rPr>
        <w:t xml:space="preserve">cgm2_fit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rPr>
          <w:rStyle w:val="SpecialCharTok"/>
        </w:rPr>
        <w:t xml:space="preserve">+</w:t>
      </w:r>
      <w:r>
        <w:rPr>
          <w:rStyle w:val="NormalTok"/>
        </w:rPr>
        <w:t xml:space="preserve"> momed_c </w:t>
      </w:r>
      <w:r>
        <w:rPr>
          <w:rStyle w:val="SpecialCharTok"/>
        </w:rPr>
        <w:t xml:space="preserve">+</w:t>
      </w:r>
      <w:r>
        <w:rPr>
          <w:rStyle w:val="NormalTok"/>
        </w:rPr>
        <w:t xml:space="preserve"> grade</w:t>
      </w:r>
      <w:r>
        <w:rPr>
          <w:rStyle w:val="SpecialCharTok"/>
        </w:rPr>
        <w:t xml:space="preserve">:</w:t>
      </w:r>
      <w:r>
        <w:rPr>
          <w:rStyle w:val="NormalTok"/>
        </w:rPr>
        <w:t xml:space="preserve">momed_c,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(cgm2_fit)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5000.914 5038.51 -2492.457</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3.394993 (Intr)</w:t>
      </w:r>
      <w:r>
        <w:br/>
      </w:r>
      <w:r>
        <w:rPr>
          <w:rStyle w:val="VerbatimChar"/>
        </w:rPr>
        <w:t xml:space="preserve">## grade       1.158314 0.163 </w:t>
      </w:r>
      <w:r>
        <w:br/>
      </w:r>
      <w:r>
        <w:rPr>
          <w:rStyle w:val="VerbatimChar"/>
        </w:rPr>
        <w:t xml:space="preserve">## Residual    3.581594       </w:t>
      </w:r>
      <w:r>
        <w:br/>
      </w:r>
      <w:r>
        <w:rPr>
          <w:rStyle w:val="VerbatimChar"/>
        </w:rPr>
        <w:t xml:space="preserve">## </w:t>
      </w:r>
      <w:r>
        <w:br/>
      </w:r>
      <w:r>
        <w:rPr>
          <w:rStyle w:val="VerbatimChar"/>
        </w:rPr>
        <w:t xml:space="preserve">## Fixed effects:  verb ~ 1 + grade + momed_c + grade:momed_c </w:t>
      </w:r>
      <w:r>
        <w:br/>
      </w:r>
      <w:r>
        <w:rPr>
          <w:rStyle w:val="VerbatimChar"/>
        </w:rPr>
        <w:t xml:space="preserve">##                   Value Std.Error  DF  t-value p-value</w:t>
      </w:r>
      <w:r>
        <w:br/>
      </w:r>
      <w:r>
        <w:rPr>
          <w:rStyle w:val="VerbatimChar"/>
        </w:rPr>
        <w:t xml:space="preserve">## (Intercept)   15.150993 0.3424175 610 44.24713       0</w:t>
      </w:r>
      <w:r>
        <w:br/>
      </w:r>
      <w:r>
        <w:rPr>
          <w:rStyle w:val="VerbatimChar"/>
        </w:rPr>
        <w:t xml:space="preserve">## grade          4.673390 0.1041157 610 44.88652       0</w:t>
      </w:r>
      <w:r>
        <w:br/>
      </w:r>
      <w:r>
        <w:rPr>
          <w:rStyle w:val="VerbatimChar"/>
        </w:rPr>
        <w:t xml:space="preserve">## momed_c        0.734066 0.1272144 202  5.77030       0</w:t>
      </w:r>
      <w:r>
        <w:br/>
      </w:r>
      <w:r>
        <w:rPr>
          <w:rStyle w:val="VerbatimChar"/>
        </w:rPr>
        <w:t xml:space="preserve">## grade:momed_c  0.169838 0.0386809 610  4.39075       0</w:t>
      </w:r>
      <w:r>
        <w:br/>
      </w:r>
      <w:r>
        <w:rPr>
          <w:rStyle w:val="VerbatimChar"/>
        </w:rPr>
        <w:t xml:space="preserve">##  Correlation: </w:t>
      </w:r>
      <w:r>
        <w:br/>
      </w:r>
      <w:r>
        <w:rPr>
          <w:rStyle w:val="VerbatimChar"/>
        </w:rPr>
        <w:t xml:space="preserve">##               (Intr) grade  momd_c</w:t>
      </w:r>
      <w:r>
        <w:br/>
      </w:r>
      <w:r>
        <w:rPr>
          <w:rStyle w:val="VerbatimChar"/>
        </w:rPr>
        <w:t xml:space="preserve">## grade         -0.301              </w:t>
      </w:r>
      <w:r>
        <w:br/>
      </w:r>
      <w:r>
        <w:rPr>
          <w:rStyle w:val="VerbatimChar"/>
        </w:rPr>
        <w:t xml:space="preserve">## momed_c        0.000  0.000       </w:t>
      </w:r>
      <w:r>
        <w:br/>
      </w:r>
      <w:r>
        <w:rPr>
          <w:rStyle w:val="VerbatimChar"/>
        </w:rPr>
        <w:t xml:space="preserve">## grade:momed_c  0.000  0.000 -0.301</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-2.56783078 -0.54388373 -0.01862405  0.51810895  3.19394034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We can extraxt the fixed effects for a prototypical trajectory.</w:t>
      </w:r>
    </w:p>
    <w:p>
      <w:pPr>
        <w:pStyle w:val="SourceCode"/>
      </w:pPr>
      <w:r>
        <w:rPr>
          <w:rStyle w:val="CommentTok"/>
        </w:rPr>
        <w:t xml:space="preserve">#Extract the fixed effects</w:t>
      </w:r>
      <w:r>
        <w:br/>
      </w:r>
      <w:r>
        <w:rPr>
          <w:rStyle w:val="NormalTok"/>
        </w:rPr>
        <w:t xml:space="preserve">FE2 </w:t>
      </w:r>
      <w:r>
        <w:rPr>
          <w:rStyle w:val="OtherTok"/>
        </w:rPr>
        <w:t xml:space="preserve">&lt;-</w:t>
      </w:r>
      <w:r>
        <w:rPr>
          <w:rStyle w:val="NormalTok"/>
        </w:rPr>
        <w:t xml:space="preserve"> </w:t>
      </w:r>
      <w:r>
        <w:rPr>
          <w:rStyle w:val="FunctionTok"/>
        </w:rPr>
        <w:t xml:space="preserve">fixef</w:t>
      </w:r>
      <w:r>
        <w:rPr>
          <w:rStyle w:val="NormalTok"/>
        </w:rPr>
        <w:t xml:space="preserve">(cgm2_fit)</w:t>
      </w:r>
      <w:r>
        <w:br/>
      </w:r>
      <w:r>
        <w:rPr>
          <w:rStyle w:val="NormalTok"/>
        </w:rPr>
        <w:t xml:space="preserve">FE2</w:t>
      </w:r>
    </w:p>
    <w:p>
      <w:pPr>
        <w:pStyle w:val="SourceCode"/>
      </w:pPr>
      <w:r>
        <w:rPr>
          <w:rStyle w:val="VerbatimChar"/>
        </w:rPr>
        <w:t xml:space="preserve">##   (Intercept)         grade       momed_c grade:momed_c </w:t>
      </w:r>
      <w:r>
        <w:br/>
      </w:r>
      <w:r>
        <w:rPr>
          <w:rStyle w:val="VerbatimChar"/>
        </w:rPr>
        <w:t xml:space="preserve">##    15.1509929     4.6733898     0.7340657     0.1698381</w:t>
      </w:r>
    </w:p>
    <w:p>
      <w:pPr>
        <w:pStyle w:val="FirstParagraph"/>
      </w:pPr>
      <w:r>
        <w:t xml:space="preserve">Now, let’s consider</w:t>
      </w:r>
      <w:r>
        <w:t xml:space="preserve"> </w:t>
      </w:r>
      <w:r>
        <w:rPr>
          <w:rStyle w:val="VerbatimChar"/>
        </w:rPr>
        <w:t xml:space="preserve">momed</w:t>
      </w:r>
      <w:r>
        <w:t xml:space="preserve"> </w:t>
      </w:r>
      <w:r>
        <w:t xml:space="preserve">at the mean value, as well as low (-1SD) and high (+1SD) values.</w:t>
      </w:r>
    </w:p>
    <w:p>
      <w:pPr>
        <w:pStyle w:val="BodyText"/>
      </w:pPr>
      <w:r>
        <w:t xml:space="preserve">Low value of</w:t>
      </w:r>
      <w:r>
        <w:t xml:space="preserve"> </w:t>
      </w:r>
      <w:r>
        <w:rPr>
          <w:rStyle w:val="VerbatimChar"/>
        </w:rPr>
        <w:t xml:space="preserve">momed</w:t>
      </w:r>
      <w:r>
        <w:t xml:space="preserve">.</w:t>
      </w:r>
    </w:p>
    <w:p>
      <w:pPr>
        <w:pStyle w:val="SourceCode"/>
      </w:pPr>
      <w:r>
        <w:rPr>
          <w:rStyle w:val="NormalTok"/>
        </w:rPr>
        <w:t xml:space="preserve">fun_cgm_momed_low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Average value of</w:t>
      </w:r>
      <w:r>
        <w:t xml:space="preserve"> </w:t>
      </w:r>
      <w:r>
        <w:rPr>
          <w:rStyle w:val="VerbatimChar"/>
        </w:rPr>
        <w:t xml:space="preserve">momed</w:t>
      </w:r>
      <w:r>
        <w:t xml:space="preserve">.</w:t>
      </w:r>
    </w:p>
    <w:p>
      <w:pPr>
        <w:pStyle w:val="SourceCode"/>
      </w:pPr>
      <w:r>
        <w:rPr>
          <w:rStyle w:val="NormalTok"/>
        </w:rPr>
        <w:t xml:space="preserve">fun_cgm_momed_ave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High value of</w:t>
      </w:r>
      <w:r>
        <w:t xml:space="preserve"> </w:t>
      </w:r>
      <w:r>
        <w:rPr>
          <w:rStyle w:val="VerbatimChar"/>
        </w:rPr>
        <w:t xml:space="preserve">momed</w:t>
      </w:r>
      <w:r>
        <w:t xml:space="preserve">.</w:t>
      </w:r>
    </w:p>
    <w:p>
      <w:pPr>
        <w:pStyle w:val="SourceCode"/>
      </w:pPr>
      <w:r>
        <w:rPr>
          <w:rStyle w:val="NormalTok"/>
        </w:rPr>
        <w:t xml:space="preserve">fun_cgm_momed_high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momed</w:t>
      </w:r>
      <w:r>
        <w:rPr>
          <w:rStyle w:val="OtherTok"/>
        </w:rPr>
        <w:t xml:space="preserve">=</w:t>
      </w:r>
      <w:r>
        <w:rPr>
          <w:rStyle w:val="DecValTok"/>
        </w:rPr>
        <w:t xml:space="preserve">0</w:t>
      </w:r>
      <w:r>
        <w:rPr>
          <w:rStyle w:val="SpecialCharTok"/>
        </w:rPr>
        <w:t xml:space="preserve">+</w:t>
      </w:r>
      <w:r>
        <w:rPr>
          <w:rStyle w:val="DecValTok"/>
        </w:rPr>
        <w:t xml:space="preserve">1</w:t>
      </w:r>
      <w:r>
        <w:rPr>
          <w:rStyle w:val="SpecialCharTok"/>
        </w:rPr>
        <w:t xml:space="preserve">*</w:t>
      </w:r>
      <w:r>
        <w:rPr>
          <w:rStyle w:val="NormalTok"/>
        </w:rPr>
        <w:t xml:space="preserve">momed_sd</w:t>
      </w:r>
      <w:r>
        <w:br/>
      </w:r>
      <w:r>
        <w:rPr>
          <w:rStyle w:val="NormalTok"/>
        </w:rPr>
        <w:t xml:space="preserve">  FE2[</w:t>
      </w:r>
      <w:r>
        <w:rPr>
          <w:rStyle w:val="DecValTok"/>
        </w:rPr>
        <w:t xml:space="preserve">1</w:t>
      </w:r>
      <w:r>
        <w:rPr>
          <w:rStyle w:val="NormalTok"/>
        </w:rPr>
        <w:t xml:space="preserve">] </w:t>
      </w:r>
      <w:r>
        <w:rPr>
          <w:rStyle w:val="SpecialCharTok"/>
        </w:rPr>
        <w:t xml:space="preserve">+</w:t>
      </w:r>
      <w:r>
        <w:rPr>
          <w:rStyle w:val="NormalTok"/>
        </w:rPr>
        <w:t xml:space="preserve"> FE2[</w:t>
      </w:r>
      <w:r>
        <w:rPr>
          <w:rStyle w:val="DecValTok"/>
        </w:rPr>
        <w:t xml:space="preserve">2</w:t>
      </w:r>
      <w:r>
        <w:rPr>
          <w:rStyle w:val="NormalTok"/>
        </w:rPr>
        <w:t xml:space="preserve">]</w:t>
      </w:r>
      <w:r>
        <w:rPr>
          <w:rStyle w:val="SpecialCharTok"/>
        </w:rPr>
        <w:t xml:space="preserve">*</w:t>
      </w:r>
      <w:r>
        <w:rPr>
          <w:rStyle w:val="NormalTok"/>
        </w:rPr>
        <w:t xml:space="preserve">x </w:t>
      </w:r>
      <w:r>
        <w:rPr>
          <w:rStyle w:val="SpecialCharTok"/>
        </w:rPr>
        <w:t xml:space="preserve">+</w:t>
      </w:r>
      <w:r>
        <w:rPr>
          <w:rStyle w:val="NormalTok"/>
        </w:rPr>
        <w:t xml:space="preserve"> FE2[</w:t>
      </w:r>
      <w:r>
        <w:rPr>
          <w:rStyle w:val="DecValTok"/>
        </w:rPr>
        <w:t xml:space="preserve">3</w:t>
      </w:r>
      <w:r>
        <w:rPr>
          <w:rStyle w:val="NormalTok"/>
        </w:rPr>
        <w:t xml:space="preserve">]</w:t>
      </w:r>
      <w:r>
        <w:rPr>
          <w:rStyle w:val="SpecialCharTok"/>
        </w:rPr>
        <w:t xml:space="preserve">*</w:t>
      </w:r>
      <w:r>
        <w:rPr>
          <w:rStyle w:val="NormalTok"/>
        </w:rPr>
        <w:t xml:space="preserve">momed </w:t>
      </w:r>
      <w:r>
        <w:rPr>
          <w:rStyle w:val="SpecialCharTok"/>
        </w:rPr>
        <w:t xml:space="preserve">+</w:t>
      </w:r>
      <w:r>
        <w:rPr>
          <w:rStyle w:val="NormalTok"/>
        </w:rPr>
        <w:t xml:space="preserve"> FE2[</w:t>
      </w:r>
      <w:r>
        <w:rPr>
          <w:rStyle w:val="DecValTok"/>
        </w:rPr>
        <w:t xml:space="preserve">4</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momed</w:t>
      </w:r>
      <w:r>
        <w:br/>
      </w:r>
      <w:r>
        <w:rPr>
          <w:rStyle w:val="NormalTok"/>
        </w:rPr>
        <w:t xml:space="preserve">}</w:t>
      </w:r>
    </w:p>
    <w:p>
      <w:pPr>
        <w:pStyle w:val="FirstParagraph"/>
      </w:pPr>
      <w:r>
        <w:t xml:space="preserve">Plot with the prototypical -1SD (red), prototypical 0SD (magenta) and prototypical +1SD (blue) trajectories.</w:t>
      </w:r>
    </w:p>
    <w:p>
      <w:pPr>
        <w:pStyle w:val="SourceCode"/>
      </w:pPr>
      <w:r>
        <w:rPr>
          <w:rStyle w:val="CommentTok"/>
        </w:rPr>
        <w:t xml:space="preserve">#plotting intraindividual change with overlay</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"Raw Trajectories + Levels of Predictor"</w:t>
      </w:r>
      <w:r>
        <w:rPr>
          <w:rStyle w:val="NormalTok"/>
        </w:rPr>
        <w:t xml:space="preserve">) </w:t>
      </w:r>
      <w:r>
        <w:rPr>
          <w:rStyle w:val="SpecialCharTok"/>
        </w:rPr>
        <w:t xml:space="preserve">+</w:t>
      </w:r>
      <w:r>
        <w:br/>
      </w:r>
      <w:r>
        <w:rPr>
          <w:rStyle w:val="NormalTok"/>
        </w:rPr>
        <w:t xml:space="preserve">  </w:t>
      </w:r>
      <w:r>
        <w:rPr>
          <w:rStyle w:val="CommentTok"/>
        </w:rPr>
        <w:t xml:space="preserve">#  geom_point() +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fun_cgm_momed_low, </w:t>
      </w:r>
      <w:r>
        <w:rPr>
          <w:rStyle w:val="AttributeTok"/>
        </w:rPr>
        <w:t xml:space="preserve">color=</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fun_cgm_momed_ave, </w:t>
      </w:r>
      <w:r>
        <w:rPr>
          <w:rStyle w:val="AttributeTok"/>
        </w:rPr>
        <w:t xml:space="preserve">color=</w:t>
      </w:r>
      <w:r>
        <w:rPr>
          <w:rStyle w:val="StringTok"/>
        </w:rPr>
        <w:t xml:space="preserve">"purple"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fun_cgm_momed_high, </w:t>
      </w:r>
      <w:r>
        <w:rPr>
          <w:rStyle w:val="AttributeTok"/>
        </w:rPr>
        <w:t xml:space="preserve">color=</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Multiple drawing groups in `geom_function()`. Did you use the correct `group`, `colour`, or `fill` aesthetics?</w:t>
      </w:r>
      <w:r>
        <w:br/>
      </w:r>
      <w:r>
        <w:rPr>
          <w:rStyle w:val="VerbatimChar"/>
        </w:rPr>
        <w:t xml:space="preserve">## Multiple drawing groups in `geom_function()`. Did you use the correct `group`, `colour`, or `fill` aesthetics?</w:t>
      </w:r>
      <w:r>
        <w:br/>
      </w:r>
      <w:r>
        <w:rPr>
          <w:rStyle w:val="VerbatimChar"/>
        </w:rPr>
        <w:t xml:space="preserve">## Multiple drawing groups in `geom_function()`. Did you use the correct `group`, `colour`, or `fill` aesthetics?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28-1.png" id="0" name="Picture"/>
                    <pic:cNvPicPr>
                      <a:picLocks noChangeArrowheads="1" noChangeAspect="1"/>
                    </pic:cNvPicPr>
                  </pic:nvPicPr>
                  <pic:blipFill>
                    <a:blip r:embed="rId333"/>
                    <a:stretch>
                      <a:fillRect/>
                    </a:stretch>
                  </pic:blipFill>
                  <pic:spPr bwMode="auto">
                    <a:xfrm>
                      <a:off x="0" y="0"/>
                      <a:ext cx="5334000" cy="4267200"/>
                    </a:xfrm>
                    <a:prstGeom prst="rect">
                      <a:avLst/>
                    </a:prstGeom>
                    <a:noFill/>
                    <a:ln w="9525">
                      <a:noFill/>
                      <a:headEnd/>
                      <a:tailEnd/>
                    </a:ln>
                  </pic:spPr>
                </pic:pic>
              </a:graphicData>
            </a:graphic>
          </wp:inline>
        </w:drawing>
      </w:r>
    </w:p>
    <w:bookmarkEnd w:id="334"/>
    <w:bookmarkStart w:id="369" w:name="alternative-time-metrics"/>
    <w:p>
      <w:pPr>
        <w:pStyle w:val="Heading2"/>
      </w:pPr>
      <w:r>
        <w:rPr>
          <w:rStyle w:val="SectionNumber"/>
        </w:rPr>
        <w:t xml:space="preserve">11.8</w:t>
      </w:r>
      <w:r>
        <w:tab/>
      </w:r>
      <w:r>
        <w:t xml:space="preserve">Alternative Time Metrics</w:t>
      </w:r>
    </w:p>
    <w:p>
      <w:pPr>
        <w:pStyle w:val="FirstParagraph"/>
      </w:pPr>
      <w:r>
        <w:t xml:space="preserve">Let’s go back to the simple</w:t>
      </w:r>
      <w:r>
        <w:t xml:space="preserve"> </w:t>
      </w:r>
      <w:r>
        <w:rPr>
          <w:iCs/>
          <w:i/>
        </w:rPr>
        <w:t xml:space="preserve">linear growth model</w:t>
      </w:r>
      <w:r>
        <w:t xml:space="preserve">, this time being very explicit about the</w:t>
      </w:r>
      <w:r>
        <w:t xml:space="preserve"> </w:t>
      </w:r>
      <w:r>
        <w:rPr>
          <w:iCs/>
          <w:i/>
        </w:rPr>
        <w:t xml:space="preserve">scaling and centering</w:t>
      </w:r>
      <w:r>
        <w:t xml:space="preserve"> </w:t>
      </w:r>
      <w:r>
        <w:t xml:space="preserve">of the</w:t>
      </w:r>
      <w:r>
        <w:t xml:space="preserve"> </w:t>
      </w:r>
      <w:r>
        <w:rPr>
          <w:rStyle w:val="VerbatimChar"/>
        </w:rPr>
        <w:t xml:space="preserve">time</w:t>
      </w:r>
      <w:r>
        <w:t xml:space="preserve"> </w:t>
      </w:r>
      <w:r>
        <w:t xml:space="preserve">variable. Time metric = original scores, Grade = 1, 2, 4, 6**. Fitting the linear model with grade (as originally coded)</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br/>
      </w:r>
      <w:r>
        <w:rPr>
          <w:rStyle w:val="NormalTok"/>
        </w:rPr>
        <w:t xml:space="preserve">  </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Creating other time metrics:</w:t>
      </w:r>
    </w:p>
    <w:p>
      <w:pPr>
        <w:pStyle w:val="BodyText"/>
      </w:pPr>
      <m:oMathPara>
        <m:oMathParaPr>
          <m:jc m:val="center"/>
        </m:oMathParaPr>
        <m:oMath>
          <m:r>
            <m:t>t</m:t>
          </m:r>
          <m:r>
            <m:t>i</m:t>
          </m:r>
          <m:r>
            <m:t>m</m:t>
          </m:r>
          <m:r>
            <m:t>e</m:t>
          </m:r>
          <m:r>
            <m:t>n</m:t>
          </m:r>
          <m:r>
            <m:t>e</m:t>
          </m:r>
          <m:r>
            <m:t>w</m:t>
          </m:r>
          <m:r>
            <m:rPr>
              <m:sty m:val="p"/>
            </m:rPr>
            <m:t>=</m:t>
          </m:r>
          <m:r>
            <m:rPr>
              <m:sty m:val="p"/>
            </m:rPr>
            <m:t>(</m:t>
          </m:r>
          <m:r>
            <m:t>t</m:t>
          </m:r>
          <m:r>
            <m:t>i</m:t>
          </m:r>
          <m:r>
            <m:t>m</m:t>
          </m:r>
          <m:r>
            <m:t>e</m:t>
          </m:r>
          <m:r>
            <m:rPr>
              <m:sty m:val="p"/>
            </m:rPr>
            <m:t>−</m:t>
          </m:r>
          <m:r>
            <m:t>c</m:t>
          </m:r>
          <m:r>
            <m:t>1</m:t>
          </m:r>
          <m:r>
            <m:rPr>
              <m:sty m:val="p"/>
            </m:rPr>
            <m:t>)</m:t>
          </m:r>
          <m:r>
            <m:rPr>
              <m:sty m:val="p"/>
            </m:rPr>
            <m:t>/</m:t>
          </m:r>
          <m:r>
            <m:t>c</m:t>
          </m:r>
          <m:r>
            <m:t>2</m:t>
          </m:r>
        </m:oMath>
      </m:oMathPara>
    </w:p>
    <w:p>
      <w:pPr>
        <w:pStyle w:val="FirstParagraph"/>
      </w:pPr>
      <w:r>
        <w:br/>
      </w:r>
      <w:r>
        <w:t xml:space="preserve">where</w:t>
      </w:r>
      <w:r>
        <w:br/>
      </w:r>
      <w:r>
        <w:t xml:space="preserve">- c1 is a centering constant, and</w:t>
      </w:r>
      <w:r>
        <w:br/>
      </w:r>
      <w:r>
        <w:t xml:space="preserve">- c2 is a scaling constant.</w:t>
      </w:r>
    </w:p>
    <w:p>
      <w:pPr>
        <w:pStyle w:val="BodyText"/>
      </w:pPr>
      <w:r>
        <w:rPr>
          <w:bCs/>
          <w:b/>
        </w:rPr>
        <w:t xml:space="preserve">Recentering time metrics</w:t>
      </w:r>
      <w:r>
        <w:br/>
      </w:r>
      <w:r>
        <w:t xml:space="preserve">time_cG1 = Grade centered 0-point = grade 1: time_cG1 = 0, 1, 3, 5</w:t>
      </w:r>
      <w:r>
        <w:t xml:space="preserve"> </w:t>
      </w:r>
      <w:r>
        <w:t xml:space="preserve">time_cG6 = Grade centered 0-point = grade 6: time_cG6 = -5, -4, -2, 0</w:t>
      </w:r>
    </w:p>
    <w:p>
      <w:pPr>
        <w:pStyle w:val="SourceCode"/>
      </w:pPr>
      <w:r>
        <w:rPr>
          <w:rStyle w:val="NormalTok"/>
        </w:rPr>
        <w:t xml:space="preserve">verblong</w:t>
      </w:r>
      <w:r>
        <w:rPr>
          <w:rStyle w:val="SpecialCharTok"/>
        </w:rPr>
        <w:t xml:space="preserve">$</w:t>
      </w:r>
      <w:r>
        <w:rPr>
          <w:rStyle w:val="NormalTok"/>
        </w:rPr>
        <w:t xml:space="preserve">time_cG1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verblong</w:t>
      </w:r>
      <w:r>
        <w:rPr>
          <w:rStyle w:val="SpecialCharTok"/>
        </w:rPr>
        <w:t xml:space="preserve">$</w:t>
      </w:r>
      <w:r>
        <w:rPr>
          <w:rStyle w:val="NormalTok"/>
        </w:rPr>
        <w:t xml:space="preserve">time_cG6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1</w:t>
      </w:r>
    </w:p>
    <w:p>
      <w:pPr>
        <w:pStyle w:val="FirstParagraph"/>
      </w:pPr>
      <w:r>
        <w:rPr>
          <w:bCs/>
          <w:b/>
        </w:rPr>
        <w:t xml:space="preserve">Rescaling time metric</w:t>
      </w:r>
      <w:r>
        <w:br/>
      </w:r>
      <w:r>
        <w:t xml:space="preserve">time_cG6 = Grade centered 0-point = grade 6: time_cG6rescale = -1.0, -0.8, -0.4, 0.0</w:t>
      </w:r>
    </w:p>
    <w:p>
      <w:pPr>
        <w:pStyle w:val="SourceCode"/>
      </w:pPr>
      <w:r>
        <w:rPr>
          <w:rStyle w:val="NormalTok"/>
        </w:rPr>
        <w:t xml:space="preserve">verblong</w:t>
      </w:r>
      <w:r>
        <w:rPr>
          <w:rStyle w:val="SpecialCharTok"/>
        </w:rPr>
        <w:t xml:space="preserve">$</w:t>
      </w:r>
      <w:r>
        <w:rPr>
          <w:rStyle w:val="NormalTok"/>
        </w:rPr>
        <w:t xml:space="preserve">time_cG6rescale </w:t>
      </w:r>
      <w:r>
        <w:rPr>
          <w:rStyle w:val="OtherTok"/>
        </w:rPr>
        <w:t xml:space="preserve">=</w:t>
      </w:r>
      <w:r>
        <w:rPr>
          <w:rStyle w:val="NormalTok"/>
        </w:rPr>
        <w:t xml:space="preserve"> (verblong</w:t>
      </w:r>
      <w:r>
        <w:rPr>
          <w:rStyle w:val="SpecialCharTok"/>
        </w:rPr>
        <w:t xml:space="preserve">$</w:t>
      </w:r>
      <w:r>
        <w:rPr>
          <w:rStyle w:val="NormalTok"/>
        </w:rPr>
        <w:t xml:space="preserve">grade </w:t>
      </w:r>
      <w:r>
        <w:rPr>
          <w:rStyle w:val="SpecialCharTok"/>
        </w:rPr>
        <w:t xml:space="preserve">-</w:t>
      </w:r>
      <w:r>
        <w:rPr>
          <w:rStyle w:val="NormalTok"/>
        </w:rPr>
        <w:t xml:space="preserve"> </w:t>
      </w:r>
      <w:r>
        <w:rPr>
          <w:rStyle w:val="DecValTok"/>
        </w:rPr>
        <w:t xml:space="preserve">6</w:t>
      </w:r>
      <w:r>
        <w:rPr>
          <w:rStyle w:val="NormalTok"/>
        </w:rPr>
        <w:t xml:space="preserve">)</w:t>
      </w:r>
      <w:r>
        <w:rPr>
          <w:rStyle w:val="SpecialCharTok"/>
        </w:rPr>
        <w:t xml:space="preserve">/</w:t>
      </w:r>
      <w:r>
        <w:rPr>
          <w:rStyle w:val="DecValTok"/>
        </w:rPr>
        <w:t xml:space="preserve">5</w:t>
      </w:r>
    </w:p>
    <w:p>
      <w:pPr>
        <w:pStyle w:val="FirstParagraph"/>
      </w:pPr>
      <w:r>
        <w:rPr>
          <w:bCs/>
          <w:b/>
        </w:rPr>
        <w:t xml:space="preserve">Remapping time</w:t>
      </w:r>
      <w:r>
        <w:br/>
      </w:r>
      <w:r>
        <w:t xml:space="preserve">assessment = Number of assessments youth have been exposed to: assessment = 1, 2, 3, 4</w:t>
      </w:r>
      <w:r>
        <w:t xml:space="preserve"> </w:t>
      </w:r>
      <w:r>
        <w:t xml:space="preserve">Note: the way the mapping is done here only works in this case with no missing data. If have missing data, need to remap in a different way.</w:t>
      </w:r>
    </w:p>
    <w:p>
      <w:pPr>
        <w:pStyle w:val="SourceCode"/>
      </w:pPr>
      <w:r>
        <w:rPr>
          <w:rStyle w:val="CommentTok"/>
        </w:rPr>
        <w:t xml:space="preserve">#remapping using plyr </w:t>
      </w:r>
      <w:r>
        <w:br/>
      </w:r>
      <w:r>
        <w:rPr>
          <w:rStyle w:val="NormalTok"/>
        </w:rPr>
        <w:t xml:space="preserve">verblong</w:t>
      </w:r>
      <w:r>
        <w:rPr>
          <w:rStyle w:val="SpecialCharTok"/>
        </w:rPr>
        <w:t xml:space="preserve">$</w:t>
      </w:r>
      <w:r>
        <w:rPr>
          <w:rStyle w:val="NormalTok"/>
        </w:rPr>
        <w:t xml:space="preserve">assessment </w:t>
      </w:r>
      <w:r>
        <w:rPr>
          <w:rStyle w:val="OtherTok"/>
        </w:rPr>
        <w:t xml:space="preserve">=</w:t>
      </w:r>
      <w:r>
        <w:rPr>
          <w:rStyle w:val="NormalTok"/>
        </w:rPr>
        <w:t xml:space="preserve"> </w:t>
      </w:r>
      <w:r>
        <w:rPr>
          <w:rStyle w:val="FunctionTok"/>
        </w:rPr>
        <w:t xml:space="preserve">mapvalues</w:t>
      </w:r>
      <w:r>
        <w:rPr>
          <w:rStyle w:val="NormalTok"/>
        </w:rPr>
        <w:t xml:space="preserve">(verblong</w:t>
      </w:r>
      <w:r>
        <w:rPr>
          <w:rStyle w:val="SpecialCharTok"/>
        </w:rPr>
        <w:t xml:space="preserve">$</w:t>
      </w:r>
      <w:r>
        <w:rPr>
          <w:rStyle w:val="NormalTok"/>
        </w:rPr>
        <w:t xml:space="preserve">grade,</w:t>
      </w:r>
      <w:r>
        <w:rPr>
          <w:rStyle w:val="AttributeTok"/>
        </w:rPr>
        <w:t xml:space="preserve">from=</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AttributeTok"/>
        </w:rPr>
        <w:t xml:space="preserve">to=</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FirstParagraph"/>
      </w:pPr>
      <w:r>
        <w:t xml:space="preserve">When ordered …</w:t>
      </w:r>
    </w:p>
    <w:p>
      <w:pPr>
        <w:pStyle w:val="SourceCode"/>
      </w:pPr>
      <w:r>
        <w:rPr>
          <w:rStyle w:val="NormalTok"/>
        </w:rPr>
        <w:t xml:space="preserve">verblong</w:t>
      </w:r>
      <w:r>
        <w:rPr>
          <w:rStyle w:val="SpecialCharTok"/>
        </w:rPr>
        <w:t xml:space="preserve">$</w:t>
      </w:r>
      <w:r>
        <w:rPr>
          <w:rStyle w:val="NormalTok"/>
        </w:rPr>
        <w:t xml:space="preserve">counter </w:t>
      </w:r>
      <w:r>
        <w:rPr>
          <w:rStyle w:val="OtherTok"/>
        </w:rPr>
        <w:t xml:space="preserve">&lt;-</w:t>
      </w:r>
      <w:r>
        <w:rPr>
          <w:rStyle w:val="NormalTok"/>
        </w:rPr>
        <w:t xml:space="preserve"> </w:t>
      </w:r>
      <w:r>
        <w:rPr>
          <w:rStyle w:val="FunctionTok"/>
        </w:rPr>
        <w:t xml:space="preserve">with</w:t>
      </w:r>
      <w:r>
        <w:rPr>
          <w:rStyle w:val="NormalTok"/>
        </w:rPr>
        <w:t xml:space="preserve">(verblong, </w:t>
      </w:r>
      <w:r>
        <w:rPr>
          <w:rStyle w:val="FunctionTok"/>
        </w:rPr>
        <w:t xml:space="preserve">ave</w:t>
      </w:r>
      <w:r>
        <w:rPr>
          <w:rStyle w:val="NormalTok"/>
        </w:rPr>
        <w:t xml:space="preserve">(id, id, </w:t>
      </w:r>
      <w:r>
        <w:rPr>
          <w:rStyle w:val="AttributeTok"/>
        </w:rPr>
        <w:t xml:space="preserve">FUN =</w:t>
      </w:r>
      <w:r>
        <w:rPr>
          <w:rStyle w:val="NormalTok"/>
        </w:rPr>
        <w:t xml:space="preserve"> seq_along)) </w:t>
      </w:r>
      <w:r>
        <w:rPr>
          <w:rStyle w:val="CommentTok"/>
        </w:rPr>
        <w:t xml:space="preserve">#counts the instances of id, grouped by id</w:t>
      </w:r>
    </w:p>
    <w:p>
      <w:pPr>
        <w:pStyle w:val="FirstParagraph"/>
      </w:pPr>
      <w:r>
        <w:t xml:space="preserve">Let’s look at the models with different time-metrics.</w:t>
      </w:r>
    </w:p>
    <w:p>
      <w:pPr>
        <w:pStyle w:val="BodyText"/>
      </w:pPr>
      <w:r>
        <w:t xml:space="preserve">Linear Growth Model</w:t>
      </w:r>
    </w:p>
    <w:p>
      <w:pPr>
        <w:pStyle w:val="BodyText"/>
      </w:pPr>
      <w:r>
        <w:t xml:space="preserve">A. Time metric = grade</w:t>
      </w:r>
    </w:p>
    <w:p>
      <w:pPr>
        <w:pStyle w:val="SourceCode"/>
      </w:pPr>
      <w:r>
        <w:rPr>
          <w:rStyle w:val="NormalTok"/>
        </w:rPr>
        <w:t xml:space="preserve">linear_grade_fit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grade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(linear_grade_fit)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grade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3.915536 (Intr)</w:t>
      </w:r>
      <w:r>
        <w:br/>
      </w:r>
      <w:r>
        <w:rPr>
          <w:rStyle w:val="VerbatimChar"/>
        </w:rPr>
        <w:t xml:space="preserve">## grade       1.241299 0.321 </w:t>
      </w:r>
      <w:r>
        <w:br/>
      </w:r>
      <w:r>
        <w:rPr>
          <w:rStyle w:val="VerbatimChar"/>
        </w:rPr>
        <w:t xml:space="preserve">## Residual    3.581590       </w:t>
      </w:r>
      <w:r>
        <w:br/>
      </w:r>
      <w:r>
        <w:rPr>
          <w:rStyle w:val="VerbatimChar"/>
        </w:rPr>
        <w:t xml:space="preserve">## </w:t>
      </w:r>
      <w:r>
        <w:br/>
      </w:r>
      <w:r>
        <w:rPr>
          <w:rStyle w:val="VerbatimChar"/>
        </w:rPr>
        <w:t xml:space="preserve">## Fixed effects:  verb ~ 1 + grade </w:t>
      </w:r>
      <w:r>
        <w:br/>
      </w:r>
      <w:r>
        <w:rPr>
          <w:rStyle w:val="VerbatimChar"/>
        </w:rPr>
        <w:t xml:space="preserve">##                Value Std.Error  DF  t-value p-value</w:t>
      </w:r>
      <w:r>
        <w:br/>
      </w:r>
      <w:r>
        <w:rPr>
          <w:rStyle w:val="VerbatimChar"/>
        </w:rPr>
        <w:t xml:space="preserve">## (Intercept) 15.15099 0.3686513 611 41.09844       0</w:t>
      </w:r>
      <w:r>
        <w:br/>
      </w:r>
      <w:r>
        <w:rPr>
          <w:rStyle w:val="VerbatimChar"/>
        </w:rPr>
        <w:t xml:space="preserve">## grade        4.67339 0.1087023 611 42.99255       0</w:t>
      </w:r>
      <w:r>
        <w:br/>
      </w:r>
      <w:r>
        <w:rPr>
          <w:rStyle w:val="VerbatimChar"/>
        </w:rPr>
        <w:t xml:space="preserve">##  Correlation: </w:t>
      </w:r>
      <w:r>
        <w:br/>
      </w:r>
      <w:r>
        <w:rPr>
          <w:rStyle w:val="VerbatimChar"/>
        </w:rPr>
        <w:t xml:space="preserve">##       (Intr)</w:t>
      </w:r>
      <w:r>
        <w:br/>
      </w:r>
      <w:r>
        <w:rPr>
          <w:rStyle w:val="VerbatimChar"/>
        </w:rPr>
        <w:t xml:space="preserve">## grade -0.155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-2.61615621 -0.54270691 -0.02898115  0.52402090  3.16468334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B. Time metric = grade_cG1</w:t>
      </w:r>
    </w:p>
    <w:p>
      <w:pPr>
        <w:pStyle w:val="SourceCode"/>
      </w:pPr>
      <w:r>
        <w:rPr>
          <w:rStyle w:val="NormalTok"/>
        </w:rPr>
        <w:t xml:space="preserve">linear_time_cG1_fit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time_cG1</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(linear_time_cG1_fit)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time_cG1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4.470800 (Intr)</w:t>
      </w:r>
      <w:r>
        <w:br/>
      </w:r>
      <w:r>
        <w:rPr>
          <w:rStyle w:val="VerbatimChar"/>
        </w:rPr>
        <w:t xml:space="preserve">## time_cG1    1.241299 0.558 </w:t>
      </w:r>
      <w:r>
        <w:br/>
      </w:r>
      <w:r>
        <w:rPr>
          <w:rStyle w:val="VerbatimChar"/>
        </w:rPr>
        <w:t xml:space="preserve">## Residual    3.581590       </w:t>
      </w:r>
      <w:r>
        <w:br/>
      </w:r>
      <w:r>
        <w:rPr>
          <w:rStyle w:val="VerbatimChar"/>
        </w:rPr>
        <w:t xml:space="preserve">## </w:t>
      </w:r>
      <w:r>
        <w:br/>
      </w:r>
      <w:r>
        <w:rPr>
          <w:rStyle w:val="VerbatimChar"/>
        </w:rPr>
        <w:t xml:space="preserve">## Fixed effects:  verb ~ 1 + time_cG1 </w:t>
      </w:r>
      <w:r>
        <w:br/>
      </w:r>
      <w:r>
        <w:rPr>
          <w:rStyle w:val="VerbatimChar"/>
        </w:rPr>
        <w:t xml:space="preserve">##                Value Std.Error  DF  t-value p-value</w:t>
      </w:r>
      <w:r>
        <w:br/>
      </w:r>
      <w:r>
        <w:rPr>
          <w:rStyle w:val="VerbatimChar"/>
        </w:rPr>
        <w:t xml:space="preserve">## (Intercept) 19.82438 0.3678085 611 53.89865       0</w:t>
      </w:r>
      <w:r>
        <w:br/>
      </w:r>
      <w:r>
        <w:rPr>
          <w:rStyle w:val="VerbatimChar"/>
        </w:rPr>
        <w:t xml:space="preserve">## time_cG1     4.67339 0.1087023 611 42.99256       0</w:t>
      </w:r>
      <w:r>
        <w:br/>
      </w:r>
      <w:r>
        <w:rPr>
          <w:rStyle w:val="VerbatimChar"/>
        </w:rPr>
        <w:t xml:space="preserve">##  Correlation: </w:t>
      </w:r>
      <w:r>
        <w:br/>
      </w:r>
      <w:r>
        <w:rPr>
          <w:rStyle w:val="VerbatimChar"/>
        </w:rPr>
        <w:t xml:space="preserve">##          (Intr)</w:t>
      </w:r>
      <w:r>
        <w:br/>
      </w:r>
      <w:r>
        <w:rPr>
          <w:rStyle w:val="VerbatimChar"/>
        </w:rPr>
        <w:t xml:space="preserve">## time_cG1 0.14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-2.61615617 -0.54270690 -0.02898114  0.52402093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C. Time metric = grade_cG6</w:t>
      </w:r>
    </w:p>
    <w:p>
      <w:pPr>
        <w:pStyle w:val="SourceCode"/>
      </w:pPr>
      <w:r>
        <w:rPr>
          <w:rStyle w:val="NormalTok"/>
        </w:rPr>
        <w:t xml:space="preserve">linear_time_cG6_fit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(linear_time_cG6_fit)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5053.632 5081.844 -2520.816</w:t>
      </w:r>
      <w:r>
        <w:br/>
      </w:r>
      <w:r>
        <w:rPr>
          <w:rStyle w:val="VerbatimChar"/>
        </w:rPr>
        <w:t xml:space="preserve">## </w:t>
      </w:r>
      <w:r>
        <w:br/>
      </w:r>
      <w:r>
        <w:rPr>
          <w:rStyle w:val="VerbatimChar"/>
        </w:rPr>
        <w:t xml:space="preserve">## Random effects:</w:t>
      </w:r>
      <w:r>
        <w:br/>
      </w:r>
      <w:r>
        <w:rPr>
          <w:rStyle w:val="VerbatimChar"/>
        </w:rPr>
        <w:t xml:space="preserve">##  Formula: ~1 + time_cG6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    1.241299 0.92  </w:t>
      </w:r>
      <w:r>
        <w:br/>
      </w:r>
      <w:r>
        <w:rPr>
          <w:rStyle w:val="VerbatimChar"/>
        </w:rPr>
        <w:t xml:space="preserve">## Residual    3.581590       </w:t>
      </w:r>
      <w:r>
        <w:br/>
      </w:r>
      <w:r>
        <w:rPr>
          <w:rStyle w:val="VerbatimChar"/>
        </w:rPr>
        <w:t xml:space="preserve">## </w:t>
      </w:r>
      <w:r>
        <w:br/>
      </w:r>
      <w:r>
        <w:rPr>
          <w:rStyle w:val="VerbatimChar"/>
        </w:rPr>
        <w:t xml:space="preserve">## Fixed effects:  verb ~ 1 + time_cG6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     4.67339 0.1087023 611 42.99256       0</w:t>
      </w:r>
      <w:r>
        <w:br/>
      </w:r>
      <w:r>
        <w:rPr>
          <w:rStyle w:val="VerbatimChar"/>
        </w:rPr>
        <w:t xml:space="preserve">##  Correlation: </w:t>
      </w:r>
      <w:r>
        <w:br/>
      </w:r>
      <w:r>
        <w:rPr>
          <w:rStyle w:val="VerbatimChar"/>
        </w:rPr>
        <w:t xml:space="preserve">##          (Intr)</w:t>
      </w:r>
      <w:r>
        <w:br/>
      </w:r>
      <w:r>
        <w:rPr>
          <w:rStyle w:val="VerbatimChar"/>
        </w:rPr>
        <w:t xml:space="preserve">## time_cG6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-2.61615614 -0.54270686 -0.02898114  0.52402089  3.16468320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D. Time metric = grade_cG6rescale</w:t>
      </w:r>
    </w:p>
    <w:p>
      <w:pPr>
        <w:pStyle w:val="SourceCode"/>
      </w:pPr>
      <w:r>
        <w:rPr>
          <w:rStyle w:val="NormalTok"/>
        </w:rPr>
        <w:t xml:space="preserve">linear_time_cG6rescale_fit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time_cG6rescale</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(linear_time_cG6rescale_fit)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5050.413 5078.625 -2519.207</w:t>
      </w:r>
      <w:r>
        <w:br/>
      </w:r>
      <w:r>
        <w:rPr>
          <w:rStyle w:val="VerbatimChar"/>
        </w:rPr>
        <w:t xml:space="preserve">## </w:t>
      </w:r>
      <w:r>
        <w:br/>
      </w:r>
      <w:r>
        <w:rPr>
          <w:rStyle w:val="VerbatimChar"/>
        </w:rPr>
        <w:t xml:space="preserve">## Random effects:</w:t>
      </w:r>
      <w:r>
        <w:br/>
      </w:r>
      <w:r>
        <w:rPr>
          <w:rStyle w:val="VerbatimChar"/>
        </w:rPr>
        <w:t xml:space="preserve">##  Formula: ~1 + time_cG6rescale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9.460226 (Intr)</w:t>
      </w:r>
      <w:r>
        <w:br/>
      </w:r>
      <w:r>
        <w:rPr>
          <w:rStyle w:val="VerbatimChar"/>
        </w:rPr>
        <w:t xml:space="preserve">## time_cG6rescale 6.206494 0.92  </w:t>
      </w:r>
      <w:r>
        <w:br/>
      </w:r>
      <w:r>
        <w:rPr>
          <w:rStyle w:val="VerbatimChar"/>
        </w:rPr>
        <w:t xml:space="preserve">## Residual        3.581590       </w:t>
      </w:r>
      <w:r>
        <w:br/>
      </w:r>
      <w:r>
        <w:rPr>
          <w:rStyle w:val="VerbatimChar"/>
        </w:rPr>
        <w:t xml:space="preserve">## </w:t>
      </w:r>
      <w:r>
        <w:br/>
      </w:r>
      <w:r>
        <w:rPr>
          <w:rStyle w:val="VerbatimChar"/>
        </w:rPr>
        <w:t xml:space="preserve">## Fixed effects:  verb ~ 1 + time_cG6rescale </w:t>
      </w:r>
      <w:r>
        <w:br/>
      </w:r>
      <w:r>
        <w:rPr>
          <w:rStyle w:val="VerbatimChar"/>
        </w:rPr>
        <w:t xml:space="preserve">##                    Value Std.Error  DF  t-value p-value</w:t>
      </w:r>
      <w:r>
        <w:br/>
      </w:r>
      <w:r>
        <w:rPr>
          <w:rStyle w:val="VerbatimChar"/>
        </w:rPr>
        <w:t xml:space="preserve">## (Intercept)     43.19133 0.6976142 611 61.91292       0</w:t>
      </w:r>
      <w:r>
        <w:br/>
      </w:r>
      <w:r>
        <w:rPr>
          <w:rStyle w:val="VerbatimChar"/>
        </w:rPr>
        <w:t xml:space="preserve">## time_cG6rescale 23.36695 0.5435115 611 42.99256       0</w:t>
      </w:r>
      <w:r>
        <w:br/>
      </w:r>
      <w:r>
        <w:rPr>
          <w:rStyle w:val="VerbatimChar"/>
        </w:rPr>
        <w:t xml:space="preserve">##  Correlation: </w:t>
      </w:r>
      <w:r>
        <w:br/>
      </w:r>
      <w:r>
        <w:rPr>
          <w:rStyle w:val="VerbatimChar"/>
        </w:rPr>
        <w:t xml:space="preserve">##                 (Intr)</w:t>
      </w:r>
      <w:r>
        <w:br/>
      </w:r>
      <w:r>
        <w:rPr>
          <w:rStyle w:val="VerbatimChar"/>
        </w:rPr>
        <w:t xml:space="preserve">## time_cG6rescale 0.853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-2.61615617 -0.54270688 -0.02898114  0.52402092  3.16468317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E. Time metric = assessment</w:t>
      </w:r>
    </w:p>
    <w:p>
      <w:pPr>
        <w:pStyle w:val="SourceCode"/>
      </w:pPr>
      <w:r>
        <w:rPr>
          <w:rStyle w:val="NormalTok"/>
        </w:rPr>
        <w:t xml:space="preserve">linear_assessment_fit </w:t>
      </w:r>
      <w:r>
        <w:rPr>
          <w:rStyle w:val="OtherTok"/>
        </w:rPr>
        <w:t xml:space="preserve">&lt;-</w:t>
      </w:r>
      <w:r>
        <w:rPr>
          <w:rStyle w:val="NormalTok"/>
        </w:rPr>
        <w:t xml:space="preserve"> </w:t>
      </w:r>
      <w:r>
        <w:rPr>
          <w:rStyle w:val="FunctionTok"/>
        </w:rPr>
        <w:t xml:space="preserve">lme</w:t>
      </w:r>
      <w:r>
        <w:rPr>
          <w:rStyle w:val="NormalTok"/>
        </w:rPr>
        <w:t xml:space="preserve">(</w:t>
      </w:r>
      <w:r>
        <w:rPr>
          <w:rStyle w:val="AttributeTok"/>
        </w:rPr>
        <w:t xml:space="preserve">fixed=</w:t>
      </w:r>
      <w:r>
        <w:rPr>
          <w:rStyle w:val="NormalTok"/>
        </w:rPr>
        <w:t xml:space="preserve"> verb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 </w:t>
      </w:r>
      <w:r>
        <w:br/>
      </w:r>
      <w:r>
        <w:rPr>
          <w:rStyle w:val="NormalTok"/>
        </w:rPr>
        <w:t xml:space="preserve">                             </w:t>
      </w:r>
      <w:r>
        <w:rPr>
          <w:rStyle w:val="AttributeTok"/>
        </w:rPr>
        <w:t xml:space="preserve">random=</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assessment</w:t>
      </w:r>
      <w:r>
        <w:rPr>
          <w:rStyle w:val="SpecialCharTok"/>
        </w:rPr>
        <w:t xml:space="preserve">|</w:t>
      </w:r>
      <w:r>
        <w:rPr>
          <w:rStyle w:val="NormalTok"/>
        </w:rPr>
        <w:t xml:space="preserve">id, </w:t>
      </w:r>
      <w:r>
        <w:br/>
      </w:r>
      <w:r>
        <w:rPr>
          <w:rStyle w:val="NormalTok"/>
        </w:rPr>
        <w:t xml:space="preserve">                             </w:t>
      </w:r>
      <w:r>
        <w:rPr>
          <w:rStyle w:val="AttributeTok"/>
        </w:rPr>
        <w:t xml:space="preserve">data=</w:t>
      </w:r>
      <w:r>
        <w:rPr>
          <w:rStyle w:val="NormalTok"/>
        </w:rPr>
        <w:t xml:space="preserve">verblong,</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(linear_assessment_fit)</w:t>
      </w:r>
    </w:p>
    <w:p>
      <w:pPr>
        <w:pStyle w:val="SourceCode"/>
      </w:pPr>
      <w:r>
        <w:rPr>
          <w:rStyle w:val="VerbatimChar"/>
        </w:rPr>
        <w:t xml:space="preserve">## Linear mixed-effects model fit by REML</w:t>
      </w:r>
      <w:r>
        <w:br/>
      </w:r>
      <w:r>
        <w:rPr>
          <w:rStyle w:val="VerbatimChar"/>
        </w:rPr>
        <w:t xml:space="preserve">##   Data: verblong </w:t>
      </w:r>
      <w:r>
        <w:br/>
      </w:r>
      <w:r>
        <w:rPr>
          <w:rStyle w:val="VerbatimChar"/>
        </w:rPr>
        <w:t xml:space="preserve">##        AIC      BIC    logLik</w:t>
      </w:r>
      <w:r>
        <w:br/>
      </w:r>
      <w:r>
        <w:rPr>
          <w:rStyle w:val="VerbatimChar"/>
        </w:rPr>
        <w:t xml:space="preserve">##   5134.792 5163.004 -2561.396</w:t>
      </w:r>
      <w:r>
        <w:br/>
      </w:r>
      <w:r>
        <w:rPr>
          <w:rStyle w:val="VerbatimChar"/>
        </w:rPr>
        <w:t xml:space="preserve">## </w:t>
      </w:r>
      <w:r>
        <w:br/>
      </w:r>
      <w:r>
        <w:rPr>
          <w:rStyle w:val="VerbatimChar"/>
        </w:rPr>
        <w:t xml:space="preserve">## Random effects:</w:t>
      </w:r>
      <w:r>
        <w:br/>
      </w:r>
      <w:r>
        <w:rPr>
          <w:rStyle w:val="VerbatimChar"/>
        </w:rPr>
        <w:t xml:space="preserve">##  Formula: ~1 + assessment | id</w:t>
      </w:r>
      <w:r>
        <w:br/>
      </w:r>
      <w:r>
        <w:rPr>
          <w:rStyle w:val="VerbatimChar"/>
        </w:rPr>
        <w:t xml:space="preserve">##  Structure: General positive-definite, Log-Cholesky parametrization</w:t>
      </w:r>
      <w:r>
        <w:br/>
      </w:r>
      <w:r>
        <w:rPr>
          <w:rStyle w:val="VerbatimChar"/>
        </w:rPr>
        <w:t xml:space="preserve">##             StdDev   Corr  </w:t>
      </w:r>
      <w:r>
        <w:br/>
      </w:r>
      <w:r>
        <w:rPr>
          <w:rStyle w:val="VerbatimChar"/>
        </w:rPr>
        <w:t xml:space="preserve">## (Intercept) 2.960137 (Intr)</w:t>
      </w:r>
      <w:r>
        <w:br/>
      </w:r>
      <w:r>
        <w:rPr>
          <w:rStyle w:val="VerbatimChar"/>
        </w:rPr>
        <w:t xml:space="preserve">## assessment  1.892481 0.35  </w:t>
      </w:r>
      <w:r>
        <w:br/>
      </w:r>
      <w:r>
        <w:rPr>
          <w:rStyle w:val="VerbatimChar"/>
        </w:rPr>
        <w:t xml:space="preserve">## Residual    3.997613       </w:t>
      </w:r>
      <w:r>
        <w:br/>
      </w:r>
      <w:r>
        <w:rPr>
          <w:rStyle w:val="VerbatimChar"/>
        </w:rPr>
        <w:t xml:space="preserve">## </w:t>
      </w:r>
      <w:r>
        <w:br/>
      </w:r>
      <w:r>
        <w:rPr>
          <w:rStyle w:val="VerbatimChar"/>
        </w:rPr>
        <w:t xml:space="preserve">## Fixed effects:  verb ~ 1 + assessment </w:t>
      </w:r>
      <w:r>
        <w:br/>
      </w:r>
      <w:r>
        <w:rPr>
          <w:rStyle w:val="VerbatimChar"/>
        </w:rPr>
        <w:t xml:space="preserve">##                 Value Std.Error  DF  t-value p-value</w:t>
      </w:r>
      <w:r>
        <w:br/>
      </w:r>
      <w:r>
        <w:rPr>
          <w:rStyle w:val="VerbatimChar"/>
        </w:rPr>
        <w:t xml:space="preserve">## (Intercept) 10.417770 0.4005742 611 26.00709       0</w:t>
      </w:r>
      <w:r>
        <w:br/>
      </w:r>
      <w:r>
        <w:rPr>
          <w:rStyle w:val="VerbatimChar"/>
        </w:rPr>
        <w:t xml:space="preserve">## assessment   7.968696 0.1822741 611 43.71820       0</w:t>
      </w:r>
      <w:r>
        <w:br/>
      </w:r>
      <w:r>
        <w:rPr>
          <w:rStyle w:val="VerbatimChar"/>
        </w:rPr>
        <w:t xml:space="preserve">##  Correlation: </w:t>
      </w:r>
      <w:r>
        <w:br/>
      </w:r>
      <w:r>
        <w:rPr>
          <w:rStyle w:val="VerbatimChar"/>
        </w:rPr>
        <w:t xml:space="preserve">##            (Intr)</w:t>
      </w:r>
      <w:r>
        <w:br/>
      </w:r>
      <w:r>
        <w:rPr>
          <w:rStyle w:val="VerbatimChar"/>
        </w:rPr>
        <w:t xml:space="preserve">## assessment -0.405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-2.41214177 -0.56890699 -0.05446235  0.56436063  3.60513499 </w:t>
      </w:r>
      <w:r>
        <w:br/>
      </w:r>
      <w:r>
        <w:rPr>
          <w:rStyle w:val="VerbatimChar"/>
        </w:rPr>
        <w:t xml:space="preserve">## </w:t>
      </w:r>
      <w:r>
        <w:br/>
      </w:r>
      <w:r>
        <w:rPr>
          <w:rStyle w:val="VerbatimChar"/>
        </w:rPr>
        <w:t xml:space="preserve">## Number of Observations: 816</w:t>
      </w:r>
      <w:r>
        <w:br/>
      </w:r>
      <w:r>
        <w:rPr>
          <w:rStyle w:val="VerbatimChar"/>
        </w:rPr>
        <w:t xml:space="preserve">## Number of Groups: 204</w:t>
      </w:r>
    </w:p>
    <w:p>
      <w:pPr>
        <w:pStyle w:val="FirstParagraph"/>
      </w:pPr>
      <w:r>
        <w:t xml:space="preserve">Making plots of the raw data</w:t>
      </w:r>
    </w:p>
    <w:p>
      <w:pPr>
        <w:pStyle w:val="SourceCode"/>
      </w:pPr>
      <w:r>
        <w:rPr>
          <w:rStyle w:val="CommentTok"/>
        </w:rPr>
        <w:t xml:space="preserve">#plotting intraindividual change</w:t>
      </w:r>
      <w:r>
        <w:br/>
      </w:r>
      <w:r>
        <w:rPr>
          <w:rStyle w:val="FunctionTok"/>
        </w:rPr>
        <w:t xml:space="preserve">ggplot</w:t>
      </w:r>
      <w:r>
        <w:rPr>
          <w:rStyle w:val="NormalTok"/>
        </w:rPr>
        <w:t xml:space="preserve">(</w:t>
      </w:r>
      <w:r>
        <w:rPr>
          <w:rStyle w:val="AttributeTok"/>
        </w:rPr>
        <w:t xml:space="preserve">data =</w:t>
      </w:r>
      <w:r>
        <w:rPr>
          <w:rStyle w:val="NormalTok"/>
        </w:rPr>
        <w:t xml:space="preserve"> verblong,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"Observed data"</w:t>
      </w:r>
      <w:r>
        <w:rPr>
          <w:rStyle w:val="NormalTok"/>
        </w:rPr>
        <w:t xml:space="preserve">) </w:t>
      </w:r>
      <w:r>
        <w:rPr>
          <w:rStyle w:val="SpecialCharTok"/>
        </w:rPr>
        <w:t xml:space="preserve">+</w:t>
      </w:r>
      <w:r>
        <w:br/>
      </w:r>
      <w:r>
        <w:rPr>
          <w:rStyle w:val="CommentTok"/>
        </w:rPr>
        <w:t xml:space="preserve">#  geom_point() + </w:t>
      </w:r>
      <w:r>
        <w:br/>
      </w:r>
      <w:r>
        <w:rPr>
          <w:rStyle w:val="NormalTok"/>
        </w:rPr>
        <w:t xml:space="preserve">  </w:t>
      </w:r>
      <w:r>
        <w:rPr>
          <w:rStyle w:val="FunctionTok"/>
        </w:rPr>
        <w:t xml:space="preserve">geom_line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time_cG6rescale,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 Time Metric ??"</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9-1.png" id="0" name="Picture"/>
                    <pic:cNvPicPr>
                      <a:picLocks noChangeArrowheads="1" noChangeAspect="1"/>
                    </pic:cNvPicPr>
                  </pic:nvPicPr>
                  <pic:blipFill>
                    <a:blip r:embed="rId3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Always be very careful with interpreting the time metric.</w:t>
      </w:r>
    </w:p>
    <w:bookmarkStart w:id="368" w:name="refs"/>
    <w:bookmarkStart w:id="337"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36">
        <w:r>
          <w:rPr>
            <w:rStyle w:val="Hyperlink"/>
          </w:rPr>
          <w:t xml:space="preserve">https://CRAN.R-project.org/package=marginaleffects</w:t>
        </w:r>
      </w:hyperlink>
      <w:r>
        <w:t xml:space="preserve">.</w:t>
      </w:r>
    </w:p>
    <w:bookmarkEnd w:id="337"/>
    <w:bookmarkStart w:id="339"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338">
        <w:r>
          <w:rPr>
            <w:rStyle w:val="Hyperlink"/>
          </w:rPr>
          <w:t xml:space="preserve">https://doi.org/10.1037/h0029382</w:t>
        </w:r>
      </w:hyperlink>
      <w:r>
        <w:t xml:space="preserve">.</w:t>
      </w:r>
    </w:p>
    <w:bookmarkEnd w:id="339"/>
    <w:bookmarkStart w:id="341"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40">
        <w:r>
          <w:rPr>
            <w:rStyle w:val="Hyperlink"/>
          </w:rPr>
          <w:t xml:space="preserve">https://doi.org/10.1177/0003122415619617</w:t>
        </w:r>
      </w:hyperlink>
      <w:r>
        <w:t xml:space="preserve">.</w:t>
      </w:r>
    </w:p>
    <w:bookmarkEnd w:id="341"/>
    <w:bookmarkStart w:id="343"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42">
        <w:r>
          <w:rPr>
            <w:rStyle w:val="Hyperlink"/>
          </w:rPr>
          <w:t xml:space="preserve">https://socialsciences.mcmaster.ca/jfox/Books/Companion/</w:t>
        </w:r>
      </w:hyperlink>
      <w:r>
        <w:t xml:space="preserve">.</w:t>
      </w:r>
    </w:p>
    <w:bookmarkEnd w:id="343"/>
    <w:bookmarkStart w:id="345"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344">
        <w:r>
          <w:rPr>
            <w:rStyle w:val="Hyperlink"/>
          </w:rPr>
          <w:t xml:space="preserve">https://doi.org/10.1037/0033-2909.114.1.185</w:t>
        </w:r>
      </w:hyperlink>
      <w:r>
        <w:t xml:space="preserve">.</w:t>
      </w:r>
    </w:p>
    <w:bookmarkEnd w:id="345"/>
    <w:bookmarkStart w:id="34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46">
        <w:r>
          <w:rPr>
            <w:rStyle w:val="Hyperlink"/>
          </w:rPr>
          <w:t xml:space="preserve">https://doi.org/10.1007/978-1-4613-0893-5_17</w:t>
        </w:r>
      </w:hyperlink>
      <w:r>
        <w:t xml:space="preserve">.</w:t>
      </w:r>
    </w:p>
    <w:bookmarkEnd w:id="347"/>
    <w:bookmarkStart w:id="34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48">
        <w:r>
          <w:rPr>
            <w:rStyle w:val="Hyperlink"/>
          </w:rPr>
          <w:t xml:space="preserve">https://doi.org/10.1016/B978-0-12-724960-5.50010-X</w:t>
        </w:r>
      </w:hyperlink>
      <w:r>
        <w:t xml:space="preserve">.</w:t>
      </w:r>
    </w:p>
    <w:bookmarkEnd w:id="349"/>
    <w:bookmarkStart w:id="35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50">
        <w:r>
          <w:rPr>
            <w:rStyle w:val="Hyperlink"/>
          </w:rPr>
          <w:t xml:space="preserve">https://doi.org/10.2307/1130295</w:t>
        </w:r>
      </w:hyperlink>
      <w:r>
        <w:t xml:space="preserve">.</w:t>
      </w:r>
    </w:p>
    <w:bookmarkEnd w:id="351"/>
    <w:bookmarkStart w:id="35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52"/>
    <w:bookmarkStart w:id="35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53">
        <w:r>
          <w:rPr>
            <w:rStyle w:val="Hyperlink"/>
          </w:rPr>
          <w:t xml:space="preserve">https://doi.org/10.1080/00221325.1972.10533131</w:t>
        </w:r>
      </w:hyperlink>
      <w:r>
        <w:t xml:space="preserve">.</w:t>
      </w:r>
    </w:p>
    <w:bookmarkEnd w:id="354"/>
    <w:bookmarkStart w:id="35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55">
        <w:r>
          <w:rPr>
            <w:rStyle w:val="Hyperlink"/>
          </w:rPr>
          <w:t xml:space="preserve">https://CRAN.R-project.org/package=psych</w:t>
        </w:r>
      </w:hyperlink>
      <w:r>
        <w:t xml:space="preserve">.</w:t>
      </w:r>
    </w:p>
    <w:bookmarkEnd w:id="356"/>
    <w:bookmarkStart w:id="358"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357">
        <w:r>
          <w:rPr>
            <w:rStyle w:val="Hyperlink"/>
          </w:rPr>
          <w:t xml:space="preserve">https://doi.org/10.1037/0033-2909.92.3.726</w:t>
        </w:r>
      </w:hyperlink>
      <w:r>
        <w:t xml:space="preserve">.</w:t>
      </w:r>
    </w:p>
    <w:bookmarkEnd w:id="358"/>
    <w:bookmarkStart w:id="36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59">
        <w:r>
          <w:rPr>
            <w:rStyle w:val="Hyperlink"/>
          </w:rPr>
          <w:t xml:space="preserve">https://CRAN.R-project.org/package=naniar</w:t>
        </w:r>
      </w:hyperlink>
      <w:r>
        <w:t xml:space="preserve">.</w:t>
      </w:r>
    </w:p>
    <w:bookmarkEnd w:id="360"/>
    <w:bookmarkStart w:id="362"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61">
        <w:r>
          <w:rPr>
            <w:rStyle w:val="Hyperlink"/>
          </w:rPr>
          <w:t xml:space="preserve">https://www.stats.ox.ac.uk/pub/MASS4/</w:t>
        </w:r>
      </w:hyperlink>
      <w:r>
        <w:t xml:space="preserve">.</w:t>
      </w:r>
    </w:p>
    <w:bookmarkEnd w:id="362"/>
    <w:bookmarkStart w:id="363"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63"/>
    <w:bookmarkStart w:id="365"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64">
        <w:r>
          <w:rPr>
            <w:rStyle w:val="Hyperlink"/>
          </w:rPr>
          <w:t xml:space="preserve">https://ggplot2.tidyverse.org</w:t>
        </w:r>
      </w:hyperlink>
      <w:r>
        <w:t xml:space="preserve">.</w:t>
      </w:r>
    </w:p>
    <w:bookmarkEnd w:id="365"/>
    <w:bookmarkStart w:id="367" w:name="ref-tidyr"/>
    <w:p>
      <w:pPr>
        <w:pStyle w:val="Bibliography"/>
      </w:pPr>
      <w:r>
        <w:t xml:space="preserve">———. 2021.</w:t>
      </w:r>
      <w:r>
        <w:t xml:space="preserve"> </w:t>
      </w:r>
      <w:r>
        <w:rPr>
          <w:iCs/>
          <w:i/>
        </w:rPr>
        <w:t xml:space="preserve">Tidyr: Tidy Messy Data</w:t>
      </w:r>
      <w:r>
        <w:t xml:space="preserve">.</w:t>
      </w:r>
      <w:r>
        <w:t xml:space="preserve"> </w:t>
      </w:r>
      <w:hyperlink r:id="rId366">
        <w:r>
          <w:rPr>
            <w:rStyle w:val="Hyperlink"/>
          </w:rPr>
          <w:t xml:space="preserve">https://CRAN.R-project.org/package=tidyr</w:t>
        </w:r>
      </w:hyperlink>
      <w:r>
        <w:t xml:space="preserve">.</w:t>
      </w:r>
    </w:p>
    <w:bookmarkEnd w:id="367"/>
    <w:bookmarkEnd w:id="368"/>
    <w:bookmarkEnd w:id="369"/>
    <w:bookmarkEnd w:id="3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91a27d85"/>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35" Target="media/rId35.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82" Target="media/rId282.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06" Target="media/rId306.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47" Target="media/rId47.png" /><Relationship Type="http://schemas.openxmlformats.org/officeDocument/2006/relationships/image" Id="rId335" Target="media/rId33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231" Target="media/rId231.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310" Target="media/rId310.jpg" /><Relationship Type="http://schemas.openxmlformats.org/officeDocument/2006/relationships/image" Id="rId320" Target="media/rId320.jpg" /><Relationship Type="http://schemas.openxmlformats.org/officeDocument/2006/relationships/image" Id="rId329" Target="media/rId329.jp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36" Target="https://CRAN.R-project.org/package=marginaleffects" TargetMode="External" /><Relationship Type="http://schemas.openxmlformats.org/officeDocument/2006/relationships/hyperlink" Id="rId359" Target="https://CRAN.R-project.org/package=naniar" TargetMode="External" /><Relationship Type="http://schemas.openxmlformats.org/officeDocument/2006/relationships/hyperlink" Id="rId355" Target="https://CRAN.R-project.org/package=psych" TargetMode="External" /><Relationship Type="http://schemas.openxmlformats.org/officeDocument/2006/relationships/hyperlink" Id="rId36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46" Target="https://doi.org/10.1007/978-1-4613-0893-5_17" TargetMode="External" /><Relationship Type="http://schemas.openxmlformats.org/officeDocument/2006/relationships/hyperlink" Id="rId348" Target="https://doi.org/10.1016/B978-0-12-724960-5.50010-X" TargetMode="External" /><Relationship Type="http://schemas.openxmlformats.org/officeDocument/2006/relationships/hyperlink" Id="rId344" Target="https://doi.org/10.1037/0033-2909.114.1.185" TargetMode="External" /><Relationship Type="http://schemas.openxmlformats.org/officeDocument/2006/relationships/hyperlink" Id="rId357" Target="https://doi.org/10.1037/0033-2909.92.3.726" TargetMode="External" /><Relationship Type="http://schemas.openxmlformats.org/officeDocument/2006/relationships/hyperlink" Id="rId338" Target="https://doi.org/10.1037/h0029382" TargetMode="External" /><Relationship Type="http://schemas.openxmlformats.org/officeDocument/2006/relationships/hyperlink" Id="rId353" Target="https://doi.org/10.1080/00221325.1972.10533131" TargetMode="External" /><Relationship Type="http://schemas.openxmlformats.org/officeDocument/2006/relationships/hyperlink" Id="rId340" Target="https://doi.org/10.1177/0003122415619617" TargetMode="External" /><Relationship Type="http://schemas.openxmlformats.org/officeDocument/2006/relationships/hyperlink" Id="rId35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6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4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61"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336" Target="https://CRAN.R-project.org/package=marginaleffects" TargetMode="External" /><Relationship Type="http://schemas.openxmlformats.org/officeDocument/2006/relationships/hyperlink" Id="rId359" Target="https://CRAN.R-project.org/package=naniar" TargetMode="External" /><Relationship Type="http://schemas.openxmlformats.org/officeDocument/2006/relationships/hyperlink" Id="rId355" Target="https://CRAN.R-project.org/package=psych" TargetMode="External" /><Relationship Type="http://schemas.openxmlformats.org/officeDocument/2006/relationships/hyperlink" Id="rId366"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346" Target="https://doi.org/10.1007/978-1-4613-0893-5_17" TargetMode="External" /><Relationship Type="http://schemas.openxmlformats.org/officeDocument/2006/relationships/hyperlink" Id="rId348" Target="https://doi.org/10.1016/B978-0-12-724960-5.50010-X" TargetMode="External" /><Relationship Type="http://schemas.openxmlformats.org/officeDocument/2006/relationships/hyperlink" Id="rId344" Target="https://doi.org/10.1037/0033-2909.114.1.185" TargetMode="External" /><Relationship Type="http://schemas.openxmlformats.org/officeDocument/2006/relationships/hyperlink" Id="rId357" Target="https://doi.org/10.1037/0033-2909.92.3.726" TargetMode="External" /><Relationship Type="http://schemas.openxmlformats.org/officeDocument/2006/relationships/hyperlink" Id="rId338" Target="https://doi.org/10.1037/h0029382" TargetMode="External" /><Relationship Type="http://schemas.openxmlformats.org/officeDocument/2006/relationships/hyperlink" Id="rId353" Target="https://doi.org/10.1080/00221325.1972.10533131" TargetMode="External" /><Relationship Type="http://schemas.openxmlformats.org/officeDocument/2006/relationships/hyperlink" Id="rId340" Target="https://doi.org/10.1177/0003122415619617" TargetMode="External" /><Relationship Type="http://schemas.openxmlformats.org/officeDocument/2006/relationships/hyperlink" Id="rId350"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364"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342"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361"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2022-02-22T17:46:19Z</dcterms:created>
  <dcterms:modified xsi:type="dcterms:W3CDTF">2022-02-22T17:46:19Z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2022-02-22</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