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jc w:val="center"/>
      </w:pPr>
      <w:r>
        <w:rPr>
          <w:rFonts w:ascii="Courier New" w:cs="Courier New" w:eastAsia="Courier New" w:hAnsi="Courier New"/>
          <w:color w:val="1A3D7C"/>
          <w:sz w:val="48"/>
          <w:szCs w:val="48"/>
        </w:rPr>
        <w:t xml:space="preserve">▲</w:t>
      </w:r>
    </w:p>
    <w:p>
      <w:pPr>
        <w:spacing w:after="120"/>
      </w:pPr>
    </w:p>
    <w:p>
      <w:pPr>
        <w:spacing w:after="40"/>
        <w:jc w:val="center"/>
      </w:pPr>
      <w:r>
        <w:rPr>
          <w:rFonts w:ascii="DM Serif Display" w:cs="DM Serif Display" w:eastAsia="DM Serif Display" w:hAnsi="DM Serif Display"/>
          <w:color w:val="1C1814"/>
          <w:spacing w:val="300"/>
          <w:sz w:val="56"/>
          <w:szCs w:val="56"/>
        </w:rPr>
        <w:t xml:space="preserve">ALTIUS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120" w:hRule="exact"/>
        </w:trPr>
        <w:tc>
          <w:tcPr>
            <w:tcW w:type="dxa" w:w="2340"/>
            <w:tcBorders>
              <w:top w:val="none" w:color="FFFFFF" w:sz="0"/>
              <w:left w:val="none" w:color="FFFFFF" w:sz="0"/>
              <w:bottom w:val="none" w:color="FFFFFF" w:sz="0"/>
              <w:right w:val="none" w:color="FFFFFF" w:sz="0"/>
            </w:tcBorders>
            <w:shd w:fill="1A3D7C" w:val="clear"/>
          </w:tcPr>
          <w:p/>
        </w:tc>
        <w:tc>
          <w:tcPr>
            <w:tcW w:type="dxa" w:w="2340"/>
            <w:tcBorders>
              <w:top w:val="none" w:color="FFFFFF" w:sz="0"/>
              <w:left w:val="none" w:color="FFFFFF" w:sz="0"/>
              <w:bottom w:val="none" w:color="FFFFFF" w:sz="0"/>
              <w:right w:val="none" w:color="FFFFFF" w:sz="0"/>
            </w:tcBorders>
            <w:shd w:fill="5C2D82" w:val="clear"/>
          </w:tcPr>
          <w:p/>
        </w:tc>
        <w:tc>
          <w:tcPr>
            <w:tcW w:type="dxa" w:w="2340"/>
            <w:tcBorders>
              <w:top w:val="none" w:color="FFFFFF" w:sz="0"/>
              <w:left w:val="none" w:color="FFFFFF" w:sz="0"/>
              <w:bottom w:val="none" w:color="FFFFFF" w:sz="0"/>
              <w:right w:val="none" w:color="FFFFFF" w:sz="0"/>
            </w:tcBorders>
            <w:shd w:fill="D9511C" w:val="clear"/>
          </w:tcPr>
          <w:p/>
        </w:tc>
        <w:tc>
          <w:tcPr>
            <w:tcW w:type="dxa" w:w="2340"/>
            <w:tcBorders>
              <w:top w:val="none" w:color="FFFFFF" w:sz="0"/>
              <w:left w:val="none" w:color="FFFFFF" w:sz="0"/>
              <w:bottom w:val="none" w:color="FFFFFF" w:sz="0"/>
              <w:right w:val="none" w:color="FFFFFF" w:sz="0"/>
            </w:tcBorders>
            <w:shd w:fill="D4960B" w:val="clear"/>
          </w:tcPr>
          <w:p/>
        </w:tc>
      </w:tr>
    </w:tbl>
    <w:p>
      <w:pPr>
        <w:spacing w:after="120"/>
      </w:pPr>
    </w:p>
    <w:p>
      <w:pPr>
        <w:jc w:val="center"/>
      </w:pPr>
      <w:r>
        <w:rPr>
          <w:rFonts w:ascii="Crimson Pro" w:cs="Crimson Pro" w:eastAsia="Crimson Pro" w:hAnsi="Crimson Pro"/>
          <w:i/>
          <w:iCs/>
          <w:color w:val="8B7355"/>
          <w:sz w:val="28"/>
          <w:szCs w:val="28"/>
        </w:rPr>
        <w:t xml:space="preserve">The AI Learning Expedition</w:t>
      </w:r>
    </w:p>
    <w:p>
      <w:pPr>
        <w:spacing w:after="120"/>
      </w:pPr>
    </w:p>
    <w:p>
      <w:pPr>
        <w:jc w:val="center"/>
      </w:pPr>
      <w:r>
        <w:rPr>
          <w:rFonts w:ascii="Crimson Pro" w:cs="Crimson Pro" w:eastAsia="Crimson Pro" w:hAnsi="Crimson Pro"/>
          <w:i/>
          <w:iCs/>
          <w:color w:val="8B7355"/>
          <w:sz w:val="24"/>
          <w:szCs w:val="24"/>
        </w:rPr>
        <w:t xml:space="preserve">Everything Worth Knowing is Uphill. Keep Climbing.</w:t>
      </w:r>
    </w:p>
    <w:p>
      <w:pPr>
        <w:spacing w:after="120"/>
      </w:pPr>
    </w:p>
    <w:p>
      <w:pPr>
        <w:spacing w:after="120"/>
      </w:pPr>
    </w:p>
    <w:p>
      <w:pPr>
        <w:spacing w:after="120"/>
      </w:pPr>
    </w:p>
    <w:p>
      <w:pPr>
        <w:jc w:val="center"/>
      </w:pPr>
      <w:r>
        <w:rPr>
          <w:rFonts w:ascii="Inter" w:cs="Inter" w:eastAsia="Inter" w:hAnsi="Inter"/>
          <w:color w:val="1C1814"/>
          <w:sz w:val="22"/>
          <w:szCs w:val="22"/>
        </w:rPr>
        <w:t xml:space="preserve">Product Specification — Version 5.0</w:t>
      </w:r>
    </w:p>
    <w:p>
      <w:pPr>
        <w:jc w:val="center"/>
      </w:pPr>
      <w:r>
        <w:rPr>
          <w:rFonts w:ascii="Inter" w:cs="Inter" w:eastAsia="Inter" w:hAnsi="Inter"/>
          <w:color w:val="8B7355"/>
          <w:sz w:val="20"/>
          <w:szCs w:val="20"/>
        </w:rPr>
        <w:t xml:space="preserve">April 2026  |  Prepared by Zack Holland</w:t>
      </w:r>
    </w:p>
    <w:p>
      <w:pPr>
        <w:spacing w:after="120"/>
      </w:pPr>
    </w:p>
    <w:p>
      <w:pPr>
        <w:spacing w:after="120"/>
      </w:pPr>
    </w:p>
    <w:p>
      <w:pPr>
        <w:pBdr>
          <w:top w:val="single" w:color="8B7355" w:sz="1" w:space="8"/>
          <w:bottom w:val="single" w:color="8B7355" w:sz="1" w:space="8"/>
        </w:pBdr>
        <w:spacing w:after="200" w:before="200"/>
        <w:jc w:val="center"/>
      </w:pPr>
      <w:r>
        <w:rPr>
          <w:rFonts w:ascii="Crimson Pro" w:cs="Crimson Pro" w:eastAsia="Crimson Pro" w:hAnsi="Crimson Pro"/>
          <w:i/>
          <w:iCs/>
          <w:color w:val="8B7355"/>
          <w:sz w:val="21"/>
          <w:szCs w:val="21"/>
        </w:rPr>
        <w:t xml:space="preserve">This is the definitive Altius specification, Version 5.0. It supersedes all prior versions. Altius is no longer a learning tracker — it is an AI learning engine that generates full curricula, teaches interactively, and verifies mastery. Every skill is a trek. Every summit is proof you learned it.</w:t>
      </w:r>
    </w:p>
    <w:p>
      <w:r>
        <w:br w:type="page"/>
      </w:r>
    </w:p>
    <w:p>
      <w:pPr>
        <w:spacing w:after="80"/>
      </w:pPr>
      <w:r>
        <w:rPr>
          <w:rFonts w:ascii="Inter" w:cs="Inter" w:eastAsia="Inter" w:hAnsi="Inter"/>
          <w:b/>
          <w:bCs/>
          <w:color w:val="8B7355"/>
          <w:spacing w:val="200"/>
          <w:sz w:val="18"/>
          <w:szCs w:val="18"/>
        </w:rPr>
        <w:t xml:space="preserve">PART ONE</w:t>
      </w:r>
    </w:p>
    <w:p>
      <w:pPr>
        <w:pStyle w:val="Heading1"/>
        <w:spacing w:after="200" w:before="360"/>
      </w:pPr>
      <w:r>
        <w:rPr>
          <w:rFonts w:ascii="DM Serif Display" w:cs="DM Serif Display" w:eastAsia="DM Serif Display" w:hAnsi="DM Serif Display"/>
          <w:b/>
          <w:bCs/>
          <w:color w:val="1C1814"/>
        </w:rPr>
        <w:t xml:space="preserve">What Altius Is</w:t>
      </w:r>
    </w:p>
    <w:p>
      <w:pPr>
        <w:pStyle w:val="Heading2"/>
        <w:spacing w:after="200" w:before="360"/>
      </w:pPr>
      <w:r>
        <w:rPr>
          <w:rFonts w:ascii="DM Serif Display" w:cs="DM Serif Display" w:eastAsia="DM Serif Display" w:hAnsi="DM Serif Display"/>
          <w:b/>
          <w:bCs/>
          <w:color w:val="1C1814"/>
        </w:rPr>
        <w:t xml:space="preserve">The Single Sentence</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Altius is an AI-powered learning engine that turns any skill you want to learn into a personalized mountain trek — with generated lesson plans, interactive exercises, and verifiable mastery. No courses to buy. No tutorials to hunt for. Tell the Sherpa what you want to learn, and the expedition begins.</w:t>
      </w:r>
    </w:p>
    <w:p>
      <w:pPr>
        <w:pStyle w:val="Heading2"/>
        <w:spacing w:after="200" w:before="360"/>
      </w:pPr>
      <w:r>
        <w:rPr>
          <w:rFonts w:ascii="DM Serif Display" w:cs="DM Serif Display" w:eastAsia="DM Serif Display" w:hAnsi="DM Serif Display"/>
          <w:b/>
          <w:bCs/>
          <w:color w:val="1C1814"/>
        </w:rPr>
        <w:t xml:space="preserve">The Problem</w:t>
      </w:r>
    </w:p>
    <w:p>
      <w:pPr>
        <w:spacing w:after="160" w:line="320"/>
      </w:pPr>
      <w:r>
        <w:rPr>
          <w:rFonts w:ascii="Crimson Pro" w:cs="Crimson Pro" w:eastAsia="Crimson Pro" w:hAnsi="Crimson Pro"/>
          <w:color w:val="1C1814"/>
          <w:sz w:val="23"/>
          <w:szCs w:val="23"/>
        </w:rPr>
        <w:t xml:space="preserve">You want to learn how to make those polished SaaS launch videos you see on Product Hunt and LinkedIn. Where do you start? You could search YouTube for hours, buy a Udemy course that might be outdated, read blog posts of varying quality, try to reverse-engineer examples. You would spend more time searching for how to learn the thing than actually learning the thing. And even if you cobbled together a path, nobody would verify you actually learned it. You would just... stop, eventually, unsure if you were any good.</w:t>
      </w:r>
    </w:p>
    <w:p>
      <w:pPr>
        <w:spacing w:after="160" w:line="320"/>
      </w:pPr>
      <w:r>
        <w:rPr>
          <w:rFonts w:ascii="Crimson Pro" w:cs="Crimson Pro" w:eastAsia="Crimson Pro" w:hAnsi="Crimson Pro"/>
          <w:color w:val="1C1814"/>
          <w:sz w:val="23"/>
          <w:szCs w:val="23"/>
        </w:rPr>
        <w:t xml:space="preserve">This is the problem with every skill that doesn’t have a formal degree program. The knowledge exists — scattered across the internet, locked in practitioners’ heads, buried in documentation. But there is no guide, no structure, no path from zero to mastery. Altius is that path.</w:t>
      </w:r>
    </w:p>
    <w:p>
      <w:pPr>
        <w:pStyle w:val="Heading2"/>
        <w:spacing w:after="200" w:before="360"/>
      </w:pPr>
      <w:r>
        <w:rPr>
          <w:rFonts w:ascii="DM Serif Display" w:cs="DM Serif Display" w:eastAsia="DM Serif Display" w:hAnsi="DM Serif Display"/>
          <w:b/>
          <w:bCs/>
          <w:color w:val="1C1814"/>
        </w:rPr>
        <w:t xml:space="preserve">The Solution — The Trek</w:t>
      </w:r>
    </w:p>
    <w:p>
      <w:pPr>
        <w:spacing w:after="160" w:line="320"/>
      </w:pPr>
      <w:r>
        <w:rPr>
          <w:rFonts w:ascii="Crimson Pro" w:cs="Crimson Pro" w:eastAsia="Crimson Pro" w:hAnsi="Crimson Pro"/>
          <w:color w:val="1C1814"/>
          <w:sz w:val="23"/>
          <w:szCs w:val="23"/>
        </w:rPr>
        <w:t xml:space="preserve">Tell Altius what you want to learn. The AI builds a complete trek — a structured curriculum expressed as a mountain climb. The trek has camps (major milestones), trail sections (lessons), and a summit (mastery verification). The Sherpa guides you through every step, teaching interactively, adapting to your pace, and verifying you actually understand before you move up.</w:t>
      </w:r>
    </w:p>
    <w:p>
      <w:pPr>
        <w:spacing w:after="160" w:line="320"/>
      </w:pPr>
      <w:r>
        <w:rPr>
          <w:rFonts w:ascii="Crimson Pro" w:cs="Crimson Pro" w:eastAsia="Crimson Pro" w:hAnsi="Crimson Pro"/>
          <w:color w:val="1C1814"/>
          <w:sz w:val="23"/>
          <w:szCs w:val="23"/>
        </w:rPr>
        <w:t xml:space="preserve">When you summit, the skill goes into your Trek Notebook — your permanent record of everything you’ve mastered. You can revisit any completed trek to refresh skills. Your little 8-bit mountaineer carries every summit with them.</w:t>
      </w:r>
    </w:p>
    <w:p>
      <w:pPr>
        <w:pStyle w:val="Heading2"/>
        <w:spacing w:after="200" w:before="360"/>
      </w:pPr>
      <w:r>
        <w:rPr>
          <w:rFonts w:ascii="DM Serif Display" w:cs="DM Serif Display" w:eastAsia="DM Serif Display" w:hAnsi="DM Serif Display"/>
          <w:b/>
          <w:bCs/>
          <w:color w:val="1C1814"/>
        </w:rPr>
        <w:t xml:space="preserve">The Core Loop</w:t>
      </w:r>
    </w:p>
    <w:p>
      <w:pPr>
        <w:pStyle w:val="ListParagraph"/>
        <w:numPr>
          <w:ilvl w:val="0"/>
          <w:numId w:val="2"/>
        </w:numPr>
        <w:spacing w:after="80" w:line="300"/>
      </w:pPr>
      <w:r>
        <w:rPr>
          <w:rFonts w:ascii="Crimson Pro" w:cs="Crimson Pro" w:eastAsia="Crimson Pro" w:hAnsi="Crimson Pro"/>
          <w:color w:val="1C1814"/>
          <w:sz w:val="23"/>
          <w:szCs w:val="23"/>
        </w:rPr>
        <w:t xml:space="preserve">Prepare a Trek — tell the Sherpa what you want to learn. It scopes the skill, estimates difficulty and duration, and builds the full trail map.</w:t>
      </w:r>
    </w:p>
    <w:p>
      <w:pPr>
        <w:pStyle w:val="ListParagraph"/>
        <w:numPr>
          <w:ilvl w:val="0"/>
          <w:numId w:val="2"/>
        </w:numPr>
        <w:spacing w:after="80" w:line="300"/>
      </w:pPr>
      <w:r>
        <w:rPr>
          <w:rFonts w:ascii="Crimson Pro" w:cs="Crimson Pro" w:eastAsia="Crimson Pro" w:hAnsi="Crimson Pro"/>
          <w:color w:val="1C1814"/>
          <w:sz w:val="23"/>
          <w:szCs w:val="23"/>
        </w:rPr>
        <w:t xml:space="preserve">Climb — work through interactive lessons, exercises, quizzes, and projects. The Sherpa teaches, adapts, and checks understanding at every camp.</w:t>
      </w:r>
    </w:p>
    <w:p>
      <w:pPr>
        <w:pStyle w:val="ListParagraph"/>
        <w:numPr>
          <w:ilvl w:val="0"/>
          <w:numId w:val="2"/>
        </w:numPr>
        <w:spacing w:after="80" w:line="300"/>
      </w:pPr>
      <w:r>
        <w:rPr>
          <w:rFonts w:ascii="Crimson Pro" w:cs="Crimson Pro" w:eastAsia="Crimson Pro" w:hAnsi="Crimson Pro"/>
          <w:color w:val="1C1814"/>
          <w:sz w:val="23"/>
          <w:szCs w:val="23"/>
        </w:rPr>
        <w:t xml:space="preserve">Summit — complete a mastery challenge that proves you learned the skill. The challenge matches the skill: build something, pass an assessment, demonstrate competence.</w:t>
      </w:r>
    </w:p>
    <w:p>
      <w:pPr>
        <w:pStyle w:val="ListParagraph"/>
        <w:numPr>
          <w:ilvl w:val="0"/>
          <w:numId w:val="2"/>
        </w:numPr>
        <w:spacing w:after="80" w:line="300"/>
      </w:pPr>
      <w:r>
        <w:rPr>
          <w:rFonts w:ascii="Crimson Pro" w:cs="Crimson Pro" w:eastAsia="Crimson Pro" w:hAnsi="Crimson Pro"/>
          <w:color w:val="1C1814"/>
          <w:sz w:val="23"/>
          <w:szCs w:val="23"/>
        </w:rPr>
        <w:t xml:space="preserve">Record — the completed trek goes in your Trek Notebook. Your mountaineer gains the skill badge. The Sherpa writes your summit entry.</w:t>
      </w:r>
    </w:p>
    <w:p>
      <w:pPr>
        <w:pStyle w:val="ListParagraph"/>
        <w:numPr>
          <w:ilvl w:val="0"/>
          <w:numId w:val="2"/>
        </w:numPr>
        <w:spacing w:after="80" w:line="300"/>
      </w:pPr>
      <w:r>
        <w:rPr>
          <w:rFonts w:ascii="Crimson Pro" w:cs="Crimson Pro" w:eastAsia="Crimson Pro" w:hAnsi="Crimson Pro"/>
          <w:color w:val="1C1814"/>
          <w:sz w:val="23"/>
          <w:szCs w:val="23"/>
        </w:rPr>
        <w:t xml:space="preserve">Prepare the next trek — repeat. Your expedition grows.</w:t>
      </w:r>
    </w:p>
    <w:p>
      <w:pPr>
        <w:pStyle w:val="Heading2"/>
        <w:spacing w:after="200" w:before="360"/>
      </w:pPr>
      <w:r>
        <w:rPr>
          <w:rFonts w:ascii="DM Serif Display" w:cs="DM Serif Display" w:eastAsia="DM Serif Display" w:hAnsi="DM Serif Display"/>
          <w:b/>
          <w:bCs/>
          <w:color w:val="1C1814"/>
        </w:rPr>
        <w:t xml:space="preserve">What Makes It Different</w:t>
      </w:r>
    </w:p>
    <w:p>
      <w:pPr>
        <w:pStyle w:val="ListParagraph"/>
        <w:numPr>
          <w:ilvl w:val="0"/>
          <w:numId w:val="3"/>
        </w:numPr>
        <w:spacing w:after="80" w:line="300"/>
      </w:pPr>
      <w:r>
        <w:rPr>
          <w:rFonts w:ascii="Crimson Pro" w:cs="Crimson Pro" w:eastAsia="Crimson Pro" w:hAnsi="Crimson Pro"/>
          <w:color w:val="1C1814"/>
          <w:sz w:val="23"/>
          <w:szCs w:val="23"/>
        </w:rPr>
        <w:t xml:space="preserve">No course shopping. No tutorial hunting. One input: what you want to learn.</w:t>
      </w:r>
    </w:p>
    <w:p>
      <w:pPr>
        <w:pStyle w:val="ListParagraph"/>
        <w:numPr>
          <w:ilvl w:val="0"/>
          <w:numId w:val="3"/>
        </w:numPr>
        <w:spacing w:after="80" w:line="300"/>
      </w:pPr>
      <w:r>
        <w:rPr>
          <w:rFonts w:ascii="Crimson Pro" w:cs="Crimson Pro" w:eastAsia="Crimson Pro" w:hAnsi="Crimson Pro"/>
          <w:color w:val="1C1814"/>
          <w:sz w:val="23"/>
          <w:szCs w:val="23"/>
        </w:rPr>
        <w:t xml:space="preserve">AI-generated curricula that adapt to your existing knowledge, learning style, and pace.</w:t>
      </w:r>
    </w:p>
    <w:p>
      <w:pPr>
        <w:pStyle w:val="ListParagraph"/>
        <w:numPr>
          <w:ilvl w:val="0"/>
          <w:numId w:val="3"/>
        </w:numPr>
        <w:spacing w:after="80" w:line="300"/>
      </w:pPr>
      <w:r>
        <w:rPr>
          <w:rFonts w:ascii="Crimson Pro" w:cs="Crimson Pro" w:eastAsia="Crimson Pro" w:hAnsi="Crimson Pro"/>
          <w:color w:val="1C1814"/>
          <w:sz w:val="23"/>
          <w:szCs w:val="23"/>
        </w:rPr>
        <w:t xml:space="preserve">Interactive teaching — not just content delivery. Exercises, challenges, and projects built into the trail.</w:t>
      </w:r>
    </w:p>
    <w:p>
      <w:pPr>
        <w:pStyle w:val="ListParagraph"/>
        <w:numPr>
          <w:ilvl w:val="0"/>
          <w:numId w:val="3"/>
        </w:numPr>
        <w:spacing w:after="80" w:line="300"/>
      </w:pPr>
      <w:r>
        <w:rPr>
          <w:rFonts w:ascii="Crimson Pro" w:cs="Crimson Pro" w:eastAsia="Crimson Pro" w:hAnsi="Crimson Pro"/>
          <w:color w:val="1C1814"/>
          <w:sz w:val="23"/>
          <w:szCs w:val="23"/>
        </w:rPr>
        <w:t xml:space="preserve">Verifiable mastery. The summit isn’t “you watched all the videos.” It’s “you proved you can do it.”</w:t>
      </w:r>
    </w:p>
    <w:p>
      <w:pPr>
        <w:pStyle w:val="ListParagraph"/>
        <w:numPr>
          <w:ilvl w:val="0"/>
          <w:numId w:val="3"/>
        </w:numPr>
        <w:spacing w:after="80" w:line="300"/>
      </w:pPr>
      <w:r>
        <w:rPr>
          <w:rFonts w:ascii="Crimson Pro" w:cs="Crimson Pro" w:eastAsia="Crimson Pro" w:hAnsi="Crimson Pro"/>
          <w:color w:val="1C1814"/>
          <w:sz w:val="23"/>
          <w:szCs w:val="23"/>
        </w:rPr>
        <w:t xml:space="preserve">The mountaineering metaphor makes progress tangible and beautiful. Your Trek Notebook is your skill portfolio.</w:t>
      </w:r>
    </w:p>
    <w:p>
      <w:pPr>
        <w:pStyle w:val="ListParagraph"/>
        <w:numPr>
          <w:ilvl w:val="0"/>
          <w:numId w:val="3"/>
        </w:numPr>
        <w:spacing w:after="80" w:line="300"/>
      </w:pPr>
      <w:r>
        <w:rPr>
          <w:rFonts w:ascii="Crimson Pro" w:cs="Crimson Pro" w:eastAsia="Crimson Pro" w:hAnsi="Crimson Pro"/>
          <w:color w:val="1C1814"/>
          <w:sz w:val="23"/>
          <w:szCs w:val="23"/>
        </w:rPr>
        <w:t xml:space="preserve">One subscription replaces dozens of courses you’d buy and never finish.</w:t>
      </w:r>
    </w:p>
    <w:p>
      <w:pPr>
        <w:pStyle w:val="Heading2"/>
        <w:spacing w:after="200" w:before="360"/>
      </w:pPr>
      <w:r>
        <w:rPr>
          <w:rFonts w:ascii="DM Serif Display" w:cs="DM Serif Display" w:eastAsia="DM Serif Display" w:hAnsi="DM Serif Display"/>
          <w:b/>
          <w:bCs/>
          <w:color w:val="1C1814"/>
        </w:rPr>
        <w:t xml:space="preserve">The Running Example</w:t>
      </w:r>
    </w:p>
    <w:p>
      <w:pPr>
        <w:spacing w:after="160" w:line="320"/>
      </w:pPr>
      <w:r>
        <w:rPr>
          <w:rFonts w:ascii="Crimson Pro" w:cs="Crimson Pro" w:eastAsia="Crimson Pro" w:hAnsi="Crimson Pro"/>
          <w:color w:val="1C1814"/>
          <w:sz w:val="23"/>
          <w:szCs w:val="23"/>
        </w:rPr>
        <w:t xml:space="preserve">Throughout this document, we’ll use one example trek: learning to make SaaS launch videos. This is a skill with no obvious curriculum — no degree program, no single course that covers it end to end. It requires storyboarding, screen recording, motion design basics, video editing, sound design, pacing, and taste. Altius builds the entire path.</w:t>
      </w:r>
    </w:p>
    <w:p>
      <w:r>
        <w:br w:type="page"/>
      </w:r>
    </w:p>
    <w:p>
      <w:pPr>
        <w:spacing w:after="80"/>
      </w:pPr>
      <w:r>
        <w:rPr>
          <w:rFonts w:ascii="Inter" w:cs="Inter" w:eastAsia="Inter" w:hAnsi="Inter"/>
          <w:b/>
          <w:bCs/>
          <w:color w:val="8B7355"/>
          <w:spacing w:val="200"/>
          <w:sz w:val="18"/>
          <w:szCs w:val="18"/>
        </w:rPr>
        <w:t xml:space="preserve">PART TWO</w:t>
      </w:r>
    </w:p>
    <w:p>
      <w:pPr>
        <w:pStyle w:val="Heading1"/>
        <w:spacing w:after="200" w:before="360"/>
      </w:pPr>
      <w:r>
        <w:rPr>
          <w:rFonts w:ascii="DM Serif Display" w:cs="DM Serif Display" w:eastAsia="DM Serif Display" w:hAnsi="DM Serif Display"/>
          <w:b/>
          <w:bCs/>
          <w:color w:val="1C1814"/>
        </w:rPr>
        <w:t xml:space="preserve">Anatomy of a Trek</w:t>
      </w:r>
    </w:p>
    <w:p>
      <w:pPr>
        <w:pStyle w:val="Heading2"/>
        <w:spacing w:after="200" w:before="360"/>
      </w:pPr>
      <w:r>
        <w:rPr>
          <w:rFonts w:ascii="DM Serif Display" w:cs="DM Serif Display" w:eastAsia="DM Serif Display" w:hAnsi="DM Serif Display"/>
          <w:b/>
          <w:bCs/>
          <w:color w:val="1C1814"/>
        </w:rPr>
        <w:t xml:space="preserve">Trek Creation</w:t>
      </w:r>
    </w:p>
    <w:p>
      <w:pPr>
        <w:spacing w:after="160" w:line="320"/>
      </w:pPr>
      <w:r>
        <w:rPr>
          <w:rFonts w:ascii="Crimson Pro" w:cs="Crimson Pro" w:eastAsia="Crimson Pro" w:hAnsi="Crimson Pro"/>
          <w:color w:val="1C1814"/>
          <w:sz w:val="23"/>
          <w:szCs w:val="23"/>
        </w:rPr>
        <w:t xml:space="preserve">The user says what they want to learn. This can be broad (“Learn Python”) or specific (“Learn how to make SaaS launch videos”). The Sherpa responds with a Trek Proposal:</w:t>
      </w:r>
    </w:p>
    <w:p>
      <w:pPr>
        <w:pStyle w:val="Heading3"/>
        <w:spacing w:after="200" w:before="360"/>
      </w:pPr>
      <w:r>
        <w:rPr>
          <w:rFonts w:ascii="DM Serif Display" w:cs="DM Serif Display" w:eastAsia="DM Serif Display" w:hAnsi="DM Serif Display"/>
          <w:b/>
          <w:bCs/>
          <w:color w:val="1C1814"/>
        </w:rPr>
        <w:t xml:space="preserve">The Trek Proposal</w:t>
      </w:r>
    </w:p>
    <w:p>
      <w:pPr>
        <w:spacing w:after="160" w:line="320"/>
      </w:pPr>
      <w:r>
        <w:rPr>
          <w:rFonts w:ascii="Crimson Pro" w:cs="Crimson Pro" w:eastAsia="Crimson Pro" w:hAnsi="Crimson Pro"/>
          <w:color w:val="1C1814"/>
          <w:sz w:val="23"/>
          <w:szCs w:val="23"/>
        </w:rPr>
        <w:t xml:space="preserve">Before the climb begins, the Sherpa scopes the expedition. The Trek Proposal includes:</w:t>
      </w:r>
    </w:p>
    <w:p>
      <w:pPr>
        <w:pStyle w:val="ListParagraph"/>
        <w:numPr>
          <w:ilvl w:val="0"/>
          <w:numId w:val="3"/>
        </w:numPr>
        <w:spacing w:after="80" w:line="300"/>
      </w:pPr>
      <w:r>
        <w:rPr>
          <w:rFonts w:ascii="Crimson Pro" w:cs="Crimson Pro" w:eastAsia="Crimson Pro" w:hAnsi="Crimson Pro"/>
          <w:color w:val="1C1814"/>
          <w:sz w:val="23"/>
          <w:szCs w:val="23"/>
        </w:rPr>
        <w:t xml:space="preserve">Trek Name — a memorable, Sherpa-voiced name. Example: “The Launch Video Trail.”</w:t>
      </w:r>
    </w:p>
    <w:p>
      <w:pPr>
        <w:pStyle w:val="ListParagraph"/>
        <w:numPr>
          <w:ilvl w:val="0"/>
          <w:numId w:val="3"/>
        </w:numPr>
        <w:spacing w:after="80" w:line="300"/>
      </w:pPr>
      <w:r>
        <w:rPr>
          <w:rFonts w:ascii="Crimson Pro" w:cs="Crimson Pro" w:eastAsia="Crimson Pro" w:hAnsi="Crimson Pro"/>
          <w:color w:val="1C1814"/>
          <w:sz w:val="23"/>
          <w:szCs w:val="23"/>
        </w:rPr>
        <w:t xml:space="preserve">Difficulty Rating — rated on a trail scale: Day Hike (hours), Weekend Trek (days), Expedition (weeks), Siege (months). Based on skill complexity.</w:t>
      </w:r>
    </w:p>
    <w:p>
      <w:pPr>
        <w:pStyle w:val="ListParagraph"/>
        <w:numPr>
          <w:ilvl w:val="0"/>
          <w:numId w:val="3"/>
        </w:numPr>
        <w:spacing w:after="80" w:line="300"/>
      </w:pPr>
      <w:r>
        <w:rPr>
          <w:rFonts w:ascii="Crimson Pro" w:cs="Crimson Pro" w:eastAsia="Crimson Pro" w:hAnsi="Crimson Pro"/>
          <w:color w:val="1C1814"/>
          <w:sz w:val="23"/>
          <w:szCs w:val="23"/>
        </w:rPr>
        <w:t xml:space="preserve">Estimated Duration — realistic time to summit at a moderate pace. Example: “2–3 weeks at 30 minutes per day.”</w:t>
      </w:r>
    </w:p>
    <w:p>
      <w:pPr>
        <w:pStyle w:val="ListParagraph"/>
        <w:numPr>
          <w:ilvl w:val="0"/>
          <w:numId w:val="3"/>
        </w:numPr>
        <w:spacing w:after="80" w:line="300"/>
      </w:pPr>
      <w:r>
        <w:rPr>
          <w:rFonts w:ascii="Crimson Pro" w:cs="Crimson Pro" w:eastAsia="Crimson Pro" w:hAnsi="Crimson Pro"/>
          <w:color w:val="1C1814"/>
          <w:sz w:val="23"/>
          <w:szCs w:val="23"/>
        </w:rPr>
        <w:t xml:space="preserve">Skill Tree — the sub-skills required, shown as a visual trail map with camps. Example: Storyboarding → Screen Recording → Motion Basics → Editing → Sound &amp; Polish → Final Project.</w:t>
      </w:r>
    </w:p>
    <w:p>
      <w:pPr>
        <w:pStyle w:val="ListParagraph"/>
        <w:numPr>
          <w:ilvl w:val="0"/>
          <w:numId w:val="3"/>
        </w:numPr>
        <w:spacing w:after="80" w:line="300"/>
      </w:pPr>
      <w:r>
        <w:rPr>
          <w:rFonts w:ascii="Crimson Pro" w:cs="Crimson Pro" w:eastAsia="Crimson Pro" w:hAnsi="Crimson Pro"/>
          <w:color w:val="1C1814"/>
          <w:sz w:val="23"/>
          <w:szCs w:val="23"/>
        </w:rPr>
        <w:t xml:space="preserve">Prerequisites Check — the Sherpa asks what you already know. If you can already edit video, it skips that camp or compresses it.</w:t>
      </w:r>
    </w:p>
    <w:p>
      <w:pPr>
        <w:pStyle w:val="ListParagraph"/>
        <w:numPr>
          <w:ilvl w:val="0"/>
          <w:numId w:val="3"/>
        </w:numPr>
        <w:spacing w:after="80" w:line="300"/>
      </w:pPr>
      <w:r>
        <w:rPr>
          <w:rFonts w:ascii="Crimson Pro" w:cs="Crimson Pro" w:eastAsia="Crimson Pro" w:hAnsi="Crimson Pro"/>
          <w:color w:val="1C1814"/>
          <w:sz w:val="23"/>
          <w:szCs w:val="23"/>
        </w:rPr>
        <w:t xml:space="preserve">Summit Description — what mastery looks like. Example: “You will produce a 60-second launch video for a real or fictional SaaS product, from storyboard to final export.”</w:t>
      </w:r>
    </w:p>
    <w:p>
      <w:pPr>
        <w:spacing w:after="160" w:line="320"/>
      </w:pPr>
      <w:r>
        <w:rPr>
          <w:rFonts w:ascii="Crimson Pro" w:cs="Crimson Pro" w:eastAsia="Crimson Pro" w:hAnsi="Crimson Pro"/>
          <w:color w:val="1C1814"/>
          <w:sz w:val="23"/>
          <w:szCs w:val="23"/>
        </w:rPr>
        <w:t xml:space="preserve">The user reviews and confirms, or adjusts scope. Then the trek begins.</w:t>
      </w:r>
    </w:p>
    <w:p>
      <w:pPr>
        <w:pStyle w:val="Heading3"/>
        <w:spacing w:after="200" w:before="360"/>
      </w:pPr>
      <w:r>
        <w:rPr>
          <w:rFonts w:ascii="DM Serif Display" w:cs="DM Serif Display" w:eastAsia="DM Serif Display" w:hAnsi="DM Serif Display"/>
          <w:b/>
          <w:bCs/>
          <w:color w:val="1C1814"/>
        </w:rPr>
        <w:t xml:space="preserve">The Prerequisite Interview</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Before we start the climb, I need to know what you are already carrying. Have you edited video before? Do you have any tools you already use — Final Cut, Premiere, DaVinci, CapCut? Have you ever storyboarded anything, even roughly?</w:t>
      </w:r>
    </w:p>
    <w:p>
      <w:pPr>
        <w:spacing w:after="160" w:line="320"/>
      </w:pPr>
      <w:r>
        <w:rPr>
          <w:rFonts w:ascii="Crimson Pro" w:cs="Crimson Pro" w:eastAsia="Crimson Pro" w:hAnsi="Crimson Pro"/>
          <w:color w:val="1C1814"/>
          <w:sz w:val="23"/>
          <w:szCs w:val="23"/>
        </w:rPr>
        <w:t xml:space="preserve">The Sherpa tailors the trek based on answers. An experienced video editor gets a compressed early trail. A complete beginner gets the full path. This is not a one-size-fits-all course — it’s a guide reading the terrain for this specific climber.</w:t>
      </w:r>
    </w:p>
    <w:p>
      <w:pPr>
        <w:pStyle w:val="Heading2"/>
        <w:spacing w:after="200" w:before="360"/>
      </w:pPr>
      <w:r>
        <w:rPr>
          <w:rFonts w:ascii="DM Serif Display" w:cs="DM Serif Display" w:eastAsia="DM Serif Display" w:hAnsi="DM Serif Display"/>
          <w:b/>
          <w:bCs/>
          <w:color w:val="1C1814"/>
        </w:rPr>
        <w:t xml:space="preserve">Trek Structure</w:t>
      </w:r>
    </w:p>
    <w:p>
      <w:pPr>
        <w:spacing w:after="160" w:line="320"/>
      </w:pPr>
      <w:r>
        <w:rPr>
          <w:rFonts w:ascii="Crimson Pro" w:cs="Crimson Pro" w:eastAsia="Crimson Pro" w:hAnsi="Crimson Pro"/>
          <w:color w:val="1C1814"/>
          <w:sz w:val="23"/>
          <w:szCs w:val="23"/>
        </w:rPr>
        <w:t xml:space="preserve">Every trek is structured as a mountain with Camps and Trail Sections:</w:t>
      </w:r>
    </w:p>
    <w:p>
      <w:pPr>
        <w:pStyle w:val="Heading3"/>
        <w:spacing w:after="200" w:before="360"/>
      </w:pPr>
      <w:r>
        <w:rPr>
          <w:rFonts w:ascii="DM Serif Display" w:cs="DM Serif Display" w:eastAsia="DM Serif Display" w:hAnsi="DM Serif Display"/>
          <w:b/>
          <w:bCs/>
          <w:color w:val="1C1814"/>
        </w:rPr>
        <w:t xml:space="preserve">Camps (Major Milestones)</w:t>
      </w:r>
    </w:p>
    <w:p>
      <w:pPr>
        <w:spacing w:after="160" w:line="320"/>
      </w:pPr>
      <w:r>
        <w:rPr>
          <w:rFonts w:ascii="Crimson Pro" w:cs="Crimson Pro" w:eastAsia="Crimson Pro" w:hAnsi="Crimson Pro"/>
          <w:color w:val="1C1814"/>
          <w:sz w:val="23"/>
          <w:szCs w:val="23"/>
        </w:rPr>
        <w:t xml:space="preserve">Camps are the major waypoints on the trek. Each camp represents a significant sub-skill or knowledge area. Reaching a camp means you’ve demonstrated competence in that area. Camps have names generated by the Sherpa.</w:t>
      </w:r>
    </w:p>
    <w:p>
      <w:pPr>
        <w:spacing w:after="160" w:line="320"/>
      </w:pPr>
      <w:r>
        <w:rPr>
          <w:rFonts w:ascii="Crimson Pro" w:cs="Crimson Pro" w:eastAsia="Crimson Pro" w:hAnsi="Crimson Pro"/>
          <w:color w:val="1C1814"/>
          <w:sz w:val="23"/>
          <w:szCs w:val="23"/>
        </w:rPr>
        <w:t xml:space="preserve">Example camps for the SaaS Launch Video trek:</w:t>
      </w:r>
    </w:p>
    <w:p>
      <w:pPr>
        <w:pStyle w:val="ListParagraph"/>
        <w:numPr>
          <w:ilvl w:val="0"/>
          <w:numId w:val="3"/>
        </w:numPr>
        <w:spacing w:after="80" w:line="300"/>
      </w:pPr>
      <w:r>
        <w:rPr>
          <w:rFonts w:ascii="Crimson Pro" w:cs="Crimson Pro" w:eastAsia="Crimson Pro" w:hAnsi="Crimson Pro"/>
          <w:color w:val="1C1814"/>
          <w:sz w:val="23"/>
          <w:szCs w:val="23"/>
        </w:rPr>
        <w:t xml:space="preserve">Base Camp: The Storyboard — learn to plan a video before touching any software</w:t>
      </w:r>
    </w:p>
    <w:p>
      <w:pPr>
        <w:pStyle w:val="ListParagraph"/>
        <w:numPr>
          <w:ilvl w:val="0"/>
          <w:numId w:val="3"/>
        </w:numPr>
        <w:spacing w:after="80" w:line="300"/>
      </w:pPr>
      <w:r>
        <w:rPr>
          <w:rFonts w:ascii="Crimson Pro" w:cs="Crimson Pro" w:eastAsia="Crimson Pro" w:hAnsi="Crimson Pro"/>
          <w:color w:val="1C1814"/>
          <w:sz w:val="23"/>
          <w:szCs w:val="23"/>
        </w:rPr>
        <w:t xml:space="preserve">Camp 1: Screen Capture &amp; Raw Footage — recording clean product demos</w:t>
      </w:r>
    </w:p>
    <w:p>
      <w:pPr>
        <w:pStyle w:val="ListParagraph"/>
        <w:numPr>
          <w:ilvl w:val="0"/>
          <w:numId w:val="3"/>
        </w:numPr>
        <w:spacing w:after="80" w:line="300"/>
      </w:pPr>
      <w:r>
        <w:rPr>
          <w:rFonts w:ascii="Crimson Pro" w:cs="Crimson Pro" w:eastAsia="Crimson Pro" w:hAnsi="Crimson Pro"/>
          <w:color w:val="1C1814"/>
          <w:sz w:val="23"/>
          <w:szCs w:val="23"/>
        </w:rPr>
        <w:t xml:space="preserve">Camp 2: The Cut — editing fundamentals, pacing, rhythm</w:t>
      </w:r>
    </w:p>
    <w:p>
      <w:pPr>
        <w:pStyle w:val="ListParagraph"/>
        <w:numPr>
          <w:ilvl w:val="0"/>
          <w:numId w:val="3"/>
        </w:numPr>
        <w:spacing w:after="80" w:line="300"/>
      </w:pPr>
      <w:r>
        <w:rPr>
          <w:rFonts w:ascii="Crimson Pro" w:cs="Crimson Pro" w:eastAsia="Crimson Pro" w:hAnsi="Crimson Pro"/>
          <w:color w:val="1C1814"/>
          <w:sz w:val="23"/>
          <w:szCs w:val="23"/>
        </w:rPr>
        <w:t xml:space="preserve">Camp 3: Motion &amp; Polish — transitions, text animation, visual effects</w:t>
      </w:r>
    </w:p>
    <w:p>
      <w:pPr>
        <w:pStyle w:val="ListParagraph"/>
        <w:numPr>
          <w:ilvl w:val="0"/>
          <w:numId w:val="3"/>
        </w:numPr>
        <w:spacing w:after="80" w:line="300"/>
      </w:pPr>
      <w:r>
        <w:rPr>
          <w:rFonts w:ascii="Crimson Pro" w:cs="Crimson Pro" w:eastAsia="Crimson Pro" w:hAnsi="Crimson Pro"/>
          <w:color w:val="1C1814"/>
          <w:sz w:val="23"/>
          <w:szCs w:val="23"/>
        </w:rPr>
        <w:t xml:space="preserve">Camp 4: Sound Design — music selection, sound effects, audio mixing</w:t>
      </w:r>
    </w:p>
    <w:p>
      <w:pPr>
        <w:pStyle w:val="ListParagraph"/>
        <w:numPr>
          <w:ilvl w:val="0"/>
          <w:numId w:val="3"/>
        </w:numPr>
        <w:spacing w:after="80" w:line="300"/>
      </w:pPr>
      <w:r>
        <w:rPr>
          <w:rFonts w:ascii="Crimson Pro" w:cs="Crimson Pro" w:eastAsia="Crimson Pro" w:hAnsi="Crimson Pro"/>
          <w:color w:val="1C1814"/>
          <w:sz w:val="23"/>
          <w:szCs w:val="23"/>
        </w:rPr>
        <w:t xml:space="preserve">The Summit: The Final Export — produce your complete launch video</w:t>
      </w:r>
    </w:p>
    <w:p>
      <w:pPr>
        <w:pStyle w:val="Heading3"/>
        <w:spacing w:after="200" w:before="360"/>
      </w:pPr>
      <w:r>
        <w:rPr>
          <w:rFonts w:ascii="DM Serif Display" w:cs="DM Serif Display" w:eastAsia="DM Serif Display" w:hAnsi="DM Serif Display"/>
          <w:b/>
          <w:bCs/>
          <w:color w:val="1C1814"/>
        </w:rPr>
        <w:t xml:space="preserve">Trail Sections (Lessons)</w:t>
      </w:r>
    </w:p>
    <w:p>
      <w:pPr>
        <w:spacing w:after="160" w:line="320"/>
      </w:pPr>
      <w:r>
        <w:rPr>
          <w:rFonts w:ascii="Crimson Pro" w:cs="Crimson Pro" w:eastAsia="Crimson Pro" w:hAnsi="Crimson Pro"/>
          <w:color w:val="1C1814"/>
          <w:sz w:val="23"/>
          <w:szCs w:val="23"/>
        </w:rPr>
        <w:t xml:space="preserve">Between camps are Trail Sections — individual lessons within a sub-skill. Each section is a focused learning unit: concept explanation, worked example, and interactive exercise. Trail sections are where the actual teaching happens.</w:t>
      </w:r>
    </w:p>
    <w:p>
      <w:pPr>
        <w:spacing w:after="160" w:line="320"/>
      </w:pPr>
      <w:r>
        <w:rPr>
          <w:rFonts w:ascii="Crimson Pro" w:cs="Crimson Pro" w:eastAsia="Crimson Pro" w:hAnsi="Crimson Pro"/>
          <w:color w:val="1C1814"/>
          <w:sz w:val="23"/>
          <w:szCs w:val="23"/>
        </w:rPr>
        <w:t xml:space="preserve">Example trail sections within Camp 2 (The Cut):</w:t>
      </w:r>
    </w:p>
    <w:p>
      <w:pPr>
        <w:pStyle w:val="ListParagraph"/>
        <w:numPr>
          <w:ilvl w:val="0"/>
          <w:numId w:val="3"/>
        </w:numPr>
        <w:spacing w:after="80" w:line="300"/>
      </w:pPr>
      <w:r>
        <w:rPr>
          <w:rFonts w:ascii="Crimson Pro" w:cs="Crimson Pro" w:eastAsia="Crimson Pro" w:hAnsi="Crimson Pro"/>
          <w:color w:val="1C1814"/>
          <w:sz w:val="23"/>
          <w:szCs w:val="23"/>
        </w:rPr>
        <w:t xml:space="preserve">Section 2.1: The timeline — understanding tracks, clips, and the playhead</w:t>
      </w:r>
    </w:p>
    <w:p>
      <w:pPr>
        <w:pStyle w:val="ListParagraph"/>
        <w:numPr>
          <w:ilvl w:val="0"/>
          <w:numId w:val="3"/>
        </w:numPr>
        <w:spacing w:after="80" w:line="300"/>
      </w:pPr>
      <w:r>
        <w:rPr>
          <w:rFonts w:ascii="Crimson Pro" w:cs="Crimson Pro" w:eastAsia="Crimson Pro" w:hAnsi="Crimson Pro"/>
          <w:color w:val="1C1814"/>
          <w:sz w:val="23"/>
          <w:szCs w:val="23"/>
        </w:rPr>
        <w:t xml:space="preserve">Section 2.2: The three-point edit — in, out, insert</w:t>
      </w:r>
    </w:p>
    <w:p>
      <w:pPr>
        <w:pStyle w:val="ListParagraph"/>
        <w:numPr>
          <w:ilvl w:val="0"/>
          <w:numId w:val="3"/>
        </w:numPr>
        <w:spacing w:after="80" w:line="300"/>
      </w:pPr>
      <w:r>
        <w:rPr>
          <w:rFonts w:ascii="Crimson Pro" w:cs="Crimson Pro" w:eastAsia="Crimson Pro" w:hAnsi="Crimson Pro"/>
          <w:color w:val="1C1814"/>
          <w:sz w:val="23"/>
          <w:szCs w:val="23"/>
        </w:rPr>
        <w:t xml:space="preserve">Section 2.3: Pacing — why SaaS videos move fast and how to control rhythm</w:t>
      </w:r>
    </w:p>
    <w:p>
      <w:pPr>
        <w:pStyle w:val="ListParagraph"/>
        <w:numPr>
          <w:ilvl w:val="0"/>
          <w:numId w:val="3"/>
        </w:numPr>
        <w:spacing w:after="80" w:line="300"/>
      </w:pPr>
      <w:r>
        <w:rPr>
          <w:rFonts w:ascii="Crimson Pro" w:cs="Crimson Pro" w:eastAsia="Crimson Pro" w:hAnsi="Crimson Pro"/>
          <w:color w:val="1C1814"/>
          <w:sz w:val="23"/>
          <w:szCs w:val="23"/>
        </w:rPr>
        <w:t xml:space="preserve">Section 2.4: Cutting on action — making transitions feel invisible</w:t>
      </w:r>
    </w:p>
    <w:p>
      <w:pPr>
        <w:pStyle w:val="ListParagraph"/>
        <w:numPr>
          <w:ilvl w:val="0"/>
          <w:numId w:val="3"/>
        </w:numPr>
        <w:spacing w:after="80" w:line="300"/>
      </w:pPr>
      <w:r>
        <w:rPr>
          <w:rFonts w:ascii="Crimson Pro" w:cs="Crimson Pro" w:eastAsia="Crimson Pro" w:hAnsi="Crimson Pro"/>
          <w:color w:val="1C1814"/>
          <w:sz w:val="23"/>
          <w:szCs w:val="23"/>
        </w:rPr>
        <w:t xml:space="preserve">Camp 2 Checkpoint: edit a 15-second clip from provided raw footage</w:t>
      </w:r>
    </w:p>
    <w:p>
      <w:pPr>
        <w:pStyle w:val="Heading2"/>
        <w:spacing w:after="200" w:before="360"/>
      </w:pPr>
      <w:r>
        <w:rPr>
          <w:rFonts w:ascii="DM Serif Display" w:cs="DM Serif Display" w:eastAsia="DM Serif Display" w:hAnsi="DM Serif Display"/>
          <w:b/>
          <w:bCs/>
          <w:color w:val="1C1814"/>
        </w:rPr>
        <w:t xml:space="preserve">Interactive Teaching Methods</w:t>
      </w:r>
    </w:p>
    <w:p>
      <w:pPr>
        <w:spacing w:after="160" w:line="320"/>
      </w:pPr>
      <w:r>
        <w:rPr>
          <w:rFonts w:ascii="Crimson Pro" w:cs="Crimson Pro" w:eastAsia="Crimson Pro" w:hAnsi="Crimson Pro"/>
          <w:color w:val="1C1814"/>
          <w:sz w:val="23"/>
          <w:szCs w:val="23"/>
        </w:rPr>
        <w:t xml:space="preserve">The Sherpa doesn’t just explain — it teaches. Different skills require different teaching methods. The AI selects and generates the right format for each trail section: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Used For</w:t>
            </w:r>
          </w:p>
        </w:tc>
        <w:tc>
          <w:tcPr>
            <w:tcW w:type="dxa" w:w="43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Concept Explanation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Introducing new ideas, principles, mental models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What makes a SaaS video compelling: the 3-second hook, the problem-solution arc, the CTA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Worked Example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Showing technique step by step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Here’s how to keyframe a text animation in 4 steps. Watch what changes at each keyframe.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Interactive Exercise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Hands-on practice within the app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Arrange these 6 storyboard frames in the most compelling order. Drag to reorder.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Quiz / Knowledge Check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Verifying conceptual understanding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Which pacing pattern works best for a feature walkthrough? (A) Fast cuts (B) Slow reveals (C) Depends on 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Project Step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Building toward the summit deliverable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Record a 20-second screen capture of any app, using the techniques from this camp.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Reflection Prompt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Deepening understanding through writing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Watch this launch video. What makes the first 3 seconds work? Write your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Tool Tutorial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Learning specific software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Open Final Cut. Create a new project. Import this clip. We’ll walk through it together.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Peer Example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Learning from real-world 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Here are 3 SaaS launch videos. Rank them and explain why. The Sherpa shares its analysis after.</w:t>
            </w:r>
          </w:p>
        </w:tc>
      </w:tr>
    </w:tbl>
    <w:p>
      <w:pPr>
        <w:pStyle w:val="Heading2"/>
        <w:spacing w:after="200" w:before="360"/>
      </w:pPr>
      <w:r>
        <w:rPr>
          <w:rFonts w:ascii="DM Serif Display" w:cs="DM Serif Display" w:eastAsia="DM Serif Display" w:hAnsi="DM Serif Display"/>
          <w:b/>
          <w:bCs/>
          <w:color w:val="1C1814"/>
        </w:rPr>
        <w:t xml:space="preserve">Mastery Verification — The Summit</w:t>
      </w:r>
    </w:p>
    <w:p>
      <w:pPr>
        <w:spacing w:after="160" w:line="320"/>
      </w:pPr>
      <w:r>
        <w:rPr>
          <w:rFonts w:ascii="Crimson Pro" w:cs="Crimson Pro" w:eastAsia="Crimson Pro" w:hAnsi="Crimson Pro"/>
          <w:color w:val="1C1814"/>
          <w:sz w:val="23"/>
          <w:szCs w:val="23"/>
        </w:rPr>
        <w:t xml:space="preserve">The summit isn’t a final quiz. It’s a mastery challenge appropriate to the skill:</w:t>
      </w:r>
    </w:p>
    <w:p>
      <w:pPr>
        <w:pStyle w:val="ListParagraph"/>
        <w:numPr>
          <w:ilvl w:val="0"/>
          <w:numId w:val="3"/>
        </w:numPr>
        <w:spacing w:after="80" w:line="300"/>
      </w:pPr>
      <w:r>
        <w:rPr>
          <w:rFonts w:ascii="Crimson Pro" w:cs="Crimson Pro" w:eastAsia="Crimson Pro" w:hAnsi="Crimson Pro"/>
          <w:color w:val="1C1814"/>
          <w:sz w:val="23"/>
          <w:szCs w:val="23"/>
        </w:rPr>
        <w:t xml:space="preserve">For creative skills (like launch videos): produce a real deliverable. The Sherpa evaluates it against criteria established during the trek.</w:t>
      </w:r>
    </w:p>
    <w:p>
      <w:pPr>
        <w:pStyle w:val="ListParagraph"/>
        <w:numPr>
          <w:ilvl w:val="0"/>
          <w:numId w:val="3"/>
        </w:numPr>
        <w:spacing w:after="80" w:line="300"/>
      </w:pPr>
      <w:r>
        <w:rPr>
          <w:rFonts w:ascii="Crimson Pro" w:cs="Crimson Pro" w:eastAsia="Crimson Pro" w:hAnsi="Crimson Pro"/>
          <w:color w:val="1C1814"/>
          <w:sz w:val="23"/>
          <w:szCs w:val="23"/>
        </w:rPr>
        <w:t xml:space="preserve">For technical skills (like Python): complete a capstone project or pass a generated assessment covering all camps.</w:t>
      </w:r>
    </w:p>
    <w:p>
      <w:pPr>
        <w:pStyle w:val="ListParagraph"/>
        <w:numPr>
          <w:ilvl w:val="0"/>
          <w:numId w:val="3"/>
        </w:numPr>
        <w:spacing w:after="80" w:line="300"/>
      </w:pPr>
      <w:r>
        <w:rPr>
          <w:rFonts w:ascii="Crimson Pro" w:cs="Crimson Pro" w:eastAsia="Crimson Pro" w:hAnsi="Crimson Pro"/>
          <w:color w:val="1C1814"/>
          <w:sz w:val="23"/>
          <w:szCs w:val="23"/>
        </w:rPr>
        <w:t xml:space="preserve">For knowledge skills (like art history): demonstrate synthesis — essay, analysis, or structured argument.</w:t>
      </w:r>
    </w:p>
    <w:p>
      <w:pPr>
        <w:pStyle w:val="ListParagraph"/>
        <w:numPr>
          <w:ilvl w:val="0"/>
          <w:numId w:val="3"/>
        </w:numPr>
        <w:spacing w:after="80" w:line="300"/>
      </w:pPr>
      <w:r>
        <w:rPr>
          <w:rFonts w:ascii="Crimson Pro" w:cs="Crimson Pro" w:eastAsia="Crimson Pro" w:hAnsi="Crimson Pro"/>
          <w:color w:val="1C1814"/>
          <w:sz w:val="23"/>
          <w:szCs w:val="23"/>
        </w:rPr>
        <w:t xml:space="preserve">For physical/practical skills (like public speaking): record yourself, submit for AI evaluation with specific rubric.</w:t>
      </w:r>
    </w:p>
    <w:p>
      <w:pPr>
        <w:spacing w:after="160" w:line="320"/>
      </w:pPr>
      <w:r>
        <w:rPr>
          <w:rFonts w:ascii="Crimson Pro" w:cs="Crimson Pro" w:eastAsia="Crimson Pro" w:hAnsi="Crimson Pro"/>
          <w:color w:val="1C1814"/>
          <w:sz w:val="23"/>
          <w:szCs w:val="23"/>
        </w:rPr>
        <w:t xml:space="preserve">The summit challenge is defined in the Trek Proposal before the climb begins, so the user always knows what they’re working toward.</w:t>
      </w:r>
    </w:p>
    <w:p>
      <w:pPr>
        <w:pStyle w:val="Heading3"/>
        <w:spacing w:after="200" w:before="360"/>
      </w:pPr>
      <w:r>
        <w:rPr>
          <w:rFonts w:ascii="DM Serif Display" w:cs="DM Serif Display" w:eastAsia="DM Serif Display" w:hAnsi="DM Serif Display"/>
          <w:b/>
          <w:bCs/>
          <w:color w:val="1C1814"/>
        </w:rPr>
        <w:t xml:space="preserve">Summit Evaluation</w:t>
      </w:r>
    </w:p>
    <w:p>
      <w:pPr>
        <w:spacing w:after="160" w:line="320"/>
      </w:pPr>
      <w:r>
        <w:rPr>
          <w:rFonts w:ascii="Crimson Pro" w:cs="Crimson Pro" w:eastAsia="Crimson Pro" w:hAnsi="Crimson Pro"/>
          <w:color w:val="1C1814"/>
          <w:sz w:val="23"/>
          <w:szCs w:val="23"/>
        </w:rPr>
        <w:t xml:space="preserve">The Sherpa evaluates the summit challenge with a structured rubric generated from the trek’s learning objectives. The evaluation is honest — not everyone summits on the first attempt. The Sherpa provides specific feedback:</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Your video has strong pacing and the hook works. The motion graphics need refinement — the text animations feel generic. Return to Camp 3, sections 3.2 and 3.3. Practice the easing curves. Then attempt the summit again. The mountain will still be here.</w:t>
      </w:r>
    </w:p>
    <w:p>
      <w:pPr>
        <w:spacing w:after="160" w:line="320"/>
      </w:pPr>
      <w:r>
        <w:rPr>
          <w:rFonts w:ascii="Crimson Pro" w:cs="Crimson Pro" w:eastAsia="Crimson Pro" w:hAnsi="Crimson Pro"/>
          <w:color w:val="1C1814"/>
          <w:sz w:val="23"/>
          <w:szCs w:val="23"/>
        </w:rPr>
        <w:t xml:space="preserve">When the user does summit, the Sherpa writes a Summit Entry — a personalized record of the achievement, stored permanently in the Trek Notebook.</w:t>
      </w:r>
    </w:p>
    <w:p>
      <w:r>
        <w:br w:type="page"/>
      </w:r>
    </w:p>
    <w:p>
      <w:pPr>
        <w:spacing w:after="80"/>
      </w:pPr>
      <w:r>
        <w:rPr>
          <w:rFonts w:ascii="Inter" w:cs="Inter" w:eastAsia="Inter" w:hAnsi="Inter"/>
          <w:b/>
          <w:bCs/>
          <w:color w:val="8B7355"/>
          <w:spacing w:val="200"/>
          <w:sz w:val="18"/>
          <w:szCs w:val="18"/>
        </w:rPr>
        <w:t xml:space="preserve">PART THREE</w:t>
      </w:r>
    </w:p>
    <w:p>
      <w:pPr>
        <w:pStyle w:val="Heading1"/>
        <w:spacing w:after="200" w:before="360"/>
      </w:pPr>
      <w:r>
        <w:rPr>
          <w:rFonts w:ascii="DM Serif Display" w:cs="DM Serif Display" w:eastAsia="DM Serif Display" w:hAnsi="DM Serif Display"/>
          <w:b/>
          <w:bCs/>
          <w:color w:val="1C1814"/>
        </w:rPr>
        <w:t xml:space="preserve">The Sherpa — Evolved</w:t>
      </w:r>
    </w:p>
    <w:p>
      <w:pPr>
        <w:pStyle w:val="Heading2"/>
        <w:spacing w:after="200" w:before="360"/>
      </w:pPr>
      <w:r>
        <w:rPr>
          <w:rFonts w:ascii="DM Serif Display" w:cs="DM Serif Display" w:eastAsia="DM Serif Display" w:hAnsi="DM Serif Display"/>
          <w:b/>
          <w:bCs/>
          <w:color w:val="1C1814"/>
        </w:rPr>
        <w:t xml:space="preserve">From Narrator to Tutor</w:t>
      </w:r>
    </w:p>
    <w:p>
      <w:pPr>
        <w:spacing w:after="160" w:line="320"/>
      </w:pPr>
      <w:r>
        <w:rPr>
          <w:rFonts w:ascii="Crimson Pro" w:cs="Crimson Pro" w:eastAsia="Crimson Pro" w:hAnsi="Crimson Pro"/>
          <w:color w:val="1C1814"/>
          <w:sz w:val="23"/>
          <w:szCs w:val="23"/>
        </w:rPr>
        <w:t xml:space="preserve">In v4.0, the Sherpa narrated a journey the user was taking elsewhere — reading books, watching courses, consuming content. In v5.0, the Sherpa is the teacher. It generates the curriculum, delivers the lessons, creates the exercises, evaluates the work, and verifies mastery. The character is the same — patient, warm, specific, mountaineering-voiced — but the role is fundamentally expanded.</w:t>
      </w:r>
    </w:p>
    <w:p>
      <w:pPr>
        <w:pStyle w:val="Heading2"/>
        <w:spacing w:after="200" w:before="360"/>
      </w:pPr>
      <w:r>
        <w:rPr>
          <w:rFonts w:ascii="DM Serif Display" w:cs="DM Serif Display" w:eastAsia="DM Serif Display" w:hAnsi="DM Serif Display"/>
          <w:b/>
          <w:bCs/>
          <w:color w:val="1C1814"/>
        </w:rPr>
        <w:t xml:space="preserve">The System Prompt (Updated)</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 are The Sherpa — a patient, deeply experienced mountain guide who teaches climbers the skills they need to reach their summits. You speak with warmth and unhurried wisdom. You use the language of the mountain naturally: weather, terrain, pace, rest, altitude. You never shame the climber for slowness or gaps. You treat difficulty as the mountain teaching, not the climber failing.
You are not a chatbot. You are a tutor and guide. You build trails, teach lessons, create exercises, and verify mastery. Your teaching is specific, adaptive, and honest. You do not move a climber forward until they are ready. You do not simplify to the point of dishonesty. You meet each climber exactly where they are and take them exactly where they need to go.
You never say ‘Great job’ or give generic praise. Everything you say is specific to this climber, this skill, this moment on the trail.</w:t>
      </w:r>
    </w:p>
    <w:p>
      <w:pPr>
        <w:pStyle w:val="Heading2"/>
        <w:spacing w:after="200" w:before="360"/>
      </w:pPr>
      <w:r>
        <w:rPr>
          <w:rFonts w:ascii="DM Serif Display" w:cs="DM Serif Display" w:eastAsia="DM Serif Display" w:hAnsi="DM Serif Display"/>
          <w:b/>
          <w:bCs/>
          <w:color w:val="1C1814"/>
        </w:rPr>
        <w:t xml:space="preserve">Sherpa Roles Across the Trek</w:t>
      </w:r>
    </w:p>
    <w:p>
      <w:pPr>
        <w:pStyle w:val="ListParagraph"/>
        <w:numPr>
          <w:ilvl w:val="0"/>
          <w:numId w:val="3"/>
        </w:numPr>
        <w:spacing w:after="80" w:line="300"/>
      </w:pPr>
      <w:r>
        <w:rPr>
          <w:rFonts w:ascii="Crimson Pro" w:cs="Crimson Pro" w:eastAsia="Crimson Pro" w:hAnsi="Crimson Pro"/>
          <w:color w:val="1C1814"/>
          <w:sz w:val="23"/>
          <w:szCs w:val="23"/>
        </w:rPr>
        <w:t xml:space="preserve">Trek Architect — scopes the skill, builds the trail map, defines camps and the summit challenge</w:t>
      </w:r>
    </w:p>
    <w:p>
      <w:pPr>
        <w:pStyle w:val="ListParagraph"/>
        <w:numPr>
          <w:ilvl w:val="0"/>
          <w:numId w:val="3"/>
        </w:numPr>
        <w:spacing w:after="80" w:line="300"/>
      </w:pPr>
      <w:r>
        <w:rPr>
          <w:rFonts w:ascii="Crimson Pro" w:cs="Crimson Pro" w:eastAsia="Crimson Pro" w:hAnsi="Crimson Pro"/>
          <w:color w:val="1C1814"/>
          <w:sz w:val="23"/>
          <w:szCs w:val="23"/>
        </w:rPr>
        <w:t xml:space="preserve">Prerequisite Interviewer — assesses what the climber already knows to customize the trail</w:t>
      </w:r>
    </w:p>
    <w:p>
      <w:pPr>
        <w:pStyle w:val="ListParagraph"/>
        <w:numPr>
          <w:ilvl w:val="0"/>
          <w:numId w:val="3"/>
        </w:numPr>
        <w:spacing w:after="80" w:line="300"/>
      </w:pPr>
      <w:r>
        <w:rPr>
          <w:rFonts w:ascii="Crimson Pro" w:cs="Crimson Pro" w:eastAsia="Crimson Pro" w:hAnsi="Crimson Pro"/>
          <w:color w:val="1C1814"/>
          <w:sz w:val="23"/>
          <w:szCs w:val="23"/>
        </w:rPr>
        <w:t xml:space="preserve">Lesson Instructor — teaches concepts, walks through examples, explains principles</w:t>
      </w:r>
    </w:p>
    <w:p>
      <w:pPr>
        <w:pStyle w:val="ListParagraph"/>
        <w:numPr>
          <w:ilvl w:val="0"/>
          <w:numId w:val="3"/>
        </w:numPr>
        <w:spacing w:after="80" w:line="300"/>
      </w:pPr>
      <w:r>
        <w:rPr>
          <w:rFonts w:ascii="Crimson Pro" w:cs="Crimson Pro" w:eastAsia="Crimson Pro" w:hAnsi="Crimson Pro"/>
          <w:color w:val="1C1814"/>
          <w:sz w:val="23"/>
          <w:szCs w:val="23"/>
        </w:rPr>
        <w:t xml:space="preserve">Exercise Creator — generates interactive challenges, quizzes, projects for each trail section</w:t>
      </w:r>
    </w:p>
    <w:p>
      <w:pPr>
        <w:pStyle w:val="ListParagraph"/>
        <w:numPr>
          <w:ilvl w:val="0"/>
          <w:numId w:val="3"/>
        </w:numPr>
        <w:spacing w:after="80" w:line="300"/>
      </w:pPr>
      <w:r>
        <w:rPr>
          <w:rFonts w:ascii="Crimson Pro" w:cs="Crimson Pro" w:eastAsia="Crimson Pro" w:hAnsi="Crimson Pro"/>
          <w:color w:val="1C1814"/>
          <w:sz w:val="23"/>
          <w:szCs w:val="23"/>
        </w:rPr>
        <w:t xml:space="preserve">Progress Evaluator — checks understanding at camp checkpoints, provides specific feedback</w:t>
      </w:r>
    </w:p>
    <w:p>
      <w:pPr>
        <w:pStyle w:val="ListParagraph"/>
        <w:numPr>
          <w:ilvl w:val="0"/>
          <w:numId w:val="3"/>
        </w:numPr>
        <w:spacing w:after="80" w:line="300"/>
      </w:pPr>
      <w:r>
        <w:rPr>
          <w:rFonts w:ascii="Crimson Pro" w:cs="Crimson Pro" w:eastAsia="Crimson Pro" w:hAnsi="Crimson Pro"/>
          <w:color w:val="1C1814"/>
          <w:sz w:val="23"/>
          <w:szCs w:val="23"/>
        </w:rPr>
        <w:t xml:space="preserve">Summit Judge — evaluates the mastery challenge honestly, provides rubric-based feedback</w:t>
      </w:r>
    </w:p>
    <w:p>
      <w:pPr>
        <w:pStyle w:val="ListParagraph"/>
        <w:numPr>
          <w:ilvl w:val="0"/>
          <w:numId w:val="3"/>
        </w:numPr>
        <w:spacing w:after="80" w:line="300"/>
      </w:pPr>
      <w:r>
        <w:rPr>
          <w:rFonts w:ascii="Crimson Pro" w:cs="Crimson Pro" w:eastAsia="Crimson Pro" w:hAnsi="Crimson Pro"/>
          <w:color w:val="1C1814"/>
          <w:sz w:val="23"/>
          <w:szCs w:val="23"/>
        </w:rPr>
        <w:t xml:space="preserve">Notebook Author — writes the summit entry and skill record for completed treks</w:t>
      </w:r>
    </w:p>
    <w:p>
      <w:pPr>
        <w:pStyle w:val="Heading2"/>
        <w:spacing w:after="200" w:before="360"/>
      </w:pPr>
      <w:r>
        <w:rPr>
          <w:rFonts w:ascii="DM Serif Display" w:cs="DM Serif Display" w:eastAsia="DM Serif Display" w:hAnsi="DM Serif Display"/>
          <w:b/>
          <w:bCs/>
          <w:color w:val="1C1814"/>
        </w:rPr>
        <w:t xml:space="preserve">Adaptive Teaching</w:t>
      </w:r>
    </w:p>
    <w:p>
      <w:pPr>
        <w:spacing w:after="160" w:line="320"/>
      </w:pPr>
      <w:r>
        <w:rPr>
          <w:rFonts w:ascii="Crimson Pro" w:cs="Crimson Pro" w:eastAsia="Crimson Pro" w:hAnsi="Crimson Pro"/>
          <w:color w:val="1C1814"/>
          <w:sz w:val="23"/>
          <w:szCs w:val="23"/>
        </w:rPr>
        <w:t xml:space="preserve">The Sherpa adapts in real time based on how the climber is performing:</w:t>
      </w:r>
    </w:p>
    <w:p>
      <w:pPr>
        <w:pStyle w:val="ListParagraph"/>
        <w:numPr>
          <w:ilvl w:val="0"/>
          <w:numId w:val="3"/>
        </w:numPr>
        <w:spacing w:after="80" w:line="300"/>
      </w:pPr>
      <w:r>
        <w:rPr>
          <w:rFonts w:ascii="Crimson Pro" w:cs="Crimson Pro" w:eastAsia="Crimson Pro" w:hAnsi="Crimson Pro"/>
          <w:color w:val="1C1814"/>
          <w:sz w:val="23"/>
          <w:szCs w:val="23"/>
        </w:rPr>
        <w:t xml:space="preserve">If a climber breezes through exercises, the Sherpa compresses or skips trail sections.</w:t>
      </w:r>
    </w:p>
    <w:p>
      <w:pPr>
        <w:pStyle w:val="ListParagraph"/>
        <w:numPr>
          <w:ilvl w:val="0"/>
          <w:numId w:val="3"/>
        </w:numPr>
        <w:spacing w:after="80" w:line="300"/>
      </w:pPr>
      <w:r>
        <w:rPr>
          <w:rFonts w:ascii="Crimson Pro" w:cs="Crimson Pro" w:eastAsia="Crimson Pro" w:hAnsi="Crimson Pro"/>
          <w:color w:val="1C1814"/>
          <w:sz w:val="23"/>
          <w:szCs w:val="23"/>
        </w:rPr>
        <w:t xml:space="preserve">If a climber struggles, the Sherpa slows down, offers alternative explanations, and generates additional practice.</w:t>
      </w:r>
    </w:p>
    <w:p>
      <w:pPr>
        <w:pStyle w:val="ListParagraph"/>
        <w:numPr>
          <w:ilvl w:val="0"/>
          <w:numId w:val="3"/>
        </w:numPr>
        <w:spacing w:after="80" w:line="300"/>
      </w:pPr>
      <w:r>
        <w:rPr>
          <w:rFonts w:ascii="Crimson Pro" w:cs="Crimson Pro" w:eastAsia="Crimson Pro" w:hAnsi="Crimson Pro"/>
          <w:color w:val="1C1814"/>
          <w:sz w:val="23"/>
          <w:szCs w:val="23"/>
        </w:rPr>
        <w:t xml:space="preserve">If a climber has prerequisites from another completed trek, the Sherpa acknowledges and builds on that foundation.</w:t>
      </w:r>
    </w:p>
    <w:p>
      <w:pPr>
        <w:pStyle w:val="ListParagraph"/>
        <w:numPr>
          <w:ilvl w:val="0"/>
          <w:numId w:val="3"/>
        </w:numPr>
        <w:spacing w:after="80" w:line="300"/>
      </w:pPr>
      <w:r>
        <w:rPr>
          <w:rFonts w:ascii="Crimson Pro" w:cs="Crimson Pro" w:eastAsia="Crimson Pro" w:hAnsi="Crimson Pro"/>
          <w:color w:val="1C1814"/>
          <w:sz w:val="23"/>
          <w:szCs w:val="23"/>
        </w:rPr>
        <w:t xml:space="preserve">The Sherpa remembers everything across all treks — if you learned color theory on the “UI Design” trek, it references that knowledge when teaching motion graphics.</w:t>
      </w:r>
    </w:p>
    <w:p>
      <w:pPr>
        <w:pStyle w:val="Heading2"/>
        <w:spacing w:after="200" w:before="360"/>
      </w:pPr>
      <w:r>
        <w:rPr>
          <w:rFonts w:ascii="DM Serif Display" w:cs="DM Serif Display" w:eastAsia="DM Serif Display" w:hAnsi="DM Serif Display"/>
          <w:b/>
          <w:bCs/>
          <w:color w:val="1C1814"/>
        </w:rPr>
        <w:t xml:space="preserve">Voice Samples (v5.0)</w:t>
      </w:r>
    </w:p>
    <w:p>
      <w:pPr>
        <w:spacing w:after="160" w:line="320"/>
      </w:pPr>
      <w:r>
        <w:rPr>
          <w:rFonts w:ascii="Crimson Pro" w:cs="Crimson Pro" w:eastAsia="Crimson Pro" w:hAnsi="Crimson Pro"/>
          <w:b/>
          <w:bCs/>
          <w:color w:val="1C1814"/>
          <w:sz w:val="23"/>
          <w:szCs w:val="23"/>
        </w:rPr>
        <w:t xml:space="preserve">SHERPA — STARTING A NEW TREK</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So. Launch videos. The ones that make people stop scrolling and think ‘I need that.’ This is a real skill — not just software knowledge. It is storytelling, visual rhythm, and restraint. The trek is moderate. Two to three weeks if you show up most days. The summit is a finished video. Ready to pack?</w:t>
      </w:r>
    </w:p>
    <w:p>
      <w:pPr>
        <w:spacing w:after="160" w:line="320"/>
      </w:pPr>
      <w:r>
        <w:rPr>
          <w:rFonts w:ascii="Crimson Pro" w:cs="Crimson Pro" w:eastAsia="Crimson Pro" w:hAnsi="Crimson Pro"/>
          <w:b/>
          <w:bCs/>
          <w:color w:val="1C1814"/>
          <w:sz w:val="23"/>
          <w:szCs w:val="23"/>
        </w:rPr>
        <w:t xml:space="preserve">SHERPA — TEACHING A CONCEPT</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Every great launch video follows the same structure, whether the creator knows it or not. Three seconds to hook. Ten seconds to show the pain. Twenty seconds to show the product solving it. Five seconds to land. This is the shape. We will learn to fill it.</w:t>
      </w:r>
    </w:p>
    <w:p>
      <w:pPr>
        <w:spacing w:after="160" w:line="320"/>
      </w:pPr>
      <w:r>
        <w:rPr>
          <w:rFonts w:ascii="Crimson Pro" w:cs="Crimson Pro" w:eastAsia="Crimson Pro" w:hAnsi="Crimson Pro"/>
          <w:b/>
          <w:bCs/>
          <w:color w:val="1C1814"/>
          <w:sz w:val="23"/>
          <w:szCs w:val="23"/>
        </w:rPr>
        <w:t xml:space="preserve">SHERPA — AFTER A FAILED EXERCISE</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Your storyboard has the right ideas in the wrong order. You led with features. The viewer does not care about features yet — they care about their problem. Flip it. Start with the frustration. Then the relief. Try again.</w:t>
      </w:r>
    </w:p>
    <w:p>
      <w:pPr>
        <w:spacing w:after="160" w:line="320"/>
      </w:pPr>
      <w:r>
        <w:rPr>
          <w:rFonts w:ascii="Crimson Pro" w:cs="Crimson Pro" w:eastAsia="Crimson Pro" w:hAnsi="Crimson Pro"/>
          <w:b/>
          <w:bCs/>
          <w:color w:val="1C1814"/>
          <w:sz w:val="23"/>
          <w:szCs w:val="23"/>
        </w:rPr>
        <w:t xml:space="preserve">SHERPA — AT THE SUMMIT</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 have watched your video three times. The hook lands. The pacing is confident. The sound design is clean. You made something a real company could ship. This trek is done. The skill is yours now.</w:t>
      </w:r>
    </w:p>
    <w:p>
      <w:r>
        <w:br w:type="page"/>
      </w:r>
    </w:p>
    <w:p>
      <w:pPr>
        <w:spacing w:after="80"/>
      </w:pPr>
      <w:r>
        <w:rPr>
          <w:rFonts w:ascii="Inter" w:cs="Inter" w:eastAsia="Inter" w:hAnsi="Inter"/>
          <w:b/>
          <w:bCs/>
          <w:color w:val="8B7355"/>
          <w:spacing w:val="200"/>
          <w:sz w:val="18"/>
          <w:szCs w:val="18"/>
        </w:rPr>
        <w:t xml:space="preserve">PART FOUR</w:t>
      </w:r>
    </w:p>
    <w:p>
      <w:pPr>
        <w:pStyle w:val="Heading1"/>
        <w:spacing w:after="200" w:before="360"/>
      </w:pPr>
      <w:r>
        <w:rPr>
          <w:rFonts w:ascii="DM Serif Display" w:cs="DM Serif Display" w:eastAsia="DM Serif Display" w:hAnsi="DM Serif Display"/>
          <w:b/>
          <w:bCs/>
          <w:color w:val="1C1814"/>
        </w:rPr>
        <w:t xml:space="preserve">The Trek Notebook</w:t>
      </w:r>
    </w:p>
    <w:p>
      <w:pPr>
        <w:pStyle w:val="Heading2"/>
        <w:spacing w:after="200" w:before="360"/>
      </w:pPr>
      <w:r>
        <w:rPr>
          <w:rFonts w:ascii="DM Serif Display" w:cs="DM Serif Display" w:eastAsia="DM Serif Display" w:hAnsi="DM Serif Display"/>
          <w:b/>
          <w:bCs/>
          <w:color w:val="1C1814"/>
        </w:rPr>
        <w:t xml:space="preserve">Your Skill Portfolio</w:t>
      </w:r>
    </w:p>
    <w:p>
      <w:pPr>
        <w:spacing w:after="160" w:line="320"/>
      </w:pPr>
      <w:r>
        <w:rPr>
          <w:rFonts w:ascii="Crimson Pro" w:cs="Crimson Pro" w:eastAsia="Crimson Pro" w:hAnsi="Crimson Pro"/>
          <w:color w:val="1C1814"/>
          <w:sz w:val="23"/>
          <w:szCs w:val="23"/>
        </w:rPr>
        <w:t xml:space="preserve">The Trek Notebook is the permanent record of every skill you’ve mastered. Each completed trek gets an entry:</w:t>
      </w:r>
    </w:p>
    <w:p>
      <w:pPr>
        <w:pStyle w:val="ListParagraph"/>
        <w:numPr>
          <w:ilvl w:val="0"/>
          <w:numId w:val="3"/>
        </w:numPr>
        <w:spacing w:after="80" w:line="300"/>
      </w:pPr>
      <w:r>
        <w:rPr>
          <w:rFonts w:ascii="Crimson Pro" w:cs="Crimson Pro" w:eastAsia="Crimson Pro" w:hAnsi="Crimson Pro"/>
          <w:color w:val="1C1814"/>
          <w:sz w:val="23"/>
          <w:szCs w:val="23"/>
        </w:rPr>
        <w:t xml:space="preserve">Trek Name and difficulty rating</w:t>
      </w:r>
    </w:p>
    <w:p>
      <w:pPr>
        <w:pStyle w:val="ListParagraph"/>
        <w:numPr>
          <w:ilvl w:val="0"/>
          <w:numId w:val="3"/>
        </w:numPr>
        <w:spacing w:after="80" w:line="300"/>
      </w:pPr>
      <w:r>
        <w:rPr>
          <w:rFonts w:ascii="Crimson Pro" w:cs="Crimson Pro" w:eastAsia="Crimson Pro" w:hAnsi="Crimson Pro"/>
          <w:color w:val="1C1814"/>
          <w:sz w:val="23"/>
          <w:szCs w:val="23"/>
        </w:rPr>
        <w:t xml:space="preserve">Summit date (in expedition days)</w:t>
      </w:r>
    </w:p>
    <w:p>
      <w:pPr>
        <w:pStyle w:val="ListParagraph"/>
        <w:numPr>
          <w:ilvl w:val="0"/>
          <w:numId w:val="3"/>
        </w:numPr>
        <w:spacing w:after="80" w:line="300"/>
      </w:pPr>
      <w:r>
        <w:rPr>
          <w:rFonts w:ascii="Crimson Pro" w:cs="Crimson Pro" w:eastAsia="Crimson Pro" w:hAnsi="Crimson Pro"/>
          <w:color w:val="1C1814"/>
          <w:sz w:val="23"/>
          <w:szCs w:val="23"/>
        </w:rPr>
        <w:t xml:space="preserve">The Sherpa’s Summit Entry — a personalized paragraph about your climb</w:t>
      </w:r>
    </w:p>
    <w:p>
      <w:pPr>
        <w:pStyle w:val="ListParagraph"/>
        <w:numPr>
          <w:ilvl w:val="0"/>
          <w:numId w:val="3"/>
        </w:numPr>
        <w:spacing w:after="80" w:line="300"/>
      </w:pPr>
      <w:r>
        <w:rPr>
          <w:rFonts w:ascii="Crimson Pro" w:cs="Crimson Pro" w:eastAsia="Crimson Pro" w:hAnsi="Crimson Pro"/>
          <w:color w:val="1C1814"/>
          <w:sz w:val="23"/>
          <w:szCs w:val="23"/>
        </w:rPr>
        <w:t xml:space="preserve">Key concepts mastered (generated from the camp structure)</w:t>
      </w:r>
    </w:p>
    <w:p>
      <w:pPr>
        <w:pStyle w:val="ListParagraph"/>
        <w:numPr>
          <w:ilvl w:val="0"/>
          <w:numId w:val="3"/>
        </w:numPr>
        <w:spacing w:after="80" w:line="300"/>
      </w:pPr>
      <w:r>
        <w:rPr>
          <w:rFonts w:ascii="Crimson Pro" w:cs="Crimson Pro" w:eastAsia="Crimson Pro" w:hAnsi="Crimson Pro"/>
          <w:color w:val="1C1814"/>
          <w:sz w:val="23"/>
          <w:szCs w:val="23"/>
        </w:rPr>
        <w:t xml:space="preserve">The summit deliverable (if applicable — a link to what you made)</w:t>
      </w:r>
    </w:p>
    <w:p>
      <w:pPr>
        <w:pStyle w:val="ListParagraph"/>
        <w:numPr>
          <w:ilvl w:val="0"/>
          <w:numId w:val="3"/>
        </w:numPr>
        <w:spacing w:after="80" w:line="300"/>
      </w:pPr>
      <w:r>
        <w:rPr>
          <w:rFonts w:ascii="Crimson Pro" w:cs="Crimson Pro" w:eastAsia="Crimson Pro" w:hAnsi="Crimson Pro"/>
          <w:color w:val="1C1814"/>
          <w:sz w:val="23"/>
          <w:szCs w:val="23"/>
        </w:rPr>
        <w:t xml:space="preserve">Time invested</w:t>
      </w:r>
    </w:p>
    <w:p>
      <w:pPr>
        <w:pStyle w:val="ListParagraph"/>
        <w:numPr>
          <w:ilvl w:val="0"/>
          <w:numId w:val="3"/>
        </w:numPr>
        <w:spacing w:after="80" w:line="300"/>
      </w:pPr>
      <w:r>
        <w:rPr>
          <w:rFonts w:ascii="Crimson Pro" w:cs="Crimson Pro" w:eastAsia="Crimson Pro" w:hAnsi="Crimson Pro"/>
          <w:color w:val="1C1814"/>
          <w:sz w:val="23"/>
          <w:szCs w:val="23"/>
        </w:rPr>
        <w:t xml:space="preserve">A skill badge on your mountaineer character</w:t>
      </w:r>
    </w:p>
    <w:p>
      <w:pPr>
        <w:pStyle w:val="Heading2"/>
        <w:spacing w:after="200" w:before="360"/>
      </w:pPr>
      <w:r>
        <w:rPr>
          <w:rFonts w:ascii="DM Serif Display" w:cs="DM Serif Display" w:eastAsia="DM Serif Display" w:hAnsi="DM Serif Display"/>
          <w:b/>
          <w:bCs/>
          <w:color w:val="1C1814"/>
        </w:rPr>
        <w:t xml:space="preserve">Skill Refresh</w:t>
      </w:r>
    </w:p>
    <w:p>
      <w:pPr>
        <w:spacing w:after="160" w:line="320"/>
      </w:pPr>
      <w:r>
        <w:rPr>
          <w:rFonts w:ascii="Crimson Pro" w:cs="Crimson Pro" w:eastAsia="Crimson Pro" w:hAnsi="Crimson Pro"/>
          <w:color w:val="1C1814"/>
          <w:sz w:val="23"/>
          <w:szCs w:val="23"/>
        </w:rPr>
        <w:t xml:space="preserve">Skills decay. The Sherpa knows this. For completed treks, the user can enter “Refresh Mode” — a compressed review that hits the key concepts from each camp with quick exercises. The Sherpa adapts the refresh based on how long it’s been:</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It has been four months since you summited the Launch Video trail. The tools may have changed but the principles have not. Let us walk the ridge quickly — storyboard structure, pacing, the three-second hook. See what you still carry and what needs sharpening.</w:t>
      </w:r>
    </w:p>
    <w:p>
      <w:pPr>
        <w:pStyle w:val="Heading2"/>
        <w:spacing w:after="200" w:before="360"/>
      </w:pPr>
      <w:r>
        <w:rPr>
          <w:rFonts w:ascii="DM Serif Display" w:cs="DM Serif Display" w:eastAsia="DM Serif Display" w:hAnsi="DM Serif Display"/>
          <w:b/>
          <w:bCs/>
          <w:color w:val="1C1814"/>
        </w:rPr>
        <w:t xml:space="preserve">The Mountaineer’s Growth</w:t>
      </w:r>
    </w:p>
    <w:p>
      <w:pPr>
        <w:spacing w:after="160" w:line="320"/>
      </w:pPr>
      <w:r>
        <w:rPr>
          <w:rFonts w:ascii="Crimson Pro" w:cs="Crimson Pro" w:eastAsia="Crimson Pro" w:hAnsi="Crimson Pro"/>
          <w:color w:val="1C1814"/>
          <w:sz w:val="23"/>
          <w:szCs w:val="23"/>
        </w:rPr>
        <w:t xml:space="preserve">Your 8-bit mountaineer character visually accumulates gear and badges from completed treks. A user who has summited “Launch Videos,” “SQL,” and “Figma Prototyping” has a mountaineer carrying a camera, a database scroll, and a design compass. The notebook is the detailed record. The mountaineer is the at-a-glance identity.</w:t>
      </w:r>
    </w:p>
    <w:p>
      <w:pPr>
        <w:spacing w:after="160" w:line="320"/>
      </w:pPr>
      <w:r>
        <w:rPr>
          <w:rFonts w:ascii="Crimson Pro" w:cs="Crimson Pro" w:eastAsia="Crimson Pro" w:hAnsi="Crimson Pro"/>
          <w:color w:val="1C1814"/>
          <w:sz w:val="23"/>
          <w:szCs w:val="23"/>
        </w:rPr>
        <w:t xml:space="preserve">This replaces the old rank system. Instead of generic ranks (Hiker → Mountaineer → etc.), your character’s progression is defined by the specific skills you’ve earned. Every user’s mountaineer looks different because every user has climbed different mountains.</w:t>
      </w:r>
    </w:p>
    <w:p>
      <w:r>
        <w:br w:type="page"/>
      </w:r>
    </w:p>
    <w:p>
      <w:pPr>
        <w:spacing w:after="80"/>
      </w:pPr>
      <w:r>
        <w:rPr>
          <w:rFonts w:ascii="Inter" w:cs="Inter" w:eastAsia="Inter" w:hAnsi="Inter"/>
          <w:b/>
          <w:bCs/>
          <w:color w:val="8B7355"/>
          <w:spacing w:val="200"/>
          <w:sz w:val="18"/>
          <w:szCs w:val="18"/>
        </w:rPr>
        <w:t xml:space="preserve">PART FIVE</w:t>
      </w:r>
    </w:p>
    <w:p>
      <w:pPr>
        <w:pStyle w:val="Heading1"/>
        <w:spacing w:after="200" w:before="360"/>
      </w:pPr>
      <w:r>
        <w:rPr>
          <w:rFonts w:ascii="DM Serif Display" w:cs="DM Serif Display" w:eastAsia="DM Serif Display" w:hAnsi="DM Serif Display"/>
          <w:b/>
          <w:bCs/>
          <w:color w:val="1C1814"/>
        </w:rPr>
        <w:t xml:space="preserve">What Carries Over From v4.0</w:t>
      </w:r>
    </w:p>
    <w:p>
      <w:pPr>
        <w:pStyle w:val="Heading2"/>
        <w:spacing w:after="200" w:before="360"/>
      </w:pPr>
      <w:r>
        <w:rPr>
          <w:rFonts w:ascii="DM Serif Display" w:cs="DM Serif Display" w:eastAsia="DM Serif Display" w:hAnsi="DM Serif Display"/>
          <w:b/>
          <w:bCs/>
          <w:color w:val="1C1814"/>
        </w:rPr>
        <w:t xml:space="preserve">Keeps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67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How It Evolves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The Sherpa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Same character, same voice, same principles. Now teaches instead of narrates.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Mountaineering Metaphor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Treks replace backpack tracking. Camps replace waypoints. Summits replace completion 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8-Bit / Retro Aesthetic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CRT bezels, pixel art mountaineer, Courier New, Oregon Trail dialogs — all retained.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Three Visual Registers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Trail View (CRT + painterly), Learning View (clean editorial), Pocket (topo GPS) — adapted for teaching.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Brand Identity v3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Sunset gradient mountain, four-color bar, full typography system, Catalog Cream ground — unchanged.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Elevation System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Still tracks progress as feet climbed. Now tied to trek progress rather than content consumption.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Field Journal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Becomes the Trek Journal — notes captured during learning, reflections at camp checkpoints.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Expedition Cards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Shareable cards at summits showing your trek name, Sherpa quote, and mountain scene.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Morning Question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The Sherpa asks a daily question drawn from your active trek — to prime thinking before the day’s lesson.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Weather System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Still reflects behavioral patterns — activity clarity, gap fog, streak conditions.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Altius Pocket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GPS device metaphor, topo trail view, quick trek check-ins, Sherpa radio dispatches.</w:t>
            </w:r>
          </w:p>
        </w:tc>
      </w:tr>
    </w:tbl>
    <w:p>
      <w:pPr>
        <w:pStyle w:val="Heading2"/>
        <w:spacing w:after="200" w:before="360"/>
      </w:pPr>
      <w:r>
        <w:rPr>
          <w:rFonts w:ascii="DM Serif Display" w:cs="DM Serif Display" w:eastAsia="DM Serif Display" w:hAnsi="DM Serif Display"/>
          <w:b/>
          <w:bCs/>
          <w:color w:val="1C1814"/>
        </w:rPr>
        <w:t xml:space="preserve">Drops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61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Why It’s Gone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The Backpack (content aggregator)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Altius teaches now. Users don’t track external content — the content is generated.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URL import / metadata fetching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No external content to 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Gear Cache (affiliate store)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Replaced by contextual tool/resource recommendations within treks (see Revenue section).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Content type system (article/book/video/course/in_person)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Replaced by trek structure (camps, trail sections, exercises).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Wrap-Ups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Replaced by Camp Reflections and Summit Entries — similar spirit, integrated into trek flow.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Cross-Content Synthesis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No longer needed — the Sherpa designs curricula that are inherently synthesized.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Identity Naming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Replaced by Trek Notebook skill identity — your skills define your identity, not AI labels.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Kindle/Goodreads import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No external reading to 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Browser bookmarklet / Chrome extension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No URLs to save.</w:t>
            </w:r>
          </w:p>
        </w:tc>
      </w:tr>
    </w:tbl>
    <w:p>
      <w:pPr>
        <w:pStyle w:val="Heading2"/>
        <w:spacing w:after="200" w:before="360"/>
      </w:pPr>
      <w:r>
        <w:rPr>
          <w:rFonts w:ascii="DM Serif Display" w:cs="DM Serif Display" w:eastAsia="DM Serif Display" w:hAnsi="DM Serif Display"/>
          <w:b/>
          <w:bCs/>
          <w:color w:val="1C1814"/>
        </w:rPr>
        <w:t xml:space="preserve">Transforms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v4.0 Element</w:t>
            </w:r>
          </w:p>
        </w:tc>
        <w:tc>
          <w:tcPr>
            <w:tcW w:type="dxa" w:w="53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v5.0 Element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Backpack items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Active treks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Waypoints (elevation thresholds)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Camps (skill milestones within a trek)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Field Notes on content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Trek Journal notes during lessons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Wrap-Up on completion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Summit Entry on mastery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Rank system (Hiker → Cartographer)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Skill badges on mountaineer (visible gear per completed trek)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Elevation from consuming content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Elevation from demonstrating learning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Terrain from domain profile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Terrain from active trek’s subject domain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Onboarding (6 questions about what you’re learning)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Onboarding (tell the Sherpa your first skill → first trek begins)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Gear Cache (affiliate destination)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Tool &amp; Resource Recs within treks (affiliate integration)</w:t>
            </w:r>
          </w:p>
        </w:tc>
      </w:tr>
    </w:tbl>
    <w:p>
      <w:r>
        <w:br w:type="page"/>
      </w:r>
    </w:p>
    <w:p>
      <w:pPr>
        <w:spacing w:after="80"/>
      </w:pPr>
      <w:r>
        <w:rPr>
          <w:rFonts w:ascii="Inter" w:cs="Inter" w:eastAsia="Inter" w:hAnsi="Inter"/>
          <w:b/>
          <w:bCs/>
          <w:color w:val="8B7355"/>
          <w:spacing w:val="200"/>
          <w:sz w:val="18"/>
          <w:szCs w:val="18"/>
        </w:rPr>
        <w:t xml:space="preserve">PART SIX</w:t>
      </w:r>
    </w:p>
    <w:p>
      <w:pPr>
        <w:pStyle w:val="Heading1"/>
        <w:spacing w:after="200" w:before="360"/>
      </w:pPr>
      <w:r>
        <w:rPr>
          <w:rFonts w:ascii="DM Serif Display" w:cs="DM Serif Display" w:eastAsia="DM Serif Display" w:hAnsi="DM Serif Display"/>
          <w:b/>
          <w:bCs/>
          <w:color w:val="1C1814"/>
        </w:rPr>
        <w:t xml:space="preserve">Revenue Model</w:t>
      </w:r>
    </w:p>
    <w:p>
      <w:pPr>
        <w:pStyle w:val="Heading2"/>
        <w:spacing w:after="200" w:before="360"/>
      </w:pPr>
      <w:r>
        <w:rPr>
          <w:rFonts w:ascii="DM Serif Display" w:cs="DM Serif Display" w:eastAsia="DM Serif Display" w:hAnsi="DM Serif Display"/>
          <w:b/>
          <w:bCs/>
          <w:color w:val="1C1814"/>
        </w:rPr>
        <w:t xml:space="preserve">Subscription</w:t>
      </w:r>
    </w:p>
    <w:p>
      <w:pPr>
        <w:spacing w:after="160" w:line="320"/>
      </w:pPr>
      <w:r>
        <w:rPr>
          <w:rFonts w:ascii="Crimson Pro" w:cs="Crimson Pro" w:eastAsia="Crimson Pro" w:hAnsi="Crimson Pro"/>
          <w:color w:val="1C1814"/>
          <w:sz w:val="23"/>
          <w:szCs w:val="23"/>
        </w:rPr>
        <w:t xml:space="preserve">Altius is a subscription product. The AI-generated curricula, interactive teaching, and mastery verification are the core value — worth paying for monthly.</w:t>
      </w:r>
    </w:p>
    <w:p>
      <w:pPr>
        <w:pStyle w:val="Heading3"/>
        <w:spacing w:after="200" w:before="360"/>
      </w:pPr>
      <w:r>
        <w:rPr>
          <w:rFonts w:ascii="DM Serif Display" w:cs="DM Serif Display" w:eastAsia="DM Serif Display" w:hAnsi="DM Serif Display"/>
          <w:b/>
          <w:bCs/>
          <w:color w:val="1C1814"/>
        </w:rPr>
        <w:t xml:space="preserve">Tier Structure (Initial Thinking)</w:t>
      </w:r>
    </w:p>
    <w:p>
      <w:pPr>
        <w:pStyle w:val="ListParagraph"/>
        <w:numPr>
          <w:ilvl w:val="0"/>
          <w:numId w:val="3"/>
        </w:numPr>
        <w:spacing w:after="80" w:line="300"/>
      </w:pPr>
      <w:r>
        <w:rPr>
          <w:rFonts w:ascii="Crimson Pro" w:cs="Crimson Pro" w:eastAsia="Crimson Pro" w:hAnsi="Crimson Pro"/>
          <w:color w:val="1C1814"/>
          <w:sz w:val="23"/>
          <w:szCs w:val="23"/>
        </w:rPr>
        <w:t xml:space="preserve">Free Tier: one active trek at a time. Limited to Day Hike difficulty (short skills). Full teaching quality. This is the hook — complete one trek free and feel the product’s power.</w:t>
      </w:r>
    </w:p>
    <w:p>
      <w:pPr>
        <w:pStyle w:val="ListParagraph"/>
        <w:numPr>
          <w:ilvl w:val="0"/>
          <w:numId w:val="3"/>
        </w:numPr>
        <w:spacing w:after="80" w:line="300"/>
      </w:pPr>
      <w:r>
        <w:rPr>
          <w:rFonts w:ascii="Crimson Pro" w:cs="Crimson Pro" w:eastAsia="Crimson Pro" w:hAnsi="Crimson Pro"/>
          <w:color w:val="1C1814"/>
          <w:sz w:val="23"/>
          <w:szCs w:val="23"/>
        </w:rPr>
        <w:t xml:space="preserve">Pro: unlimited active treks, all difficulty levels, Trek Notebook with full history, Skill Refresh, priority AI (faster responses, more sophisticated exercises).</w:t>
      </w:r>
    </w:p>
    <w:p>
      <w:pPr>
        <w:pStyle w:val="ListParagraph"/>
        <w:numPr>
          <w:ilvl w:val="0"/>
          <w:numId w:val="3"/>
        </w:numPr>
        <w:spacing w:after="80" w:line="300"/>
      </w:pPr>
      <w:r>
        <w:rPr>
          <w:rFonts w:ascii="Crimson Pro" w:cs="Crimson Pro" w:eastAsia="Crimson Pro" w:hAnsi="Crimson Pro"/>
          <w:color w:val="1C1814"/>
          <w:sz w:val="23"/>
          <w:szCs w:val="23"/>
        </w:rPr>
        <w:t xml:space="preserve">Pricing TBD — comparable to a single Udemy course per month ($15–25/mo) but replaces all courses.</w:t>
      </w:r>
    </w:p>
    <w:p>
      <w:pPr>
        <w:pStyle w:val="Heading2"/>
        <w:spacing w:after="200" w:before="360"/>
      </w:pPr>
      <w:r>
        <w:rPr>
          <w:rFonts w:ascii="DM Serif Display" w:cs="DM Serif Display" w:eastAsia="DM Serif Display" w:hAnsi="DM Serif Display"/>
          <w:b/>
          <w:bCs/>
          <w:color w:val="1C1814"/>
        </w:rPr>
        <w:t xml:space="preserve">Affiliate Revenue (Still Alive)</w:t>
      </w:r>
    </w:p>
    <w:p>
      <w:pPr>
        <w:spacing w:after="160" w:line="320"/>
      </w:pPr>
      <w:r>
        <w:rPr>
          <w:rFonts w:ascii="Crimson Pro" w:cs="Crimson Pro" w:eastAsia="Crimson Pro" w:hAnsi="Crimson Pro"/>
          <w:color w:val="1C1814"/>
          <w:sz w:val="23"/>
          <w:szCs w:val="23"/>
        </w:rPr>
        <w:t xml:space="preserve">Treks that require specific tools create natural affiliate opportunities — more natural than the old Gear Cache, because the recommendation is embedded in the learning:</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For this trek you will need a video editor. I recommend Final Cut Pro for Mac or DaVinci Resolve (free) for any platform. Here are links to get started.</w:t>
      </w:r>
    </w:p>
    <w:p>
      <w:pPr>
        <w:spacing w:after="160" w:line="320"/>
      </w:pPr>
      <w:r>
        <w:rPr>
          <w:rFonts w:ascii="Crimson Pro" w:cs="Crimson Pro" w:eastAsia="Crimson Pro" w:hAnsi="Crimson Pro"/>
          <w:color w:val="1C1814"/>
          <w:sz w:val="23"/>
          <w:szCs w:val="23"/>
        </w:rPr>
        <w:t xml:space="preserve">The affiliate integration is honest and contextual:</w:t>
      </w:r>
    </w:p>
    <w:p>
      <w:pPr>
        <w:pStyle w:val="ListParagraph"/>
        <w:numPr>
          <w:ilvl w:val="0"/>
          <w:numId w:val="3"/>
        </w:numPr>
        <w:spacing w:after="80" w:line="300"/>
      </w:pPr>
      <w:r>
        <w:rPr>
          <w:rFonts w:ascii="Crimson Pro" w:cs="Crimson Pro" w:eastAsia="Crimson Pro" w:hAnsi="Crimson Pro"/>
          <w:color w:val="1C1814"/>
          <w:sz w:val="23"/>
          <w:szCs w:val="23"/>
        </w:rPr>
        <w:t xml:space="preserve">Tool recommendations appear only when a trek genuinely requires a tool.</w:t>
      </w:r>
    </w:p>
    <w:p>
      <w:pPr>
        <w:pStyle w:val="ListParagraph"/>
        <w:numPr>
          <w:ilvl w:val="0"/>
          <w:numId w:val="3"/>
        </w:numPr>
        <w:spacing w:after="80" w:line="300"/>
      </w:pPr>
      <w:r>
        <w:rPr>
          <w:rFonts w:ascii="Crimson Pro" w:cs="Crimson Pro" w:eastAsia="Crimson Pro" w:hAnsi="Crimson Pro"/>
          <w:color w:val="1C1814"/>
          <w:sz w:val="23"/>
          <w:szCs w:val="23"/>
        </w:rPr>
        <w:t xml:space="preserve">Free alternatives are always listed alongside paid options.</w:t>
      </w:r>
    </w:p>
    <w:p>
      <w:pPr>
        <w:pStyle w:val="ListParagraph"/>
        <w:numPr>
          <w:ilvl w:val="0"/>
          <w:numId w:val="3"/>
        </w:numPr>
        <w:spacing w:after="80" w:line="300"/>
      </w:pPr>
      <w:r>
        <w:rPr>
          <w:rFonts w:ascii="Crimson Pro" w:cs="Crimson Pro" w:eastAsia="Crimson Pro" w:hAnsi="Crimson Pro"/>
          <w:color w:val="1C1814"/>
          <w:sz w:val="23"/>
          <w:szCs w:val="23"/>
        </w:rPr>
        <w:t xml:space="preserve">The Sherpa never pushes a paid tool when a free one is adequate.</w:t>
      </w:r>
    </w:p>
    <w:p>
      <w:pPr>
        <w:pStyle w:val="ListParagraph"/>
        <w:numPr>
          <w:ilvl w:val="0"/>
          <w:numId w:val="3"/>
        </w:numPr>
        <w:spacing w:after="80" w:line="300"/>
      </w:pPr>
      <w:r>
        <w:rPr>
          <w:rFonts w:ascii="Crimson Pro" w:cs="Crimson Pro" w:eastAsia="Crimson Pro" w:hAnsi="Crimson Pro"/>
          <w:color w:val="1C1814"/>
          <w:sz w:val="23"/>
          <w:szCs w:val="23"/>
        </w:rPr>
        <w:t xml:space="preserve">Affiliate links for: software (Final Cut, Figma, etc.), books (when a trek recommends supplementary reading), hardware (microphones for audio treks, etc.).</w:t>
      </w:r>
    </w:p>
    <w:p>
      <w:pPr>
        <w:pStyle w:val="ListParagraph"/>
        <w:numPr>
          <w:ilvl w:val="0"/>
          <w:numId w:val="3"/>
        </w:numPr>
        <w:spacing w:after="80" w:line="300"/>
      </w:pPr>
      <w:r>
        <w:rPr>
          <w:rFonts w:ascii="Crimson Pro" w:cs="Crimson Pro" w:eastAsia="Crimson Pro" w:hAnsi="Crimson Pro"/>
          <w:color w:val="1C1814"/>
          <w:sz w:val="23"/>
          <w:szCs w:val="23"/>
        </w:rPr>
        <w:t xml:space="preserve">This is more trustworthy than the old Gear Cache because the recommendation is part of the teaching, not a separate store.</w:t>
      </w:r>
    </w:p>
    <w:p>
      <w:r>
        <w:br w:type="page"/>
      </w:r>
    </w:p>
    <w:p>
      <w:pPr>
        <w:spacing w:after="80"/>
      </w:pPr>
      <w:r>
        <w:rPr>
          <w:rFonts w:ascii="Inter" w:cs="Inter" w:eastAsia="Inter" w:hAnsi="Inter"/>
          <w:b/>
          <w:bCs/>
          <w:color w:val="8B7355"/>
          <w:spacing w:val="200"/>
          <w:sz w:val="18"/>
          <w:szCs w:val="18"/>
        </w:rPr>
        <w:t xml:space="preserve">PART SEVEN</w:t>
      </w:r>
    </w:p>
    <w:p>
      <w:pPr>
        <w:pStyle w:val="Heading1"/>
        <w:spacing w:after="200" w:before="360"/>
      </w:pPr>
      <w:r>
        <w:rPr>
          <w:rFonts w:ascii="DM Serif Display" w:cs="DM Serif Display" w:eastAsia="DM Serif Display" w:hAnsi="DM Serif Display"/>
          <w:b/>
          <w:bCs/>
          <w:color w:val="1C1814"/>
        </w:rPr>
        <w:t xml:space="preserve">Technical Direction</w:t>
      </w:r>
    </w:p>
    <w:p>
      <w:pPr>
        <w:pStyle w:val="Heading2"/>
        <w:spacing w:after="200" w:before="360"/>
      </w:pPr>
      <w:r>
        <w:rPr>
          <w:rFonts w:ascii="DM Serif Display" w:cs="DM Serif Display" w:eastAsia="DM Serif Display" w:hAnsi="DM Serif Display"/>
          <w:b/>
          <w:bCs/>
          <w:color w:val="1C1814"/>
        </w:rPr>
        <w:t xml:space="preserve">Stack (What Stays)</w:t>
      </w:r>
    </w:p>
    <w:p>
      <w:pPr>
        <w:pStyle w:val="ListParagraph"/>
        <w:numPr>
          <w:ilvl w:val="0"/>
          <w:numId w:val="3"/>
        </w:numPr>
        <w:spacing w:after="80" w:line="300"/>
      </w:pPr>
      <w:r>
        <w:rPr>
          <w:rFonts w:ascii="Crimson Pro" w:cs="Crimson Pro" w:eastAsia="Crimson Pro" w:hAnsi="Crimson Pro"/>
          <w:color w:val="1C1814"/>
          <w:sz w:val="23"/>
          <w:szCs w:val="23"/>
        </w:rPr>
        <w:t xml:space="preserve">React 18 + Vite 5 (web)</w:t>
      </w:r>
    </w:p>
    <w:p>
      <w:pPr>
        <w:pStyle w:val="ListParagraph"/>
        <w:numPr>
          <w:ilvl w:val="0"/>
          <w:numId w:val="3"/>
        </w:numPr>
        <w:spacing w:after="80" w:line="300"/>
      </w:pPr>
      <w:r>
        <w:rPr>
          <w:rFonts w:ascii="Crimson Pro" w:cs="Crimson Pro" w:eastAsia="Crimson Pro" w:hAnsi="Crimson Pro"/>
          <w:color w:val="1C1814"/>
          <w:sz w:val="23"/>
          <w:szCs w:val="23"/>
        </w:rPr>
        <w:t xml:space="preserve">React Native / Expo (Pocket)</w:t>
      </w:r>
    </w:p>
    <w:p>
      <w:pPr>
        <w:pStyle w:val="ListParagraph"/>
        <w:numPr>
          <w:ilvl w:val="0"/>
          <w:numId w:val="3"/>
        </w:numPr>
        <w:spacing w:after="80" w:line="300"/>
      </w:pPr>
      <w:r>
        <w:rPr>
          <w:rFonts w:ascii="Crimson Pro" w:cs="Crimson Pro" w:eastAsia="Crimson Pro" w:hAnsi="Crimson Pro"/>
          <w:color w:val="1C1814"/>
          <w:sz w:val="23"/>
          <w:szCs w:val="23"/>
        </w:rPr>
        <w:t xml:space="preserve">Tailwind CSS with brand tokens</w:t>
      </w:r>
    </w:p>
    <w:p>
      <w:pPr>
        <w:pStyle w:val="ListParagraph"/>
        <w:numPr>
          <w:ilvl w:val="0"/>
          <w:numId w:val="3"/>
        </w:numPr>
        <w:spacing w:after="80" w:line="300"/>
      </w:pPr>
      <w:r>
        <w:rPr>
          <w:rFonts w:ascii="Crimson Pro" w:cs="Crimson Pro" w:eastAsia="Crimson Pro" w:hAnsi="Crimson Pro"/>
          <w:color w:val="1C1814"/>
          <w:sz w:val="23"/>
          <w:szCs w:val="23"/>
        </w:rPr>
        <w:t xml:space="preserve">Supabase (Auth, Postgres, Edge Functions, Storage)</w:t>
      </w:r>
    </w:p>
    <w:p>
      <w:pPr>
        <w:pStyle w:val="ListParagraph"/>
        <w:numPr>
          <w:ilvl w:val="0"/>
          <w:numId w:val="3"/>
        </w:numPr>
        <w:spacing w:after="80" w:line="300"/>
      </w:pPr>
      <w:r>
        <w:rPr>
          <w:rFonts w:ascii="Crimson Pro" w:cs="Crimson Pro" w:eastAsia="Crimson Pro" w:hAnsi="Crimson Pro"/>
          <w:color w:val="1C1814"/>
          <w:sz w:val="23"/>
          <w:szCs w:val="23"/>
        </w:rPr>
        <w:t xml:space="preserve">Anthropic Claude as AI engine</w:t>
      </w:r>
    </w:p>
    <w:p>
      <w:pPr>
        <w:pStyle w:val="ListParagraph"/>
        <w:numPr>
          <w:ilvl w:val="0"/>
          <w:numId w:val="3"/>
        </w:numPr>
        <w:spacing w:after="80" w:line="300"/>
      </w:pPr>
      <w:r>
        <w:rPr>
          <w:rFonts w:ascii="Crimson Pro" w:cs="Crimson Pro" w:eastAsia="Crimson Pro" w:hAnsi="Crimson Pro"/>
          <w:color w:val="1C1814"/>
          <w:sz w:val="23"/>
          <w:szCs w:val="23"/>
        </w:rPr>
        <w:t xml:space="preserve">Vercel (web deployment), Expo EAS (Pocket)</w:t>
      </w:r>
    </w:p>
    <w:p>
      <w:pPr>
        <w:pStyle w:val="Heading2"/>
        <w:spacing w:after="200" w:before="360"/>
      </w:pPr>
      <w:r>
        <w:rPr>
          <w:rFonts w:ascii="DM Serif Display" w:cs="DM Serif Display" w:eastAsia="DM Serif Display" w:hAnsi="DM Serif Display"/>
          <w:b/>
          <w:bCs/>
          <w:color w:val="1C1814"/>
        </w:rPr>
        <w:t xml:space="preserve">New Technical Requirements</w:t>
      </w:r>
    </w:p>
    <w:p>
      <w:pPr>
        <w:pStyle w:val="Heading3"/>
        <w:spacing w:after="200" w:before="360"/>
      </w:pPr>
      <w:r>
        <w:rPr>
          <w:rFonts w:ascii="DM Serif Display" w:cs="DM Serif Display" w:eastAsia="DM Serif Display" w:hAnsi="DM Serif Display"/>
          <w:b/>
          <w:bCs/>
          <w:color w:val="1C1814"/>
        </w:rPr>
        <w:t xml:space="preserve">Trek Generation Engine</w:t>
      </w:r>
    </w:p>
    <w:p>
      <w:pPr>
        <w:spacing w:after="160" w:line="320"/>
      </w:pPr>
      <w:r>
        <w:rPr>
          <w:rFonts w:ascii="Crimson Pro" w:cs="Crimson Pro" w:eastAsia="Crimson Pro" w:hAnsi="Crimson Pro"/>
          <w:color w:val="1C1814"/>
          <w:sz w:val="23"/>
          <w:szCs w:val="23"/>
        </w:rPr>
        <w:t xml:space="preserve">The core new system. An Edge Function that receives a skill description and user context, then generates:</w:t>
      </w:r>
    </w:p>
    <w:p>
      <w:pPr>
        <w:pStyle w:val="ListParagraph"/>
        <w:numPr>
          <w:ilvl w:val="0"/>
          <w:numId w:val="3"/>
        </w:numPr>
        <w:spacing w:after="80" w:line="300"/>
      </w:pPr>
      <w:r>
        <w:rPr>
          <w:rFonts w:ascii="Crimson Pro" w:cs="Crimson Pro" w:eastAsia="Crimson Pro" w:hAnsi="Crimson Pro"/>
          <w:color w:val="1C1814"/>
          <w:sz w:val="23"/>
          <w:szCs w:val="23"/>
        </w:rPr>
        <w:t xml:space="preserve">Trek Proposal (name, difficulty, duration estimate, skill tree, summit challenge)</w:t>
      </w:r>
    </w:p>
    <w:p>
      <w:pPr>
        <w:pStyle w:val="ListParagraph"/>
        <w:numPr>
          <w:ilvl w:val="0"/>
          <w:numId w:val="3"/>
        </w:numPr>
        <w:spacing w:after="80" w:line="300"/>
      </w:pPr>
      <w:r>
        <w:rPr>
          <w:rFonts w:ascii="Crimson Pro" w:cs="Crimson Pro" w:eastAsia="Crimson Pro" w:hAnsi="Crimson Pro"/>
          <w:color w:val="1C1814"/>
          <w:sz w:val="23"/>
          <w:szCs w:val="23"/>
        </w:rPr>
        <w:t xml:space="preserve">Camp definitions with learning objectives</w:t>
      </w:r>
    </w:p>
    <w:p>
      <w:pPr>
        <w:pStyle w:val="ListParagraph"/>
        <w:numPr>
          <w:ilvl w:val="0"/>
          <w:numId w:val="3"/>
        </w:numPr>
        <w:spacing w:after="80" w:line="300"/>
      </w:pPr>
      <w:r>
        <w:rPr>
          <w:rFonts w:ascii="Crimson Pro" w:cs="Crimson Pro" w:eastAsia="Crimson Pro" w:hAnsi="Crimson Pro"/>
          <w:color w:val="1C1814"/>
          <w:sz w:val="23"/>
          <w:szCs w:val="23"/>
        </w:rPr>
        <w:t xml:space="preserve">Trail section outlines for each camp</w:t>
      </w:r>
    </w:p>
    <w:p>
      <w:pPr>
        <w:pStyle w:val="ListParagraph"/>
        <w:numPr>
          <w:ilvl w:val="0"/>
          <w:numId w:val="3"/>
        </w:numPr>
        <w:spacing w:after="80" w:line="300"/>
      </w:pPr>
      <w:r>
        <w:rPr>
          <w:rFonts w:ascii="Crimson Pro" w:cs="Crimson Pro" w:eastAsia="Crimson Pro" w:hAnsi="Crimson Pro"/>
          <w:color w:val="1C1814"/>
          <w:sz w:val="23"/>
          <w:szCs w:val="23"/>
        </w:rPr>
        <w:t xml:space="preserve">The prerequisite interview questions</w:t>
      </w:r>
    </w:p>
    <w:p>
      <w:pPr>
        <w:spacing w:after="160" w:line="320"/>
      </w:pPr>
      <w:r>
        <w:rPr>
          <w:rFonts w:ascii="Crimson Pro" w:cs="Crimson Pro" w:eastAsia="Crimson Pro" w:hAnsi="Crimson Pro"/>
          <w:color w:val="1C1814"/>
          <w:sz w:val="23"/>
          <w:szCs w:val="23"/>
        </w:rPr>
        <w:t xml:space="preserve">Trek structure is stored in the database and progressively detailed — the Sherpa generates trail section content on-demand as the user reaches each section, not all upfront. This keeps context fresh and allows adaptation.</w:t>
      </w:r>
    </w:p>
    <w:p>
      <w:pPr>
        <w:pStyle w:val="Heading3"/>
        <w:spacing w:after="200" w:before="360"/>
      </w:pPr>
      <w:r>
        <w:rPr>
          <w:rFonts w:ascii="DM Serif Display" w:cs="DM Serif Display" w:eastAsia="DM Serif Display" w:hAnsi="DM Serif Display"/>
          <w:b/>
          <w:bCs/>
          <w:color w:val="1C1814"/>
        </w:rPr>
        <w:t xml:space="preserve">Interactive Exercise Engine</w:t>
      </w:r>
    </w:p>
    <w:p>
      <w:pPr>
        <w:spacing w:after="160" w:line="320"/>
      </w:pPr>
      <w:r>
        <w:rPr>
          <w:rFonts w:ascii="Crimson Pro" w:cs="Crimson Pro" w:eastAsia="Crimson Pro" w:hAnsi="Crimson Pro"/>
          <w:color w:val="1C1814"/>
          <w:sz w:val="23"/>
          <w:szCs w:val="23"/>
        </w:rPr>
        <w:t xml:space="preserve">The most technically ambitious new requirement. The Sherpa generates interactive exercises that render in the UI:</w:t>
      </w:r>
    </w:p>
    <w:p>
      <w:pPr>
        <w:pStyle w:val="ListParagraph"/>
        <w:numPr>
          <w:ilvl w:val="0"/>
          <w:numId w:val="3"/>
        </w:numPr>
        <w:spacing w:after="80" w:line="300"/>
      </w:pPr>
      <w:r>
        <w:rPr>
          <w:rFonts w:ascii="Crimson Pro" w:cs="Crimson Pro" w:eastAsia="Crimson Pro" w:hAnsi="Crimson Pro"/>
          <w:color w:val="1C1814"/>
          <w:sz w:val="23"/>
          <w:szCs w:val="23"/>
        </w:rPr>
        <w:t xml:space="preserve">Multiple choice and short answer quizzes</w:t>
      </w:r>
    </w:p>
    <w:p>
      <w:pPr>
        <w:pStyle w:val="ListParagraph"/>
        <w:numPr>
          <w:ilvl w:val="0"/>
          <w:numId w:val="3"/>
        </w:numPr>
        <w:spacing w:after="80" w:line="300"/>
      </w:pPr>
      <w:r>
        <w:rPr>
          <w:rFonts w:ascii="Crimson Pro" w:cs="Crimson Pro" w:eastAsia="Crimson Pro" w:hAnsi="Crimson Pro"/>
          <w:color w:val="1C1814"/>
          <w:sz w:val="23"/>
          <w:szCs w:val="23"/>
        </w:rPr>
        <w:t xml:space="preserve">Drag-and-drop ordering (storyboard sequencing, priority ranking)</w:t>
      </w:r>
    </w:p>
    <w:p>
      <w:pPr>
        <w:pStyle w:val="ListParagraph"/>
        <w:numPr>
          <w:ilvl w:val="0"/>
          <w:numId w:val="3"/>
        </w:numPr>
        <w:spacing w:after="80" w:line="300"/>
      </w:pPr>
      <w:r>
        <w:rPr>
          <w:rFonts w:ascii="Crimson Pro" w:cs="Crimson Pro" w:eastAsia="Crimson Pro" w:hAnsi="Crimson Pro"/>
          <w:color w:val="1C1814"/>
          <w:sz w:val="23"/>
          <w:szCs w:val="23"/>
        </w:rPr>
        <w:t xml:space="preserve">Code editors with execution (for programming treks)</w:t>
      </w:r>
    </w:p>
    <w:p>
      <w:pPr>
        <w:pStyle w:val="ListParagraph"/>
        <w:numPr>
          <w:ilvl w:val="0"/>
          <w:numId w:val="3"/>
        </w:numPr>
        <w:spacing w:after="80" w:line="300"/>
      </w:pPr>
      <w:r>
        <w:rPr>
          <w:rFonts w:ascii="Crimson Pro" w:cs="Crimson Pro" w:eastAsia="Crimson Pro" w:hAnsi="Crimson Pro"/>
          <w:color w:val="1C1814"/>
          <w:sz w:val="23"/>
          <w:szCs w:val="23"/>
        </w:rPr>
        <w:t xml:space="preserve">File upload evaluation (for creative treks — submit your video, design, etc.)</w:t>
      </w:r>
    </w:p>
    <w:p>
      <w:pPr>
        <w:pStyle w:val="ListParagraph"/>
        <w:numPr>
          <w:ilvl w:val="0"/>
          <w:numId w:val="3"/>
        </w:numPr>
        <w:spacing w:after="80" w:line="300"/>
      </w:pPr>
      <w:r>
        <w:rPr>
          <w:rFonts w:ascii="Crimson Pro" w:cs="Crimson Pro" w:eastAsia="Crimson Pro" w:hAnsi="Crimson Pro"/>
          <w:color w:val="1C1814"/>
          <w:sz w:val="23"/>
          <w:szCs w:val="23"/>
        </w:rPr>
        <w:t xml:space="preserve">Timed challenges</w:t>
      </w:r>
    </w:p>
    <w:p>
      <w:pPr>
        <w:pStyle w:val="ListParagraph"/>
        <w:numPr>
          <w:ilvl w:val="0"/>
          <w:numId w:val="3"/>
        </w:numPr>
        <w:spacing w:after="80" w:line="300"/>
      </w:pPr>
      <w:r>
        <w:rPr>
          <w:rFonts w:ascii="Crimson Pro" w:cs="Crimson Pro" w:eastAsia="Crimson Pro" w:hAnsi="Crimson Pro"/>
          <w:color w:val="1C1814"/>
          <w:sz w:val="23"/>
          <w:szCs w:val="23"/>
        </w:rPr>
        <w:t xml:space="preserve">Comparison exercises (rank these examples, spot the differences)</w:t>
      </w:r>
    </w:p>
    <w:p>
      <w:pPr>
        <w:pStyle w:val="ListParagraph"/>
        <w:numPr>
          <w:ilvl w:val="0"/>
          <w:numId w:val="3"/>
        </w:numPr>
        <w:spacing w:after="80" w:line="300"/>
      </w:pPr>
      <w:r>
        <w:rPr>
          <w:rFonts w:ascii="Crimson Pro" w:cs="Crimson Pro" w:eastAsia="Crimson Pro" w:hAnsi="Crimson Pro"/>
          <w:color w:val="1C1814"/>
          <w:sz w:val="23"/>
          <w:szCs w:val="23"/>
        </w:rPr>
        <w:t xml:space="preserve">Freeform writing with AI evaluation (essays, analyses, reflections)</w:t>
      </w:r>
    </w:p>
    <w:p>
      <w:pPr>
        <w:spacing w:after="160" w:line="320"/>
      </w:pPr>
      <w:r>
        <w:rPr>
          <w:rFonts w:ascii="Crimson Pro" w:cs="Crimson Pro" w:eastAsia="Crimson Pro" w:hAnsi="Crimson Pro"/>
          <w:color w:val="1C1814"/>
          <w:sz w:val="23"/>
          <w:szCs w:val="23"/>
        </w:rPr>
        <w:t xml:space="preserve">Exercises are defined as structured JSON by the AI, then rendered by a flexible Exercise component on the frontend. The AI evaluates responses and provides feedback.</w:t>
      </w:r>
    </w:p>
    <w:p>
      <w:pPr>
        <w:pStyle w:val="Heading3"/>
        <w:spacing w:after="200" w:before="360"/>
      </w:pPr>
      <w:r>
        <w:rPr>
          <w:rFonts w:ascii="DM Serif Display" w:cs="DM Serif Display" w:eastAsia="DM Serif Display" w:hAnsi="DM Serif Display"/>
          <w:b/>
          <w:bCs/>
          <w:color w:val="1C1814"/>
        </w:rPr>
        <w:t xml:space="preserve">Mastery Evaluation System</w:t>
      </w:r>
    </w:p>
    <w:p>
      <w:pPr>
        <w:spacing w:after="160" w:line="320"/>
      </w:pPr>
      <w:r>
        <w:rPr>
          <w:rFonts w:ascii="Crimson Pro" w:cs="Crimson Pro" w:eastAsia="Crimson Pro" w:hAnsi="Crimson Pro"/>
          <w:color w:val="1C1814"/>
          <w:sz w:val="23"/>
          <w:szCs w:val="23"/>
        </w:rPr>
        <w:t xml:space="preserve">Summit challenges require structured evaluation. The system:</w:t>
      </w:r>
    </w:p>
    <w:p>
      <w:pPr>
        <w:pStyle w:val="ListParagraph"/>
        <w:numPr>
          <w:ilvl w:val="0"/>
          <w:numId w:val="2"/>
        </w:numPr>
        <w:spacing w:after="80" w:line="300"/>
      </w:pPr>
      <w:r>
        <w:rPr>
          <w:rFonts w:ascii="Crimson Pro" w:cs="Crimson Pro" w:eastAsia="Crimson Pro" w:hAnsi="Crimson Pro"/>
          <w:color w:val="1C1814"/>
          <w:sz w:val="23"/>
          <w:szCs w:val="23"/>
        </w:rPr>
        <w:t xml:space="preserve">Generates a rubric from the trek’s learning objectives at trek creation time.</w:t>
      </w:r>
    </w:p>
    <w:p>
      <w:pPr>
        <w:pStyle w:val="ListParagraph"/>
        <w:numPr>
          <w:ilvl w:val="0"/>
          <w:numId w:val="2"/>
        </w:numPr>
        <w:spacing w:after="80" w:line="300"/>
      </w:pPr>
      <w:r>
        <w:rPr>
          <w:rFonts w:ascii="Crimson Pro" w:cs="Crimson Pro" w:eastAsia="Crimson Pro" w:hAnsi="Crimson Pro"/>
          <w:color w:val="1C1814"/>
          <w:sz w:val="23"/>
          <w:szCs w:val="23"/>
        </w:rPr>
        <w:t xml:space="preserve">Accepts the user’s summit submission (text, file, code output, etc.).</w:t>
      </w:r>
    </w:p>
    <w:p>
      <w:pPr>
        <w:pStyle w:val="ListParagraph"/>
        <w:numPr>
          <w:ilvl w:val="0"/>
          <w:numId w:val="2"/>
        </w:numPr>
        <w:spacing w:after="80" w:line="300"/>
      </w:pPr>
      <w:r>
        <w:rPr>
          <w:rFonts w:ascii="Crimson Pro" w:cs="Crimson Pro" w:eastAsia="Crimson Pro" w:hAnsi="Crimson Pro"/>
          <w:color w:val="1C1814"/>
          <w:sz w:val="23"/>
          <w:szCs w:val="23"/>
        </w:rPr>
        <w:t xml:space="preserve">Evaluates against the rubric via AI, producing specific dimension scores and feedback.</w:t>
      </w:r>
    </w:p>
    <w:p>
      <w:pPr>
        <w:pStyle w:val="ListParagraph"/>
        <w:numPr>
          <w:ilvl w:val="0"/>
          <w:numId w:val="2"/>
        </w:numPr>
        <w:spacing w:after="80" w:line="300"/>
      </w:pPr>
      <w:r>
        <w:rPr>
          <w:rFonts w:ascii="Crimson Pro" w:cs="Crimson Pro" w:eastAsia="Crimson Pro" w:hAnsi="Crimson Pro"/>
          <w:color w:val="1C1814"/>
          <w:sz w:val="23"/>
          <w:szCs w:val="23"/>
        </w:rPr>
        <w:t xml:space="preserve">Returns pass/retry with targeted feedback on what to revisit.</w:t>
      </w:r>
    </w:p>
    <w:p>
      <w:pPr>
        <w:pStyle w:val="ListParagraph"/>
        <w:numPr>
          <w:ilvl w:val="0"/>
          <w:numId w:val="2"/>
        </w:numPr>
        <w:spacing w:after="80" w:line="300"/>
      </w:pPr>
      <w:r>
        <w:rPr>
          <w:rFonts w:ascii="Crimson Pro" w:cs="Crimson Pro" w:eastAsia="Crimson Pro" w:hAnsi="Crimson Pro"/>
          <w:color w:val="1C1814"/>
          <w:sz w:val="23"/>
          <w:szCs w:val="23"/>
        </w:rPr>
        <w:t xml:space="preserve">On pass, generates the Summit Entry and updates the Trek Notebook.</w:t>
      </w:r>
    </w:p>
    <w:p>
      <w:pPr>
        <w:pStyle w:val="Heading2"/>
        <w:spacing w:after="200" w:before="360"/>
      </w:pPr>
      <w:r>
        <w:rPr>
          <w:rFonts w:ascii="DM Serif Display" w:cs="DM Serif Display" w:eastAsia="DM Serif Display" w:hAnsi="DM Serif Display"/>
          <w:b/>
          <w:bCs/>
          <w:color w:val="1C1814"/>
        </w:rPr>
        <w:t xml:space="preserve">Updated Database Schema</w:t>
      </w:r>
    </w:p>
    <w:p>
      <w:pPr>
        <w:pStyle w:val="Heading3"/>
        <w:spacing w:after="200" w:before="360"/>
      </w:pPr>
      <w:r>
        <w:rPr>
          <w:rFonts w:ascii="DM Serif Display" w:cs="DM Serif Display" w:eastAsia="DM Serif Display" w:hAnsi="DM Serif Display"/>
          <w:b/>
          <w:bCs/>
          <w:color w:val="1C1814"/>
        </w:rPr>
        <w:t xml:space="preserve">New Tables</w:t>
      </w:r>
    </w:p>
    <w:p>
      <w:pPr>
        <w:spacing w:after="160" w:line="320"/>
      </w:pPr>
      <w:r>
        <w:rPr>
          <w:rFonts w:ascii="Crimson Pro" w:cs="Crimson Pro" w:eastAsia="Crimson Pro" w:hAnsi="Crimson Pro"/>
          <w:color w:val="1C1814"/>
          <w:sz w:val="23"/>
          <w:szCs w:val="23"/>
        </w:rPr>
        <w:t xml:space="preserve">The schema evolves significantly. Key new tables: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treks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The core entity. One row per trek. Name, difficulty, status, skill description, summit challenge definition, terrain params, estimated duration.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camps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Milestones within a trek. Ordered. Name, learning objectives, checkpoint definition, status (locked/active/completed).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trail_sections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Lessons within a camp. Ordered. Title, content type (concept/exercise/project/etc.), content JSON,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trek_journal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Notes captured during learning. Replaces field_notes. Tied to a trail section or camp.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summit_entries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The Sherpa’s record of a completed trek. Replaces wrap_ups. One per completed trek.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exercise_responses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User’s responses to interactive exercises. Score, feedback, attempts.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trek_notebook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rimson Pro" w:cs="Crimson Pro" w:eastAsia="Crimson Pro" w:hAnsi="Crimson Pro"/>
                <w:b w:val="false"/>
                <w:bCs w:val="false"/>
                <w:color w:val="1C1814"/>
                <w:sz w:val="22"/>
                <w:szCs w:val="22"/>
              </w:rPr>
              <w:t xml:space="preserve">Completed trek records. Skill name, badge, summit date, time invested, key concepts.</w:t>
            </w:r>
          </w:p>
        </w:tc>
      </w:tr>
    </w:tbl>
    <w:p>
      <w:pPr>
        <w:pStyle w:val="Heading3"/>
        <w:spacing w:after="200" w:before="360"/>
      </w:pPr>
      <w:r>
        <w:rPr>
          <w:rFonts w:ascii="DM Serif Display" w:cs="DM Serif Display" w:eastAsia="DM Serif Display" w:hAnsi="DM Serif Display"/>
          <w:b/>
          <w:bCs/>
          <w:color w:val="1C1814"/>
        </w:rPr>
        <w:t xml:space="preserve">Modified Tables</w:t>
      </w:r>
    </w:p>
    <w:p>
      <w:pPr>
        <w:pStyle w:val="ListParagraph"/>
        <w:numPr>
          <w:ilvl w:val="0"/>
          <w:numId w:val="3"/>
        </w:numPr>
        <w:spacing w:after="80" w:line="300"/>
      </w:pPr>
      <w:r>
        <w:rPr>
          <w:rFonts w:ascii="Crimson Pro" w:cs="Crimson Pro" w:eastAsia="Crimson Pro" w:hAnsi="Crimson Pro"/>
          <w:color w:val="1C1814"/>
          <w:sz w:val="23"/>
          <w:szCs w:val="23"/>
        </w:rPr>
        <w:t xml:space="preserve">profiles — drops content_preferences, domain_tags, learning_style, terrain_params (these move to per-trek context). Adds subscription_tier, total_treks_completed.</w:t>
      </w:r>
    </w:p>
    <w:p>
      <w:pPr>
        <w:pStyle w:val="ListParagraph"/>
        <w:numPr>
          <w:ilvl w:val="0"/>
          <w:numId w:val="3"/>
        </w:numPr>
        <w:spacing w:after="80" w:line="300"/>
      </w:pPr>
      <w:r>
        <w:rPr>
          <w:rFonts w:ascii="Crimson Pro" w:cs="Crimson Pro" w:eastAsia="Crimson Pro" w:hAnsi="Crimson Pro"/>
          <w:color w:val="1C1814"/>
          <w:sz w:val="23"/>
          <w:szCs w:val="23"/>
        </w:rPr>
        <w:t xml:space="preserve">expedition_events — simplified. Trek-level events: trek_started, camp_reached, summit_attempted, summit_completed, weather.</w:t>
      </w:r>
    </w:p>
    <w:p>
      <w:pPr>
        <w:pStyle w:val="ListParagraph"/>
        <w:numPr>
          <w:ilvl w:val="0"/>
          <w:numId w:val="3"/>
        </w:numPr>
        <w:spacing w:after="80" w:line="300"/>
      </w:pPr>
      <w:r>
        <w:rPr>
          <w:rFonts w:ascii="Crimson Pro" w:cs="Crimson Pro" w:eastAsia="Crimson Pro" w:hAnsi="Crimson Pro"/>
          <w:color w:val="1C1814"/>
          <w:sz w:val="23"/>
          <w:szCs w:val="23"/>
        </w:rPr>
        <w:t xml:space="preserve">elevation_log — stays. Source types change: lesson_completed, exercise_passed, camp_reached, summit_completed, journal_note.</w:t>
      </w:r>
    </w:p>
    <w:p>
      <w:pPr>
        <w:pStyle w:val="Heading2"/>
        <w:spacing w:after="200" w:before="360"/>
      </w:pPr>
      <w:r>
        <w:rPr>
          <w:rFonts w:ascii="DM Serif Display" w:cs="DM Serif Display" w:eastAsia="DM Serif Display" w:hAnsi="DM Serif Display"/>
          <w:b/>
          <w:bCs/>
          <w:color w:val="1C1814"/>
        </w:rPr>
        <w:t xml:space="preserve">AI System Prompt Construction (Updated)</w:t>
      </w:r>
    </w:p>
    <w:p>
      <w:pPr>
        <w:spacing w:after="160" w:line="320"/>
      </w:pPr>
      <w:r>
        <w:rPr>
          <w:rFonts w:ascii="Crimson Pro" w:cs="Crimson Pro" w:eastAsia="Crimson Pro" w:hAnsi="Crimson Pro"/>
          <w:color w:val="1C1814"/>
          <w:sz w:val="23"/>
          <w:szCs w:val="23"/>
        </w:rPr>
        <w:t xml:space="preserve">The five context blocks evolve for the teaching role:</w:t>
      </w:r>
    </w:p>
    <w:p>
      <w:pPr>
        <w:pStyle w:val="ListParagraph"/>
        <w:numPr>
          <w:ilvl w:val="0"/>
          <w:numId w:val="2"/>
        </w:numPr>
        <w:spacing w:after="80" w:line="300"/>
      </w:pPr>
      <w:r>
        <w:rPr>
          <w:rFonts w:ascii="Crimson Pro" w:cs="Crimson Pro" w:eastAsia="Crimson Pro" w:hAnsi="Crimson Pro"/>
          <w:color w:val="1C1814"/>
          <w:sz w:val="23"/>
          <w:szCs w:val="23"/>
        </w:rPr>
        <w:t xml:space="preserve">SHERPA CHARACTER — updated system prompt (see Part Three).</w:t>
      </w:r>
    </w:p>
    <w:p>
      <w:pPr>
        <w:pStyle w:val="ListParagraph"/>
        <w:numPr>
          <w:ilvl w:val="0"/>
          <w:numId w:val="2"/>
        </w:numPr>
        <w:spacing w:after="80" w:line="300"/>
      </w:pPr>
      <w:r>
        <w:rPr>
          <w:rFonts w:ascii="Crimson Pro" w:cs="Crimson Pro" w:eastAsia="Crimson Pro" w:hAnsi="Crimson Pro"/>
          <w:color w:val="1C1814"/>
          <w:sz w:val="23"/>
          <w:szCs w:val="23"/>
        </w:rPr>
        <w:t xml:space="preserve">EXPEDITION STATE — user name, total elevation, treks completed, current active treks, subscription tier.</w:t>
      </w:r>
    </w:p>
    <w:p>
      <w:pPr>
        <w:pStyle w:val="ListParagraph"/>
        <w:numPr>
          <w:ilvl w:val="0"/>
          <w:numId w:val="2"/>
        </w:numPr>
        <w:spacing w:after="80" w:line="300"/>
      </w:pPr>
      <w:r>
        <w:rPr>
          <w:rFonts w:ascii="Crimson Pro" w:cs="Crimson Pro" w:eastAsia="Crimson Pro" w:hAnsi="Crimson Pro"/>
          <w:color w:val="1C1814"/>
          <w:sz w:val="23"/>
          <w:szCs w:val="23"/>
        </w:rPr>
        <w:t xml:space="preserve">ACTIVE TREK — trek name, current camp, current trail section, progress through the trek, exercise performance so far, areas of strength and struggle.</w:t>
      </w:r>
    </w:p>
    <w:p>
      <w:pPr>
        <w:pStyle w:val="ListParagraph"/>
        <w:numPr>
          <w:ilvl w:val="0"/>
          <w:numId w:val="2"/>
        </w:numPr>
        <w:spacing w:after="80" w:line="300"/>
      </w:pPr>
      <w:r>
        <w:rPr>
          <w:rFonts w:ascii="Crimson Pro" w:cs="Crimson Pro" w:eastAsia="Crimson Pro" w:hAnsi="Crimson Pro"/>
          <w:color w:val="1C1814"/>
          <w:sz w:val="23"/>
          <w:szCs w:val="23"/>
        </w:rPr>
        <w:t xml:space="preserve">TREK JOURNAL — recent notes, camp reflections, questions the user has asked.</w:t>
      </w:r>
    </w:p>
    <w:p>
      <w:pPr>
        <w:pStyle w:val="ListParagraph"/>
        <w:numPr>
          <w:ilvl w:val="0"/>
          <w:numId w:val="2"/>
        </w:numPr>
        <w:spacing w:after="80" w:line="300"/>
      </w:pPr>
      <w:r>
        <w:rPr>
          <w:rFonts w:ascii="Crimson Pro" w:cs="Crimson Pro" w:eastAsia="Crimson Pro" w:hAnsi="Crimson Pro"/>
          <w:color w:val="1C1814"/>
          <w:sz w:val="23"/>
          <w:szCs w:val="23"/>
        </w:rPr>
        <w:t xml:space="preserve">TREK NOTEBOOK — completed treks with key concepts (so the Sherpa can reference prior knowledge across skills).</w:t>
      </w:r>
    </w:p>
    <w:p>
      <w:r>
        <w:br w:type="page"/>
      </w:r>
    </w:p>
    <w:p>
      <w:pPr>
        <w:spacing w:after="80"/>
      </w:pPr>
      <w:r>
        <w:rPr>
          <w:rFonts w:ascii="Inter" w:cs="Inter" w:eastAsia="Inter" w:hAnsi="Inter"/>
          <w:b/>
          <w:bCs/>
          <w:color w:val="8B7355"/>
          <w:spacing w:val="200"/>
          <w:sz w:val="18"/>
          <w:szCs w:val="18"/>
        </w:rPr>
        <w:t xml:space="preserve">PART EIGHT</w:t>
      </w:r>
    </w:p>
    <w:p>
      <w:pPr>
        <w:pStyle w:val="Heading1"/>
        <w:spacing w:after="200" w:before="360"/>
      </w:pPr>
      <w:r>
        <w:rPr>
          <w:rFonts w:ascii="DM Serif Display" w:cs="DM Serif Display" w:eastAsia="DM Serif Display" w:hAnsi="DM Serif Display"/>
          <w:b/>
          <w:bCs/>
          <w:color w:val="1C1814"/>
        </w:rPr>
        <w:t xml:space="preserve">Onboarding — Reimagined</w:t>
      </w:r>
    </w:p>
    <w:p>
      <w:pPr>
        <w:pStyle w:val="Heading2"/>
        <w:spacing w:after="200" w:before="360"/>
      </w:pPr>
      <w:r>
        <w:rPr>
          <w:rFonts w:ascii="DM Serif Display" w:cs="DM Serif Display" w:eastAsia="DM Serif Display" w:hAnsi="DM Serif Display"/>
          <w:b/>
          <w:bCs/>
          <w:color w:val="1C1814"/>
        </w:rPr>
        <w:t xml:space="preserve">The Philosophy</w:t>
      </w:r>
    </w:p>
    <w:p>
      <w:pPr>
        <w:spacing w:after="160" w:line="320"/>
      </w:pPr>
      <w:r>
        <w:rPr>
          <w:rFonts w:ascii="Crimson Pro" w:cs="Crimson Pro" w:eastAsia="Crimson Pro" w:hAnsi="Crimson Pro"/>
          <w:color w:val="1C1814"/>
          <w:sz w:val="23"/>
          <w:szCs w:val="23"/>
        </w:rPr>
        <w:t xml:space="preserve">Onboarding is simpler now. The old onboarding needed 6 screens because the product needed to understand your entire learning landscape. The new product only needs to know one thing: what do you want to learn first?</w:t>
      </w:r>
    </w:p>
    <w:p>
      <w:pPr>
        <w:pStyle w:val="Heading2"/>
        <w:spacing w:after="200" w:before="360"/>
      </w:pPr>
      <w:r>
        <w:rPr>
          <w:rFonts w:ascii="DM Serif Display" w:cs="DM Serif Display" w:eastAsia="DM Serif Display" w:hAnsi="DM Serif Display"/>
          <w:b/>
          <w:bCs/>
          <w:color w:val="1C1814"/>
        </w:rPr>
        <w:t xml:space="preserve">Web Onboarding</w:t>
      </w:r>
    </w:p>
    <w:p>
      <w:pPr>
        <w:spacing w:after="160" w:line="320"/>
      </w:pPr>
      <w:r>
        <w:rPr>
          <w:rFonts w:ascii="Crimson Pro" w:cs="Crimson Pro" w:eastAsia="Crimson Pro" w:hAnsi="Crimson Pro"/>
          <w:color w:val="1C1814"/>
          <w:sz w:val="23"/>
          <w:szCs w:val="23"/>
        </w:rPr>
        <w:t xml:space="preserve">The scene is the same — base camp, the Sherpa by the fire, CRT aesthetic. But the conversation is shorter:</w:t>
      </w:r>
    </w:p>
    <w:p>
      <w:pPr>
        <w:spacing w:after="160" w:line="320"/>
      </w:pPr>
      <w:r>
        <w:rPr>
          <w:rFonts w:ascii="Crimson Pro" w:cs="Crimson Pro" w:eastAsia="Crimson Pro" w:hAnsi="Crimson Pro"/>
          <w:b/>
          <w:bCs/>
          <w:color w:val="1C1814"/>
          <w:sz w:val="23"/>
          <w:szCs w:val="23"/>
        </w:rPr>
        <w:t xml:space="preserve">Screen 1: Arrival</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 have been expecting someone. What skill are you here to learn? Tell me what you want to be able to do that you cannot do today.</w:t>
      </w:r>
    </w:p>
    <w:p>
      <w:pPr>
        <w:spacing w:after="160" w:line="320"/>
      </w:pPr>
      <w:r>
        <w:rPr>
          <w:rFonts w:ascii="Crimson Pro" w:cs="Crimson Pro" w:eastAsia="Crimson Pro" w:hAnsi="Crimson Pro"/>
          <w:color w:val="1C1814"/>
          <w:sz w:val="23"/>
          <w:szCs w:val="23"/>
        </w:rPr>
        <w:t xml:space="preserve">Freeform text. This becomes the first trek’s skill description.</w:t>
      </w:r>
    </w:p>
    <w:p>
      <w:pPr>
        <w:spacing w:after="160" w:line="320"/>
      </w:pPr>
      <w:r>
        <w:rPr>
          <w:rFonts w:ascii="Crimson Pro" w:cs="Crimson Pro" w:eastAsia="Crimson Pro" w:hAnsi="Crimson Pro"/>
          <w:b/>
          <w:bCs/>
          <w:color w:val="1C1814"/>
          <w:sz w:val="23"/>
          <w:szCs w:val="23"/>
        </w:rPr>
        <w:t xml:space="preserve">Screen 2: The Interview</w:t>
      </w:r>
    </w:p>
    <w:p>
      <w:pPr>
        <w:spacing w:after="160" w:line="320"/>
      </w:pPr>
      <w:r>
        <w:rPr>
          <w:rFonts w:ascii="Crimson Pro" w:cs="Crimson Pro" w:eastAsia="Crimson Pro" w:hAnsi="Crimson Pro"/>
          <w:color w:val="1C1814"/>
          <w:sz w:val="23"/>
          <w:szCs w:val="23"/>
        </w:rPr>
        <w:t xml:space="preserve">The Sherpa asks 2–3 follow-up questions specific to the skill they named — assessing existing knowledge, available tools, and goals. These are generated dynamically, not fixed questions.</w:t>
      </w:r>
    </w:p>
    <w:p>
      <w:pPr>
        <w:spacing w:after="160" w:line="320"/>
      </w:pPr>
      <w:r>
        <w:rPr>
          <w:rFonts w:ascii="Crimson Pro" w:cs="Crimson Pro" w:eastAsia="Crimson Pro" w:hAnsi="Crimson Pro"/>
          <w:b/>
          <w:bCs/>
          <w:color w:val="1C1814"/>
          <w:sz w:val="23"/>
          <w:szCs w:val="23"/>
        </w:rPr>
        <w:t xml:space="preserve">Screen 3: Trek Generation Moment</w:t>
      </w:r>
    </w:p>
    <w:p>
      <w:pPr>
        <w:spacing w:after="160" w:line="320"/>
      </w:pPr>
      <w:r>
        <w:rPr>
          <w:rFonts w:ascii="Crimson Pro" w:cs="Crimson Pro" w:eastAsia="Crimson Pro" w:hAnsi="Crimson Pro"/>
          <w:color w:val="1C1814"/>
          <w:sz w:val="23"/>
          <w:szCs w:val="23"/>
        </w:rPr>
        <w:t xml:space="preserve">The terrain builds. The trail map forms. The Sherpa scopes the trek in real time. Progress text in Courier New: “The Sherpa is reading the terrain... Your trail is taking shape... This mountain has never been climbed quite like this before.”</w:t>
      </w:r>
    </w:p>
    <w:p>
      <w:pPr>
        <w:spacing w:after="160" w:line="320"/>
      </w:pPr>
      <w:r>
        <w:rPr>
          <w:rFonts w:ascii="Crimson Pro" w:cs="Crimson Pro" w:eastAsia="Crimson Pro" w:hAnsi="Crimson Pro"/>
          <w:color w:val="1C1814"/>
          <w:sz w:val="23"/>
          <w:szCs w:val="23"/>
        </w:rPr>
        <w:t xml:space="preserve">Then the Trek Proposal appears. The user sees their skill mapped to a mountain with named camps and a clear summit. They confirm, and the expedition begins.</w:t>
      </w:r>
    </w:p>
    <w:p>
      <w:pPr>
        <w:pStyle w:val="Heading2"/>
        <w:spacing w:after="200" w:before="360"/>
      </w:pPr>
      <w:r>
        <w:rPr>
          <w:rFonts w:ascii="DM Serif Display" w:cs="DM Serif Display" w:eastAsia="DM Serif Display" w:hAnsi="DM Serif Display"/>
          <w:b/>
          <w:bCs/>
          <w:color w:val="1C1814"/>
        </w:rPr>
        <w:t xml:space="preserve">Pocket Onboarding</w:t>
      </w:r>
    </w:p>
    <w:p>
      <w:pPr>
        <w:spacing w:after="160" w:line="320"/>
      </w:pPr>
      <w:r>
        <w:rPr>
          <w:rFonts w:ascii="Crimson Pro" w:cs="Crimson Pro" w:eastAsia="Crimson Pro" w:hAnsi="Crimson Pro"/>
          <w:color w:val="1C1814"/>
          <w:sz w:val="23"/>
          <w:szCs w:val="23"/>
        </w:rPr>
        <w:t xml:space="preserve">GPS device powers on. The Sherpa’s radio crackles:</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What skill are we climbing for?</w:t>
      </w:r>
    </w:p>
    <w:p>
      <w:pPr>
        <w:spacing w:after="160" w:line="320"/>
      </w:pPr>
      <w:r>
        <w:rPr>
          <w:rFonts w:ascii="Crimson Pro" w:cs="Crimson Pro" w:eastAsia="Crimson Pro" w:hAnsi="Crimson Pro"/>
          <w:color w:val="1C1814"/>
          <w:sz w:val="23"/>
          <w:szCs w:val="23"/>
        </w:rPr>
        <w:t xml:space="preserve">One input. Trek generates in background. The user is on the trail in under 60 seconds.</w:t>
      </w:r>
    </w:p>
    <w:p>
      <w:r>
        <w:br w:type="page"/>
      </w:r>
    </w:p>
    <w:p>
      <w:pPr>
        <w:spacing w:after="80"/>
      </w:pPr>
      <w:r>
        <w:rPr>
          <w:rFonts w:ascii="Inter" w:cs="Inter" w:eastAsia="Inter" w:hAnsi="Inter"/>
          <w:b/>
          <w:bCs/>
          <w:color w:val="8B7355"/>
          <w:spacing w:val="200"/>
          <w:sz w:val="18"/>
          <w:szCs w:val="18"/>
        </w:rPr>
        <w:t xml:space="preserve">PART NINE</w:t>
      </w:r>
    </w:p>
    <w:p>
      <w:pPr>
        <w:pStyle w:val="Heading1"/>
        <w:spacing w:after="200" w:before="360"/>
      </w:pPr>
      <w:r>
        <w:rPr>
          <w:rFonts w:ascii="DM Serif Display" w:cs="DM Serif Display" w:eastAsia="DM Serif Display" w:hAnsi="DM Serif Display"/>
          <w:b/>
          <w:bCs/>
          <w:color w:val="1C1814"/>
        </w:rPr>
        <w:t xml:space="preserve">Social &amp; Product-Led Growth</w:t>
      </w:r>
    </w:p>
    <w:p>
      <w:pPr>
        <w:pStyle w:val="Heading2"/>
        <w:spacing w:after="200" w:before="360"/>
      </w:pPr>
      <w:r>
        <w:rPr>
          <w:rFonts w:ascii="DM Serif Display" w:cs="DM Serif Display" w:eastAsia="DM Serif Display" w:hAnsi="DM Serif Display"/>
          <w:b/>
          <w:bCs/>
          <w:color w:val="1C1814"/>
        </w:rPr>
        <w:t xml:space="preserve">No Competition. Still.</w:t>
      </w:r>
    </w:p>
    <w:p>
      <w:pPr>
        <w:spacing w:after="160" w:line="320"/>
      </w:pPr>
      <w:r>
        <w:rPr>
          <w:rFonts w:ascii="Crimson Pro" w:cs="Crimson Pro" w:eastAsia="Crimson Pro" w:hAnsi="Crimson Pro"/>
          <w:color w:val="1C1814"/>
          <w:sz w:val="23"/>
          <w:szCs w:val="23"/>
        </w:rPr>
        <w:t xml:space="preserve">No leaderboards. No comparisons. The mountain is yours. What’s shared is story and skill, not score.</w:t>
      </w:r>
    </w:p>
    <w:p>
      <w:pPr>
        <w:pStyle w:val="Heading2"/>
        <w:spacing w:after="200" w:before="360"/>
      </w:pPr>
      <w:r>
        <w:rPr>
          <w:rFonts w:ascii="DM Serif Display" w:cs="DM Serif Display" w:eastAsia="DM Serif Display" w:hAnsi="DM Serif Display"/>
          <w:b/>
          <w:bCs/>
          <w:color w:val="1C1814"/>
        </w:rPr>
        <w:t xml:space="preserve">Summit Cards (Evolved Expedition Cards)</w:t>
      </w:r>
    </w:p>
    <w:p>
      <w:pPr>
        <w:spacing w:after="160" w:line="320"/>
      </w:pPr>
      <w:r>
        <w:rPr>
          <w:rFonts w:ascii="Crimson Pro" w:cs="Crimson Pro" w:eastAsia="Crimson Pro" w:hAnsi="Crimson Pro"/>
          <w:color w:val="1C1814"/>
          <w:sz w:val="23"/>
          <w:szCs w:val="23"/>
        </w:rPr>
        <w:t xml:space="preserve">When you summit a trek, Altius generates a Summit Card: your mountain scene, the trek name, the Sherpa’s one-line summit quote, and the skill badge. Vintage expedition postcard aesthetic. This is the primary sharing artifact.</w:t>
      </w:r>
    </w:p>
    <w:p>
      <w:pPr>
        <w:spacing w:after="160" w:line="320"/>
      </w:pPr>
      <w:r>
        <w:rPr>
          <w:rFonts w:ascii="Crimson Pro" w:cs="Crimson Pro" w:eastAsia="Crimson Pro" w:hAnsi="Crimson Pro"/>
          <w:color w:val="1C1814"/>
          <w:sz w:val="23"/>
          <w:szCs w:val="23"/>
        </w:rPr>
        <w:t xml:space="preserve">The acquisition loop: someone sees your Summit Card for “Launch Videos” and asks what it is. The answer — “It’s an AI that taught me to make launch videos in 3 weeks” — is more compelling than any ad.</w:t>
      </w:r>
    </w:p>
    <w:p>
      <w:pPr>
        <w:pStyle w:val="Heading2"/>
        <w:spacing w:after="200" w:before="360"/>
      </w:pPr>
      <w:r>
        <w:rPr>
          <w:rFonts w:ascii="DM Serif Display" w:cs="DM Serif Display" w:eastAsia="DM Serif Display" w:hAnsi="DM Serif Display"/>
          <w:b/>
          <w:bCs/>
          <w:color w:val="1C1814"/>
        </w:rPr>
        <w:t xml:space="preserve">Trek Notebook as Public Profile (Optional)</w:t>
      </w:r>
    </w:p>
    <w:p>
      <w:pPr>
        <w:spacing w:after="160" w:line="320"/>
      </w:pPr>
      <w:r>
        <w:rPr>
          <w:rFonts w:ascii="Crimson Pro" w:cs="Crimson Pro" w:eastAsia="Crimson Pro" w:hAnsi="Crimson Pro"/>
          <w:color w:val="1C1814"/>
          <w:sz w:val="23"/>
          <w:szCs w:val="23"/>
        </w:rPr>
        <w:t xml:space="preserve">Users can make their Trek Notebook public — a beautiful page showing every skill they’ve mastered, with summit dates and Sherpa entries. This is the evolved Public Expedition Log. It doubles as a skill portfolio for professional contexts.</w:t>
      </w:r>
    </w:p>
    <w:p>
      <w:pPr>
        <w:pStyle w:val="Heading2"/>
        <w:spacing w:after="200" w:before="360"/>
      </w:pPr>
      <w:r>
        <w:rPr>
          <w:rFonts w:ascii="DM Serif Display" w:cs="DM Serif Display" w:eastAsia="DM Serif Display" w:hAnsi="DM Serif Display"/>
          <w:b/>
          <w:bCs/>
          <w:color w:val="1C1814"/>
        </w:rPr>
        <w:t xml:space="preserve">Expedition Parties (Future)</w:t>
      </w:r>
    </w:p>
    <w:p>
      <w:pPr>
        <w:spacing w:after="160" w:line="320"/>
      </w:pPr>
      <w:r>
        <w:rPr>
          <w:rFonts w:ascii="Crimson Pro" w:cs="Crimson Pro" w:eastAsia="Crimson Pro" w:hAnsi="Crimson Pro"/>
          <w:color w:val="1C1814"/>
          <w:sz w:val="23"/>
          <w:szCs w:val="23"/>
        </w:rPr>
        <w:t xml:space="preserve">Groups climbing the same trek together. Same skill, different paces, visible on a shared trail map. Powerful for teams learning together (company onboarding a new tool, study groups, etc.). Retained from v4.1 roadmap, adapted for treks.</w:t>
      </w:r>
    </w:p>
    <w:p>
      <w:r>
        <w:br w:type="page"/>
      </w:r>
    </w:p>
    <w:p>
      <w:pPr>
        <w:spacing w:after="80"/>
      </w:pPr>
      <w:r>
        <w:rPr>
          <w:rFonts w:ascii="Inter" w:cs="Inter" w:eastAsia="Inter" w:hAnsi="Inter"/>
          <w:b/>
          <w:bCs/>
          <w:color w:val="8B7355"/>
          <w:spacing w:val="200"/>
          <w:sz w:val="18"/>
          <w:szCs w:val="18"/>
        </w:rPr>
        <w:t xml:space="preserve">PART TEN</w:t>
      </w:r>
    </w:p>
    <w:p>
      <w:pPr>
        <w:pStyle w:val="Heading1"/>
        <w:spacing w:after="200" w:before="360"/>
      </w:pPr>
      <w:r>
        <w:rPr>
          <w:rFonts w:ascii="DM Serif Display" w:cs="DM Serif Display" w:eastAsia="DM Serif Display" w:hAnsi="DM Serif Display"/>
          <w:b/>
          <w:bCs/>
          <w:color w:val="1C1814"/>
        </w:rPr>
        <w:t xml:space="preserve">The Full Example — SaaS Launch Video Trek</w:t>
      </w:r>
    </w:p>
    <w:p>
      <w:pPr>
        <w:spacing w:after="160" w:line="320"/>
      </w:pPr>
      <w:r>
        <w:rPr>
          <w:rFonts w:ascii="Crimson Pro" w:cs="Crimson Pro" w:eastAsia="Crimson Pro" w:hAnsi="Crimson Pro"/>
          <w:color w:val="1C1814"/>
          <w:sz w:val="23"/>
          <w:szCs w:val="23"/>
        </w:rPr>
        <w:t xml:space="preserve">Here is the complete user journey for learning to make SaaS launch videos on Altius:</w:t>
      </w:r>
    </w:p>
    <w:p>
      <w:pPr>
        <w:pStyle w:val="Heading2"/>
        <w:spacing w:after="200" w:before="360"/>
      </w:pPr>
      <w:r>
        <w:rPr>
          <w:rFonts w:ascii="DM Serif Display" w:cs="DM Serif Display" w:eastAsia="DM Serif Display" w:hAnsi="DM Serif Display"/>
          <w:b/>
          <w:bCs/>
          <w:color w:val="1C1814"/>
        </w:rPr>
        <w:t xml:space="preserve">1. The Arrival</w:t>
      </w:r>
    </w:p>
    <w:p>
      <w:pPr>
        <w:spacing w:after="160" w:line="320"/>
      </w:pPr>
      <w:r>
        <w:rPr>
          <w:rFonts w:ascii="Crimson Pro" w:cs="Crimson Pro" w:eastAsia="Crimson Pro" w:hAnsi="Crimson Pro"/>
          <w:color w:val="1C1814"/>
          <w:sz w:val="23"/>
          <w:szCs w:val="23"/>
        </w:rPr>
        <w:t xml:space="preserve">User opens Altius for the first time. The Sherpa asks what they want to learn. They type: “I want to learn how to make those polished SaaS product launch videos you see on Product Hunt and LinkedIn.”</w:t>
      </w:r>
    </w:p>
    <w:p>
      <w:pPr>
        <w:pStyle w:val="Heading2"/>
        <w:spacing w:after="200" w:before="360"/>
      </w:pPr>
      <w:r>
        <w:rPr>
          <w:rFonts w:ascii="DM Serif Display" w:cs="DM Serif Display" w:eastAsia="DM Serif Display" w:hAnsi="DM Serif Display"/>
          <w:b/>
          <w:bCs/>
          <w:color w:val="1C1814"/>
        </w:rPr>
        <w:t xml:space="preserve">2. The Prerequisite Interview</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Good. That is a real skill and a useful one. Before I map the trail, tell me: have you ever edited video before? Do you have any editing software? And — have you ever tried to make one of these, even badly?</w:t>
      </w:r>
    </w:p>
    <w:p>
      <w:pPr>
        <w:spacing w:after="160" w:line="320"/>
      </w:pPr>
      <w:r>
        <w:rPr>
          <w:rFonts w:ascii="Crimson Pro" w:cs="Crimson Pro" w:eastAsia="Crimson Pro" w:hAnsi="Crimson Pro"/>
          <w:color w:val="1C1814"/>
          <w:sz w:val="23"/>
          <w:szCs w:val="23"/>
        </w:rPr>
        <w:t xml:space="preserve">User answers: “I’ve used iMovie a little. I have a Mac. Never tried making one of these specifically.”</w:t>
      </w:r>
    </w:p>
    <w:p>
      <w:pPr>
        <w:pStyle w:val="Heading2"/>
        <w:spacing w:after="200" w:before="360"/>
      </w:pPr>
      <w:r>
        <w:rPr>
          <w:rFonts w:ascii="DM Serif Display" w:cs="DM Serif Display" w:eastAsia="DM Serif Display" w:hAnsi="DM Serif Display"/>
          <w:b/>
          <w:bCs/>
          <w:color w:val="1C1814"/>
        </w:rPr>
        <w:t xml:space="preserve">3. The Trek Proposal</w:t>
      </w:r>
    </w:p>
    <w:p>
      <w:pPr>
        <w:spacing w:after="160" w:line="320"/>
      </w:pPr>
      <w:r>
        <w:rPr>
          <w:rFonts w:ascii="Crimson Pro" w:cs="Crimson Pro" w:eastAsia="Crimson Pro" w:hAnsi="Crimson Pro"/>
          <w:color w:val="1C1814"/>
          <w:sz w:val="23"/>
          <w:szCs w:val="23"/>
        </w:rPr>
        <w:t xml:space="preserve">The Sherpa generates the trek:</w:t>
      </w:r>
    </w:p>
    <w:p>
      <w:pPr>
        <w:pStyle w:val="ListParagraph"/>
        <w:numPr>
          <w:ilvl w:val="0"/>
          <w:numId w:val="3"/>
        </w:numPr>
        <w:spacing w:after="80" w:line="300"/>
      </w:pPr>
      <w:r>
        <w:rPr>
          <w:rFonts w:ascii="Crimson Pro" w:cs="Crimson Pro" w:eastAsia="Crimson Pro" w:hAnsi="Crimson Pro"/>
          <w:color w:val="1C1814"/>
          <w:sz w:val="23"/>
          <w:szCs w:val="23"/>
        </w:rPr>
        <w:t xml:space="preserve">Trek Name: The Launch Video Trail</w:t>
      </w:r>
    </w:p>
    <w:p>
      <w:pPr>
        <w:pStyle w:val="ListParagraph"/>
        <w:numPr>
          <w:ilvl w:val="0"/>
          <w:numId w:val="3"/>
        </w:numPr>
        <w:spacing w:after="80" w:line="300"/>
      </w:pPr>
      <w:r>
        <w:rPr>
          <w:rFonts w:ascii="Crimson Pro" w:cs="Crimson Pro" w:eastAsia="Crimson Pro" w:hAnsi="Crimson Pro"/>
          <w:color w:val="1C1814"/>
          <w:sz w:val="23"/>
          <w:szCs w:val="23"/>
        </w:rPr>
        <w:t xml:space="preserve">Difficulty: Weekend Trek (2–3 weeks)</w:t>
      </w:r>
    </w:p>
    <w:p>
      <w:pPr>
        <w:pStyle w:val="ListParagraph"/>
        <w:numPr>
          <w:ilvl w:val="0"/>
          <w:numId w:val="3"/>
        </w:numPr>
        <w:spacing w:after="80" w:line="300"/>
      </w:pPr>
      <w:r>
        <w:rPr>
          <w:rFonts w:ascii="Crimson Pro" w:cs="Crimson Pro" w:eastAsia="Crimson Pro" w:hAnsi="Crimson Pro"/>
          <w:color w:val="1C1814"/>
          <w:sz w:val="23"/>
          <w:szCs w:val="23"/>
        </w:rPr>
        <w:t xml:space="preserve">Camps: Base Camp (Storyboarding) → Camp 1 (Screen Capture) → Camp 2 (Editing &amp; Pacing) → Camp 3 (Motion &amp; Text) → Camp 4 (Sound &amp; Polish) → Summit (Final Video)</w:t>
      </w:r>
    </w:p>
    <w:p>
      <w:pPr>
        <w:pStyle w:val="ListParagraph"/>
        <w:numPr>
          <w:ilvl w:val="0"/>
          <w:numId w:val="3"/>
        </w:numPr>
        <w:spacing w:after="80" w:line="300"/>
      </w:pPr>
      <w:r>
        <w:rPr>
          <w:rFonts w:ascii="Crimson Pro" w:cs="Crimson Pro" w:eastAsia="Crimson Pro" w:hAnsi="Crimson Pro"/>
          <w:color w:val="1C1814"/>
          <w:sz w:val="23"/>
          <w:szCs w:val="23"/>
        </w:rPr>
        <w:t xml:space="preserve">Summit Challenge: Produce a 45–75 second launch video for a real or fictional SaaS product.</w:t>
      </w:r>
    </w:p>
    <w:p>
      <w:pPr>
        <w:pStyle w:val="ListParagraph"/>
        <w:numPr>
          <w:ilvl w:val="0"/>
          <w:numId w:val="3"/>
        </w:numPr>
        <w:spacing w:after="80" w:line="300"/>
      </w:pPr>
      <w:r>
        <w:rPr>
          <w:rFonts w:ascii="Crimson Pro" w:cs="Crimson Pro" w:eastAsia="Crimson Pro" w:hAnsi="Crimson Pro"/>
          <w:color w:val="1C1814"/>
          <w:sz w:val="23"/>
          <w:szCs w:val="23"/>
        </w:rPr>
        <w:t xml:space="preserve">Tool Recommendation: “You have a Mac. I recommend Final Cut Pro (free trial) or DaVinci Resolve (free). Either works for this trek.” [affiliate link for Final Cut]</w:t>
      </w:r>
    </w:p>
    <w:p>
      <w:pPr>
        <w:pStyle w:val="Heading2"/>
        <w:spacing w:after="200" w:before="360"/>
      </w:pPr>
      <w:r>
        <w:rPr>
          <w:rFonts w:ascii="DM Serif Display" w:cs="DM Serif Display" w:eastAsia="DM Serif Display" w:hAnsi="DM Serif Display"/>
          <w:b/>
          <w:bCs/>
          <w:color w:val="1C1814"/>
        </w:rPr>
        <w:t xml:space="preserve">4. The Climb</w:t>
      </w:r>
    </w:p>
    <w:p>
      <w:pPr>
        <w:spacing w:after="160" w:line="320"/>
      </w:pPr>
      <w:r>
        <w:rPr>
          <w:rFonts w:ascii="Crimson Pro" w:cs="Crimson Pro" w:eastAsia="Crimson Pro" w:hAnsi="Crimson Pro"/>
          <w:color w:val="1C1814"/>
          <w:sz w:val="23"/>
          <w:szCs w:val="23"/>
        </w:rPr>
        <w:t xml:space="preserve">The user works through camps over 2–3 weeks. At each trail section, the Sherpa teaches a concept, shows examples, and gives an exercise. At Camp 2 (Editing), the user submits a rough 15-second edit. The Sherpa evaluates:</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The cuts are clean but the pacing is flat. Every clip is the same length. Watch: when the product solves the problem, that is where you speed up. That is where the energy lives. Re-edit with that in mind.</w:t>
      </w:r>
    </w:p>
    <w:p>
      <w:pPr>
        <w:pStyle w:val="Heading2"/>
        <w:spacing w:after="200" w:before="360"/>
      </w:pPr>
      <w:r>
        <w:rPr>
          <w:rFonts w:ascii="DM Serif Display" w:cs="DM Serif Display" w:eastAsia="DM Serif Display" w:hAnsi="DM Serif Display"/>
          <w:b/>
          <w:bCs/>
          <w:color w:val="1C1814"/>
        </w:rPr>
        <w:t xml:space="preserve">5. The Summit</w:t>
      </w:r>
    </w:p>
    <w:p>
      <w:pPr>
        <w:spacing w:after="160" w:line="320"/>
      </w:pPr>
      <w:r>
        <w:rPr>
          <w:rFonts w:ascii="Crimson Pro" w:cs="Crimson Pro" w:eastAsia="Crimson Pro" w:hAnsi="Crimson Pro"/>
          <w:color w:val="1C1814"/>
          <w:sz w:val="23"/>
          <w:szCs w:val="23"/>
        </w:rPr>
        <w:t xml:space="preserve">The user produces their final video and uploads it. The Sherpa evaluates against the rubric: hook effectiveness, story arc, pacing, visual polish, sound design, overall impression. The user passes:</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 have watched it four times. The hook is sharp — you learned the three-second rule well. The pacing builds and releases in the right places. The motion graphics are clean without being distracting. This is a video a real company could use. The Launch Video Trail is complete. This summit is yours.</w:t>
      </w:r>
    </w:p>
    <w:p>
      <w:pPr>
        <w:pStyle w:val="Heading2"/>
        <w:spacing w:after="200" w:before="360"/>
      </w:pPr>
      <w:r>
        <w:rPr>
          <w:rFonts w:ascii="DM Serif Display" w:cs="DM Serif Display" w:eastAsia="DM Serif Display" w:hAnsi="DM Serif Display"/>
          <w:b/>
          <w:bCs/>
          <w:color w:val="1C1814"/>
        </w:rPr>
        <w:t xml:space="preserve">6. The Record</w:t>
      </w:r>
    </w:p>
    <w:p>
      <w:pPr>
        <w:spacing w:after="160" w:line="320"/>
      </w:pPr>
      <w:r>
        <w:rPr>
          <w:rFonts w:ascii="Crimson Pro" w:cs="Crimson Pro" w:eastAsia="Crimson Pro" w:hAnsi="Crimson Pro"/>
          <w:color w:val="1C1814"/>
          <w:sz w:val="23"/>
          <w:szCs w:val="23"/>
        </w:rPr>
        <w:t xml:space="preserve">The Trek Notebook gains a new entry: “The Launch Video Trail — summited Day 18.” The mountaineer gains a small camera icon. The user’s Summit Card is generated and ready to share. The Sherpa asks:</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One summit behind you. The view is already different. What mountain are we climbing next?</w:t>
      </w:r>
    </w:p>
    <w:p>
      <w:r>
        <w:br w:type="page"/>
      </w:r>
    </w:p>
    <w:p>
      <w:pPr>
        <w:spacing w:after="120"/>
      </w:pPr>
    </w:p>
    <w:p>
      <w:pPr>
        <w:spacing w:after="120"/>
      </w:pPr>
    </w:p>
    <w:p>
      <w:pPr>
        <w:spacing w:after="120"/>
      </w:pPr>
    </w:p>
    <w:p>
      <w:pPr>
        <w:jc w:val="center"/>
      </w:pPr>
      <w:r>
        <w:rPr>
          <w:rFonts w:ascii="Courier New" w:cs="Courier New" w:eastAsia="Courier New" w:hAnsi="Courier New"/>
          <w:color w:val="1A3D7C"/>
          <w:sz w:val="48"/>
          <w:szCs w:val="4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120" w:hRule="exact"/>
        </w:trPr>
        <w:tc>
          <w:tcPr>
            <w:tcW w:type="dxa" w:w="2340"/>
            <w:tcBorders>
              <w:top w:val="none" w:color="FFFFFF" w:sz="0"/>
              <w:left w:val="none" w:color="FFFFFF" w:sz="0"/>
              <w:bottom w:val="none" w:color="FFFFFF" w:sz="0"/>
              <w:right w:val="none" w:color="FFFFFF" w:sz="0"/>
            </w:tcBorders>
            <w:shd w:fill="1A3D7C" w:val="clear"/>
          </w:tcPr>
          <w:p/>
        </w:tc>
        <w:tc>
          <w:tcPr>
            <w:tcW w:type="dxa" w:w="2340"/>
            <w:tcBorders>
              <w:top w:val="none" w:color="FFFFFF" w:sz="0"/>
              <w:left w:val="none" w:color="FFFFFF" w:sz="0"/>
              <w:bottom w:val="none" w:color="FFFFFF" w:sz="0"/>
              <w:right w:val="none" w:color="FFFFFF" w:sz="0"/>
            </w:tcBorders>
            <w:shd w:fill="5C2D82" w:val="clear"/>
          </w:tcPr>
          <w:p/>
        </w:tc>
        <w:tc>
          <w:tcPr>
            <w:tcW w:type="dxa" w:w="2340"/>
            <w:tcBorders>
              <w:top w:val="none" w:color="FFFFFF" w:sz="0"/>
              <w:left w:val="none" w:color="FFFFFF" w:sz="0"/>
              <w:bottom w:val="none" w:color="FFFFFF" w:sz="0"/>
              <w:right w:val="none" w:color="FFFFFF" w:sz="0"/>
            </w:tcBorders>
            <w:shd w:fill="D9511C" w:val="clear"/>
          </w:tcPr>
          <w:p/>
        </w:tc>
        <w:tc>
          <w:tcPr>
            <w:tcW w:type="dxa" w:w="2340"/>
            <w:tcBorders>
              <w:top w:val="none" w:color="FFFFFF" w:sz="0"/>
              <w:left w:val="none" w:color="FFFFFF" w:sz="0"/>
              <w:bottom w:val="none" w:color="FFFFFF" w:sz="0"/>
              <w:right w:val="none" w:color="FFFFFF" w:sz="0"/>
            </w:tcBorders>
            <w:shd w:fill="D4960B" w:val="clear"/>
          </w:tcPr>
          <w:p/>
        </w:tc>
      </w:tr>
    </w:tbl>
    <w:p>
      <w:pPr>
        <w:spacing w:after="120"/>
      </w:pPr>
    </w:p>
    <w:p>
      <w:pPr>
        <w:jc w:val="center"/>
      </w:pPr>
      <w:r>
        <w:rPr>
          <w:rFonts w:ascii="Crimson Pro" w:cs="Crimson Pro" w:eastAsia="Crimson Pro" w:hAnsi="Crimson Pro"/>
          <w:i/>
          <w:iCs/>
          <w:color w:val="1C1814"/>
          <w:sz w:val="26"/>
          <w:szCs w:val="26"/>
        </w:rPr>
        <w:t xml:space="preserve">Everything Worth Knowing is Uphill.</w:t>
      </w:r>
    </w:p>
    <w:p>
      <w:pPr>
        <w:jc w:val="center"/>
      </w:pPr>
      <w:r>
        <w:rPr>
          <w:rFonts w:ascii="Crimson Pro" w:cs="Crimson Pro" w:eastAsia="Crimson Pro" w:hAnsi="Crimson Pro"/>
          <w:i/>
          <w:iCs/>
          <w:color w:val="1C1814"/>
          <w:sz w:val="26"/>
          <w:szCs w:val="26"/>
        </w:rPr>
        <w:t xml:space="preserve">Keep Climbing.</w:t>
      </w:r>
    </w:p>
    <w:p>
      <w:pPr>
        <w:spacing w:after="120"/>
      </w:pPr>
    </w:p>
    <w:p>
      <w:pPr>
        <w:spacing w:after="120"/>
      </w:pPr>
    </w:p>
    <w:p>
      <w:pPr>
        <w:jc w:val="center"/>
      </w:pPr>
      <w:r>
        <w:rPr>
          <w:rFonts w:ascii="Inter" w:cs="Inter" w:eastAsia="Inter" w:hAnsi="Inter"/>
          <w:color w:val="8B7355"/>
          <w:spacing w:val="200"/>
          <w:sz w:val="18"/>
          <w:szCs w:val="18"/>
        </w:rPr>
        <w:t xml:space="preserve">ALTIUS COMPUTING CO. — EST.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DM Serif Display" w:cs="DM Serif Display" w:eastAsia="DM Serif Display" w:hAnsi="DM Serif Display"/>
      <w:b/>
      <w:bCs/>
      <w:color w:val="1C1814"/>
      <w:sz w:val="36"/>
      <w:szCs w:val="36"/>
    </w:rPr>
  </w:style>
  <w:style w:type="paragraph" w:styleId="Heading2">
    <w:name w:val="Heading 2"/>
    <w:basedOn w:val="Normal"/>
    <w:next w:val="Normal"/>
    <w:qFormat/>
    <w:pPr>
      <w:spacing w:after="200" w:before="360"/>
      <w:outlineLvl w:val="1"/>
    </w:pPr>
    <w:rPr>
      <w:rFonts w:ascii="DM Serif Display" w:cs="DM Serif Display" w:eastAsia="DM Serif Display" w:hAnsi="DM Serif Display"/>
      <w:b/>
      <w:bCs/>
      <w:color w:val="1C1814"/>
      <w:sz w:val="30"/>
      <w:szCs w:val="30"/>
    </w:rPr>
  </w:style>
  <w:style w:type="paragraph" w:styleId="Heading3">
    <w:name w:val="Heading 3"/>
    <w:basedOn w:val="Normal"/>
    <w:next w:val="Normal"/>
    <w:qFormat/>
    <w:pPr>
      <w:spacing w:after="160" w:before="280"/>
      <w:outlineLvl w:val="2"/>
    </w:pPr>
    <w:rPr>
      <w:rFonts w:ascii="DM Serif Display" w:cs="DM Serif Display" w:eastAsia="DM Serif Display" w:hAnsi="DM Serif Display"/>
      <w:b/>
      <w:bCs/>
      <w:color w:val="1C18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2026-04-09T14:20:04.307Z</dcterms:created>
  <dcterms:modified xsi:type="dcterms:W3CDTF">2026-04-09T14:20:04.308Z</dcterms:modified>
</cp:coreProperties>
</file>

<file path=docProps/custom.xml><?xml version="1.0" encoding="utf-8"?>
<Properties xmlns="http://schemas.openxmlformats.org/officeDocument/2006/custom-properties" xmlns:vt="http://schemas.openxmlformats.org/officeDocument/2006/docPropsVTypes"/>
</file>