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msvc_x64_x64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