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14" w:rsidRDefault="009B5714" w:rsidP="009B5714">
      <w:r>
        <w:t>1.</w:t>
      </w:r>
      <w:r>
        <w:rPr>
          <w:rFonts w:hint="eastAsia"/>
        </w:rPr>
        <w:t>数据导入表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①具有导入功能，并具有模板下载功能；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③在页面下方，具有总数统计功能；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④已确定数据每天更新</w:t>
      </w:r>
      <w:r w:rsidR="00BB4C21" w:rsidRPr="00E23827">
        <w:rPr>
          <w:rFonts w:hint="eastAsia"/>
          <w:color w:val="00B050"/>
        </w:rPr>
        <w:t>1</w:t>
      </w:r>
      <w:r w:rsidRPr="00E23827">
        <w:rPr>
          <w:rFonts w:hint="eastAsia"/>
          <w:color w:val="00B050"/>
        </w:rPr>
        <w:t>次，更新时间：</w:t>
      </w:r>
      <w:r w:rsidR="00BB4C21" w:rsidRPr="00E23827">
        <w:rPr>
          <w:rFonts w:hint="eastAsia"/>
          <w:color w:val="00B050"/>
        </w:rPr>
        <w:t xml:space="preserve"> </w:t>
      </w:r>
      <w:r w:rsidR="00F41D3F" w:rsidRPr="00E23827">
        <w:rPr>
          <w:rFonts w:hint="eastAsia"/>
          <w:color w:val="00B050"/>
        </w:rPr>
        <w:t>9</w:t>
      </w:r>
      <w:r w:rsidR="00F41D3F" w:rsidRPr="00E23827">
        <w:rPr>
          <w:rFonts w:hint="eastAsia"/>
          <w:color w:val="00B050"/>
        </w:rPr>
        <w:t>点钟</w:t>
      </w:r>
      <w:r w:rsidR="00BB4C21" w:rsidRPr="00E23827">
        <w:rPr>
          <w:rFonts w:hint="eastAsia"/>
          <w:color w:val="00B050"/>
        </w:rPr>
        <w:t>推送</w:t>
      </w:r>
    </w:p>
    <w:tbl>
      <w:tblPr>
        <w:tblW w:w="6942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441FA" w:rsidTr="009441FA">
        <w:trPr>
          <w:trHeight w:val="13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商家ID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快递公司 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2.</w:t>
      </w:r>
      <w:r>
        <w:rPr>
          <w:rFonts w:hint="eastAsia"/>
        </w:rPr>
        <w:t>哲盟返回表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Pr="00645E30" w:rsidRDefault="009B5714" w:rsidP="00C40FA6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45E30">
        <w:rPr>
          <w:rFonts w:hint="eastAsia"/>
          <w:color w:val="00B050"/>
        </w:rPr>
        <w:t>本表各个栏位的内容均可手动调整（除了快件单号，</w:t>
      </w:r>
    </w:p>
    <w:p w:rsidR="009B5714" w:rsidRDefault="009B5714" w:rsidP="009B5714">
      <w:pPr>
        <w:ind w:firstLineChars="4150" w:firstLine="8715"/>
      </w:pPr>
      <w:r>
        <w:rPr>
          <w:rFonts w:hint="eastAsia"/>
        </w:rPr>
        <w:t>）；</w:t>
      </w:r>
    </w:p>
    <w:p w:rsidR="009B5714" w:rsidRPr="00C40FA6" w:rsidRDefault="009B5714" w:rsidP="009B5714">
      <w:pPr>
        <w:rPr>
          <w:color w:val="00B050"/>
        </w:rPr>
      </w:pPr>
      <w:r w:rsidRPr="00C40FA6">
        <w:rPr>
          <w:rFonts w:hint="eastAsia"/>
          <w:color w:val="00B050"/>
        </w:rPr>
        <w:t>②本表需给予批量处理导入功能——即本报表可导出，导出后用户批量修改，改完之后可以上传，并覆盖原数据（修改后，第三方返回处理表同步更新）</w:t>
      </w:r>
      <w:r w:rsidR="00C40FA6" w:rsidRPr="00C40FA6">
        <w:rPr>
          <w:rFonts w:hint="eastAsia"/>
          <w:color w:val="FF0000"/>
        </w:rPr>
        <w:t>但没做字段</w:t>
      </w:r>
      <w:r w:rsidR="00C40FA6" w:rsidRPr="00C40FA6">
        <w:rPr>
          <w:color w:val="FF0000"/>
        </w:rPr>
        <w:t>限制，目前</w:t>
      </w:r>
      <w:r w:rsidR="00C40FA6" w:rsidRPr="00C40FA6">
        <w:rPr>
          <w:rFonts w:hint="eastAsia"/>
          <w:color w:val="FF0000"/>
        </w:rPr>
        <w:t>全字段</w:t>
      </w:r>
      <w:r w:rsidR="00C40FA6" w:rsidRPr="00C40FA6">
        <w:rPr>
          <w:color w:val="FF0000"/>
        </w:rPr>
        <w:t>课改</w:t>
      </w:r>
      <w:r w:rsidR="00C40FA6">
        <w:rPr>
          <w:color w:val="FF0000"/>
        </w:rPr>
        <w:t>2017-5-6</w:t>
      </w:r>
    </w:p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③本表给予查询功能，可按照</w:t>
      </w:r>
      <w:r w:rsidR="00951539" w:rsidRPr="00645E30">
        <w:rPr>
          <w:rFonts w:hint="eastAsia"/>
          <w:color w:val="00B050"/>
        </w:rPr>
        <w:t>所属大区、</w:t>
      </w:r>
      <w:r w:rsidRPr="00645E30">
        <w:rPr>
          <w:rFonts w:hint="eastAsia"/>
          <w:color w:val="00B050"/>
        </w:rPr>
        <w:t>客户条码查询、快件单号、发货日期</w:t>
      </w:r>
      <w:r w:rsidR="00951539" w:rsidRPr="00645E30">
        <w:rPr>
          <w:rFonts w:hint="eastAsia"/>
          <w:color w:val="00B050"/>
        </w:rPr>
        <w:t>、订单编号</w:t>
      </w:r>
    </w:p>
    <w:p w:rsidR="009B5714" w:rsidRDefault="009B5714" w:rsidP="009B5714"/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④做区别按钮：用来区别是否订单是否发货，</w:t>
      </w:r>
    </w:p>
    <w:p w:rsidR="009B5714" w:rsidRDefault="009B5714" w:rsidP="009B5714">
      <w:r>
        <w:rPr>
          <w:rFonts w:hint="eastAsia"/>
        </w:rPr>
        <w:t>⑤用户不同，各字段位置可自由排列，但导出时必须按照统一的模板来导出；</w:t>
      </w:r>
    </w:p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⑥在页面下方，具有总数统计功能；</w:t>
      </w:r>
    </w:p>
    <w:tbl>
      <w:tblPr>
        <w:tblW w:w="7920" w:type="dxa"/>
        <w:tblInd w:w="103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客户店铺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快件单号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发货日期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省份名称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重量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快递公司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</w:tr>
    </w:tbl>
    <w:p w:rsidR="009B5714" w:rsidRDefault="009B5714" w:rsidP="009B5714"/>
    <w:p w:rsidR="009633B6" w:rsidRPr="002754CF" w:rsidRDefault="009633B6" w:rsidP="009B5714">
      <w:pPr>
        <w:rPr>
          <w:color w:val="00B050"/>
        </w:rPr>
      </w:pPr>
      <w:r w:rsidRPr="002754CF">
        <w:rPr>
          <w:rFonts w:hint="eastAsia"/>
          <w:color w:val="00B050"/>
        </w:rPr>
        <w:t>⑦未发货数据每日向哲盟推送一次，标识初始化，</w:t>
      </w:r>
      <w:r w:rsidR="003F27C8" w:rsidRPr="002754CF">
        <w:rPr>
          <w:rFonts w:hint="eastAsia"/>
          <w:color w:val="00B050"/>
        </w:rPr>
        <w:t>按照创建日期</w:t>
      </w:r>
      <w:r w:rsidRPr="002754CF">
        <w:rPr>
          <w:rFonts w:hint="eastAsia"/>
          <w:color w:val="00B050"/>
        </w:rPr>
        <w:t>连续推送</w:t>
      </w:r>
      <w:r w:rsidRPr="002754CF">
        <w:rPr>
          <w:rFonts w:hint="eastAsia"/>
          <w:color w:val="00B050"/>
        </w:rPr>
        <w:t>15</w:t>
      </w:r>
      <w:r w:rsidRPr="002754CF">
        <w:rPr>
          <w:rFonts w:hint="eastAsia"/>
          <w:color w:val="00B050"/>
        </w:rPr>
        <w:t>天，</w:t>
      </w:r>
      <w:r w:rsidRPr="002754CF">
        <w:rPr>
          <w:rFonts w:hint="eastAsia"/>
          <w:color w:val="00B050"/>
        </w:rPr>
        <w:t>15</w:t>
      </w:r>
      <w:r w:rsidRPr="002754CF">
        <w:rPr>
          <w:rFonts w:hint="eastAsia"/>
          <w:color w:val="00B050"/>
        </w:rPr>
        <w:t>天之后不在推送，数据保存下来即可</w:t>
      </w:r>
    </w:p>
    <w:p w:rsidR="009B5714" w:rsidRPr="00614279" w:rsidRDefault="009B5714" w:rsidP="009B5714"/>
    <w:p w:rsidR="009B5714" w:rsidRDefault="009B5714" w:rsidP="009B5714">
      <w:r>
        <w:t>3.</w:t>
      </w:r>
      <w:r>
        <w:rPr>
          <w:rFonts w:hint="eastAsia"/>
        </w:rPr>
        <w:t>第三方返回处理表</w:t>
      </w:r>
    </w:p>
    <w:p w:rsidR="009B5714" w:rsidRPr="002754CF" w:rsidRDefault="009B5714" w:rsidP="009B5714">
      <w:r w:rsidRPr="002754CF">
        <w:rPr>
          <w:rFonts w:hint="eastAsia"/>
        </w:rPr>
        <w:t>①本表给予各用户手动调整权限，（不能修改的栏位</w:t>
      </w:r>
    </w:p>
    <w:p w:rsidR="00D80490" w:rsidRPr="00D80490" w:rsidRDefault="00EF79AB" w:rsidP="009B5714">
      <w:r>
        <w:t xml:space="preserve">   </w:t>
      </w:r>
    </w:p>
    <w:p w:rsidR="009B5714" w:rsidRDefault="009B5714" w:rsidP="009B5714">
      <w:pPr>
        <w:ind w:left="6195" w:firstLineChars="1200" w:firstLine="2520"/>
      </w:pPr>
      <w:r>
        <w:rPr>
          <w:rFonts w:hint="eastAsia"/>
        </w:rPr>
        <w:t>）；</w:t>
      </w:r>
    </w:p>
    <w:p w:rsidR="009B5714" w:rsidRDefault="009B5714" w:rsidP="009B5714">
      <w:r>
        <w:rPr>
          <w:rFonts w:hint="eastAsia"/>
        </w:rPr>
        <w:t>②本表需给予批量处理导入功能——即本报表可导出，导出后用户批量修改，改完之后可以上传，并覆盖原数据（修改后，哲盟返回表同步更新）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③本表给予查询功能，可按配送状态查询，运单查询，</w:t>
      </w:r>
      <w:r w:rsidR="00951539" w:rsidRPr="008475F1">
        <w:rPr>
          <w:rFonts w:hint="eastAsia"/>
          <w:color w:val="00B050"/>
        </w:rPr>
        <w:t>客户条码</w:t>
      </w:r>
      <w:r w:rsidR="00951539" w:rsidRPr="008475F1">
        <w:rPr>
          <w:rFonts w:hint="eastAsia"/>
          <w:color w:val="00B050"/>
        </w:rPr>
        <w:t>\</w:t>
      </w:r>
      <w:r w:rsidR="00951539" w:rsidRPr="008475F1">
        <w:rPr>
          <w:rFonts w:hint="eastAsia"/>
          <w:color w:val="00B050"/>
        </w:rPr>
        <w:t>订单</w:t>
      </w:r>
      <w:r w:rsidR="00951539" w:rsidRPr="008475F1">
        <w:rPr>
          <w:rFonts w:hint="eastAsia"/>
          <w:color w:val="00B050"/>
        </w:rPr>
        <w:t>\</w:t>
      </w:r>
      <w:r w:rsidR="00951539" w:rsidRPr="008475F1">
        <w:rPr>
          <w:rFonts w:hint="eastAsia"/>
          <w:color w:val="00B050"/>
        </w:rPr>
        <w:t>客户店铺、</w:t>
      </w:r>
      <w:r w:rsidRPr="008475F1">
        <w:rPr>
          <w:rFonts w:hint="eastAsia"/>
          <w:color w:val="00B050"/>
        </w:rPr>
        <w:t>发货日期</w:t>
      </w:r>
    </w:p>
    <w:p w:rsidR="009B5714" w:rsidRDefault="009B5714" w:rsidP="009B5714"/>
    <w:p w:rsidR="009B5714" w:rsidRDefault="009B5714" w:rsidP="009B5714">
      <w:r>
        <w:rPr>
          <w:rFonts w:hint="eastAsia"/>
        </w:rPr>
        <w:lastRenderedPageBreak/>
        <w:t>④用户不同，各字段位置可自由排列，但导出时必须按照统一的模板来导出；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⑤在页面下方，具有总数统计功能；</w:t>
      </w:r>
    </w:p>
    <w:p w:rsidR="009B5714" w:rsidRDefault="009B5714" w:rsidP="009B5714">
      <w:r>
        <w:rPr>
          <w:rFonts w:hint="eastAsia"/>
        </w:rPr>
        <w:t>⑥根据配送中的数据判断是否超时，若超时，则用颜色（</w:t>
      </w:r>
      <w:r>
        <w:t xml:space="preserve">  </w:t>
      </w:r>
      <w:r>
        <w:rPr>
          <w:rFonts w:hint="eastAsia"/>
        </w:rPr>
        <w:t>）标注</w:t>
      </w:r>
    </w:p>
    <w:p w:rsidR="009B5714" w:rsidRDefault="009B5714" w:rsidP="009B5714">
      <w:r>
        <w:rPr>
          <w:rFonts w:hint="eastAsia"/>
        </w:rPr>
        <w:t>⑦配送失败的状态的快件，不在更新；</w:t>
      </w:r>
    </w:p>
    <w:p w:rsidR="009B5714" w:rsidRDefault="009B5714" w:rsidP="009B5714">
      <w:r>
        <w:rPr>
          <w:rFonts w:hint="eastAsia"/>
        </w:rPr>
        <w:t>⑧本表只显示最新的配送状态，双击运单号可查看这个运单的历史配送信息；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⑨第三方返回的只有这个时间段的最新物流信息，其他信息不返回；</w:t>
      </w:r>
    </w:p>
    <w:tbl>
      <w:tblPr>
        <w:tblW w:w="913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441FA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发货日期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客户条码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快件单号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配送状态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收件人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签收时间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异常原因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是否超时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订单编号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商家</w:t>
            </w:r>
            <w:r>
              <w:rPr>
                <w:rFonts w:ascii="Trebuchet MS" w:hAnsi="Trebuchet MS" w:cs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重量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快递公司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物品价值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费用</w:t>
            </w:r>
          </w:p>
        </w:tc>
      </w:tr>
      <w:tr w:rsidR="0064437F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 w:rsidP="0064437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9B5714" w:rsidRDefault="009B5714" w:rsidP="009B5714"/>
    <w:p w:rsidR="009B5714" w:rsidRDefault="00951539" w:rsidP="009B5714">
      <w:r>
        <w:rPr>
          <w:rFonts w:hint="eastAsia"/>
        </w:rPr>
        <w:t>导入表</w:t>
      </w:r>
    </w:p>
    <w:p w:rsidR="009B5714" w:rsidRDefault="009B5714" w:rsidP="009B5714"/>
    <w:tbl>
      <w:tblPr>
        <w:tblW w:w="3738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</w:tblGrid>
      <w:tr w:rsidR="00524096" w:rsidTr="00524096">
        <w:trPr>
          <w:trHeight w:val="160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单号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配送状态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签收人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签收时间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异常原因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524096" w:rsidRDefault="0052409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5.</w:t>
      </w:r>
      <w:r>
        <w:rPr>
          <w:rFonts w:hint="eastAsia"/>
        </w:rPr>
        <w:t>时效表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①给予管理员修改权限</w:t>
      </w:r>
    </w:p>
    <w:p w:rsidR="009B5714" w:rsidRDefault="009B5714" w:rsidP="009B5714"/>
    <w:p w:rsidR="009B5714" w:rsidRDefault="009B5714" w:rsidP="009B5714">
      <w:bookmarkStart w:id="0" w:name="_GoBack"/>
      <w:bookmarkEnd w:id="0"/>
    </w:p>
    <w:p w:rsidR="009B5714" w:rsidRDefault="009B5714" w:rsidP="009B5714">
      <w:r>
        <w:t>6.</w:t>
      </w:r>
      <w:r>
        <w:rPr>
          <w:rFonts w:hint="eastAsia"/>
        </w:rPr>
        <w:t>用户权限说明</w:t>
      </w:r>
    </w:p>
    <w:p w:rsidR="009B5714" w:rsidRDefault="009B5714" w:rsidP="009B5714">
      <w:r>
        <w:rPr>
          <w:rFonts w:hint="eastAsia"/>
        </w:rPr>
        <w:t>①进入页面权限——此权限管理用户是否可以看到某页面；</w:t>
      </w:r>
    </w:p>
    <w:p w:rsidR="009B5714" w:rsidRDefault="009B5714" w:rsidP="009B5714">
      <w:r>
        <w:rPr>
          <w:rFonts w:hint="eastAsia"/>
        </w:rPr>
        <w:t>②用户管理——此权限管理员可用来新增用户，并给用户分配客户条码；</w:t>
      </w:r>
    </w:p>
    <w:p w:rsidR="009B5714" w:rsidRDefault="009B5714" w:rsidP="009B5714">
      <w:r>
        <w:rPr>
          <w:rFonts w:hint="eastAsia"/>
        </w:rPr>
        <w:t>③角色管理——此权限管理员可用来对用户的增删改查功能做限制，并可新增用户组；</w:t>
      </w:r>
    </w:p>
    <w:p w:rsidR="009B5714" w:rsidRDefault="009B5714" w:rsidP="009B5714"/>
    <w:p w:rsidR="009B5714" w:rsidRDefault="009B5714" w:rsidP="009B5714"/>
    <w:p w:rsidR="00B333D9" w:rsidRDefault="00B333D9"/>
    <w:sectPr w:rsidR="00B3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0A" w:rsidRDefault="00B67D0A" w:rsidP="009B5714">
      <w:r>
        <w:separator/>
      </w:r>
    </w:p>
  </w:endnote>
  <w:endnote w:type="continuationSeparator" w:id="0">
    <w:p w:rsidR="00B67D0A" w:rsidRDefault="00B67D0A" w:rsidP="009B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0A" w:rsidRDefault="00B67D0A" w:rsidP="009B5714">
      <w:r>
        <w:separator/>
      </w:r>
    </w:p>
  </w:footnote>
  <w:footnote w:type="continuationSeparator" w:id="0">
    <w:p w:rsidR="00B67D0A" w:rsidRDefault="00B67D0A" w:rsidP="009B5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52289"/>
    <w:multiLevelType w:val="hybridMultilevel"/>
    <w:tmpl w:val="6FFA34E4"/>
    <w:lvl w:ilvl="0" w:tplc="852C7FB2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3"/>
    <w:rsid w:val="00000DB1"/>
    <w:rsid w:val="00122124"/>
    <w:rsid w:val="002534A3"/>
    <w:rsid w:val="002754CF"/>
    <w:rsid w:val="002C0480"/>
    <w:rsid w:val="003F27C8"/>
    <w:rsid w:val="00524096"/>
    <w:rsid w:val="00614279"/>
    <w:rsid w:val="0064437F"/>
    <w:rsid w:val="00645E30"/>
    <w:rsid w:val="006E0C8F"/>
    <w:rsid w:val="00753F87"/>
    <w:rsid w:val="00765E3F"/>
    <w:rsid w:val="00792411"/>
    <w:rsid w:val="00795DA0"/>
    <w:rsid w:val="0084233A"/>
    <w:rsid w:val="008475F1"/>
    <w:rsid w:val="009441FA"/>
    <w:rsid w:val="00951539"/>
    <w:rsid w:val="009633B6"/>
    <w:rsid w:val="009B5714"/>
    <w:rsid w:val="00B333D9"/>
    <w:rsid w:val="00B67D0A"/>
    <w:rsid w:val="00BB4C21"/>
    <w:rsid w:val="00C40FA6"/>
    <w:rsid w:val="00D80490"/>
    <w:rsid w:val="00E23827"/>
    <w:rsid w:val="00EA6CA5"/>
    <w:rsid w:val="00EF79AB"/>
    <w:rsid w:val="00F22D87"/>
    <w:rsid w:val="00F41D3F"/>
    <w:rsid w:val="00F634B5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D7E8C-12A0-4859-A605-E279531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33A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3A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9B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57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5714"/>
    <w:rPr>
      <w:sz w:val="18"/>
      <w:szCs w:val="18"/>
    </w:rPr>
  </w:style>
  <w:style w:type="paragraph" w:styleId="a6">
    <w:name w:val="List Paragraph"/>
    <w:basedOn w:val="a"/>
    <w:uiPriority w:val="34"/>
    <w:qFormat/>
    <w:rsid w:val="00C40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YD7692闫少增</dc:creator>
  <cp:keywords/>
  <dc:description/>
  <cp:lastModifiedBy>张顺</cp:lastModifiedBy>
  <cp:revision>56</cp:revision>
  <dcterms:created xsi:type="dcterms:W3CDTF">2017-04-27T01:59:00Z</dcterms:created>
  <dcterms:modified xsi:type="dcterms:W3CDTF">2017-05-08T01:51:00Z</dcterms:modified>
</cp:coreProperties>
</file>