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5.png" ContentType="image/png"/>
  <Override PartName="/word/media/rId28.png" ContentType="image/png"/>
  <Override PartName="/word/media/rId34.png" ContentType="image/png"/>
  <Override PartName="/word/media/rId33.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Option</w:t>
      </w:r>
      <w:r>
        <w:t xml:space="preserve"> </w:t>
      </w:r>
      <w:r>
        <w:t xml:space="preserve">Pricing</w:t>
      </w:r>
      <w:r>
        <w:t xml:space="preserve"> </w:t>
      </w:r>
      <w:r>
        <w:t xml:space="preserve">Model</w:t>
      </w:r>
    </w:p>
    <w:p>
      <w:pPr>
        <w:pStyle w:val="Date"/>
      </w:pPr>
      <w:r>
        <w:t xml:space="preserve">December</w:t>
      </w:r>
      <w:r>
        <w:t xml:space="preserve"> </w:t>
      </w:r>
      <w:r>
        <w:t xml:space="preserve">21,</w:t>
      </w:r>
      <w:r>
        <w:t xml:space="preserve"> </w:t>
      </w:r>
      <w:r>
        <w:t xml:space="preserve">2019</w:t>
      </w:r>
    </w:p>
    <w:p>
      <w:pPr>
        <w:pStyle w:val="Compact"/>
        <w:pStyle w:val="Abstract"/>
      </w:pPr>
      <w:r>
        <w:t xml:space="preserve">In</w:t>
      </w:r>
      <w:r>
        <w:t xml:space="preserve"> </w:t>
      </w:r>
      <w:r>
        <w:t xml:space="preserve">this</w:t>
      </w:r>
      <w:r>
        <w:t xml:space="preserve"> </w:t>
      </w:r>
      <w:r>
        <w:t xml:space="preserve">paper</w:t>
      </w:r>
      <w:r>
        <w:t xml:space="preserve"> </w:t>
      </w:r>
      <w:r>
        <w:t xml:space="preserve">I</w:t>
      </w:r>
      <w:r>
        <w:t xml:space="preserve"> </w:t>
      </w:r>
      <w:r>
        <w:t xml:space="preserve">replicate</w:t>
      </w:r>
      <w:r>
        <w:t xml:space="preserve"> </w:t>
      </w:r>
      <w:r>
        <w:t xml:space="preserve">Clewlow</w:t>
      </w:r>
      <w:r>
        <w:t xml:space="preserve"> </w:t>
      </w:r>
      <w:r>
        <w:t xml:space="preserve">and</w:t>
      </w:r>
      <w:r>
        <w:t xml:space="preserve"> </w:t>
      </w:r>
      <w:r>
        <w:t xml:space="preserve">Strickland’s</w:t>
      </w:r>
      <w:r>
        <w:t xml:space="preserve"> </w:t>
      </w:r>
      <w:r>
        <w:t xml:space="preserve">control</w:t>
      </w:r>
      <w:r>
        <w:t xml:space="preserve"> </w:t>
      </w:r>
      <w:r>
        <w:t xml:space="preserve">variates</w:t>
      </w:r>
      <w:r>
        <w:t xml:space="preserve"> </w:t>
      </w:r>
      <w:r>
        <w:t xml:space="preserve">methods</w:t>
      </w:r>
      <w:r>
        <w:t xml:space="preserve"> </w:t>
      </w:r>
      <w:r>
        <w:t xml:space="preserve">based</w:t>
      </w:r>
      <w:r>
        <w:t xml:space="preserve"> </w:t>
      </w:r>
      <w:r>
        <w:t xml:space="preserve">on</w:t>
      </w:r>
      <w:r>
        <w:t xml:space="preserve"> </w:t>
      </w:r>
      <w:r>
        <w:t xml:space="preserve">Greek</w:t>
      </w:r>
      <w:r>
        <w:t xml:space="preserve"> </w:t>
      </w:r>
      <w:r>
        <w:t xml:space="preserve">letters</w:t>
      </w:r>
      <w:r>
        <w:t xml:space="preserve"> </w:t>
      </w:r>
      <w:r>
        <w:t xml:space="preserve">method</w:t>
      </w:r>
      <w:r>
        <w:t xml:space="preserve"> </w:t>
      </w:r>
      <w:r>
        <w:t xml:space="preserve">to</w:t>
      </w:r>
      <w:r>
        <w:t xml:space="preserve"> </w:t>
      </w:r>
      <w:r>
        <w:t xml:space="preserve">test</w:t>
      </w:r>
      <w:r>
        <w:t xml:space="preserve"> </w:t>
      </w:r>
      <w:r>
        <w:t xml:space="preserve">if</w:t>
      </w:r>
      <w:r>
        <w:t xml:space="preserve"> </w:t>
      </w:r>
      <w:r>
        <w:t xml:space="preserve">it</w:t>
      </w:r>
      <w:r>
        <w:t xml:space="preserve"> </w:t>
      </w:r>
      <w:r>
        <w:t xml:space="preserve">can</w:t>
      </w:r>
      <w:r>
        <w:t xml:space="preserve"> </w:t>
      </w:r>
      <w:r>
        <w:t xml:space="preserve">improve</w:t>
      </w:r>
      <w:r>
        <w:t xml:space="preserve"> </w:t>
      </w:r>
      <w:r>
        <w:t xml:space="preserve">the</w:t>
      </w:r>
      <w:r>
        <w:t xml:space="preserve"> </w:t>
      </w:r>
      <w:r>
        <w:t xml:space="preserve">simulation</w:t>
      </w:r>
      <w:r>
        <w:t xml:space="preserve"> </w:t>
      </w:r>
      <w:r>
        <w:t xml:space="preserve">efficiency.</w:t>
      </w:r>
      <w:r>
        <w:t xml:space="preserve"> </w:t>
      </w:r>
      <w:r>
        <w:t xml:space="preserve">First,</w:t>
      </w:r>
      <w:r>
        <w:t xml:space="preserve"> </w:t>
      </w:r>
      <w:r>
        <w:t xml:space="preserve">I</w:t>
      </w:r>
      <w:r>
        <w:t xml:space="preserve"> </w:t>
      </w:r>
      <w:r>
        <w:t xml:space="preserve">use</w:t>
      </w:r>
      <w:r>
        <w:t xml:space="preserve"> </w:t>
      </w:r>
      <w:r>
        <w:t xml:space="preserve">Black</w:t>
      </w:r>
      <w:r>
        <w:t xml:space="preserve"> </w:t>
      </w:r>
      <w:r>
        <w:t xml:space="preserve">Scholes</w:t>
      </w:r>
      <w:r>
        <w:t xml:space="preserve"> </w:t>
      </w:r>
      <w:r>
        <w:t xml:space="preserve">Merton</w:t>
      </w:r>
      <w:r>
        <w:t xml:space="preserve"> </w:t>
      </w:r>
      <w:r>
        <w:t xml:space="preserve">formula</w:t>
      </w:r>
      <w:r>
        <w:t xml:space="preserve"> </w:t>
      </w:r>
      <w:r>
        <w:t xml:space="preserve">for</w:t>
      </w:r>
      <w:r>
        <w:t xml:space="preserve"> </w:t>
      </w:r>
      <w:r>
        <w:t xml:space="preserve">option</w:t>
      </w:r>
      <w:r>
        <w:t xml:space="preserve"> </w:t>
      </w:r>
      <w:r>
        <w:t xml:space="preserve">pricing</w:t>
      </w:r>
      <w:r>
        <w:t xml:space="preserve"> </w:t>
      </w:r>
      <w:r>
        <w:t xml:space="preserve">as</w:t>
      </w:r>
      <w:r>
        <w:t xml:space="preserve"> </w:t>
      </w:r>
      <w:r>
        <w:t xml:space="preserve">a</w:t>
      </w:r>
      <w:r>
        <w:t xml:space="preserve"> </w:t>
      </w:r>
      <w:r>
        <w:t xml:space="preserve">benchmark,</w:t>
      </w:r>
      <w:r>
        <w:t xml:space="preserve"> </w:t>
      </w:r>
      <w:r>
        <w:t xml:space="preserve">to</w:t>
      </w:r>
      <w:r>
        <w:t xml:space="preserve"> </w:t>
      </w:r>
      <w:r>
        <w:t xml:space="preserve">compare</w:t>
      </w:r>
      <w:r>
        <w:t xml:space="preserve"> </w:t>
      </w:r>
      <w:r>
        <w:t xml:space="preserve">with</w:t>
      </w:r>
      <w:r>
        <w:t xml:space="preserve"> </w:t>
      </w:r>
      <w:r>
        <w:t xml:space="preserve">the</w:t>
      </w:r>
      <w:r>
        <w:t xml:space="preserve"> </w:t>
      </w:r>
      <w:r>
        <w:t xml:space="preserve">Euorpean</w:t>
      </w:r>
      <w:r>
        <w:t xml:space="preserve"> </w:t>
      </w:r>
      <w:r>
        <w:t xml:space="preserve">call</w:t>
      </w:r>
      <w:r>
        <w:t xml:space="preserve"> </w:t>
      </w:r>
      <w:r>
        <w:t xml:space="preserve">option</w:t>
      </w:r>
      <w:r>
        <w:t xml:space="preserve"> </w:t>
      </w:r>
      <w:r>
        <w:t xml:space="preserve">price</w:t>
      </w:r>
      <w:r>
        <w:t xml:space="preserve"> </w:t>
      </w:r>
      <w:r>
        <w:t xml:space="preserve">from</w:t>
      </w:r>
      <w:r>
        <w:t xml:space="preserve"> </w:t>
      </w:r>
      <w:r>
        <w:t xml:space="preserve">Monte</w:t>
      </w:r>
      <w:r>
        <w:t xml:space="preserve"> </w:t>
      </w:r>
      <w:r>
        <w:t xml:space="preserve">Carlo</w:t>
      </w:r>
      <w:r>
        <w:t xml:space="preserve"> </w:t>
      </w:r>
      <w:r>
        <w:t xml:space="preserve">methods.</w:t>
      </w:r>
      <w:r>
        <w:t xml:space="preserve"> </w:t>
      </w:r>
      <w:r>
        <w:t xml:space="preserve">Then</w:t>
      </w:r>
      <w:r>
        <w:t xml:space="preserve"> </w:t>
      </w:r>
      <w:r>
        <w:t xml:space="preserve">I</w:t>
      </w:r>
      <w:r>
        <w:t xml:space="preserve"> </w:t>
      </w:r>
      <w:r>
        <w:t xml:space="preserve">use</w:t>
      </w:r>
      <w:r>
        <w:t xml:space="preserve"> </w:t>
      </w:r>
      <w:r>
        <w:t xml:space="preserve">Greek</w:t>
      </w:r>
      <w:r>
        <w:t xml:space="preserve"> </w:t>
      </w:r>
      <w:r>
        <w:t xml:space="preserve">letters</w:t>
      </w:r>
      <w:r>
        <w:t xml:space="preserve"> </w:t>
      </w:r>
      <w:r>
        <w:t xml:space="preserve">as</w:t>
      </w:r>
      <w:r>
        <w:t xml:space="preserve"> </w:t>
      </w:r>
      <w:r>
        <w:t xml:space="preserve">control</w:t>
      </w:r>
      <w:r>
        <w:t xml:space="preserve"> </w:t>
      </w:r>
      <w:r>
        <w:t xml:space="preserve">variates</w:t>
      </w:r>
      <w:r>
        <w:t xml:space="preserve"> </w:t>
      </w:r>
      <w:r>
        <w:t xml:space="preserve">to</w:t>
      </w:r>
      <w:r>
        <w:t xml:space="preserve"> </w:t>
      </w:r>
      <w:r>
        <w:t xml:space="preserve">reduce</w:t>
      </w:r>
      <w:r>
        <w:t xml:space="preserve"> </w:t>
      </w:r>
      <w:r>
        <w:t xml:space="preserve">sample</w:t>
      </w:r>
      <w:r>
        <w:t xml:space="preserve"> </w:t>
      </w:r>
      <w:r>
        <w:t xml:space="preserve">standard</w:t>
      </w:r>
      <w:r>
        <w:t xml:space="preserve"> </w:t>
      </w:r>
      <w:r>
        <w:t xml:space="preserve">deviation</w:t>
      </w:r>
      <w:r>
        <w:t xml:space="preserve"> </w:t>
      </w:r>
      <w:r>
        <w:t xml:space="preserve">and</w:t>
      </w:r>
      <w:r>
        <w:t xml:space="preserve"> </w:t>
      </w:r>
      <w:r>
        <w:t xml:space="preserve">improve</w:t>
      </w:r>
      <w:r>
        <w:t xml:space="preserve"> </w:t>
      </w:r>
      <w:r>
        <w:t xml:space="preserve">the</w:t>
      </w:r>
      <w:r>
        <w:t xml:space="preserve"> </w:t>
      </w:r>
      <w:r>
        <w:t xml:space="preserve">efficiency</w:t>
      </w:r>
      <w:r>
        <w:t xml:space="preserve"> </w:t>
      </w:r>
      <w:r>
        <w:t xml:space="preserve">of</w:t>
      </w:r>
      <w:r>
        <w:t xml:space="preserve"> </w:t>
      </w:r>
      <w:r>
        <w:t xml:space="preserve">the</w:t>
      </w:r>
      <w:r>
        <w:t xml:space="preserve"> </w:t>
      </w:r>
      <w:r>
        <w:t xml:space="preserve">Monte</w:t>
      </w:r>
      <w:r>
        <w:t xml:space="preserve"> </w:t>
      </w:r>
      <w:r>
        <w:t xml:space="preserve">Carlo</w:t>
      </w:r>
      <w:r>
        <w:t xml:space="preserve"> </w:t>
      </w:r>
      <w:r>
        <w:t xml:space="preserve">simulation.</w:t>
      </w:r>
      <w:r>
        <w:t xml:space="preserve"> </w:t>
      </w:r>
      <w:r>
        <w:t xml:space="preserve">The</w:t>
      </w:r>
      <w:r>
        <w:t xml:space="preserve"> </w:t>
      </w:r>
      <w:r>
        <w:t xml:space="preserve">whole</w:t>
      </w:r>
      <w:r>
        <w:t xml:space="preserve"> </w:t>
      </w:r>
      <w:r>
        <w:t xml:space="preserve">process</w:t>
      </w:r>
      <w:r>
        <w:t xml:space="preserve"> </w:t>
      </w:r>
      <w:r>
        <w:t xml:space="preserve">is</w:t>
      </w:r>
      <w:r>
        <w:t xml:space="preserve"> </w:t>
      </w:r>
      <w:r>
        <w:t xml:space="preserve">programming</w:t>
      </w:r>
      <w:r>
        <w:t xml:space="preserve"> </w:t>
      </w:r>
      <w:r>
        <w:t xml:space="preserve">in</w:t>
      </w:r>
      <w:r>
        <w:t xml:space="preserve"> </w:t>
      </w:r>
      <w:r>
        <w:t xml:space="preserve">C++.</w:t>
      </w:r>
      <w:r>
        <w:t xml:space="preserve"> </w:t>
      </w:r>
      <w:r>
        <w:t xml:space="preserve">C++</w:t>
      </w:r>
      <w:r>
        <w:t xml:space="preserve"> </w:t>
      </w:r>
      <w:r>
        <w:t xml:space="preserve">is</w:t>
      </w:r>
      <w:r>
        <w:t xml:space="preserve"> </w:t>
      </w:r>
      <w:r>
        <w:t xml:space="preserve">a</w:t>
      </w:r>
      <w:r>
        <w:t xml:space="preserve"> </w:t>
      </w:r>
      <w:r>
        <w:t xml:space="preserve">compiled</w:t>
      </w:r>
      <w:r>
        <w:t xml:space="preserve"> </w:t>
      </w:r>
      <w:r>
        <w:t xml:space="preserve">language</w:t>
      </w:r>
      <w:r>
        <w:t xml:space="preserve"> </w:t>
      </w:r>
      <w:r>
        <w:t xml:space="preserve">which</w:t>
      </w:r>
      <w:r>
        <w:t xml:space="preserve"> </w:t>
      </w:r>
      <w:r>
        <w:t xml:space="preserve">can</w:t>
      </w:r>
      <w:r>
        <w:t xml:space="preserve"> </w:t>
      </w:r>
      <w:r>
        <w:t xml:space="preserve">generate</w:t>
      </w:r>
      <w:r>
        <w:t xml:space="preserve"> </w:t>
      </w:r>
      <w:r>
        <w:t xml:space="preserve">machine</w:t>
      </w:r>
      <w:r>
        <w:t xml:space="preserve"> </w:t>
      </w:r>
      <w:r>
        <w:t xml:space="preserve">code</w:t>
      </w:r>
      <w:r>
        <w:t xml:space="preserve"> </w:t>
      </w:r>
      <w:r>
        <w:t xml:space="preserve">from</w:t>
      </w:r>
      <w:r>
        <w:t xml:space="preserve"> </w:t>
      </w:r>
      <w:r>
        <w:t xml:space="preserve">source</w:t>
      </w:r>
      <w:r>
        <w:t xml:space="preserve"> </w:t>
      </w:r>
      <w:r>
        <w:t xml:space="preserve">code</w:t>
      </w:r>
      <w:r>
        <w:t xml:space="preserve"> </w:t>
      </w:r>
      <w:r>
        <w:t xml:space="preserve">and</w:t>
      </w:r>
      <w:r>
        <w:t xml:space="preserve"> </w:t>
      </w:r>
      <w:r>
        <w:t xml:space="preserve">provide</w:t>
      </w:r>
      <w:r>
        <w:t xml:space="preserve"> </w:t>
      </w:r>
      <w:r>
        <w:t xml:space="preserve">a</w:t>
      </w:r>
      <w:r>
        <w:t xml:space="preserve"> </w:t>
      </w:r>
      <w:r>
        <w:t xml:space="preserve">shorter</w:t>
      </w:r>
      <w:r>
        <w:t xml:space="preserve"> </w:t>
      </w:r>
      <w:r>
        <w:t xml:space="preserve">running</w:t>
      </w:r>
      <w:r>
        <w:t xml:space="preserve"> </w:t>
      </w:r>
      <w:r>
        <w:t xml:space="preserve">time.</w:t>
      </w:r>
      <w:r>
        <w:t xml:space="preserve"> </w:t>
      </w:r>
      <w:r>
        <w:t xml:space="preserve">This</w:t>
      </w:r>
      <w:r>
        <w:t xml:space="preserve"> </w:t>
      </w:r>
      <w:r>
        <w:t xml:space="preserve">paper</w:t>
      </w:r>
      <w:r>
        <w:t xml:space="preserve"> </w:t>
      </w:r>
      <w:r>
        <w:t xml:space="preserve">is</w:t>
      </w:r>
      <w:r>
        <w:t xml:space="preserve"> </w:t>
      </w:r>
      <w:r>
        <w:t xml:space="preserve">based</w:t>
      </w:r>
      <w:r>
        <w:t xml:space="preserve"> </w:t>
      </w:r>
      <w:r>
        <w:t xml:space="preserve">on</w:t>
      </w:r>
      <w:r>
        <w:t xml:space="preserve"> </w:t>
      </w:r>
      <w:r>
        <w:t xml:space="preserve">ideas</w:t>
      </w:r>
      <w:r>
        <w:t xml:space="preserve"> </w:t>
      </w:r>
      <w:r>
        <w:t xml:space="preserve">from</w:t>
      </w:r>
      <w:r>
        <w:t xml:space="preserve"> </w:t>
      </w:r>
      <w:r>
        <w:rPr>
          <w:i/>
        </w:rPr>
        <w:t xml:space="preserve">Implementing</w:t>
      </w:r>
      <w:r>
        <w:rPr>
          <w:i/>
        </w:rPr>
        <w:t xml:space="preserve"> </w:t>
      </w:r>
      <w:r>
        <w:rPr>
          <w:i/>
        </w:rPr>
        <w:t xml:space="preserve">Derivatives</w:t>
      </w:r>
      <w:r>
        <w:rPr>
          <w:i/>
        </w:rPr>
        <w:t xml:space="preserve"> </w:t>
      </w:r>
      <w:r>
        <w:rPr>
          <w:i/>
        </w:rPr>
        <w:t xml:space="preserve">Models</w:t>
      </w:r>
      <w:r>
        <w:t xml:space="preserve"> </w:t>
      </w:r>
      <w:r>
        <w:t xml:space="preserve">by</w:t>
      </w:r>
      <w:r>
        <w:t xml:space="preserve"> </w:t>
      </w:r>
      <w:r>
        <w:t xml:space="preserve">Clewlow</w:t>
      </w:r>
      <w:r>
        <w:t xml:space="preserve"> </w:t>
      </w:r>
      <w:r>
        <w:t xml:space="preserve">and</w:t>
      </w:r>
      <w:r>
        <w:t xml:space="preserve"> </w:t>
      </w:r>
      <w:r>
        <w:t xml:space="preserve">Strickland,</w:t>
      </w:r>
      <w:r>
        <w:t xml:space="preserve"> </w:t>
      </w:r>
      <w:r>
        <w:rPr>
          <w:i/>
        </w:rPr>
        <w:t xml:space="preserve">On</w:t>
      </w:r>
      <w:r>
        <w:rPr>
          <w:i/>
        </w:rPr>
        <w:t xml:space="preserve"> </w:t>
      </w:r>
      <w:r>
        <w:rPr>
          <w:i/>
        </w:rPr>
        <w:t xml:space="preserve">The</w:t>
      </w:r>
      <w:r>
        <w:rPr>
          <w:i/>
        </w:rPr>
        <w:t xml:space="preserve"> </w:t>
      </w:r>
      <w:r>
        <w:rPr>
          <w:i/>
        </w:rPr>
        <w:t xml:space="preserve">Simulation</w:t>
      </w:r>
      <w:r>
        <w:rPr>
          <w:i/>
        </w:rPr>
        <w:t xml:space="preserve"> </w:t>
      </w:r>
      <w:r>
        <w:rPr>
          <w:i/>
        </w:rPr>
        <w:t xml:space="preserve">of</w:t>
      </w:r>
      <w:r>
        <w:rPr>
          <w:i/>
        </w:rPr>
        <w:t xml:space="preserve"> </w:t>
      </w:r>
      <w:r>
        <w:rPr>
          <w:i/>
        </w:rPr>
        <w:t xml:space="preserve">Contingent</w:t>
      </w:r>
      <w:r>
        <w:rPr>
          <w:i/>
        </w:rPr>
        <w:t xml:space="preserve"> </w:t>
      </w:r>
      <w:r>
        <w:rPr>
          <w:i/>
        </w:rPr>
        <w:t xml:space="preserve">Claims</w:t>
      </w:r>
      <w:r>
        <w:t xml:space="preserve"> </w:t>
      </w:r>
      <w:r>
        <w:t xml:space="preserve">by</w:t>
      </w:r>
      <w:r>
        <w:t xml:space="preserve"> </w:t>
      </w:r>
      <w:r>
        <w:t xml:space="preserve">Clewlow</w:t>
      </w:r>
      <w:r>
        <w:t xml:space="preserve"> </w:t>
      </w:r>
      <w:r>
        <w:t xml:space="preserve">and</w:t>
      </w:r>
      <w:r>
        <w:t xml:space="preserve"> </w:t>
      </w:r>
      <w:r>
        <w:t xml:space="preserve">Carverhill,</w:t>
      </w:r>
      <w:r>
        <w:t xml:space="preserve"> </w:t>
      </w:r>
      <w:r>
        <w:t xml:space="preserve">Chapter</w:t>
      </w:r>
      <w:r>
        <w:t xml:space="preserve"> </w:t>
      </w:r>
      <w:r>
        <w:t xml:space="preserve">4,</w:t>
      </w:r>
      <w:r>
        <w:t xml:space="preserve"> </w:t>
      </w:r>
      <w:r>
        <w:t xml:space="preserve">and</w:t>
      </w:r>
      <w:r>
        <w:t xml:space="preserve"> </w:t>
      </w:r>
      <w:r>
        <w:rPr>
          <w:i/>
        </w:rPr>
        <w:t xml:space="preserve">Derivatives</w:t>
      </w:r>
      <w:r>
        <w:rPr>
          <w:i/>
        </w:rPr>
        <w:t xml:space="preserve"> </w:t>
      </w:r>
      <w:r>
        <w:rPr>
          <w:i/>
        </w:rPr>
        <w:t xml:space="preserve">Markets</w:t>
      </w:r>
      <w:r>
        <w:t xml:space="preserve"> </w:t>
      </w:r>
      <w:r>
        <w:t xml:space="preserve">by</w:t>
      </w:r>
      <w:r>
        <w:t xml:space="preserve"> </w:t>
      </w:r>
      <w:r>
        <w:t xml:space="preserve">McDonald,</w:t>
      </w:r>
      <w:r>
        <w:t xml:space="preserve"> </w:t>
      </w:r>
      <w:r>
        <w:t xml:space="preserve">Chapter</w:t>
      </w:r>
      <w:r>
        <w:t xml:space="preserve"> </w:t>
      </w:r>
      <w:r>
        <w:t xml:space="preserve">12,</w:t>
      </w:r>
      <w:r>
        <w:t xml:space="preserve"> </w:t>
      </w:r>
      <w:r>
        <w:t xml:space="preserve">13,</w:t>
      </w:r>
      <w:r>
        <w:t xml:space="preserve"> </w:t>
      </w:r>
      <w:r>
        <w:t xml:space="preserve">19.</w:t>
      </w:r>
    </w:p>
    <w:p>
      <w:pPr>
        <w:pStyle w:val="Heading1"/>
      </w:pPr>
      <w:bookmarkStart w:id="21" w:name="introduction"/>
      <w:bookmarkEnd w:id="21"/>
      <w:r>
        <w:t xml:space="preserve">Introduction</w:t>
      </w:r>
    </w:p>
    <w:p>
      <w:pPr>
        <w:pStyle w:val="FirstParagraph"/>
      </w:pPr>
      <w:r>
        <w:t xml:space="preserve">Black-Scholes Merton formula is used to compute the theoretical price of the European call option for a stock under certain assumptions. Monte Carlo method is based on random sampling to generate the numerical results. We chose to use Black-Scholes Merton formula as a benchmark to find the option price, then simulate the option price using Monte Carlo method, comparing with the two results to evaluate if Monte Carlo method could provide a correct option price. Next, we combine Greek letters with Monte Carlo method, calculate the standard errors from both Delta-hedging Monte Carlo, Delta-Gamma hedging Monte Carlo and naive Monte Carlo to test how control variates reduce the standard deviation and improve the efficiency of Monte Carlo simulation. At the end, we switch from Black-Scholes Merton’s world to Jump world which imitates the real world and test control variates method.</w:t>
      </w:r>
    </w:p>
    <w:p>
      <w:pPr>
        <w:pStyle w:val="Heading1"/>
      </w:pPr>
      <w:bookmarkStart w:id="22" w:name="section-1-control-variates"/>
      <w:bookmarkEnd w:id="22"/>
      <w:r>
        <w:t xml:space="preserve">Section 1 Control Variates</w:t>
      </w:r>
    </w:p>
    <w:p>
      <w:pPr>
        <w:pStyle w:val="FirstParagraph"/>
      </w:pPr>
      <w:r>
        <w:t xml:space="preserve">The control variates method is a variance reduction technique that is used in the Monte Carlo simulation algorithms. It can help to reduce the standard error of an estimate of an unknown quantity, and improve the efficiency of the simulation.</w:t>
      </w:r>
    </w:p>
    <w:p>
      <w:pPr>
        <w:pStyle w:val="BodyText"/>
      </w:pPr>
      <w:r>
        <w:t xml:space="preserve">Clewlow and Carverhill (1995)</w:t>
      </w:r>
      <w:r>
        <w:t xml:space="preserve"> </w:t>
      </w:r>
      <w:r>
        <w:t xml:space="preserve">mention in their paper,</w:t>
      </w:r>
      <w:r>
        <w:t xml:space="preserve"> </w:t>
      </w:r>
      <w:r>
        <w:t xml:space="preserve">“</w:t>
      </w:r>
      <w:r>
        <w:t xml:space="preserve">the control variate is a known value that is closely related to the unknown quantity to be simulated. A good control variate for an option problem might be the price of a similar type of option for which an analytic valuation equation exists. The simulation will estimate the difference between the unknown value and the control variate, and this gives a greater accuracy than the unknown value itself. The control variates are intimately related to the hedging of the option. The control Variates are not only improving efficiency but can also providing insights into the hedging of the option</w:t>
      </w:r>
      <w:r>
        <w:t xml:space="preserve">”</w:t>
      </w:r>
      <w:r>
        <w:t xml:space="preserve"> </w:t>
      </w:r>
      <w:r>
        <w:t xml:space="preserve">(ClewlowStrickland).</w:t>
      </w:r>
    </w:p>
    <w:p>
      <w:pPr>
        <w:pStyle w:val="BodyText"/>
      </w:pPr>
      <w:r>
        <w:t xml:space="preserve">McDonald (2013)</w:t>
      </w:r>
      <w:r>
        <w:t xml:space="preserve"> </w:t>
      </w:r>
      <w:r>
        <w:t xml:space="preserve">presents an example of pricing an arithmetic Asian call option. He suggests using a geometric Asian option as the control variate. There is a convenient closed-form solution that is a special case of the Black-Scholes Merton formula for options with a geometric mean payoff function. He combines this with a Monte Carlo estimate of the known geometric Asian option, and thereby can compute an estimated sampling error along each path. McDonald reports significant variance reduction in the Monte Carlo sampling routine for the arithmetic Asian option.</w:t>
      </w:r>
    </w:p>
    <w:p>
      <w:pPr>
        <w:pStyle w:val="BodyText"/>
      </w:pPr>
      <w:r>
        <w:t xml:space="preserve">The underlying method is to estimate the error of each trial by using the price of a related option that does have a pricing formula. The error estimate obtain from this control price can be used to improve the accuracy of the Monte Carlo price on each trial.</w:t>
      </w:r>
    </w:p>
    <w:p>
      <w:pPr>
        <w:pStyle w:val="BodyText"/>
      </w:pPr>
      <w:r>
        <w:t xml:space="preserve">Because we are using the same random numbers to estimate the option, the errors in the estimated arithmetic and geometric prices are correlated. When the estimated price for the geometric option is high, it should have a high arithmetic price as well. We can use information on the error in the geometric price to adjust our estimate of the arithmetic price.</w:t>
      </w:r>
    </w:p>
    <w:p>
      <w:pPr>
        <w:pStyle w:val="BodyText"/>
      </w:pPr>
      <m:oMathPara>
        <m:oMathParaPr>
          <m:jc m:val="center"/>
        </m:oMathParaPr>
        <m:oMath>
          <m:sSup>
            <m:e>
              <m:r>
                <m:t>A</m:t>
              </m:r>
            </m:e>
            <m:sup>
              <m:r>
                <m:t>*</m:t>
              </m:r>
            </m:sup>
          </m:sSup>
          <m:r>
            <m:t>=</m:t>
          </m:r>
          <m:bar>
            <m:barPr>
              <m:pos m:val="top"/>
            </m:barPr>
            <m:e>
              <m:r>
                <m:t>A</m:t>
              </m:r>
            </m:e>
          </m:bar>
          <m:r>
            <m:t>+</m:t>
          </m:r>
          <m:r>
            <m:t>β</m:t>
          </m:r>
          <m:r>
            <m:t>(</m:t>
          </m:r>
          <m:r>
            <m:t>G</m:t>
          </m:r>
          <m:r>
            <m:t>−</m:t>
          </m:r>
          <m:bar>
            <m:barPr>
              <m:pos m:val="top"/>
            </m:barPr>
            <m:e>
              <m:r>
                <m:t>G</m:t>
              </m:r>
            </m:e>
          </m:bar>
          <m:r>
            <m:t>)</m:t>
          </m:r>
        </m:oMath>
      </m:oMathPara>
    </w:p>
    <w:p>
      <w:pPr>
        <w:pStyle w:val="FirstParagraph"/>
      </w:pPr>
      <w:r>
        <w:t xml:space="preserve">In formula above, we estimate both arithmetic price,</w:t>
      </w:r>
      <w:r>
        <w:t xml:space="preserve"> </w:t>
      </w:r>
      <m:oMath>
        <m:bar>
          <m:barPr>
            <m:pos m:val="top"/>
          </m:barPr>
          <m:e>
            <m:r>
              <m:t>A</m:t>
            </m:r>
          </m:e>
        </m:bar>
      </m:oMath>
      <w:r>
        <w:t xml:space="preserve"> </w:t>
      </w:r>
      <w:r>
        <w:t xml:space="preserve">and geometric price,</w:t>
      </w:r>
      <w:r>
        <w:t xml:space="preserve"> </w:t>
      </w:r>
      <m:oMath>
        <m:bar>
          <m:barPr>
            <m:pos m:val="top"/>
          </m:barPr>
          <m:e>
            <m:r>
              <m:t>G</m:t>
            </m:r>
          </m:e>
        </m:bar>
      </m:oMath>
      <w:r>
        <w:t xml:space="preserve">. And</w:t>
      </w:r>
      <w:r>
        <w:t xml:space="preserve"> </w:t>
      </w:r>
      <w:r>
        <w:t xml:space="preserve">“</w:t>
      </w:r>
      <w:r>
        <w:t xml:space="preserve">A</w:t>
      </w:r>
      <w:r>
        <w:t xml:space="preserve">”</w:t>
      </w:r>
      <w:r>
        <w:t xml:space="preserve"> </w:t>
      </w:r>
      <w:r>
        <w:t xml:space="preserve">and</w:t>
      </w:r>
      <w:r>
        <w:t xml:space="preserve"> </w:t>
      </w:r>
      <w:r>
        <w:t xml:space="preserve">“</w:t>
      </w:r>
      <w:r>
        <w:t xml:space="preserve">G</w:t>
      </w:r>
      <w:r>
        <w:t xml:space="preserve">”</w:t>
      </w:r>
      <w:r>
        <w:t xml:space="preserve"> </w:t>
      </w:r>
      <w:r>
        <w:t xml:space="preserve">represent the true arithmetic and geometric prices. The error term from the Monte Carlo estimates the geometric price is</w:t>
      </w:r>
      <w:r>
        <w:t xml:space="preserve"> </w:t>
      </w:r>
      <m:oMath>
        <m:r>
          <m:t>(</m:t>
        </m:r>
        <m:r>
          <m:t>G</m:t>
        </m:r>
        <m:r>
          <m:t>−</m:t>
        </m:r>
        <m:bar>
          <m:barPr>
            <m:pos m:val="top"/>
          </m:barPr>
          <m:e>
            <m:r>
              <m:t>G</m:t>
            </m:r>
          </m:e>
        </m:bar>
        <m:r>
          <m:t>)</m:t>
        </m:r>
      </m:oMath>
      <w:r>
        <w:t xml:space="preserve">. We want to use this error to improve our estimate of the arithmetic price.</w:t>
      </w:r>
    </w:p>
    <w:p>
      <w:pPr>
        <w:pStyle w:val="BodyText"/>
      </w:pPr>
      <w:r>
        <w:t xml:space="preserve">We could find an optimized</w:t>
      </w:r>
      <w:r>
        <w:t xml:space="preserve"> </w:t>
      </w:r>
      <m:oMath>
        <m:r>
          <m:t>β</m:t>
        </m:r>
      </m:oMath>
      <w:r>
        <w:t xml:space="preserve"> </w:t>
      </w:r>
      <w:r>
        <w:t xml:space="preserve">to help better estimate</w:t>
      </w:r>
      <w:r>
        <w:t xml:space="preserve"> </w:t>
      </w:r>
      <m:oMath>
        <m:sSup>
          <m:e>
            <m:r>
              <m:t>A</m:t>
            </m:r>
          </m:e>
          <m:sup>
            <m:r>
              <m:t>*</m:t>
            </m:r>
          </m:sup>
        </m:sSup>
      </m:oMath>
    </w:p>
    <w:p>
      <w:pPr>
        <w:pStyle w:val="BodyText"/>
      </w:pPr>
      <w:r>
        <w:t xml:space="preserve">As</w:t>
      </w:r>
      <w:r>
        <w:t xml:space="preserve"> </w:t>
      </w:r>
      <w:r>
        <w:t xml:space="preserve">Clewlow and Strickland (1998)</w:t>
      </w:r>
      <w:r>
        <w:t xml:space="preserve"> </w:t>
      </w:r>
      <w:r>
        <w:t xml:space="preserve">point out, looking to hedging instruments that reduce the variance of overall portfolio cash-flow variance turns out to be an excellent strategy for identifying valid control variates. As such, they employ the Delta and Gamma from the well-known Black-Scholes Merton model. Considering when they sold a call option, when the stock price increases, they would lose lots of money, because the customer would execute the call option. The Market-maker will have a large standard deviation in their whole portfolio. Instead, Market-makers could buy Delta shares when they sold a call option, if the stock price went up, they could sell those shares to customers when they bought at a lower price. If the stock price decreases, the customers would not execute the option, so Market-makers could keep the premium. When the Market-makers applied Delta and Gamma for control variates, they will reduce their portfolio’s sample variance.</w:t>
      </w:r>
    </w:p>
    <w:p>
      <w:pPr>
        <w:pStyle w:val="FigureWithCaption"/>
      </w:pPr>
      <w:r>
        <w:drawing>
          <wp:inline>
            <wp:extent cx="5334000" cy="3172810"/>
            <wp:effectExtent b="0" l="0" r="0" t="0"/>
            <wp:docPr descr="This is the result by comparing Blach-Schoels Merton option price with Monte Carlo methods." title="" id="1" name="Picture"/>
            <a:graphic>
              <a:graphicData uri="http://schemas.openxmlformats.org/drawingml/2006/picture">
                <pic:pic>
                  <pic:nvPicPr>
                    <pic:cNvPr descr="images/Result.PNG" id="0" name="Picture"/>
                    <pic:cNvPicPr>
                      <a:picLocks noChangeArrowheads="1" noChangeAspect="1"/>
                    </pic:cNvPicPr>
                  </pic:nvPicPr>
                  <pic:blipFill>
                    <a:blip r:embed="rId23"/>
                    <a:stretch>
                      <a:fillRect/>
                    </a:stretch>
                  </pic:blipFill>
                  <pic:spPr bwMode="auto">
                    <a:xfrm>
                      <a:off x="0" y="0"/>
                      <a:ext cx="5334000" cy="3172810"/>
                    </a:xfrm>
                    <a:prstGeom prst="rect">
                      <a:avLst/>
                    </a:prstGeom>
                    <a:noFill/>
                    <a:ln w="9525">
                      <a:noFill/>
                      <a:headEnd/>
                      <a:tailEnd/>
                    </a:ln>
                  </pic:spPr>
                </pic:pic>
              </a:graphicData>
            </a:graphic>
          </wp:inline>
        </w:drawing>
      </w:r>
    </w:p>
    <w:p>
      <w:pPr>
        <w:pStyle w:val="ImageCaption"/>
      </w:pPr>
      <w:r>
        <w:t xml:space="preserve">This is the result by comparing Blach-Schoels Merton option price with Monte Carlo methods.</w:t>
      </w:r>
    </w:p>
    <w:p>
      <w:pPr>
        <w:pStyle w:val="Heading1"/>
      </w:pPr>
      <w:bookmarkStart w:id="24" w:name="section-2-black-scholes-merton-model"/>
      <w:bookmarkEnd w:id="24"/>
      <w:r>
        <w:t xml:space="preserve">Section 2 Black-Scholes Merton model</w:t>
      </w:r>
    </w:p>
    <w:p>
      <w:pPr>
        <w:pStyle w:val="FirstParagraph"/>
      </w:pPr>
      <w:r>
        <w:t xml:space="preserve">This is Black-Scholes Merton formula for a European call option.</w:t>
      </w:r>
    </w:p>
    <w:p>
      <w:pPr>
        <w:pStyle w:val="BodyText"/>
      </w:pPr>
      <m:oMathPara>
        <m:oMathParaPr>
          <m:jc m:val="center"/>
        </m:oMathParaPr>
        <m:oMath>
          <m:r>
            <m:t>C</m:t>
          </m:r>
          <m:r>
            <m:t>(</m:t>
          </m:r>
          <m:r>
            <m:t>S</m:t>
          </m:r>
          <m:r>
            <m:t>,</m:t>
          </m:r>
          <m:r>
            <m:t>K</m:t>
          </m:r>
          <m:r>
            <m:t>,</m:t>
          </m:r>
          <m:r>
            <m:t>σ</m:t>
          </m:r>
          <m:r>
            <m:t>,</m:t>
          </m:r>
          <m:r>
            <m:t>r</m:t>
          </m:r>
          <m:r>
            <m:t>,</m:t>
          </m:r>
          <m:r>
            <m:t>T</m:t>
          </m:r>
          <m:r>
            <m:t>,</m:t>
          </m:r>
          <m:r>
            <m:t>δ</m:t>
          </m:r>
          <m:r>
            <m:t>)</m:t>
          </m:r>
          <m:r>
            <m:t>=</m:t>
          </m:r>
          <m:r>
            <m:t>S</m:t>
          </m:r>
          <m:sSup>
            <m:e>
              <m:r>
                <m:t>e</m:t>
              </m:r>
            </m:e>
            <m:sup>
              <m:r>
                <m:t>−</m:t>
              </m:r>
              <m:r>
                <m:t>δ</m:t>
              </m:r>
              <m:r>
                <m:t>T</m:t>
              </m:r>
            </m:sup>
          </m:sSup>
          <m:r>
            <m:t>N</m:t>
          </m:r>
          <m:r>
            <m:t>(</m:t>
          </m:r>
          <m:sSub>
            <m:e>
              <m:r>
                <m:t>d</m:t>
              </m:r>
            </m:e>
            <m:sub>
              <m:r>
                <m:t>1</m:t>
              </m:r>
            </m:sub>
          </m:sSub>
          <m:r>
            <m:t>)</m:t>
          </m:r>
          <m:r>
            <m:t>−</m:t>
          </m:r>
          <m:r>
            <m:t>K</m:t>
          </m:r>
          <m:sSup>
            <m:e>
              <m:r>
                <m:t>e</m:t>
              </m:r>
            </m:e>
            <m:sup>
              <m:r>
                <m:t>−</m:t>
              </m:r>
              <m:r>
                <m:t>r</m:t>
              </m:r>
              <m:r>
                <m:t>T</m:t>
              </m:r>
            </m:sup>
          </m:sSup>
          <m:r>
            <m:t>N</m:t>
          </m:r>
          <m:r>
            <m:t>(</m:t>
          </m:r>
          <m:sSub>
            <m:e>
              <m:r>
                <m:t>d</m:t>
              </m:r>
            </m:e>
            <m:sub>
              <m:r>
                <m:t>2</m:t>
              </m:r>
            </m:sub>
          </m:sSub>
          <m:r>
            <m:t>)</m:t>
          </m:r>
        </m:oMath>
      </m:oMathPara>
    </w:p>
    <w:p>
      <w:pPr>
        <w:pStyle w:val="FirstParagraph"/>
      </w:pPr>
      <m:oMathPara>
        <m:oMathParaPr>
          <m:jc m:val="center"/>
        </m:oMathParaPr>
        <m:oMath>
          <m:sSub>
            <m:e>
              <m:r>
                <m:t>d</m:t>
              </m:r>
            </m:e>
            <m:sub>
              <m:r>
                <m:t>1</m:t>
              </m:r>
            </m:sub>
          </m:sSub>
          <m:r>
            <m:t>=</m:t>
          </m:r>
          <m:f>
            <m:fPr>
              <m:type m:val="bar"/>
            </m:fPr>
            <m:num>
              <m:r>
                <m:rPr>
                  <m:sty m:val="p"/>
                </m:rPr>
                <m:t>ln</m:t>
              </m:r>
              <m:r>
                <m:t>(</m:t>
              </m:r>
              <m:r>
                <m:t>S</m:t>
              </m:r>
              <m:r>
                <m:t>/</m:t>
              </m:r>
              <m:r>
                <m:t>K</m:t>
              </m:r>
              <m:r>
                <m:t>)</m:t>
              </m:r>
              <m:r>
                <m:t>+</m:t>
              </m:r>
              <m:r>
                <m:t>(</m:t>
              </m:r>
              <m:r>
                <m:t>r</m:t>
              </m:r>
              <m:r>
                <m:t>−</m:t>
              </m:r>
              <m:r>
                <m:t>δ</m:t>
              </m:r>
              <m:r>
                <m:t>+</m:t>
              </m:r>
              <m:f>
                <m:fPr>
                  <m:type m:val="bar"/>
                </m:fPr>
                <m:num>
                  <m:r>
                    <m:t>1</m:t>
                  </m:r>
                </m:num>
                <m:den>
                  <m:r>
                    <m:t>2</m:t>
                  </m:r>
                </m:den>
              </m:f>
              <m:sSup>
                <m:e>
                  <m:r>
                    <m:t>σ</m:t>
                  </m:r>
                </m:e>
                <m:sup>
                  <m:r>
                    <m:t>2</m:t>
                  </m:r>
                </m:sup>
              </m:sSup>
              <m:r>
                <m:t>)</m:t>
              </m:r>
              <m:r>
                <m:t>T</m:t>
              </m:r>
            </m:num>
            <m:den>
              <m:r>
                <m:t>σ</m:t>
              </m:r>
              <m:rad>
                <m:radPr>
                  <m:degHide m:val="1"/>
                </m:radPr>
                <m:deg/>
                <m:e>
                  <m:r>
                    <m:t>T</m:t>
                  </m:r>
                </m:e>
              </m:rad>
            </m:den>
          </m:f>
        </m:oMath>
      </m:oMathPara>
    </w:p>
    <w:p>
      <w:pPr>
        <w:pStyle w:val="FirstParagraph"/>
      </w:pPr>
      <m:oMathPara>
        <m:oMathParaPr>
          <m:jc m:val="center"/>
        </m:oMathParaPr>
        <m:oMath>
          <m:sSub>
            <m:e>
              <m:r>
                <m:t>d</m:t>
              </m:r>
            </m:e>
            <m:sub>
              <m:r>
                <m:t>2</m:t>
              </m:r>
            </m:sub>
          </m:sSub>
          <m:r>
            <m:t>=</m:t>
          </m:r>
          <m:sSub>
            <m:e>
              <m:r>
                <m:t>d</m:t>
              </m:r>
            </m:e>
            <m:sub>
              <m:r>
                <m:t>1</m:t>
              </m:r>
            </m:sub>
          </m:sSub>
          <m:r>
            <m:t>−</m:t>
          </m:r>
          <m:r>
            <m:t>σ</m:t>
          </m:r>
          <m:rad>
            <m:radPr>
              <m:degHide m:val="1"/>
            </m:radPr>
            <m:deg/>
            <m:e>
              <m:r>
                <m:t>T</m:t>
              </m:r>
            </m:e>
          </m:rad>
        </m:oMath>
      </m:oMathPara>
    </w:p>
    <w:p>
      <w:pPr>
        <w:pStyle w:val="FirstParagraph"/>
      </w:pPr>
      <w:r>
        <w:t xml:space="preserve">In Black-Scholes Merton formula, we can interpret Delta as a share-equivalent. Black-Scholes Merton formula tells us both option price and what position in the stock is equivalent to the option.</w:t>
      </w:r>
    </w:p>
    <w:p>
      <w:pPr>
        <w:pStyle w:val="BodyText"/>
      </w:pPr>
      <w:r>
        <w:t xml:space="preserve">McDonald (2013)</w:t>
      </w:r>
      <w:r>
        <w:t xml:space="preserve"> </w:t>
      </w:r>
      <w:r>
        <w:t xml:space="preserve">points out</w:t>
      </w:r>
      <w:r>
        <w:t xml:space="preserve"> </w:t>
      </w:r>
      <w:r>
        <w:t xml:space="preserve">“</w:t>
      </w:r>
      <w:r>
        <w:t xml:space="preserve">Black-Scholes Merton formula is constrained by certain economic environment, the risk-free rate is known and constant, there are no transaction costs, and it is possible to short-sell costlessly and to borrow at the risk-free rate</w:t>
      </w:r>
      <w:r>
        <w:t xml:space="preserve">”</w:t>
      </w:r>
      <w:r>
        <w:t xml:space="preserve"> </w:t>
      </w:r>
      <w:r>
        <w:t xml:space="preserve">(McDonald).</w:t>
      </w:r>
    </w:p>
    <w:p>
      <w:pPr>
        <w:pStyle w:val="BodyText"/>
      </w:pPr>
      <w:r>
        <w:t xml:space="preserve">Monte Carlo simulation is to obtain the option price for models that do not have analytical formulas; it can also simulate asset path with stochastic volatility.</w:t>
      </w:r>
    </w:p>
    <w:p>
      <w:pPr>
        <w:pStyle w:val="SourceCode"/>
      </w:pPr>
      <w:r>
        <w:rPr>
          <w:rStyle w:val="DataTypeTok"/>
        </w:rPr>
        <w:t xml:space="preserve">double</w:t>
      </w:r>
      <w:r>
        <w:rPr>
          <w:rStyle w:val="NormalTok"/>
        </w:rPr>
        <w:t xml:space="preserve"> blackScholesCall(</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strike, </w:t>
      </w:r>
      <w:r>
        <w:rPr>
          <w:rStyle w:val="AttributeTok"/>
        </w:rPr>
        <w:t xml:space="preserve">const</w:t>
      </w:r>
      <w:r>
        <w:rPr>
          <w:rStyle w:val="NormalTok"/>
        </w:rPr>
        <w:t xml:space="preserve"> </w:t>
      </w:r>
      <w:r>
        <w:rPr>
          <w:rStyle w:val="DataTypeTok"/>
        </w:rPr>
        <w:t xml:space="preserve">double</w:t>
      </w:r>
      <w:r>
        <w:rPr>
          <w:rStyle w:val="NormalTok"/>
        </w:rPr>
        <w:t xml:space="preserve">&amp; vol</w:t>
      </w:r>
      <w:r>
        <w:br w:type="textWrapping"/>
      </w:r>
      <w:r>
        <w:rPr>
          <w:rStyle w:val="NormalTok"/>
        </w:rPr>
        <w:t xml:space="preserve">                        , </w:t>
      </w:r>
      <w:r>
        <w:rPr>
          <w:rStyle w:val="AttributeTok"/>
        </w:rPr>
        <w:t xml:space="preserve">const</w:t>
      </w:r>
      <w:r>
        <w:rPr>
          <w:rStyle w:val="NormalTok"/>
        </w:rPr>
        <w:t xml:space="preserve"> </w:t>
      </w:r>
      <w:r>
        <w:rPr>
          <w:rStyle w:val="DataTypeTok"/>
        </w:rPr>
        <w:t xml:space="preserve">double</w:t>
      </w:r>
      <w:r>
        <w:rPr>
          <w:rStyle w:val="NormalTok"/>
        </w:rPr>
        <w:t xml:space="preserve">&amp; rate,</w:t>
      </w:r>
      <w:r>
        <w:rPr>
          <w:rStyle w:val="AttributeTok"/>
        </w:rPr>
        <w:t xml:space="preserve">const</w:t>
      </w:r>
      <w:r>
        <w:rPr>
          <w:rStyle w:val="NormalTok"/>
        </w:rPr>
        <w:t xml:space="preserve"> </w:t>
      </w:r>
      <w:r>
        <w:rPr>
          <w:rStyle w:val="DataTypeTok"/>
        </w:rPr>
        <w:t xml:space="preserve">double</w:t>
      </w:r>
      <w:r>
        <w:rPr>
          <w:rStyle w:val="NormalTok"/>
        </w:rPr>
        <w:t xml:space="preserve">&amp; expiry, </w:t>
      </w:r>
      <w:r>
        <w:rPr>
          <w:rStyle w:val="AttributeTok"/>
        </w:rPr>
        <w:t xml:space="preserve">const</w:t>
      </w:r>
      <w:r>
        <w:rPr>
          <w:rStyle w:val="NormalTok"/>
        </w:rPr>
        <w:t xml:space="preserve"> </w:t>
      </w:r>
      <w:r>
        <w:rPr>
          <w:rStyle w:val="DataTypeTok"/>
        </w:rPr>
        <w:t xml:space="preserve">double</w:t>
      </w:r>
      <w:r>
        <w:rPr>
          <w:rStyle w:val="NormalTok"/>
        </w:rPr>
        <w:t xml:space="preserve">&amp; div)</w:t>
      </w:r>
      <w:r>
        <w:br w:type="textWrapping"/>
      </w:r>
      <w:r>
        <w:rPr>
          <w:rStyle w:val="NormalTok"/>
        </w:rPr>
        <w:t xml:space="preserve">{</w:t>
      </w:r>
      <w:r>
        <w:br w:type="textWrapping"/>
      </w:r>
      <w:r>
        <w:rPr>
          <w:rStyle w:val="NormalTok"/>
        </w:rPr>
        <w:t xml:space="preserve">    </w:t>
      </w:r>
      <w:r>
        <w:rPr>
          <w:rStyle w:val="KeywordTok"/>
        </w:rPr>
        <w:t xml:space="preserve">auto</w:t>
      </w:r>
      <w:r>
        <w:rPr>
          <w:rStyle w:val="NormalTok"/>
        </w:rPr>
        <w:t xml:space="preserve"> d1 = (</w:t>
      </w:r>
      <w:r>
        <w:rPr>
          <w:rStyle w:val="BuiltInTok"/>
        </w:rPr>
        <w:t xml:space="preserve">std::</w:t>
      </w:r>
      <w:r>
        <w:rPr>
          <w:rStyle w:val="NormalTok"/>
        </w:rPr>
        <w:t xml:space="preserve">log(spot / strike) + (rate - div + </w:t>
      </w:r>
      <w:r>
        <w:rPr>
          <w:rStyle w:val="FloatTok"/>
        </w:rPr>
        <w:t xml:space="preserve">0.5</w:t>
      </w:r>
      <w:r>
        <w:rPr>
          <w:rStyle w:val="NormalTok"/>
        </w:rPr>
        <w:t xml:space="preserve"> * vol * vol) * expiry) </w:t>
      </w:r>
      <w:r>
        <w:br w:type="textWrapping"/>
      </w:r>
      <w:r>
        <w:rPr>
          <w:rStyle w:val="NormalTok"/>
        </w:rPr>
        <w:t xml:space="preserve">            / (vol * </w:t>
      </w:r>
      <w:r>
        <w:rPr>
          <w:rStyle w:val="BuiltInTok"/>
        </w:rPr>
        <w:t xml:space="preserve">std::</w:t>
      </w:r>
      <w:r>
        <w:rPr>
          <w:rStyle w:val="NormalTok"/>
        </w:rPr>
        <w:t xml:space="preserve">sqrt(expiry));</w:t>
      </w:r>
      <w:r>
        <w:br w:type="textWrapping"/>
      </w:r>
      <w:r>
        <w:rPr>
          <w:rStyle w:val="NormalTok"/>
        </w:rPr>
        <w:t xml:space="preserve">    </w:t>
      </w:r>
      <w:r>
        <w:rPr>
          <w:rStyle w:val="KeywordTok"/>
        </w:rPr>
        <w:t xml:space="preserve">auto</w:t>
      </w:r>
      <w:r>
        <w:rPr>
          <w:rStyle w:val="NormalTok"/>
        </w:rPr>
        <w:t xml:space="preserve"> d2 = d1 - (vol * </w:t>
      </w:r>
      <w:r>
        <w:rPr>
          <w:rStyle w:val="BuiltInTok"/>
        </w:rPr>
        <w:t xml:space="preserve">std::</w:t>
      </w:r>
      <w:r>
        <w:rPr>
          <w:rStyle w:val="NormalTok"/>
        </w:rPr>
        <w:t xml:space="preserve">sqrt(expiry));</w:t>
      </w:r>
      <w:r>
        <w:br w:type="textWrapping"/>
      </w:r>
      <w:r>
        <w:rPr>
          <w:rStyle w:val="NormalTok"/>
        </w:rPr>
        <w:t xml:space="preserve">    </w:t>
      </w:r>
      <w:r>
        <w:rPr>
          <w:rStyle w:val="KeywordTok"/>
        </w:rPr>
        <w:t xml:space="preserve">auto</w:t>
      </w:r>
      <w:r>
        <w:rPr>
          <w:rStyle w:val="NormalTok"/>
        </w:rPr>
        <w:t xml:space="preserve"> callPrc = (spot * </w:t>
      </w:r>
      <w:r>
        <w:rPr>
          <w:rStyle w:val="BuiltInTok"/>
        </w:rPr>
        <w:t xml:space="preserve">std::</w:t>
      </w:r>
      <w:r>
        <w:rPr>
          <w:rStyle w:val="NormalTok"/>
        </w:rPr>
        <w:t xml:space="preserve">exp(-div * expiry) * normalCDF(d1)) </w:t>
      </w:r>
      <w:r>
        <w:br w:type="textWrapping"/>
      </w:r>
      <w:r>
        <w:rPr>
          <w:rStyle w:val="NormalTok"/>
        </w:rPr>
        <w:t xml:space="preserve">                  - (strike * </w:t>
      </w:r>
      <w:r>
        <w:rPr>
          <w:rStyle w:val="BuiltInTok"/>
        </w:rPr>
        <w:t xml:space="preserve">std::</w:t>
      </w:r>
      <w:r>
        <w:rPr>
          <w:rStyle w:val="NormalTok"/>
        </w:rPr>
        <w:t xml:space="preserve">exp(-rate * expiry) * normalCDF(d2));</w:t>
      </w:r>
      <w:r>
        <w:br w:type="textWrapping"/>
      </w:r>
      <w:r>
        <w:br w:type="textWrapping"/>
      </w:r>
      <w:r>
        <w:rPr>
          <w:rStyle w:val="NormalTok"/>
        </w:rPr>
        <w:t xml:space="preserve">    </w:t>
      </w:r>
      <w:r>
        <w:rPr>
          <w:rStyle w:val="ControlFlowTok"/>
        </w:rPr>
        <w:t xml:space="preserve">return</w:t>
      </w:r>
      <w:r>
        <w:rPr>
          <w:rStyle w:val="NormalTok"/>
        </w:rPr>
        <w:t xml:space="preserve"> callPrc;</w:t>
      </w:r>
      <w:r>
        <w:br w:type="textWrapping"/>
      </w:r>
      <w:r>
        <w:rPr>
          <w:rStyle w:val="NormalTok"/>
        </w:rPr>
        <w:t xml:space="preserve">}</w:t>
      </w:r>
    </w:p>
    <w:p>
      <w:pPr>
        <w:pStyle w:val="FirstParagraph"/>
      </w:pPr>
      <w:r>
        <w:t xml:space="preserve">In the code above, we define a function named</w:t>
      </w:r>
      <w:r>
        <w:t xml:space="preserve"> </w:t>
      </w:r>
      <w:r>
        <w:t xml:space="preserve">“</w:t>
      </w:r>
      <w:r>
        <w:t xml:space="preserve">blackScholesCall</w:t>
      </w:r>
      <w:r>
        <w:t xml:space="preserve">”</w:t>
      </w:r>
      <w:r>
        <w:t xml:space="preserve">, and we pass information as parameters. Parameters are specified inside the parentheses, and you can add as many as you want, like here, we include all the variables from the Black-Scholes Merton formula, and specify variables’ types before using them.</w:t>
      </w:r>
    </w:p>
    <w:p>
      <w:pPr>
        <w:pStyle w:val="BodyText"/>
      </w:pPr>
      <m:oMath>
        <m:r>
          <m:t>N</m:t>
        </m:r>
        <m:r>
          <m:t>(</m:t>
        </m:r>
        <m:sSub>
          <m:e>
            <m:r>
              <m:t>d</m:t>
            </m:r>
          </m:e>
          <m:sub>
            <m:r>
              <m:t>1</m:t>
            </m:r>
          </m:sub>
        </m:sSub>
        <m:r>
          <m:t>)</m:t>
        </m:r>
      </m:oMath>
      <w:r>
        <w:t xml:space="preserve"> </w:t>
      </w:r>
      <w:r>
        <w:t xml:space="preserve">and</w:t>
      </w:r>
      <w:r>
        <w:t xml:space="preserve"> </w:t>
      </w:r>
      <m:oMath>
        <m:r>
          <m:t>N</m:t>
        </m:r>
        <m:r>
          <m:t>(</m:t>
        </m:r>
        <m:sSub>
          <m:e>
            <m:r>
              <m:t>d</m:t>
            </m:r>
          </m:e>
          <m:sub>
            <m:r>
              <m:t>2</m:t>
            </m:r>
          </m:sub>
        </m:sSub>
        <m:r>
          <m:t>)</m:t>
        </m:r>
      </m:oMath>
      <w:r>
        <w:t xml:space="preserve"> </w:t>
      </w:r>
      <w:r>
        <w:t xml:space="preserve">are matching with normalCDF(d1) and normalCDF(d2), which stands the cumulative normal distribution function, showing the probability that a number randomly drawn from a standard normal distribution will be less than</w:t>
      </w:r>
      <w:r>
        <w:t xml:space="preserve"> </w:t>
      </w:r>
      <m:oMath>
        <m:sSub>
          <m:e>
            <m:r>
              <m:t>d</m:t>
            </m:r>
          </m:e>
          <m:sub>
            <m:r>
              <m:t>1</m:t>
            </m:r>
          </m:sub>
        </m:sSub>
      </m:oMath>
      <w:r>
        <w:t xml:space="preserve"> </w:t>
      </w:r>
      <w:r>
        <w:t xml:space="preserve">and</w:t>
      </w:r>
      <w:r>
        <w:t xml:space="preserve"> </w:t>
      </w:r>
      <m:oMath>
        <m:sSub>
          <m:e>
            <m:r>
              <m:t>d</m:t>
            </m:r>
          </m:e>
          <m:sub>
            <m:r>
              <m:t>2</m:t>
            </m:r>
          </m:sub>
        </m:sSub>
      </m:oMath>
      <w:r>
        <w:t xml:space="preserve">.</w:t>
      </w:r>
    </w:p>
    <w:p>
      <w:pPr>
        <w:pStyle w:val="BodyText"/>
      </w:pPr>
      <w:r>
        <w:t xml:space="preserve">From the</w:t>
      </w:r>
      <w:r>
        <w:t xml:space="preserve"> </w:t>
      </w:r>
      <w:r>
        <w:t xml:space="preserve">“</w:t>
      </w:r>
      <w:r>
        <w:t xml:space="preserve">blackScholesCall</w:t>
      </w:r>
      <w:r>
        <w:t xml:space="preserve">”</w:t>
      </w:r>
      <w:r>
        <w:t xml:space="preserve"> </w:t>
      </w:r>
      <w:r>
        <w:t xml:space="preserve">function, we could change the values of parameters that are passing to the function and generate different prices of call option.</w:t>
      </w:r>
    </w:p>
    <w:p>
      <w:pPr>
        <w:pStyle w:val="Heading1"/>
      </w:pPr>
      <w:bookmarkStart w:id="25" w:name="section-3-greeks-with-purposes-of-heding-versus-greeks-for-control-variates"/>
      <w:bookmarkEnd w:id="25"/>
      <w:r>
        <w:t xml:space="preserve">Section 3 Greeks with purposes of heding Versus Greeks for control variates</w:t>
      </w:r>
    </w:p>
    <w:p>
      <w:pPr>
        <w:pStyle w:val="FirstParagraph"/>
      </w:pPr>
      <w:r>
        <w:t xml:space="preserve">Before talking about the Greeks, we want to mention what are market-makers. Market-makers are the people or agents that are trading with the customers. Market-makers maintain inventories to satisfy the customers immediately. Market-makers make profits from bid-ask spread. Also, market-makers could short-sell by borrowing other people’s shares and then selling those shares to generate inventory as needed.</w:t>
      </w:r>
    </w:p>
    <w:p>
      <w:pPr>
        <w:pStyle w:val="BodyText"/>
      </w:pPr>
      <w:r>
        <w:t xml:space="preserve">Under unhedged situation, Market-makers will face the risk from the adverse price movement. At the worst situation, unhedged position will lead to bankruptcy.</w:t>
      </w:r>
    </w:p>
    <w:p>
      <w:pPr>
        <w:pStyle w:val="BodyText"/>
      </w:pPr>
      <w:r>
        <w:t xml:space="preserve">Market-makers could use Delta-hedging to control risk. Market-makers could compute the Delta value and buy Delta number of shares to offset risk, market-makers need to invest capital to maintain a Delta-hedging position because the cost of option is different from the cost of stock.</w:t>
      </w:r>
    </w:p>
    <w:p>
      <w:pPr>
        <w:pStyle w:val="BodyText"/>
      </w:pPr>
      <w:r>
        <w:t xml:space="preserve">Delta measures the option price changes when stock price changes, also Delta represents number of shares in the portfolio that replicates the option.</w:t>
      </w:r>
    </w:p>
    <w:p>
      <w:pPr>
        <w:pStyle w:val="BodyText"/>
      </w:pPr>
      <m:oMathPara>
        <m:oMathParaPr>
          <m:jc m:val="center"/>
        </m:oMathParaPr>
        <m:oMath>
          <m:r>
            <m:t>C</m:t>
          </m:r>
          <m:r>
            <m:t>a</m:t>
          </m:r>
          <m:r>
            <m:t>l</m:t>
          </m:r>
          <m:r>
            <m:t>l</m:t>
          </m:r>
          <m:r>
            <m:t>D</m:t>
          </m:r>
          <m:r>
            <m:t>e</m:t>
          </m:r>
          <m:r>
            <m:t>l</m:t>
          </m:r>
          <m:r>
            <m:t>t</m:t>
          </m:r>
          <m:r>
            <m:t>a</m:t>
          </m:r>
          <m:r>
            <m:t>=</m:t>
          </m:r>
          <m:f>
            <m:fPr>
              <m:type m:val="bar"/>
            </m:fPr>
            <m:num>
              <m:r>
                <m:t>∂</m:t>
              </m:r>
              <m:r>
                <m:t>C</m:t>
              </m:r>
              <m:r>
                <m:t>(</m:t>
              </m:r>
              <m:r>
                <m:t>S</m:t>
              </m:r>
              <m:r>
                <m:t>,</m:t>
              </m:r>
              <m:r>
                <m:t>K</m:t>
              </m:r>
              <m:r>
                <m:t>,</m:t>
              </m:r>
              <m:r>
                <m:t>σ</m:t>
              </m:r>
              <m:r>
                <m:t>,</m:t>
              </m:r>
              <m:r>
                <m:t>r</m:t>
              </m:r>
              <m:r>
                <m:t>,</m:t>
              </m:r>
              <m:r>
                <m:t>T</m:t>
              </m:r>
              <m:r>
                <m:t>−</m:t>
              </m:r>
              <m:r>
                <m:t>t</m:t>
              </m:r>
              <m:r>
                <m:t>,</m:t>
              </m:r>
              <m:r>
                <m:t>δ</m:t>
              </m:r>
              <m:r>
                <m:t>)</m:t>
              </m:r>
            </m:num>
            <m:den>
              <m:r>
                <m:t>∂</m:t>
              </m:r>
              <m:r>
                <m:t>S</m:t>
              </m:r>
            </m:den>
          </m:f>
          <m:r>
            <m:t>=</m:t>
          </m:r>
          <m:sSup>
            <m:e>
              <m:r>
                <m:t>e</m:t>
              </m:r>
            </m:e>
            <m:sup>
              <m:r>
                <m:t>−</m:t>
              </m:r>
              <m:r>
                <m:t>δ</m:t>
              </m:r>
              <m:r>
                <m:t>(</m:t>
              </m:r>
              <m:r>
                <m:t>T</m:t>
              </m:r>
              <m:r>
                <m:t>−</m:t>
              </m:r>
              <m:r>
                <m:t>t</m:t>
              </m:r>
              <m:r>
                <m:t>)</m:t>
              </m:r>
            </m:sup>
          </m:sSup>
          <m:r>
            <m:t>N</m:t>
          </m:r>
          <m:r>
            <m:t>(</m:t>
          </m:r>
          <m:sSub>
            <m:e>
              <m:r>
                <m:t>d</m:t>
              </m:r>
            </m:e>
            <m:sub>
              <m:r>
                <m:t>1</m:t>
              </m:r>
            </m:sub>
          </m:sSub>
          <m:r>
            <m:t>)</m:t>
          </m:r>
        </m:oMath>
      </m:oMathPara>
    </w:p>
    <w:p>
      <w:pPr>
        <w:pStyle w:val="SourceCode"/>
      </w:pPr>
      <w:r>
        <w:rPr>
          <w:rStyle w:val="DataTypeTok"/>
        </w:rPr>
        <w:t xml:space="preserve">double</w:t>
      </w:r>
      <w:r>
        <w:rPr>
          <w:rStyle w:val="NormalTok"/>
        </w:rPr>
        <w:t xml:space="preserve"> BlackScholesDelta(</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t, </w:t>
      </w:r>
      <w:r>
        <w:rPr>
          <w:rStyle w:val="AttributeTok"/>
        </w:rPr>
        <w:t xml:space="preserve">const</w:t>
      </w:r>
      <w:r>
        <w:rPr>
          <w:rStyle w:val="NormalTok"/>
        </w:rPr>
        <w:t xml:space="preserve"> </w:t>
      </w:r>
      <w:r>
        <w:rPr>
          <w:rStyle w:val="DataTypeTok"/>
        </w:rPr>
        <w:t xml:space="preserve">double</w:t>
      </w:r>
      <w:r>
        <w:rPr>
          <w:rStyle w:val="NormalTok"/>
        </w:rPr>
        <w:t xml:space="preserve">&amp; strike,</w:t>
      </w:r>
      <w:r>
        <w:br w:type="textWrapping"/>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&amp; expiry, </w:t>
      </w:r>
      <w:r>
        <w:rPr>
          <w:rStyle w:val="AttributeTok"/>
        </w:rPr>
        <w:t xml:space="preserve">const</w:t>
      </w:r>
      <w:r>
        <w:rPr>
          <w:rStyle w:val="NormalTok"/>
        </w:rPr>
        <w:t xml:space="preserve"> </w:t>
      </w:r>
      <w:r>
        <w:rPr>
          <w:rStyle w:val="DataTypeTok"/>
        </w:rPr>
        <w:t xml:space="preserve">double</w:t>
      </w:r>
      <w:r>
        <w:rPr>
          <w:rStyle w:val="NormalTok"/>
        </w:rPr>
        <w:t xml:space="preserve">&amp; vol, </w:t>
      </w:r>
      <w:r>
        <w:rPr>
          <w:rStyle w:val="AttributeTok"/>
        </w:rPr>
        <w:t xml:space="preserve">const</w:t>
      </w:r>
      <w:r>
        <w:rPr>
          <w:rStyle w:val="NormalTok"/>
        </w:rPr>
        <w:t xml:space="preserve"> </w:t>
      </w:r>
      <w:r>
        <w:rPr>
          <w:rStyle w:val="DataTypeTok"/>
        </w:rPr>
        <w:t xml:space="preserve">double</w:t>
      </w:r>
      <w:r>
        <w:rPr>
          <w:rStyle w:val="NormalTok"/>
        </w:rPr>
        <w:t xml:space="preserve">&amp; rate, </w:t>
      </w:r>
      <w:r>
        <w:rPr>
          <w:rStyle w:val="AttributeTok"/>
        </w:rPr>
        <w:t xml:space="preserve">const</w:t>
      </w:r>
      <w:r>
        <w:rPr>
          <w:rStyle w:val="NormalTok"/>
        </w:rPr>
        <w:t xml:space="preserve"> </w:t>
      </w:r>
      <w:r>
        <w:rPr>
          <w:rStyle w:val="DataTypeTok"/>
        </w:rPr>
        <w:t xml:space="preserve">double</w:t>
      </w:r>
      <w:r>
        <w:rPr>
          <w:rStyle w:val="NormalTok"/>
        </w:rPr>
        <w:t xml:space="preserve">&amp; div)</w:t>
      </w:r>
      <w:r>
        <w:br w:type="textWrapping"/>
      </w:r>
      <w:r>
        <w:rPr>
          <w:rStyle w:val="NormalTok"/>
        </w:rPr>
        <w:t xml:space="preserve">{</w:t>
      </w:r>
      <w:r>
        <w:br w:type="textWrapping"/>
      </w:r>
      <w:r>
        <w:rPr>
          <w:rStyle w:val="NormalTok"/>
        </w:rPr>
        <w:t xml:space="preserve">    </w:t>
      </w:r>
      <w:r>
        <w:rPr>
          <w:rStyle w:val="KeywordTok"/>
        </w:rPr>
        <w:t xml:space="preserve">auto</w:t>
      </w:r>
      <w:r>
        <w:rPr>
          <w:rStyle w:val="NormalTok"/>
        </w:rPr>
        <w:t xml:space="preserve"> tau = expiry - t;</w:t>
      </w:r>
      <w:r>
        <w:br w:type="textWrapping"/>
      </w:r>
      <w:r>
        <w:rPr>
          <w:rStyle w:val="NormalTok"/>
        </w:rPr>
        <w:t xml:space="preserve">    </w:t>
      </w:r>
      <w:r>
        <w:rPr>
          <w:rStyle w:val="KeywordTok"/>
        </w:rPr>
        <w:t xml:space="preserve">auto</w:t>
      </w:r>
      <w:r>
        <w:rPr>
          <w:rStyle w:val="NormalTok"/>
        </w:rPr>
        <w:t xml:space="preserve"> d1 = (</w:t>
      </w:r>
      <w:r>
        <w:rPr>
          <w:rStyle w:val="BuiltInTok"/>
        </w:rPr>
        <w:t xml:space="preserve">std::</w:t>
      </w:r>
      <w:r>
        <w:rPr>
          <w:rStyle w:val="NormalTok"/>
        </w:rPr>
        <w:t xml:space="preserve">log(spot / strike) + (rate - div + </w:t>
      </w:r>
      <w:r>
        <w:rPr>
          <w:rStyle w:val="FloatTok"/>
        </w:rPr>
        <w:t xml:space="preserve">0.5</w:t>
      </w:r>
      <w:r>
        <w:rPr>
          <w:rStyle w:val="NormalTok"/>
        </w:rPr>
        <w:t xml:space="preserve"> * vol * vol) * tau) </w:t>
      </w:r>
      <w:r>
        <w:br w:type="textWrapping"/>
      </w:r>
      <w:r>
        <w:rPr>
          <w:rStyle w:val="NormalTok"/>
        </w:rPr>
        <w:t xml:space="preserve">              / (vol * </w:t>
      </w:r>
      <w:r>
        <w:rPr>
          <w:rStyle w:val="BuiltInTok"/>
        </w:rPr>
        <w:t xml:space="preserve">std::</w:t>
      </w:r>
      <w:r>
        <w:rPr>
          <w:rStyle w:val="NormalTok"/>
        </w:rPr>
        <w:t xml:space="preserve">sqrt(tau));</w:t>
      </w:r>
      <w:r>
        <w:br w:type="textWrapping"/>
      </w:r>
      <w:r>
        <w:rPr>
          <w:rStyle w:val="NormalTok"/>
        </w:rPr>
        <w:t xml:space="preserve">    </w:t>
      </w:r>
      <w:r>
        <w:rPr>
          <w:rStyle w:val="KeywordTok"/>
        </w:rPr>
        <w:t xml:space="preserve">auto</w:t>
      </w:r>
      <w:r>
        <w:rPr>
          <w:rStyle w:val="NormalTok"/>
        </w:rPr>
        <w:t xml:space="preserve"> delta = </w:t>
      </w:r>
      <w:r>
        <w:rPr>
          <w:rStyle w:val="BuiltInTok"/>
        </w:rPr>
        <w:t xml:space="preserve">std::</w:t>
      </w:r>
      <w:r>
        <w:rPr>
          <w:rStyle w:val="NormalTok"/>
        </w:rPr>
        <w:t xml:space="preserve">exp(-div * tau) * normalCDF(d1);</w:t>
      </w:r>
      <w:r>
        <w:br w:type="textWrapping"/>
      </w:r>
      <w:r>
        <w:br w:type="textWrapping"/>
      </w:r>
      <w:r>
        <w:rPr>
          <w:rStyle w:val="NormalTok"/>
        </w:rPr>
        <w:t xml:space="preserve">    </w:t>
      </w:r>
      <w:r>
        <w:rPr>
          <w:rStyle w:val="ControlFlowTok"/>
        </w:rPr>
        <w:t xml:space="preserve">return</w:t>
      </w:r>
      <w:r>
        <w:rPr>
          <w:rStyle w:val="NormalTok"/>
        </w:rPr>
        <w:t xml:space="preserve"> delta;</w:t>
      </w:r>
      <w:r>
        <w:br w:type="textWrapping"/>
      </w:r>
      <w:r>
        <w:rPr>
          <w:rStyle w:val="NormalTok"/>
        </w:rPr>
        <w:t xml:space="preserve">}</w:t>
      </w:r>
    </w:p>
    <w:p>
      <w:pPr>
        <w:pStyle w:val="FirstParagraph"/>
      </w:pPr>
      <w:r>
        <w:t xml:space="preserve">For a call option, Delta is positive. When the stock price increases, the call option price will increase. The Delta will approach 1 when the stock price is deep in the money. It shows the share-equivalent of the option is 1.</w:t>
      </w:r>
    </w:p>
    <w:p>
      <w:pPr>
        <w:pStyle w:val="BodyText"/>
      </w:pPr>
      <w:r>
        <w:t xml:space="preserve">Gamma shows the rate change of Delta when stock price changes by 1 dolloar.</w:t>
      </w:r>
    </w:p>
    <w:p>
      <w:pPr>
        <w:pStyle w:val="BodyText"/>
      </w:pPr>
      <m:oMathPara>
        <m:oMathParaPr>
          <m:jc m:val="center"/>
        </m:oMathParaPr>
        <m:oMath>
          <m:r>
            <m:t>C</m:t>
          </m:r>
          <m:r>
            <m:t>a</m:t>
          </m:r>
          <m:r>
            <m:t>l</m:t>
          </m:r>
          <m:r>
            <m:t>l</m:t>
          </m:r>
          <m:r>
            <m:t>G</m:t>
          </m:r>
          <m:r>
            <m:t>a</m:t>
          </m:r>
          <m:r>
            <m:t>m</m:t>
          </m:r>
          <m:r>
            <m:t>m</m:t>
          </m:r>
          <m:r>
            <m:t>a</m:t>
          </m:r>
          <m:r>
            <m:t>=</m:t>
          </m:r>
          <m:f>
            <m:fPr>
              <m:type m:val="bar"/>
            </m:fPr>
            <m:num>
              <m:sSup>
                <m:e>
                  <m:r>
                    <m:t>∂</m:t>
                  </m:r>
                </m:e>
                <m:sup>
                  <m:r>
                    <m:t>2</m:t>
                  </m:r>
                </m:sup>
              </m:sSup>
              <m:r>
                <m:t>C</m:t>
              </m:r>
              <m:r>
                <m:t>(</m:t>
              </m:r>
              <m:r>
                <m:t>S</m:t>
              </m:r>
              <m:r>
                <m:t>,</m:t>
              </m:r>
              <m:r>
                <m:t>K</m:t>
              </m:r>
              <m:r>
                <m:t>,</m:t>
              </m:r>
              <m:r>
                <m:t>σ</m:t>
              </m:r>
              <m:r>
                <m:t>,</m:t>
              </m:r>
              <m:r>
                <m:t>r</m:t>
              </m:r>
              <m:r>
                <m:t>,</m:t>
              </m:r>
              <m:r>
                <m:t>T</m:t>
              </m:r>
              <m:r>
                <m:t>−</m:t>
              </m:r>
              <m:r>
                <m:t>t</m:t>
              </m:r>
              <m:r>
                <m:t>,</m:t>
              </m:r>
              <m:r>
                <m:t>δ</m:t>
              </m:r>
              <m:r>
                <m:t>)</m:t>
              </m:r>
            </m:num>
            <m:den>
              <m:r>
                <m:t>∂</m:t>
              </m:r>
              <m:sSup>
                <m:e>
                  <m:r>
                    <m:t>S</m:t>
                  </m:r>
                </m:e>
                <m:sup>
                  <m:r>
                    <m:t>2</m:t>
                  </m:r>
                </m:sup>
              </m:sSup>
            </m:den>
          </m:f>
          <m:r>
            <m:t>=</m:t>
          </m:r>
          <m:f>
            <m:fPr>
              <m:type m:val="bar"/>
            </m:fPr>
            <m:num>
              <m:sSup>
                <m:e>
                  <m:r>
                    <m:t>e</m:t>
                  </m:r>
                </m:e>
                <m:sup>
                  <m:r>
                    <m:t>−</m:t>
                  </m:r>
                  <m:r>
                    <m:t>δ</m:t>
                  </m:r>
                  <m:r>
                    <m:t>(</m:t>
                  </m:r>
                  <m:r>
                    <m:t>T</m:t>
                  </m:r>
                  <m:r>
                    <m:t>−</m:t>
                  </m:r>
                  <m:r>
                    <m:t>t</m:t>
                  </m:r>
                  <m:r>
                    <m:t>)</m:t>
                  </m:r>
                </m:sup>
              </m:sSup>
              <m:sSup>
                <m:e>
                  <m:r>
                    <m:t>N</m:t>
                  </m:r>
                </m:e>
                <m:sup>
                  <m:r>
                    <m:t>′</m:t>
                  </m:r>
                </m:sup>
              </m:sSup>
              <m:r>
                <m:t>(</m:t>
              </m:r>
              <m:sSub>
                <m:e>
                  <m:r>
                    <m:t>d</m:t>
                  </m:r>
                </m:e>
                <m:sub>
                  <m:r>
                    <m:t>1</m:t>
                  </m:r>
                </m:sub>
              </m:sSub>
              <m:r>
                <m:t>)</m:t>
              </m:r>
            </m:num>
            <m:den>
              <m:r>
                <m:t>S</m:t>
              </m:r>
              <m:r>
                <m:t>σ</m:t>
              </m:r>
              <m:rad>
                <m:radPr>
                  <m:degHide m:val="1"/>
                </m:radPr>
                <m:deg/>
                <m:e>
                  <m:r>
                    <m:t>T</m:t>
                  </m:r>
                  <m:r>
                    <m:t>−</m:t>
                  </m:r>
                  <m:r>
                    <m:t>t</m:t>
                  </m:r>
                </m:e>
              </m:rad>
            </m:den>
          </m:f>
        </m:oMath>
      </m:oMathPara>
    </w:p>
    <w:p>
      <w:pPr>
        <w:pStyle w:val="SourceCode"/>
      </w:pPr>
      <w:r>
        <w:rPr>
          <w:rStyle w:val="DataTypeTok"/>
        </w:rPr>
        <w:t xml:space="preserve">double</w:t>
      </w:r>
      <w:r>
        <w:rPr>
          <w:rStyle w:val="NormalTok"/>
        </w:rPr>
        <w:t xml:space="preserve"> BlackScholesGamma(</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t, </w:t>
      </w:r>
      <w:r>
        <w:rPr>
          <w:rStyle w:val="AttributeTok"/>
        </w:rPr>
        <w:t xml:space="preserve">const</w:t>
      </w:r>
      <w:r>
        <w:rPr>
          <w:rStyle w:val="NormalTok"/>
        </w:rPr>
        <w:t xml:space="preserve"> </w:t>
      </w:r>
      <w:r>
        <w:rPr>
          <w:rStyle w:val="DataTypeTok"/>
        </w:rPr>
        <w:t xml:space="preserve">double</w:t>
      </w:r>
      <w:r>
        <w:rPr>
          <w:rStyle w:val="NormalTok"/>
        </w:rPr>
        <w:t xml:space="preserve">&amp; strike,</w:t>
      </w:r>
      <w:r>
        <w:br w:type="textWrapping"/>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&amp; expiry, </w:t>
      </w:r>
      <w:r>
        <w:rPr>
          <w:rStyle w:val="AttributeTok"/>
        </w:rPr>
        <w:t xml:space="preserve">const</w:t>
      </w:r>
      <w:r>
        <w:rPr>
          <w:rStyle w:val="NormalTok"/>
        </w:rPr>
        <w:t xml:space="preserve"> </w:t>
      </w:r>
      <w:r>
        <w:rPr>
          <w:rStyle w:val="DataTypeTok"/>
        </w:rPr>
        <w:t xml:space="preserve">double</w:t>
      </w:r>
      <w:r>
        <w:rPr>
          <w:rStyle w:val="NormalTok"/>
        </w:rPr>
        <w:t xml:space="preserve">&amp; vol, </w:t>
      </w:r>
      <w:r>
        <w:rPr>
          <w:rStyle w:val="AttributeTok"/>
        </w:rPr>
        <w:t xml:space="preserve">const</w:t>
      </w:r>
      <w:r>
        <w:rPr>
          <w:rStyle w:val="NormalTok"/>
        </w:rPr>
        <w:t xml:space="preserve"> </w:t>
      </w:r>
      <w:r>
        <w:rPr>
          <w:rStyle w:val="DataTypeTok"/>
        </w:rPr>
        <w:t xml:space="preserve">double</w:t>
      </w:r>
      <w:r>
        <w:rPr>
          <w:rStyle w:val="NormalTok"/>
        </w:rPr>
        <w:t xml:space="preserve">&amp; rate, </w:t>
      </w:r>
      <w:r>
        <w:rPr>
          <w:rStyle w:val="AttributeTok"/>
        </w:rPr>
        <w:t xml:space="preserve">const</w:t>
      </w:r>
      <w:r>
        <w:rPr>
          <w:rStyle w:val="NormalTok"/>
        </w:rPr>
        <w:t xml:space="preserve"> </w:t>
      </w:r>
      <w:r>
        <w:rPr>
          <w:rStyle w:val="DataTypeTok"/>
        </w:rPr>
        <w:t xml:space="preserve">double</w:t>
      </w:r>
      <w:r>
        <w:rPr>
          <w:rStyle w:val="NormalTok"/>
        </w:rPr>
        <w:t xml:space="preserve">&amp; div)</w:t>
      </w:r>
      <w:r>
        <w:br w:type="textWrapping"/>
      </w:r>
      <w:r>
        <w:rPr>
          <w:rStyle w:val="NormalTok"/>
        </w:rPr>
        <w:t xml:space="preserve">{</w:t>
      </w:r>
      <w:r>
        <w:br w:type="textWrapping"/>
      </w:r>
      <w:r>
        <w:rPr>
          <w:rStyle w:val="NormalTok"/>
        </w:rPr>
        <w:t xml:space="preserve">    </w:t>
      </w:r>
      <w:r>
        <w:rPr>
          <w:rStyle w:val="KeywordTok"/>
        </w:rPr>
        <w:t xml:space="preserve">auto</w:t>
      </w:r>
      <w:r>
        <w:rPr>
          <w:rStyle w:val="NormalTok"/>
        </w:rPr>
        <w:t xml:space="preserve"> tau = expiry - t;</w:t>
      </w:r>
      <w:r>
        <w:br w:type="textWrapping"/>
      </w:r>
      <w:r>
        <w:rPr>
          <w:rStyle w:val="NormalTok"/>
        </w:rPr>
        <w:t xml:space="preserve">    </w:t>
      </w:r>
      <w:r>
        <w:rPr>
          <w:rStyle w:val="KeywordTok"/>
        </w:rPr>
        <w:t xml:space="preserve">auto</w:t>
      </w:r>
      <w:r>
        <w:rPr>
          <w:rStyle w:val="NormalTok"/>
        </w:rPr>
        <w:t xml:space="preserve"> d1 = (</w:t>
      </w:r>
      <w:r>
        <w:rPr>
          <w:rStyle w:val="BuiltInTok"/>
        </w:rPr>
        <w:t xml:space="preserve">std::</w:t>
      </w:r>
      <w:r>
        <w:rPr>
          <w:rStyle w:val="NormalTok"/>
        </w:rPr>
        <w:t xml:space="preserve">log(spot / strike) + (rate - div + </w:t>
      </w:r>
      <w:r>
        <w:rPr>
          <w:rStyle w:val="FloatTok"/>
        </w:rPr>
        <w:t xml:space="preserve">0.5</w:t>
      </w:r>
      <w:r>
        <w:rPr>
          <w:rStyle w:val="NormalTok"/>
        </w:rPr>
        <w:t xml:space="preserve"> * vol * vol) * tau) </w:t>
      </w:r>
      <w:r>
        <w:br w:type="textWrapping"/>
      </w:r>
      <w:r>
        <w:rPr>
          <w:rStyle w:val="NormalTok"/>
        </w:rPr>
        <w:t xml:space="preserve">              / (vol * </w:t>
      </w:r>
      <w:r>
        <w:rPr>
          <w:rStyle w:val="BuiltInTok"/>
        </w:rPr>
        <w:t xml:space="preserve">std::</w:t>
      </w:r>
      <w:r>
        <w:rPr>
          <w:rStyle w:val="NormalTok"/>
        </w:rPr>
        <w:t xml:space="preserve">sqrt(tau));</w:t>
      </w:r>
      <w:r>
        <w:br w:type="textWrapping"/>
      </w:r>
      <w:r>
        <w:rPr>
          <w:rStyle w:val="NormalTok"/>
        </w:rPr>
        <w:t xml:space="preserve">    </w:t>
      </w:r>
      <w:r>
        <w:rPr>
          <w:rStyle w:val="KeywordTok"/>
        </w:rPr>
        <w:t xml:space="preserve">auto</w:t>
      </w:r>
      <w:r>
        <w:rPr>
          <w:rStyle w:val="NormalTok"/>
        </w:rPr>
        <w:t xml:space="preserve"> gamma = (</w:t>
      </w:r>
      <w:r>
        <w:rPr>
          <w:rStyle w:val="BuiltInTok"/>
        </w:rPr>
        <w:t xml:space="preserve">std::</w:t>
      </w:r>
      <w:r>
        <w:rPr>
          <w:rStyle w:val="NormalTok"/>
        </w:rPr>
        <w:t xml:space="preserve">exp(-div * tau) * normpdf(d1) / (spot * vol * </w:t>
      </w:r>
      <w:r>
        <w:rPr>
          <w:rStyle w:val="BuiltInTok"/>
        </w:rPr>
        <w:t xml:space="preserve">std::</w:t>
      </w:r>
      <w:r>
        <w:rPr>
          <w:rStyle w:val="NormalTok"/>
        </w:rPr>
        <w:t xml:space="preserve">sqrt(tau)));</w:t>
      </w:r>
      <w:r>
        <w:br w:type="textWrapping"/>
      </w:r>
      <w:r>
        <w:br w:type="textWrapping"/>
      </w:r>
      <w:r>
        <w:rPr>
          <w:rStyle w:val="NormalTok"/>
        </w:rPr>
        <w:t xml:space="preserve">    </w:t>
      </w:r>
      <w:r>
        <w:rPr>
          <w:rStyle w:val="ControlFlowTok"/>
        </w:rPr>
        <w:t xml:space="preserve">return</w:t>
      </w:r>
      <w:r>
        <w:rPr>
          <w:rStyle w:val="NormalTok"/>
        </w:rPr>
        <w:t xml:space="preserve"> gamma;</w:t>
      </w:r>
      <w:r>
        <w:br w:type="textWrapping"/>
      </w:r>
      <w:r>
        <w:rPr>
          <w:rStyle w:val="NormalTok"/>
        </w:rPr>
        <w:t xml:space="preserve">}</w:t>
      </w:r>
    </w:p>
    <w:p>
      <w:pPr>
        <w:pStyle w:val="FirstParagraph"/>
      </w:pPr>
      <w:r>
        <w:t xml:space="preserve">Delta alone is not predating the option price accurately because Delta changes with the stock price. Delta will underestimate the actual change when underlying asset price increases and overestimate the decline when the stock price decreases. We add Gamma to improve it.</w:t>
      </w:r>
    </w:p>
    <w:p>
      <w:pPr>
        <w:pStyle w:val="BodyText"/>
      </w:pPr>
      <w:r>
        <w:t xml:space="preserve">“</w:t>
      </w:r>
      <w:r>
        <w:t xml:space="preserve">The changes in the Delta and Gamma as the stock price evolves randomly exactly offset the changes in the option value due to the random changes in the stock price</w:t>
      </w:r>
      <w:r>
        <w:t xml:space="preserve">”</w:t>
      </w:r>
      <w:r>
        <w:t xml:space="preserve"> </w:t>
      </w:r>
      <w:r>
        <w:t xml:space="preserve">(ClewlowStrickland), delta and gamma provide good results for hedging purposes, this is the reason why authors choose Delta and Gamma for control variates in a numerical way.</w:t>
      </w:r>
    </w:p>
    <w:p>
      <w:pPr>
        <w:pStyle w:val="BodyText"/>
      </w:pPr>
      <m:oMathPara>
        <m:oMathParaPr>
          <m:jc m:val="center"/>
        </m:oMathParaPr>
        <m:oMath>
          <m:r>
            <m:t>C</m:t>
          </m:r>
          <m:r>
            <m:t>(</m:t>
          </m:r>
          <m:sSub>
            <m:e>
              <m:r>
                <m:t>S</m:t>
              </m:r>
            </m:e>
            <m:sub>
              <m:r>
                <m:t>t</m:t>
              </m:r>
              <m:r>
                <m:t>+</m:t>
              </m:r>
              <m:r>
                <m:t>h</m:t>
              </m:r>
            </m:sub>
          </m:sSub>
          <m:r>
            <m:t>)</m:t>
          </m:r>
          <m:r>
            <m:t>=</m:t>
          </m:r>
          <m:r>
            <m:t>C</m:t>
          </m:r>
          <m:r>
            <m:t>(</m:t>
          </m:r>
          <m:sSub>
            <m:e>
              <m:r>
                <m:t>S</m:t>
              </m:r>
            </m:e>
            <m:sub>
              <m:r>
                <m:t>t</m:t>
              </m:r>
            </m:sub>
          </m:sSub>
          <m:r>
            <m:t>)</m:t>
          </m:r>
          <m:r>
            <m:t>+</m:t>
          </m:r>
          <m:r>
            <m:t>ϵ</m:t>
          </m:r>
          <m:r>
            <m:t>Δ</m:t>
          </m:r>
          <m:r>
            <m:t>(</m:t>
          </m:r>
          <m:sSub>
            <m:e>
              <m:r>
                <m:t>S</m:t>
              </m:r>
            </m:e>
            <m:sub>
              <m:r>
                <m:t>t</m:t>
              </m:r>
            </m:sub>
          </m:sSub>
          <m:r>
            <m:t>)</m:t>
          </m:r>
          <m:r>
            <m:t>+</m:t>
          </m:r>
          <m:f>
            <m:fPr>
              <m:type m:val="bar"/>
            </m:fPr>
            <m:num>
              <m:r>
                <m:t>1</m:t>
              </m:r>
            </m:num>
            <m:den>
              <m:r>
                <m:t>2</m:t>
              </m:r>
            </m:den>
          </m:f>
          <m:sSup>
            <m:e>
              <m:r>
                <m:t>ϵ</m:t>
              </m:r>
            </m:e>
            <m:sup>
              <m:r>
                <m:t>2</m:t>
              </m:r>
            </m:sup>
          </m:sSup>
          <m:r>
            <m:t>Γ</m:t>
          </m:r>
          <m:r>
            <m:t>(</m:t>
          </m:r>
          <m:sSub>
            <m:e>
              <m:r>
                <m:t>S</m:t>
              </m:r>
            </m:e>
            <m:sub>
              <m:r>
                <m:t>t</m:t>
              </m:r>
            </m:sub>
          </m:sSub>
          <m:r>
            <m:t>)</m:t>
          </m:r>
          <m:r>
            <m:t>)</m:t>
          </m:r>
        </m:oMath>
      </m:oMathPara>
    </w:p>
    <w:p>
      <w:pPr>
        <w:pStyle w:val="FirstParagraph"/>
      </w:pPr>
      <w:r>
        <w:t xml:space="preserve">The Delta approximation is a straight-line tangent to the option price curve and is always below the option price curve. The Delta-Gamma approximation uses the squared stock price change, which generates a curve more closely approximating the option price curve.</w:t>
      </w:r>
      <w:r>
        <w:t xml:space="preserve"> </w:t>
      </w:r>
      <w:r>
        <w:t xml:space="preserve">Using hedges as control variates was first described by Clewlow and Carverhill. When pricing a European call option, the distribution of the pay-off has a large standard deviation. If we want to estimate the call value as the mean of a number of Monte Carlo simulations then standard error of the mean will be large. When using Delta control variate, the pay-off of the hedged portfolio has a much smaller standard deviation.</w:t>
      </w:r>
    </w:p>
    <w:p>
      <w:pPr>
        <w:pStyle w:val="BodyText"/>
      </w:pPr>
      <m:oMathPara>
        <m:oMathParaPr>
          <m:jc m:val="center"/>
        </m:oMathParaPr>
        <m:oMath>
          <m:sSub>
            <m:e>
              <m:r>
                <m:t>C</m:t>
              </m:r>
            </m:e>
            <m:sub>
              <m:sSub>
                <m:e>
                  <m:r>
                    <m:t>t</m:t>
                  </m:r>
                </m:e>
                <m:sub>
                  <m:r>
                    <m:t>0</m:t>
                  </m:r>
                </m:sub>
              </m:sSub>
            </m:sub>
          </m:sSub>
          <m:sSup>
            <m:e>
              <m:r>
                <m:t>e</m:t>
              </m:r>
            </m:e>
            <m:sup>
              <m:r>
                <m:t>r</m:t>
              </m:r>
              <m:r>
                <m:t>(</m:t>
              </m:r>
              <m:r>
                <m:t>T</m:t>
              </m:r>
              <m:r>
                <m:t>−</m:t>
              </m:r>
              <m:sSub>
                <m:e>
                  <m:r>
                    <m:t>t</m:t>
                  </m:r>
                </m:e>
                <m:sub>
                  <m:r>
                    <m:t>0</m:t>
                  </m:r>
                </m:sub>
              </m:sSub>
              <m:r>
                <m:t>)</m:t>
              </m:r>
            </m:sup>
          </m:sSup>
          <m:r>
            <m:t>=</m:t>
          </m:r>
          <m:sSub>
            <m:e>
              <m:r>
                <m:t>C</m:t>
              </m:r>
            </m:e>
            <m:sub>
              <m:r>
                <m:t>T</m:t>
              </m:r>
            </m:sub>
          </m:sSub>
          <m:r>
            <m:t>−</m:t>
          </m:r>
          <m:r>
            <m:t>[</m:t>
          </m:r>
          <m:nary>
            <m:naryPr>
              <m:chr m:val="∑"/>
              <m:limLoc m:val="undOvr"/>
              <m:subHide m:val="0"/>
              <m:supHide m:val="0"/>
            </m:naryPr>
            <m:sub>
              <m:r>
                <m:t>i</m:t>
              </m:r>
              <m:r>
                <m:t>=</m:t>
              </m:r>
              <m:r>
                <m:t>0</m:t>
              </m:r>
            </m:sub>
            <m:sup>
              <m:r>
                <m:t>N</m:t>
              </m:r>
              <m:r>
                <m:t>−</m:t>
              </m:r>
              <m:r>
                <m:t>1</m:t>
              </m:r>
            </m:sup>
            <m:e>
              <m:f>
                <m:fPr>
                  <m:type m:val="bar"/>
                </m:fPr>
                <m:num>
                  <m:r>
                    <m:t>∂</m:t>
                  </m:r>
                  <m:sSub>
                    <m:e>
                      <m:r>
                        <m:t>C</m:t>
                      </m:r>
                    </m:e>
                    <m:sub>
                      <m:sSub>
                        <m:e>
                          <m:r>
                            <m:t>t</m:t>
                          </m:r>
                        </m:e>
                        <m:sub>
                          <m:r>
                            <m:t>i</m:t>
                          </m:r>
                        </m:sub>
                      </m:sSub>
                    </m:sub>
                  </m:sSub>
                </m:num>
                <m:den>
                  <m:r>
                    <m:t>∂</m:t>
                  </m:r>
                  <m:r>
                    <m:t>S</m:t>
                  </m:r>
                </m:den>
              </m:f>
            </m:e>
          </m:nary>
          <m:r>
            <m:t>(</m:t>
          </m:r>
          <m:sSub>
            <m:e>
              <m:r>
                <m:t>S</m:t>
              </m:r>
            </m:e>
            <m:sub>
              <m:r>
                <m:t>t</m:t>
              </m:r>
              <m:sSub>
                <m:e>
                  <m:r>
                    <m:t/>
                  </m:r>
                </m:e>
                <m:sub>
                  <m:r>
                    <m:t>i</m:t>
                  </m:r>
                </m:sub>
              </m:sSub>
              <m:r>
                <m:t>+</m:t>
              </m:r>
              <m:r>
                <m:t>1</m:t>
              </m:r>
            </m:sub>
          </m:sSub>
          <m:r>
            <m:t>−</m:t>
          </m:r>
          <m:r>
            <m:t>E</m:t>
          </m:r>
          <m:r>
            <m:t>[</m:t>
          </m:r>
          <m:sSub>
            <m:e>
              <m:r>
                <m:t>S</m:t>
              </m:r>
            </m:e>
            <m:sub>
              <m:sSub>
                <m:e>
                  <m:r>
                    <m:t>t</m:t>
                  </m:r>
                </m:e>
                <m:sub>
                  <m:r>
                    <m:t>i</m:t>
                  </m:r>
                </m:sub>
              </m:sSub>
            </m:sub>
          </m:sSub>
          <m:r>
            <m:t>]</m:t>
          </m:r>
          <m:r>
            <m:t>)</m:t>
          </m:r>
          <m:sSup>
            <m:e>
              <m:r>
                <m:t>e</m:t>
              </m:r>
            </m:e>
            <m:sup>
              <m:r>
                <m:t>r</m:t>
              </m:r>
              <m:r>
                <m:t>(</m:t>
              </m:r>
              <m:r>
                <m:t>T</m:t>
              </m:r>
              <m:r>
                <m:t>−</m:t>
              </m:r>
              <m:sSub>
                <m:e>
                  <m:r>
                    <m:t>t</m:t>
                  </m:r>
                </m:e>
                <m:sub>
                  <m:r>
                    <m:t>i</m:t>
                  </m:r>
                  <m:r>
                    <m:t>+</m:t>
                  </m:r>
                  <m:r>
                    <m:t>1</m:t>
                  </m:r>
                </m:sub>
              </m:sSub>
              <m:r>
                <m:t>)</m:t>
              </m:r>
            </m:sup>
          </m:sSup>
          <m:r>
            <m:t>]</m:t>
          </m:r>
          <m:r>
            <m:t>+</m:t>
          </m:r>
          <m:r>
            <m:t>η</m:t>
          </m:r>
        </m:oMath>
      </m:oMathPara>
    </w:p>
    <w:p>
      <w:pPr>
        <w:pStyle w:val="Heading1"/>
      </w:pPr>
      <w:bookmarkStart w:id="26" w:name="section-4-variance-reduction"/>
      <w:bookmarkEnd w:id="26"/>
      <w:r>
        <w:t xml:space="preserve">Section 4 Variance Reduction</w:t>
      </w:r>
    </w:p>
    <w:p>
      <w:pPr>
        <w:pStyle w:val="FirstParagraph"/>
      </w:pPr>
      <w:r>
        <w:t xml:space="preserve">The main purpose for the Delta-hedging is to help market-makers to maintain a Delta-neutral position, market-makers sell one call option and hedges the position with shares.</w:t>
      </w:r>
    </w:p>
    <w:p>
      <w:pPr>
        <w:pStyle w:val="BodyText"/>
      </w:pPr>
      <w:r>
        <w:t xml:space="preserve">And now from Clewlow and Carverhill, we are going to see how they using Greeks as control variates to reduce the standard deviation and improve the efficiency.</w:t>
      </w:r>
    </w:p>
    <w:p>
      <w:pPr>
        <w:pStyle w:val="FigureWithCaption"/>
      </w:pPr>
      <w:r>
        <w:drawing>
          <wp:inline>
            <wp:extent cx="4225490" cy="2608446"/>
            <wp:effectExtent b="0" l="0" r="0" t="0"/>
            <wp:docPr descr="This is the call payoff from Monte Carlo simulation, used 252 time steps, and 100 simulations." title="" id="1" name="Picture"/>
            <a:graphic>
              <a:graphicData uri="http://schemas.openxmlformats.org/drawingml/2006/picture">
                <pic:pic>
                  <pic:nvPicPr>
                    <pic:cNvPr descr="images/Naive.PNG" id="0" name="Picture"/>
                    <pic:cNvPicPr>
                      <a:picLocks noChangeArrowheads="1" noChangeAspect="1"/>
                    </pic:cNvPicPr>
                  </pic:nvPicPr>
                  <pic:blipFill>
                    <a:blip r:embed="rId27"/>
                    <a:stretch>
                      <a:fillRect/>
                    </a:stretch>
                  </pic:blipFill>
                  <pic:spPr bwMode="auto">
                    <a:xfrm>
                      <a:off x="0" y="0"/>
                      <a:ext cx="4225490" cy="2608446"/>
                    </a:xfrm>
                    <a:prstGeom prst="rect">
                      <a:avLst/>
                    </a:prstGeom>
                    <a:noFill/>
                    <a:ln w="9525">
                      <a:noFill/>
                      <a:headEnd/>
                      <a:tailEnd/>
                    </a:ln>
                  </pic:spPr>
                </pic:pic>
              </a:graphicData>
            </a:graphic>
          </wp:inline>
        </w:drawing>
      </w:r>
    </w:p>
    <w:p>
      <w:pPr>
        <w:pStyle w:val="ImageCaption"/>
      </w:pPr>
      <w:r>
        <w:t xml:space="preserve">This is the call payoff from Monte Carlo simulation, used 252 time steps, and 100 simulations.</w:t>
      </w:r>
    </w:p>
    <w:p>
      <w:pPr>
        <w:pStyle w:val="FigureWithCaption"/>
      </w:pPr>
      <w:r>
        <w:drawing>
          <wp:inline>
            <wp:extent cx="4639376" cy="2656572"/>
            <wp:effectExtent b="0" l="0" r="0" t="0"/>
            <wp:docPr descr="This is the call payoff from Delta-Hedged Monte Carlo simulation, used 252 time steps, and 100 simulations." title="" id="1" name="Picture"/>
            <a:graphic>
              <a:graphicData uri="http://schemas.openxmlformats.org/drawingml/2006/picture">
                <pic:pic>
                  <pic:nvPicPr>
                    <pic:cNvPr descr="images/DeltaHedging.PNG" id="0" name="Picture"/>
                    <pic:cNvPicPr>
                      <a:picLocks noChangeArrowheads="1" noChangeAspect="1"/>
                    </pic:cNvPicPr>
                  </pic:nvPicPr>
                  <pic:blipFill>
                    <a:blip r:embed="rId28"/>
                    <a:stretch>
                      <a:fillRect/>
                    </a:stretch>
                  </pic:blipFill>
                  <pic:spPr bwMode="auto">
                    <a:xfrm>
                      <a:off x="0" y="0"/>
                      <a:ext cx="4639376" cy="2656572"/>
                    </a:xfrm>
                    <a:prstGeom prst="rect">
                      <a:avLst/>
                    </a:prstGeom>
                    <a:noFill/>
                    <a:ln w="9525">
                      <a:noFill/>
                      <a:headEnd/>
                      <a:tailEnd/>
                    </a:ln>
                  </pic:spPr>
                </pic:pic>
              </a:graphicData>
            </a:graphic>
          </wp:inline>
        </w:drawing>
      </w:r>
    </w:p>
    <w:p>
      <w:pPr>
        <w:pStyle w:val="ImageCaption"/>
      </w:pPr>
      <w:r>
        <w:t xml:space="preserve">This is the call payoff from Delta-Hedged Monte Carlo simulation, used 252 time steps, and 100 simulations.</w:t>
      </w:r>
    </w:p>
    <w:p>
      <w:pPr>
        <w:pStyle w:val="FigureWithCaption"/>
      </w:pPr>
      <w:r>
        <w:drawing>
          <wp:inline>
            <wp:extent cx="4668252" cy="2637322"/>
            <wp:effectExtent b="0" l="0" r="0" t="0"/>
            <wp:docPr descr="This is the call payoff from Delta-Hedged Monte Carlo simulation, used 252 time steps, and 100 simulations." title="" id="1" name="Picture"/>
            <a:graphic>
              <a:graphicData uri="http://schemas.openxmlformats.org/drawingml/2006/picture">
                <pic:pic>
                  <pic:nvPicPr>
                    <pic:cNvPr descr="images/DeltaGammaHedging.PNG" id="0" name="Picture"/>
                    <pic:cNvPicPr>
                      <a:picLocks noChangeArrowheads="1" noChangeAspect="1"/>
                    </pic:cNvPicPr>
                  </pic:nvPicPr>
                  <pic:blipFill>
                    <a:blip r:embed="rId29"/>
                    <a:stretch>
                      <a:fillRect/>
                    </a:stretch>
                  </pic:blipFill>
                  <pic:spPr bwMode="auto">
                    <a:xfrm>
                      <a:off x="0" y="0"/>
                      <a:ext cx="4668252" cy="2637322"/>
                    </a:xfrm>
                    <a:prstGeom prst="rect">
                      <a:avLst/>
                    </a:prstGeom>
                    <a:noFill/>
                    <a:ln w="9525">
                      <a:noFill/>
                      <a:headEnd/>
                      <a:tailEnd/>
                    </a:ln>
                  </pic:spPr>
                </pic:pic>
              </a:graphicData>
            </a:graphic>
          </wp:inline>
        </w:drawing>
      </w:r>
    </w:p>
    <w:p>
      <w:pPr>
        <w:pStyle w:val="ImageCaption"/>
      </w:pPr>
      <w:r>
        <w:t xml:space="preserve">This is the call payoff from Delta-Hedged Monte Carlo simulation, used 252 time steps, and 100 simulations.</w:t>
      </w:r>
    </w:p>
    <w:p>
      <w:pPr>
        <w:pStyle w:val="BodyText"/>
      </w:pPr>
      <w:r>
        <w:t xml:space="preserve">From the graph above, we could easily find after using Delta as control variate, the result of call payoff has an obvious improvement. The sample has a smaller standard deviation, and after using Delta-Gamma as control variates, the standard deviation even gets smaller. If you only using Monte Carlo simulation without control variates, you will need a 100 times larger sample size to get the standard deviation as same as the Delta-hedging Monte Carlo.</w:t>
      </w:r>
    </w:p>
    <w:p>
      <w:pPr>
        <w:pStyle w:val="BodyText"/>
      </w:pPr>
      <w:r>
        <w:t xml:space="preserve">We use the Monte Carlo method to simulate the discrete time asset paths for the underlying asset.</w:t>
      </w:r>
    </w:p>
    <w:p>
      <w:pPr>
        <w:pStyle w:val="BodyText"/>
      </w:pPr>
      <m:oMathPara>
        <m:oMathParaPr>
          <m:jc m:val="center"/>
        </m:oMathParaPr>
        <m:oMath>
          <m:sSub>
            <m:e>
              <m:r>
                <m:t>S</m:t>
              </m:r>
            </m:e>
            <m:sub>
              <m:r>
                <m:t>t</m:t>
              </m:r>
              <m:r>
                <m:t>+</m:t>
              </m:r>
              <m:r>
                <m:t>h</m:t>
              </m:r>
            </m:sub>
          </m:sSub>
          <m:r>
            <m:t>=</m:t>
          </m:r>
          <m:sSub>
            <m:e>
              <m:r>
                <m:t>S</m:t>
              </m:r>
            </m:e>
            <m:sub>
              <m:r>
                <m:t>t</m:t>
              </m:r>
            </m:sub>
          </m:sSub>
          <m:sSup>
            <m:e>
              <m:r>
                <m:t>e</m:t>
              </m:r>
            </m:e>
            <m:sup>
              <m:r>
                <m:t>{</m:t>
              </m:r>
              <m:r>
                <m:t>(</m:t>
              </m:r>
              <m:r>
                <m:t>r</m:t>
              </m:r>
              <m:r>
                <m:t>−</m:t>
              </m:r>
              <m:r>
                <m:t>δ</m:t>
              </m:r>
              <m:r>
                <m:t>−</m:t>
              </m:r>
              <m:f>
                <m:fPr>
                  <m:type m:val="bar"/>
                </m:fPr>
                <m:num>
                  <m:r>
                    <m:t>1</m:t>
                  </m:r>
                </m:num>
                <m:den>
                  <m:r>
                    <m:t>2</m:t>
                  </m:r>
                </m:den>
              </m:f>
              <m:sSup>
                <m:e>
                  <m:r>
                    <m:t>σ</m:t>
                  </m:r>
                </m:e>
                <m:sup>
                  <m:r>
                    <m:t>2</m:t>
                  </m:r>
                </m:sup>
              </m:sSup>
              <m:r>
                <m:t>)</m:t>
              </m:r>
              <m:r>
                <m:t>h</m:t>
              </m:r>
              <m:r>
                <m:t>+</m:t>
              </m:r>
              <m:r>
                <m:t>σ</m:t>
              </m:r>
              <m:rad>
                <m:radPr>
                  <m:degHide m:val="1"/>
                </m:radPr>
                <m:deg/>
                <m:e>
                  <m:r>
                    <m:t>h</m:t>
                  </m:r>
                </m:e>
              </m:rad>
              <m:r>
                <m:t>z</m:t>
              </m:r>
              <m:r>
                <m:t>}</m:t>
              </m:r>
            </m:sup>
          </m:sSup>
        </m:oMath>
      </m:oMathPara>
    </w:p>
    <w:p>
      <w:pPr>
        <w:pStyle w:val="SourceCode"/>
      </w:pPr>
      <w:r>
        <w:rPr>
          <w:rStyle w:val="BuiltInTok"/>
        </w:rPr>
        <w:t xml:space="preserve">std::</w:t>
      </w:r>
      <w:r>
        <w:rPr>
          <w:rStyle w:val="NormalTok"/>
        </w:rPr>
        <w:t xml:space="preserve">vector&lt;</w:t>
      </w:r>
      <w:r>
        <w:rPr>
          <w:rStyle w:val="DataTypeTok"/>
        </w:rPr>
        <w:t xml:space="preserve">double</w:t>
      </w:r>
      <w:r>
        <w:rPr>
          <w:rStyle w:val="NormalTok"/>
        </w:rPr>
        <w:t xml:space="preserve">&gt; simulateNvPath(</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rate, </w:t>
      </w:r>
      <w:r>
        <w:rPr>
          <w:rStyle w:val="AttributeTok"/>
        </w:rPr>
        <w:t xml:space="preserve">const</w:t>
      </w:r>
      <w:r>
        <w:rPr>
          <w:rStyle w:val="NormalTok"/>
        </w:rPr>
        <w:t xml:space="preserve"> </w:t>
      </w:r>
      <w:r>
        <w:rPr>
          <w:rStyle w:val="DataTypeTok"/>
        </w:rPr>
        <w:t xml:space="preserve">double</w:t>
      </w:r>
      <w:r>
        <w:rPr>
          <w:rStyle w:val="NormalTok"/>
        </w:rPr>
        <w:t xml:space="preserve">&amp; vol, </w:t>
      </w:r>
      <w:r>
        <w:br w:type="textWrapping"/>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&amp; div, </w:t>
      </w:r>
      <w:r>
        <w:rPr>
          <w:rStyle w:val="AttributeTok"/>
        </w:rPr>
        <w:t xml:space="preserve">const</w:t>
      </w:r>
      <w:r>
        <w:rPr>
          <w:rStyle w:val="NormalTok"/>
        </w:rPr>
        <w:t xml:space="preserve"> </w:t>
      </w:r>
      <w:r>
        <w:rPr>
          <w:rStyle w:val="DataTypeTok"/>
        </w:rPr>
        <w:t xml:space="preserve">double</w:t>
      </w:r>
      <w:r>
        <w:rPr>
          <w:rStyle w:val="NormalTok"/>
        </w:rPr>
        <w:t xml:space="preserve">&amp; expiry, </w:t>
      </w:r>
      <w:r>
        <w:rPr>
          <w:rStyle w:val="AttributeTok"/>
        </w:rPr>
        <w:t xml:space="preserve">const</w:t>
      </w:r>
      <w:r>
        <w:rPr>
          <w:rStyle w:val="NormalTok"/>
        </w:rPr>
        <w:t xml:space="preserve"> </w:t>
      </w:r>
      <w:r>
        <w:rPr>
          <w:rStyle w:val="DataTypeTok"/>
        </w:rPr>
        <w:t xml:space="preserve">size_t</w:t>
      </w:r>
      <w:r>
        <w:rPr>
          <w:rStyle w:val="NormalTok"/>
        </w:rPr>
        <w:t xml:space="preserve">&amp; numSteps)</w:t>
      </w:r>
      <w:r>
        <w:br w:type="textWrapping"/>
      </w:r>
      <w:r>
        <w:rPr>
          <w:rStyle w:val="NormalTok"/>
        </w:rPr>
        <w:t xml:space="preserve">{</w:t>
      </w:r>
      <w:r>
        <w:br w:type="textWrapping"/>
      </w:r>
      <w:r>
        <w:rPr>
          <w:rStyle w:val="NormalTok"/>
        </w:rPr>
        <w:t xml:space="preserve">    </w:t>
      </w:r>
      <w:r>
        <w:rPr>
          <w:rStyle w:val="KeywordTok"/>
        </w:rPr>
        <w:t xml:space="preserve">auto</w:t>
      </w:r>
      <w:r>
        <w:rPr>
          <w:rStyle w:val="NormalTok"/>
        </w:rPr>
        <w:t xml:space="preserve"> dt = expiry / numSteps;</w:t>
      </w:r>
      <w:r>
        <w:br w:type="textWrapping"/>
      </w:r>
      <w:r>
        <w:rPr>
          <w:rStyle w:val="NormalTok"/>
        </w:rPr>
        <w:t xml:space="preserve">    </w:t>
      </w:r>
      <w:r>
        <w:rPr>
          <w:rStyle w:val="KeywordTok"/>
        </w:rPr>
        <w:t xml:space="preserve">auto</w:t>
      </w:r>
      <w:r>
        <w:rPr>
          <w:rStyle w:val="NormalTok"/>
        </w:rPr>
        <w:t xml:space="preserve"> nudt = (rate - div - </w:t>
      </w:r>
      <w:r>
        <w:rPr>
          <w:rStyle w:val="FloatTok"/>
        </w:rPr>
        <w:t xml:space="preserve">0.5</w:t>
      </w:r>
      <w:r>
        <w:rPr>
          <w:rStyle w:val="NormalTok"/>
        </w:rPr>
        <w:t xml:space="preserve"> * vol * vol) * dt;</w:t>
      </w:r>
      <w:r>
        <w:br w:type="textWrapping"/>
      </w:r>
      <w:r>
        <w:rPr>
          <w:rStyle w:val="NormalTok"/>
        </w:rPr>
        <w:t xml:space="preserve">    </w:t>
      </w:r>
      <w:r>
        <w:rPr>
          <w:rStyle w:val="KeywordTok"/>
        </w:rPr>
        <w:t xml:space="preserve">auto</w:t>
      </w:r>
      <w:r>
        <w:rPr>
          <w:rStyle w:val="NormalTok"/>
        </w:rPr>
        <w:t xml:space="preserve"> sigdt = vol * </w:t>
      </w:r>
      <w:r>
        <w:rPr>
          <w:rStyle w:val="BuiltInTok"/>
        </w:rPr>
        <w:t xml:space="preserve">std::</w:t>
      </w:r>
      <w:r>
        <w:rPr>
          <w:rStyle w:val="NormalTok"/>
        </w:rPr>
        <w:t xml:space="preserve">sqrt(dt);</w:t>
      </w:r>
      <w:r>
        <w:br w:type="textWrapping"/>
      </w:r>
      <w:r>
        <w:rPr>
          <w:rStyle w:val="NormalTok"/>
        </w:rPr>
        <w:t xml:space="preserve">    </w:t>
      </w:r>
      <w:r>
        <w:rPr>
          <w:rStyle w:val="KeywordTok"/>
        </w:rPr>
        <w:t xml:space="preserve">auto</w:t>
      </w:r>
      <w:r>
        <w:rPr>
          <w:rStyle w:val="NormalTok"/>
        </w:rPr>
        <w:t xml:space="preserve"> z = </w:t>
      </w:r>
      <w:r>
        <w:rPr>
          <w:rStyle w:val="BuiltInTok"/>
        </w:rPr>
        <w:t xml:space="preserve">std::</w:t>
      </w:r>
      <w:r>
        <w:rPr>
          <w:rStyle w:val="NormalTok"/>
        </w:rPr>
        <w:t xml:space="preserve">vector&lt;</w:t>
      </w:r>
      <w:r>
        <w:rPr>
          <w:rStyle w:val="DataTypeTok"/>
        </w:rPr>
        <w:t xml:space="preserve">double</w:t>
      </w:r>
      <w:r>
        <w:rPr>
          <w:rStyle w:val="NormalTok"/>
        </w:rPr>
        <w:t xml:space="preserve">&gt;(numSteps, </w:t>
      </w:r>
      <w:r>
        <w:rPr>
          <w:rStyle w:val="FloatTok"/>
        </w:rPr>
        <w:t xml:space="preserve">0.0</w:t>
      </w:r>
      <w:r>
        <w:rPr>
          <w:rStyle w:val="NormalTok"/>
        </w:rPr>
        <w:t xml:space="preserve">);</w:t>
      </w:r>
      <w:r>
        <w:br w:type="textWrapping"/>
      </w:r>
      <w:r>
        <w:rPr>
          <w:rStyle w:val="NormalTok"/>
        </w:rPr>
        <w:t xml:space="preserve">    </w:t>
      </w:r>
      <w:r>
        <w:rPr>
          <w:rStyle w:val="KeywordTok"/>
        </w:rPr>
        <w:t xml:space="preserve">auto</w:t>
      </w:r>
      <w:r>
        <w:rPr>
          <w:rStyle w:val="NormalTok"/>
        </w:rPr>
        <w:t xml:space="preserve"> path = </w:t>
      </w:r>
      <w:r>
        <w:rPr>
          <w:rStyle w:val="BuiltInTok"/>
        </w:rPr>
        <w:t xml:space="preserve">std::</w:t>
      </w:r>
      <w:r>
        <w:rPr>
          <w:rStyle w:val="NormalTok"/>
        </w:rPr>
        <w:t xml:space="preserve">vector&lt;</w:t>
      </w:r>
      <w:r>
        <w:rPr>
          <w:rStyle w:val="DataTypeTok"/>
        </w:rPr>
        <w:t xml:space="preserve">double</w:t>
      </w:r>
      <w:r>
        <w:rPr>
          <w:rStyle w:val="NormalTok"/>
        </w:rPr>
        <w:t xml:space="preserve">&gt;(numSteps, spot);</w:t>
      </w:r>
      <w:r>
        <w:br w:type="textWrapping"/>
      </w:r>
      <w:r>
        <w:rPr>
          <w:rStyle w:val="NormalTok"/>
        </w:rPr>
        <w:t xml:space="preserve">    RandomNormals(z);</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1</w:t>
      </w:r>
      <w:r>
        <w:rPr>
          <w:rStyle w:val="NormalTok"/>
        </w:rPr>
        <w:t xml:space="preserve">; i &lt; numSteps; ++i)</w:t>
      </w:r>
      <w:r>
        <w:br w:type="textWrapping"/>
      </w:r>
      <w:r>
        <w:rPr>
          <w:rStyle w:val="NormalTok"/>
        </w:rPr>
        <w:t xml:space="preserve">    {</w:t>
      </w:r>
      <w:r>
        <w:br w:type="textWrapping"/>
      </w:r>
      <w:r>
        <w:rPr>
          <w:rStyle w:val="NormalTok"/>
        </w:rPr>
        <w:t xml:space="preserve">        path[i] = path[i - </w:t>
      </w:r>
      <w:r>
        <w:rPr>
          <w:rStyle w:val="DecValTok"/>
        </w:rPr>
        <w:t xml:space="preserve">1</w:t>
      </w:r>
      <w:r>
        <w:rPr>
          <w:rStyle w:val="NormalTok"/>
        </w:rPr>
        <w:t xml:space="preserve">] * </w:t>
      </w:r>
      <w:r>
        <w:rPr>
          <w:rStyle w:val="BuiltInTok"/>
        </w:rPr>
        <w:t xml:space="preserve">std::</w:t>
      </w:r>
      <w:r>
        <w:rPr>
          <w:rStyle w:val="NormalTok"/>
        </w:rPr>
        <w:t xml:space="preserve">exp(nudt + sigdt * z[i]);</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path;</w:t>
      </w:r>
      <w:r>
        <w:br w:type="textWrapping"/>
      </w:r>
      <w:r>
        <w:rPr>
          <w:rStyle w:val="NormalTok"/>
        </w:rPr>
        <w:t xml:space="preserve">}</w:t>
      </w:r>
    </w:p>
    <w:p>
      <w:pPr>
        <w:pStyle w:val="FirstParagraph"/>
      </w:pPr>
      <w:r>
        <w:t xml:space="preserve">In our code, we used</w:t>
      </w:r>
      <w:r>
        <w:t xml:space="preserve"> </w:t>
      </w:r>
      <w:r>
        <w:t xml:space="preserve">“</w:t>
      </w:r>
      <w:r>
        <w:t xml:space="preserve">dt</w:t>
      </w:r>
      <w:r>
        <w:t xml:space="preserve">”</w:t>
      </w:r>
      <w:r>
        <w:t xml:space="preserve"> </w:t>
      </w:r>
      <w:r>
        <w:t xml:space="preserve">to represent each time steps instead of</w:t>
      </w:r>
      <w:r>
        <w:t xml:space="preserve"> </w:t>
      </w:r>
      <w:r>
        <w:t xml:space="preserve">“</w:t>
      </w:r>
      <w:r>
        <w:t xml:space="preserve">h</w:t>
      </w:r>
      <w:r>
        <w:t xml:space="preserve">”</w:t>
      </w:r>
      <w:r>
        <w:t xml:space="preserve"> </w:t>
      </w:r>
      <w:r>
        <w:t xml:space="preserve">in the formula to represent the discrete intervals;</w:t>
      </w:r>
      <w:r>
        <w:t xml:space="preserve"> </w:t>
      </w:r>
      <w:r>
        <w:t xml:space="preserve">“</w:t>
      </w:r>
      <w:r>
        <w:t xml:space="preserve">z</w:t>
      </w:r>
      <w:r>
        <w:t xml:space="preserve">”</w:t>
      </w:r>
      <w:r>
        <w:t xml:space="preserve"> </w:t>
      </w:r>
      <w:r>
        <w:t xml:space="preserve">is represented the generated random numbers which are normally distributed, and help with simulating the random stock price for each time step. And we used</w:t>
      </w:r>
      <w:r>
        <w:t xml:space="preserve"> </w:t>
      </w:r>
      <w:r>
        <w:t xml:space="preserve">“</w:t>
      </w:r>
      <w:r>
        <w:t xml:space="preserve">path</w:t>
      </w:r>
      <w:r>
        <w:t xml:space="preserve">”</w:t>
      </w:r>
      <w:r>
        <w:t xml:space="preserve"> </w:t>
      </w:r>
      <w:r>
        <w:t xml:space="preserve">to indicate the spot price. After that, we called the call payoff function to get the payoff for each simulation.</w:t>
      </w:r>
    </w:p>
    <w:p>
      <w:pPr>
        <w:pStyle w:val="SourceCode"/>
      </w:pPr>
      <w:r>
        <w:rPr>
          <w:rStyle w:val="KeywordTok"/>
        </w:rPr>
        <w:t xml:space="preserve">auto</w:t>
      </w:r>
      <w:r>
        <w:rPr>
          <w:rStyle w:val="NormalTok"/>
        </w:rPr>
        <w:t xml:space="preserve"> callPayoff(</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strike)</w:t>
      </w:r>
      <w:r>
        <w:br w:type="textWrapping"/>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max(spot - strike, </w:t>
      </w:r>
      <w:r>
        <w:rPr>
          <w:rStyle w:val="FloatTok"/>
        </w:rPr>
        <w:t xml:space="preserve">0.0</w:t>
      </w:r>
      <w:r>
        <w:rPr>
          <w:rStyle w:val="NormalTok"/>
        </w:rPr>
        <w:t xml:space="preserve">);</w:t>
      </w:r>
      <w:r>
        <w:br w:type="textWrapping"/>
      </w:r>
      <w:r>
        <w:rPr>
          <w:rStyle w:val="NormalTok"/>
        </w:rPr>
        <w:t xml:space="preserve">}</w:t>
      </w:r>
    </w:p>
    <w:p>
      <w:pPr>
        <w:pStyle w:val="FirstParagraph"/>
      </w:pPr>
      <m:oMathPara>
        <m:oMathParaPr>
          <m:jc m:val="center"/>
        </m:oMathParaPr>
        <m:oMath>
          <m:groupChr>
            <m:groupChrPr>
              <m:chr m:val="^"/>
              <m:pos m:val="top"/>
              <m:vertJc m:val="bot"/>
            </m:groupChrPr>
            <m:e>
              <m:sSub>
                <m:e>
                  <m:r>
                    <m:t>C</m:t>
                  </m:r>
                </m:e>
                <m:sub>
                  <m:r>
                    <m:t>0</m:t>
                  </m:r>
                </m:sub>
              </m:sSub>
            </m:e>
          </m:groupChr>
          <m:r>
            <m:t>=</m:t>
          </m:r>
          <m:r>
            <m:t>e</m:t>
          </m:r>
          <m:r>
            <m:t>x</m:t>
          </m:r>
          <m:r>
            <m:t>p</m:t>
          </m:r>
          <m:r>
            <m:t>(</m:t>
          </m:r>
          <m:r>
            <m:t>−</m:t>
          </m:r>
          <m:r>
            <m:t>r</m:t>
          </m:r>
          <m:r>
            <m:t>T</m:t>
          </m:r>
          <m:r>
            <m:t>)</m:t>
          </m:r>
          <m:f>
            <m:fPr>
              <m:type m:val="bar"/>
            </m:fPr>
            <m:num>
              <m:r>
                <m:t>1</m:t>
              </m:r>
            </m:num>
            <m:den>
              <m:r>
                <m:t>M</m:t>
              </m:r>
            </m:den>
          </m:f>
          <m:nary>
            <m:naryPr>
              <m:chr m:val="∑"/>
              <m:limLoc m:val="undOvr"/>
              <m:subHide m:val="0"/>
              <m:supHide m:val="0"/>
            </m:naryPr>
            <m:sub>
              <m:r>
                <m:t>j</m:t>
              </m:r>
              <m:r>
                <m:t>=</m:t>
              </m:r>
              <m:r>
                <m:t>1</m:t>
              </m:r>
            </m:sub>
            <m:sup>
              <m:r>
                <m:t>M</m:t>
              </m:r>
            </m:sup>
            <m:e>
              <m:r>
                <m:t>m</m:t>
              </m:r>
            </m:e>
          </m:nary>
          <m:r>
            <m:t>a</m:t>
          </m:r>
          <m:r>
            <m:t>x</m:t>
          </m:r>
          <m:r>
            <m:t>(</m:t>
          </m:r>
          <m:r>
            <m:t>0</m:t>
          </m:r>
          <m:r>
            <m:t>,</m:t>
          </m:r>
          <m:sSub>
            <m:e>
              <m:r>
                <m:t>S</m:t>
              </m:r>
            </m:e>
            <m:sub>
              <m:r>
                <m:t>T</m:t>
              </m:r>
              <m:r>
                <m:t>,</m:t>
              </m:r>
              <m:r>
                <m:t>j</m:t>
              </m:r>
            </m:sub>
          </m:sSub>
          <m:r>
            <m:t>−</m:t>
          </m:r>
          <m:r>
            <m:t>K</m:t>
          </m:r>
          <m:r>
            <m:t>)</m:t>
          </m:r>
        </m:oMath>
      </m:oMathPara>
    </w:p>
    <w:p>
      <w:pPr>
        <w:pStyle w:val="FirstParagraph"/>
      </w:pPr>
      <w:r>
        <w:t xml:space="preserve">We sum the pay-offs of each simulation, average them, then discounted the average back to the present value. This is similar to the Law of large numbers theory; the expected option price of some random payoff can be approximated by taking the average of the random variables.</w:t>
      </w:r>
    </w:p>
    <w:p>
      <w:pPr>
        <w:pStyle w:val="Heading2"/>
      </w:pPr>
      <w:bookmarkStart w:id="30" w:name="subsection-a-delta-control-variate"/>
      <w:bookmarkEnd w:id="30"/>
      <w:r>
        <w:t xml:space="preserve">Subsection A Delta control variate</w:t>
      </w:r>
    </w:p>
    <w:p>
      <w:pPr>
        <w:pStyle w:val="FirstParagraph"/>
      </w:pPr>
      <m:oMathPara>
        <m:oMathParaPr>
          <m:jc m:val="center"/>
        </m:oMathParaPr>
        <m:oMath>
          <m:r>
            <m:t>c</m:t>
          </m:r>
          <m:sSub>
            <m:e>
              <m:r>
                <m:t>v</m:t>
              </m:r>
            </m:e>
            <m:sub>
              <m:r>
                <m:t>1</m:t>
              </m:r>
            </m:sub>
          </m:sSub>
          <m:r>
            <m:t>=</m:t>
          </m:r>
          <m:nary>
            <m:naryPr>
              <m:chr m:val="∑"/>
              <m:limLoc m:val="undOvr"/>
              <m:subHide m:val="0"/>
              <m:supHide m:val="0"/>
            </m:naryPr>
            <m:sub>
              <m:r>
                <m:t>i</m:t>
              </m:r>
              <m:r>
                <m:t>=</m:t>
              </m:r>
              <m:r>
                <m:t>0</m:t>
              </m:r>
            </m:sub>
            <m:sup>
              <m:r>
                <m:t>N</m:t>
              </m:r>
              <m:r>
                <m:t>−</m:t>
              </m:r>
              <m:r>
                <m:t>1</m:t>
              </m:r>
            </m:sup>
            <m:e>
              <m:f>
                <m:fPr>
                  <m:type m:val="bar"/>
                </m:fPr>
                <m:num>
                  <m:r>
                    <m:t>∂</m:t>
                  </m:r>
                  <m:sSub>
                    <m:e>
                      <m:r>
                        <m:t>C</m:t>
                      </m:r>
                    </m:e>
                    <m:sub>
                      <m:sSub>
                        <m:e>
                          <m:r>
                            <m:t>t</m:t>
                          </m:r>
                        </m:e>
                        <m:sub>
                          <m:r>
                            <m:t>i</m:t>
                          </m:r>
                        </m:sub>
                      </m:sSub>
                    </m:sub>
                  </m:sSub>
                </m:num>
                <m:den>
                  <m:r>
                    <m:t>∂</m:t>
                  </m:r>
                  <m:r>
                    <m:t>S</m:t>
                  </m:r>
                </m:den>
              </m:f>
            </m:e>
          </m:nary>
          <m:r>
            <m:t>(</m:t>
          </m:r>
          <m:sSub>
            <m:e>
              <m:r>
                <m:t>S</m:t>
              </m:r>
            </m:e>
            <m:sub>
              <m:sSub>
                <m:e>
                  <m:r>
                    <m:t>t</m:t>
                  </m:r>
                </m:e>
                <m:sub>
                  <m:r>
                    <m:t>i</m:t>
                  </m:r>
                  <m:r>
                    <m:t>+</m:t>
                  </m:r>
                  <m:r>
                    <m:t>1</m:t>
                  </m:r>
                </m:sub>
              </m:sSub>
            </m:sub>
          </m:sSub>
          <m:r>
            <m:t>−</m:t>
          </m:r>
          <m:r>
            <m:t>E</m:t>
          </m:r>
          <m:r>
            <m:t>[</m:t>
          </m:r>
          <m:sSub>
            <m:e>
              <m:r>
                <m:t>S</m:t>
              </m:r>
            </m:e>
            <m:sub>
              <m:sSub>
                <m:e>
                  <m:r>
                    <m:t>t</m:t>
                  </m:r>
                </m:e>
                <m:sub>
                  <m:r>
                    <m:t>i</m:t>
                  </m:r>
                </m:sub>
              </m:sSub>
            </m:sub>
          </m:sSub>
          <m:r>
            <m:t>]</m:t>
          </m:r>
          <m:r>
            <m:t>)</m:t>
          </m:r>
          <m:sSup>
            <m:e>
              <m:r>
                <m:t>e</m:t>
              </m:r>
            </m:e>
            <m:sup>
              <m:r>
                <m:t>r</m:t>
              </m:r>
              <m:r>
                <m:t>(</m:t>
              </m:r>
              <m:r>
                <m:t>T</m:t>
              </m:r>
              <m:r>
                <m:t>−</m:t>
              </m:r>
              <m:sSub>
                <m:e>
                  <m:r>
                    <m:t>t</m:t>
                  </m:r>
                </m:e>
                <m:sub>
                  <m:r>
                    <m:t>i</m:t>
                  </m:r>
                  <m:r>
                    <m:t>+</m:t>
                  </m:r>
                  <m:r>
                    <m:t>1</m:t>
                  </m:r>
                </m:sub>
              </m:sSub>
              <m:r>
                <m:t>)</m:t>
              </m:r>
            </m:sup>
          </m:sSup>
        </m:oMath>
      </m:oMathPara>
    </w:p>
    <w:p>
      <w:pPr>
        <w:pStyle w:val="SourceCode"/>
      </w:pP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1</w:t>
      </w:r>
      <w:r>
        <w:rPr>
          <w:rStyle w:val="NormalTok"/>
        </w:rPr>
        <w:t xml:space="preserve">; i &lt; numSteps; ++i)</w:t>
      </w:r>
      <w:r>
        <w:br w:type="textWrapping"/>
      </w:r>
      <w:r>
        <w:rPr>
          <w:rStyle w:val="NormalTok"/>
        </w:rPr>
        <w:t xml:space="preserve">    {</w:t>
      </w:r>
      <w:r>
        <w:br w:type="textWrapping"/>
      </w:r>
      <w:r>
        <w:rPr>
          <w:rStyle w:val="NormalTok"/>
        </w:rPr>
        <w:t xml:space="preserve">        path[i] = path[i - </w:t>
      </w:r>
      <w:r>
        <w:rPr>
          <w:rStyle w:val="DecValTok"/>
        </w:rPr>
        <w:t xml:space="preserve">1</w:t>
      </w:r>
      <w:r>
        <w:rPr>
          <w:rStyle w:val="NormalTok"/>
        </w:rPr>
        <w:t xml:space="preserve">] * </w:t>
      </w:r>
      <w:r>
        <w:rPr>
          <w:rStyle w:val="BuiltInTok"/>
        </w:rPr>
        <w:t xml:space="preserve">std::</w:t>
      </w:r>
      <w:r>
        <w:rPr>
          <w:rStyle w:val="NormalTok"/>
        </w:rPr>
        <w:t xml:space="preserve">exp(nudt + sigdt * z[i]);</w:t>
      </w:r>
      <w:r>
        <w:br w:type="textWrapping"/>
      </w:r>
      <w:r>
        <w:rPr>
          <w:rStyle w:val="NormalTok"/>
        </w:rPr>
        <w:t xml:space="preserve">        </w:t>
      </w:r>
      <w:r>
        <w:rPr>
          <w:rStyle w:val="KeywordTok"/>
        </w:rPr>
        <w:t xml:space="preserve">auto</w:t>
      </w:r>
      <w:r>
        <w:rPr>
          <w:rStyle w:val="NormalTok"/>
        </w:rPr>
        <w:t xml:space="preserve"> t = i * dt;</w:t>
      </w:r>
      <w:r>
        <w:br w:type="textWrapping"/>
      </w:r>
      <w:r>
        <w:rPr>
          <w:rStyle w:val="NormalTok"/>
        </w:rPr>
        <w:t xml:space="preserve">        delta[i] = BlackScholesDelta(path[i - </w:t>
      </w:r>
      <w:r>
        <w:rPr>
          <w:rStyle w:val="DecValTok"/>
        </w:rPr>
        <w:t xml:space="preserve">1</w:t>
      </w:r>
      <w:r>
        <w:rPr>
          <w:rStyle w:val="NormalTok"/>
        </w:rPr>
        <w:t xml:space="preserve">], t, strike, expiry, vol, rate, div);</w:t>
      </w:r>
      <w:r>
        <w:br w:type="textWrapping"/>
      </w:r>
      <w:r>
        <w:rPr>
          <w:rStyle w:val="NormalTok"/>
        </w:rPr>
        <w:t xml:space="preserve">        cv1 += delta[i] * (path[i] - path[i - </w:t>
      </w:r>
      <w:r>
        <w:rPr>
          <w:rStyle w:val="DecValTok"/>
        </w:rPr>
        <w:t xml:space="preserve">1</w:t>
      </w:r>
      <w:r>
        <w:rPr>
          <w:rStyle w:val="NormalTok"/>
        </w:rPr>
        <w:t xml:space="preserve">] * erddt);</w:t>
      </w:r>
      <w:r>
        <w:br w:type="textWrapping"/>
      </w:r>
      <w:r>
        <w:rPr>
          <w:rStyle w:val="NormalTok"/>
        </w:rPr>
        <w:t xml:space="preserve">    }</w:t>
      </w:r>
      <w:r>
        <w:br w:type="textWrapping"/>
      </w:r>
      <w:r>
        <w:br w:type="textWrapping"/>
      </w: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0</w:t>
      </w:r>
      <w:r>
        <w:rPr>
          <w:rStyle w:val="NormalTok"/>
        </w:rPr>
        <w:t xml:space="preserve">; i &lt; numReps; ++i)</w:t>
      </w:r>
      <w:r>
        <w:br w:type="textWrapping"/>
      </w:r>
      <w:r>
        <w:rPr>
          <w:rStyle w:val="NormalTok"/>
        </w:rPr>
        <w:t xml:space="preserve">    {</w:t>
      </w:r>
      <w:r>
        <w:br w:type="textWrapping"/>
      </w:r>
      <w:r>
        <w:rPr>
          <w:rStyle w:val="NormalTok"/>
        </w:rPr>
        <w:t xml:space="preserve">        </w:t>
      </w:r>
      <w:r>
        <w:rPr>
          <w:rStyle w:val="KeywordTok"/>
        </w:rPr>
        <w:t xml:space="preserve">auto</w:t>
      </w:r>
      <w:r>
        <w:rPr>
          <w:rStyle w:val="NormalTok"/>
        </w:rPr>
        <w:t xml:space="preserve"> result = simulateDeltaHedgedPath(spot, rate, vol, div, expiry, numSteps, strike);</w:t>
      </w:r>
      <w:r>
        <w:br w:type="textWrapping"/>
      </w:r>
      <w:r>
        <w:rPr>
          <w:rStyle w:val="NormalTok"/>
        </w:rPr>
        <w:t xml:space="preserve">        </w:t>
      </w:r>
      <w:r>
        <w:rPr>
          <w:rStyle w:val="KeywordTok"/>
        </w:rPr>
        <w:t xml:space="preserve">auto</w:t>
      </w:r>
      <w:r>
        <w:rPr>
          <w:rStyle w:val="NormalTok"/>
        </w:rPr>
        <w:t xml:space="preserve"> spotT = </w:t>
      </w:r>
      <w:r>
        <w:rPr>
          <w:rStyle w:val="BuiltInTok"/>
        </w:rPr>
        <w:t xml:space="preserve">std::</w:t>
      </w:r>
      <w:r>
        <w:rPr>
          <w:rStyle w:val="NormalTok"/>
        </w:rPr>
        <w:t xml:space="preserve">get&lt;</w:t>
      </w:r>
      <w:r>
        <w:rPr>
          <w:rStyle w:val="DecValTok"/>
        </w:rPr>
        <w:t xml:space="preserve">0</w:t>
      </w:r>
      <w:r>
        <w:rPr>
          <w:rStyle w:val="NormalTok"/>
        </w:rPr>
        <w:t xml:space="preserve">&gt;(result);</w:t>
      </w:r>
      <w:r>
        <w:br w:type="textWrapping"/>
      </w:r>
      <w:r>
        <w:rPr>
          <w:rStyle w:val="NormalTok"/>
        </w:rPr>
        <w:t xml:space="preserve">        </w:t>
      </w:r>
      <w:r>
        <w:rPr>
          <w:rStyle w:val="KeywordTok"/>
        </w:rPr>
        <w:t xml:space="preserve">auto</w:t>
      </w:r>
      <w:r>
        <w:rPr>
          <w:rStyle w:val="NormalTok"/>
        </w:rPr>
        <w:t xml:space="preserve"> cv1 = </w:t>
      </w:r>
      <w:r>
        <w:rPr>
          <w:rStyle w:val="BuiltInTok"/>
        </w:rPr>
        <w:t xml:space="preserve">std::</w:t>
      </w:r>
      <w:r>
        <w:rPr>
          <w:rStyle w:val="NormalTok"/>
        </w:rPr>
        <w:t xml:space="preserve">get&lt;</w:t>
      </w:r>
      <w:r>
        <w:rPr>
          <w:rStyle w:val="DecValTok"/>
        </w:rPr>
        <w:t xml:space="preserve">1</w:t>
      </w:r>
      <w:r>
        <w:rPr>
          <w:rStyle w:val="NormalTok"/>
        </w:rPr>
        <w:t xml:space="preserve">&gt;(result);</w:t>
      </w:r>
      <w:r>
        <w:br w:type="textWrapping"/>
      </w:r>
      <w:r>
        <w:rPr>
          <w:rStyle w:val="NormalTok"/>
        </w:rPr>
        <w:t xml:space="preserve">        callPrice += callPayoff(spotT, strike) + beta1 * cv1;</w:t>
      </w:r>
      <w:r>
        <w:br w:type="textWrapping"/>
      </w:r>
      <w:r>
        <w:rPr>
          <w:rStyle w:val="NormalTok"/>
        </w:rPr>
        <w:t xml:space="preserve">    }</w:t>
      </w:r>
    </w:p>
    <w:p>
      <w:pPr>
        <w:pStyle w:val="FirstParagraph"/>
      </w:pPr>
      <w:r>
        <w:t xml:space="preserve">From the first</w:t>
      </w:r>
      <w:r>
        <w:t xml:space="preserve"> </w:t>
      </w:r>
      <w:r>
        <w:t xml:space="preserve">“</w:t>
      </w:r>
      <w:r>
        <w:t xml:space="preserve">for loop</w:t>
      </w:r>
      <w:r>
        <w:t xml:space="preserve">”</w:t>
      </w:r>
      <w:r>
        <w:t xml:space="preserve"> </w:t>
      </w:r>
      <w:r>
        <w:t xml:space="preserve">in the code above, we calculate the Delta for each time step from the Black-Scholes Delta formula. Delta will rebalance discretely for each step for every simulation. We will get a Delta for each time step. And then using the Delta to get the value of control variates. The authors choose the beta1 = -1 which is the appropriate value for this example where they have the exact Delta. The variable</w:t>
      </w:r>
      <w:r>
        <w:t xml:space="preserve"> </w:t>
      </w:r>
      <w:r>
        <w:t xml:space="preserve">“</w:t>
      </w:r>
      <w:r>
        <w:t xml:space="preserve">erddt</w:t>
      </w:r>
      <w:r>
        <w:t xml:space="preserve">”</w:t>
      </w:r>
      <w:r>
        <w:t xml:space="preserve"> </w:t>
      </w:r>
      <w:r>
        <w:t xml:space="preserve">allow us to compute</w:t>
      </w:r>
      <w:r>
        <w:t xml:space="preserve"> </w:t>
      </w:r>
      <m:oMath>
        <m:r>
          <m:t>E</m:t>
        </m:r>
        <m:r>
          <m:t>[</m:t>
        </m:r>
        <m:sSub>
          <m:e>
            <m:r>
              <m:t>S</m:t>
            </m:r>
          </m:e>
          <m:sub>
            <m:sSub>
              <m:e>
                <m:r>
                  <m:t>t</m:t>
                </m:r>
              </m:e>
              <m:sub>
                <m:r>
                  <m:t>i</m:t>
                </m:r>
                <m:r>
                  <m:t>+</m:t>
                </m:r>
                <m:r>
                  <m:t>1</m:t>
                </m:r>
              </m:sub>
            </m:sSub>
          </m:sub>
        </m:sSub>
        <m:r>
          <m:t>]</m:t>
        </m:r>
      </m:oMath>
      <w:r>
        <w:t xml:space="preserve"> </w:t>
      </w:r>
      <w:r>
        <w:t xml:space="preserve">efficiently.</w:t>
      </w:r>
    </w:p>
    <w:p>
      <w:pPr>
        <w:pStyle w:val="Heading2"/>
      </w:pPr>
      <w:bookmarkStart w:id="31" w:name="subsection-b-delta-gamma-control-variates"/>
      <w:bookmarkEnd w:id="31"/>
      <w:r>
        <w:t xml:space="preserve">Subsection B Delta-Gamma control variates</w:t>
      </w:r>
    </w:p>
    <w:p>
      <w:pPr>
        <w:pStyle w:val="FirstParagraph"/>
      </w:pPr>
      <m:oMathPara>
        <m:oMathParaPr>
          <m:jc m:val="center"/>
        </m:oMathParaPr>
        <m:oMath>
          <m:r>
            <m:t>c</m:t>
          </m:r>
          <m:sSub>
            <m:e>
              <m:r>
                <m:t>v</m:t>
              </m:r>
            </m:e>
            <m:sub>
              <m:r>
                <m:t>2</m:t>
              </m:r>
            </m:sub>
          </m:sSub>
          <m:r>
            <m:t>=</m:t>
          </m:r>
          <m:nary>
            <m:naryPr>
              <m:chr m:val="∑"/>
              <m:limLoc m:val="undOvr"/>
              <m:subHide m:val="0"/>
              <m:supHide m:val="0"/>
            </m:naryPr>
            <m:sub>
              <m:r>
                <m:t>i</m:t>
              </m:r>
              <m:r>
                <m:t>=</m:t>
              </m:r>
              <m:r>
                <m:t>0</m:t>
              </m:r>
            </m:sub>
            <m:sup>
              <m:r>
                <m:t>N</m:t>
              </m:r>
              <m:r>
                <m:t>−</m:t>
              </m:r>
              <m:r>
                <m:t>1</m:t>
              </m:r>
            </m:sup>
            <m:e>
              <m:f>
                <m:fPr>
                  <m:type m:val="bar"/>
                </m:fPr>
                <m:num>
                  <m:sSup>
                    <m:e>
                      <m:r>
                        <m:t>∂</m:t>
                      </m:r>
                    </m:e>
                    <m:sup>
                      <m:r>
                        <m:t>2</m:t>
                      </m:r>
                    </m:sup>
                  </m:sSup>
                  <m:sSub>
                    <m:e>
                      <m:r>
                        <m:t>C</m:t>
                      </m:r>
                    </m:e>
                    <m:sub>
                      <m:sSub>
                        <m:e>
                          <m:r>
                            <m:t>t</m:t>
                          </m:r>
                        </m:e>
                        <m:sub>
                          <m:r>
                            <m:t>i</m:t>
                          </m:r>
                        </m:sub>
                      </m:sSub>
                    </m:sub>
                  </m:sSub>
                </m:num>
                <m:den>
                  <m:r>
                    <m:t>∂</m:t>
                  </m:r>
                  <m:sSup>
                    <m:e>
                      <m:r>
                        <m:t>S</m:t>
                      </m:r>
                    </m:e>
                    <m:sup>
                      <m:r>
                        <m:t>2</m:t>
                      </m:r>
                    </m:sup>
                  </m:sSup>
                </m:den>
              </m:f>
            </m:e>
          </m:nary>
          <m:r>
            <m:t>(</m:t>
          </m:r>
          <m:r>
            <m:t>(</m:t>
          </m:r>
          <m:r>
            <m:t>Δ</m:t>
          </m:r>
          <m:sSub>
            <m:e>
              <m:r>
                <m:t>S</m:t>
              </m:r>
            </m:e>
            <m:sub>
              <m:sSub>
                <m:e>
                  <m:r>
                    <m:t>t</m:t>
                  </m:r>
                </m:e>
                <m:sub>
                  <m:r>
                    <m:t>i</m:t>
                  </m:r>
                </m:sub>
              </m:sSub>
            </m:sub>
          </m:sSub>
          <m:sSup>
            <m:e>
              <m:r>
                <m:t>)</m:t>
              </m:r>
            </m:e>
            <m:sup>
              <m:r>
                <m:t>2</m:t>
              </m:r>
            </m:sup>
          </m:sSup>
          <m:r>
            <m:t>−</m:t>
          </m:r>
          <m:r>
            <m:t>E</m:t>
          </m:r>
          <m:r>
            <m:t>[</m:t>
          </m:r>
          <m:r>
            <m:t>(</m:t>
          </m:r>
          <m:r>
            <m:t>Δ</m:t>
          </m:r>
          <m:sSub>
            <m:e>
              <m:r>
                <m:t>S</m:t>
              </m:r>
            </m:e>
            <m:sub>
              <m:sSub>
                <m:e>
                  <m:r>
                    <m:t>t</m:t>
                  </m:r>
                </m:e>
                <m:sub>
                  <m:r>
                    <m:t>i</m:t>
                  </m:r>
                </m:sub>
              </m:sSub>
            </m:sub>
          </m:sSub>
          <m:sSup>
            <m:e>
              <m:r>
                <m:t>)</m:t>
              </m:r>
            </m:e>
            <m:sup>
              <m:r>
                <m:t>2</m:t>
              </m:r>
            </m:sup>
          </m:sSup>
          <m:r>
            <m:t>]</m:t>
          </m:r>
          <m:r>
            <m:t>)</m:t>
          </m:r>
          <m:sSup>
            <m:e>
              <m:r>
                <m:t>e</m:t>
              </m:r>
            </m:e>
            <m:sup>
              <m:r>
                <m:t>r</m:t>
              </m:r>
              <m:r>
                <m:t>(</m:t>
              </m:r>
              <m:r>
                <m:t>T</m:t>
              </m:r>
              <m:r>
                <m:t>−</m:t>
              </m:r>
              <m:sSub>
                <m:e>
                  <m:r>
                    <m:t>t</m:t>
                  </m:r>
                </m:e>
                <m:sub>
                  <m:r>
                    <m:t>i</m:t>
                  </m:r>
                  <m:r>
                    <m:t>+</m:t>
                  </m:r>
                  <m:r>
                    <m:t>1</m:t>
                  </m:r>
                </m:sub>
              </m:sSub>
              <m:r>
                <m:t>)</m:t>
              </m:r>
            </m:sup>
          </m:sSup>
        </m:oMath>
      </m:oMathPara>
    </w:p>
    <w:p>
      <w:pPr>
        <w:pStyle w:val="SourceCode"/>
      </w:pP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1</w:t>
      </w:r>
      <w:r>
        <w:rPr>
          <w:rStyle w:val="NormalTok"/>
        </w:rPr>
        <w:t xml:space="preserve">; i &lt; numSteps; ++i)</w:t>
      </w:r>
      <w:r>
        <w:br w:type="textWrapping"/>
      </w:r>
      <w:r>
        <w:rPr>
          <w:rStyle w:val="NormalTok"/>
        </w:rPr>
        <w:t xml:space="preserve">    {</w:t>
      </w:r>
      <w:r>
        <w:br w:type="textWrapping"/>
      </w:r>
      <w:r>
        <w:rPr>
          <w:rStyle w:val="NormalTok"/>
        </w:rPr>
        <w:t xml:space="preserve">        path[i] = path[i - </w:t>
      </w:r>
      <w:r>
        <w:rPr>
          <w:rStyle w:val="DecValTok"/>
        </w:rPr>
        <w:t xml:space="preserve">1</w:t>
      </w:r>
      <w:r>
        <w:rPr>
          <w:rStyle w:val="NormalTok"/>
        </w:rPr>
        <w:t xml:space="preserve">] * </w:t>
      </w:r>
      <w:r>
        <w:rPr>
          <w:rStyle w:val="BuiltInTok"/>
        </w:rPr>
        <w:t xml:space="preserve">std::</w:t>
      </w:r>
      <w:r>
        <w:rPr>
          <w:rStyle w:val="NormalTok"/>
        </w:rPr>
        <w:t xml:space="preserve">exp(nudt + sigdt * z[i]);</w:t>
      </w:r>
      <w:r>
        <w:br w:type="textWrapping"/>
      </w:r>
      <w:r>
        <w:rPr>
          <w:rStyle w:val="NormalTok"/>
        </w:rPr>
        <w:t xml:space="preserve">        </w:t>
      </w:r>
      <w:r>
        <w:rPr>
          <w:rStyle w:val="KeywordTok"/>
        </w:rPr>
        <w:t xml:space="preserve">auto</w:t>
      </w:r>
      <w:r>
        <w:rPr>
          <w:rStyle w:val="NormalTok"/>
        </w:rPr>
        <w:t xml:space="preserve"> t = i * dt;</w:t>
      </w:r>
      <w:r>
        <w:br w:type="textWrapping"/>
      </w:r>
      <w:r>
        <w:rPr>
          <w:rStyle w:val="NormalTok"/>
        </w:rPr>
        <w:t xml:space="preserve">        delta[i] = BlackScholesDelta(path[i - </w:t>
      </w:r>
      <w:r>
        <w:rPr>
          <w:rStyle w:val="DecValTok"/>
        </w:rPr>
        <w:t xml:space="preserve">1</w:t>
      </w:r>
      <w:r>
        <w:rPr>
          <w:rStyle w:val="NormalTok"/>
        </w:rPr>
        <w:t xml:space="preserve">], t, strike, expiry, vol, rate, div);</w:t>
      </w:r>
      <w:r>
        <w:br w:type="textWrapping"/>
      </w:r>
      <w:r>
        <w:rPr>
          <w:rStyle w:val="NormalTok"/>
        </w:rPr>
        <w:t xml:space="preserve">        gamma[i] = BlackScholesGamma(path[i - </w:t>
      </w:r>
      <w:r>
        <w:rPr>
          <w:rStyle w:val="DecValTok"/>
        </w:rPr>
        <w:t xml:space="preserve">1</w:t>
      </w:r>
      <w:r>
        <w:rPr>
          <w:rStyle w:val="NormalTok"/>
        </w:rPr>
        <w:t xml:space="preserve">], t, strike, expiry, vol, rate, div);</w:t>
      </w:r>
      <w:r>
        <w:br w:type="textWrapping"/>
      </w:r>
      <w:r>
        <w:rPr>
          <w:rStyle w:val="NormalTok"/>
        </w:rPr>
        <w:t xml:space="preserve">        cv1 += delta[i] * (path[i] - path[i - </w:t>
      </w:r>
      <w:r>
        <w:rPr>
          <w:rStyle w:val="DecValTok"/>
        </w:rPr>
        <w:t xml:space="preserve">1</w:t>
      </w:r>
      <w:r>
        <w:rPr>
          <w:rStyle w:val="NormalTok"/>
        </w:rPr>
        <w:t xml:space="preserve">] * errdt);</w:t>
      </w:r>
      <w:r>
        <w:br w:type="textWrapping"/>
      </w:r>
      <w:r>
        <w:rPr>
          <w:rStyle w:val="NormalTok"/>
        </w:rPr>
        <w:t xml:space="preserve">        cv2 += gamma[i] * ((path[i] - path[i - </w:t>
      </w:r>
      <w:r>
        <w:rPr>
          <w:rStyle w:val="DecValTok"/>
        </w:rPr>
        <w:t xml:space="preserve">1</w:t>
      </w:r>
      <w:r>
        <w:rPr>
          <w:rStyle w:val="NormalTok"/>
        </w:rPr>
        <w:t xml:space="preserve">]) * (path[i] - path[i - </w:t>
      </w:r>
      <w:r>
        <w:rPr>
          <w:rStyle w:val="DecValTok"/>
        </w:rPr>
        <w:t xml:space="preserve">1</w:t>
      </w:r>
      <w:r>
        <w:rPr>
          <w:rStyle w:val="NormalTok"/>
        </w:rPr>
        <w:t xml:space="preserve">]) </w:t>
      </w:r>
      <w:r>
        <w:br w:type="textWrapping"/>
      </w:r>
      <w:r>
        <w:rPr>
          <w:rStyle w:val="NormalTok"/>
        </w:rPr>
        <w:t xml:space="preserve">                       - path[i - </w:t>
      </w:r>
      <w:r>
        <w:rPr>
          <w:rStyle w:val="DecValTok"/>
        </w:rPr>
        <w:t xml:space="preserve">1</w:t>
      </w:r>
      <w:r>
        <w:rPr>
          <w:rStyle w:val="NormalTok"/>
        </w:rPr>
        <w:t xml:space="preserve">] * path[i - </w:t>
      </w:r>
      <w:r>
        <w:rPr>
          <w:rStyle w:val="DecValTok"/>
        </w:rPr>
        <w:t xml:space="preserve">1</w:t>
      </w:r>
      <w:r>
        <w:rPr>
          <w:rStyle w:val="NormalTok"/>
        </w:rPr>
        <w:t xml:space="preserve">] * egamma);</w:t>
      </w:r>
      <w:r>
        <w:br w:type="textWrapping"/>
      </w:r>
      <w:r>
        <w:rPr>
          <w:rStyle w:val="NormalTok"/>
        </w:rPr>
        <w:t xml:space="preserve">    }</w:t>
      </w:r>
      <w:r>
        <w:br w:type="textWrapping"/>
      </w:r>
      <w:r>
        <w:br w:type="textWrapping"/>
      </w: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0</w:t>
      </w:r>
      <w:r>
        <w:rPr>
          <w:rStyle w:val="NormalTok"/>
        </w:rPr>
        <w:t xml:space="preserve">; i &lt; numReps; ++i)</w:t>
      </w:r>
      <w:r>
        <w:br w:type="textWrapping"/>
      </w:r>
      <w:r>
        <w:rPr>
          <w:rStyle w:val="NormalTok"/>
        </w:rPr>
        <w:t xml:space="preserve">    {</w:t>
      </w:r>
      <w:r>
        <w:br w:type="textWrapping"/>
      </w:r>
      <w:r>
        <w:rPr>
          <w:rStyle w:val="NormalTok"/>
        </w:rPr>
        <w:t xml:space="preserve">        </w:t>
      </w:r>
      <w:r>
        <w:rPr>
          <w:rStyle w:val="KeywordTok"/>
        </w:rPr>
        <w:t xml:space="preserve">auto</w:t>
      </w:r>
      <w:r>
        <w:rPr>
          <w:rStyle w:val="NormalTok"/>
        </w:rPr>
        <w:t xml:space="preserve"> result = simulateDeltaGammaHedgedPath(spot, rate, vol, div, expiry, numSteps, strike);</w:t>
      </w:r>
      <w:r>
        <w:br w:type="textWrapping"/>
      </w:r>
      <w:r>
        <w:rPr>
          <w:rStyle w:val="NormalTok"/>
        </w:rPr>
        <w:t xml:space="preserve">        </w:t>
      </w:r>
      <w:r>
        <w:rPr>
          <w:rStyle w:val="KeywordTok"/>
        </w:rPr>
        <w:t xml:space="preserve">auto</w:t>
      </w:r>
      <w:r>
        <w:rPr>
          <w:rStyle w:val="NormalTok"/>
        </w:rPr>
        <w:t xml:space="preserve"> spotT = </w:t>
      </w:r>
      <w:r>
        <w:rPr>
          <w:rStyle w:val="BuiltInTok"/>
        </w:rPr>
        <w:t xml:space="preserve">std::</w:t>
      </w:r>
      <w:r>
        <w:rPr>
          <w:rStyle w:val="NormalTok"/>
        </w:rPr>
        <w:t xml:space="preserve">get&lt;</w:t>
      </w:r>
      <w:r>
        <w:rPr>
          <w:rStyle w:val="DecValTok"/>
        </w:rPr>
        <w:t xml:space="preserve">0</w:t>
      </w:r>
      <w:r>
        <w:rPr>
          <w:rStyle w:val="NormalTok"/>
        </w:rPr>
        <w:t xml:space="preserve">&gt;(result);</w:t>
      </w:r>
      <w:r>
        <w:br w:type="textWrapping"/>
      </w:r>
      <w:r>
        <w:rPr>
          <w:rStyle w:val="NormalTok"/>
        </w:rPr>
        <w:t xml:space="preserve">        </w:t>
      </w:r>
      <w:r>
        <w:rPr>
          <w:rStyle w:val="KeywordTok"/>
        </w:rPr>
        <w:t xml:space="preserve">auto</w:t>
      </w:r>
      <w:r>
        <w:rPr>
          <w:rStyle w:val="NormalTok"/>
        </w:rPr>
        <w:t xml:space="preserve"> cv1 = </w:t>
      </w:r>
      <w:r>
        <w:rPr>
          <w:rStyle w:val="BuiltInTok"/>
        </w:rPr>
        <w:t xml:space="preserve">std::</w:t>
      </w:r>
      <w:r>
        <w:rPr>
          <w:rStyle w:val="NormalTok"/>
        </w:rPr>
        <w:t xml:space="preserve">get&lt;</w:t>
      </w:r>
      <w:r>
        <w:rPr>
          <w:rStyle w:val="DecValTok"/>
        </w:rPr>
        <w:t xml:space="preserve">1</w:t>
      </w:r>
      <w:r>
        <w:rPr>
          <w:rStyle w:val="NormalTok"/>
        </w:rPr>
        <w:t xml:space="preserve">&gt;(result);</w:t>
      </w:r>
      <w:r>
        <w:br w:type="textWrapping"/>
      </w:r>
      <w:r>
        <w:rPr>
          <w:rStyle w:val="NormalTok"/>
        </w:rPr>
        <w:t xml:space="preserve">        </w:t>
      </w:r>
      <w:r>
        <w:rPr>
          <w:rStyle w:val="KeywordTok"/>
        </w:rPr>
        <w:t xml:space="preserve">auto</w:t>
      </w:r>
      <w:r>
        <w:rPr>
          <w:rStyle w:val="NormalTok"/>
        </w:rPr>
        <w:t xml:space="preserve"> cv2 = </w:t>
      </w:r>
      <w:r>
        <w:rPr>
          <w:rStyle w:val="BuiltInTok"/>
        </w:rPr>
        <w:t xml:space="preserve">std::</w:t>
      </w:r>
      <w:r>
        <w:rPr>
          <w:rStyle w:val="NormalTok"/>
        </w:rPr>
        <w:t xml:space="preserve">get&lt;</w:t>
      </w:r>
      <w:r>
        <w:rPr>
          <w:rStyle w:val="DecValTok"/>
        </w:rPr>
        <w:t xml:space="preserve">2</w:t>
      </w:r>
      <w:r>
        <w:rPr>
          <w:rStyle w:val="NormalTok"/>
        </w:rPr>
        <w:t xml:space="preserve">&gt;(result);</w:t>
      </w:r>
      <w:r>
        <w:br w:type="textWrapping"/>
      </w:r>
      <w:r>
        <w:rPr>
          <w:rStyle w:val="NormalTok"/>
        </w:rPr>
        <w:t xml:space="preserve">        callPrice += callPayoff(spotT, strike) + beta1 * cv1 + beta2 * cv2;</w:t>
      </w:r>
      <w:r>
        <w:br w:type="textWrapping"/>
      </w:r>
      <w:r>
        <w:rPr>
          <w:rStyle w:val="NormalTok"/>
        </w:rPr>
        <w:t xml:space="preserve">    }</w:t>
      </w:r>
    </w:p>
    <w:p>
      <w:pPr>
        <w:pStyle w:val="FirstParagraph"/>
      </w:pPr>
      <w:r>
        <w:t xml:space="preserve">The code above is for Delta-Gamma control variates, and we add</w:t>
      </w:r>
      <w:r>
        <w:t xml:space="preserve"> </w:t>
      </w:r>
      <m:oMath>
        <m:r>
          <m:t>c</m:t>
        </m:r>
        <m:sSub>
          <m:e>
            <m:r>
              <m:t>v</m:t>
            </m:r>
          </m:e>
          <m:sub>
            <m:r>
              <m:t>2</m:t>
            </m:r>
          </m:sub>
        </m:sSub>
      </m:oMath>
      <w:r>
        <w:t xml:space="preserve"> </w:t>
      </w:r>
      <w:r>
        <w:t xml:space="preserve">for the control variate of Gamma.</w:t>
      </w:r>
    </w:p>
    <w:p>
      <w:pPr>
        <w:pStyle w:val="Heading1"/>
      </w:pPr>
      <w:bookmarkStart w:id="32" w:name="section-5-jump-world"/>
      <w:bookmarkEnd w:id="32"/>
      <w:r>
        <w:t xml:space="preserve">Section 5 Jump World</w:t>
      </w:r>
    </w:p>
    <w:p>
      <w:pPr>
        <w:pStyle w:val="FirstParagraph"/>
      </w:pPr>
      <w:r>
        <w:t xml:space="preserve">Because the unpredictable future, sometimes the stock markets will move more than we expected. Therefore, we add the Poisson distribution to simulate the Jump world which is closer to realistic. The Poisson distribution is a discrete probability distribution that counts the number of events - such as large stock price moves - that occur over a period of time. The Poisson distribution is summarized by the parameter</w:t>
      </w:r>
      <w:r>
        <w:t xml:space="preserve"> </w:t>
      </w:r>
      <m:oMath>
        <m:r>
          <m:t>λ</m:t>
        </m:r>
      </m:oMath>
      <w:r>
        <w:t xml:space="preserve">, where</w:t>
      </w:r>
      <w:r>
        <w:t xml:space="preserve"> </w:t>
      </w:r>
      <m:oMath>
        <m:r>
          <m:t>λ</m:t>
        </m:r>
        <m:r>
          <m:t>h</m:t>
        </m:r>
      </m:oMath>
      <w:r>
        <w:t xml:space="preserve"> </w:t>
      </w:r>
      <w:r>
        <w:t xml:space="preserve">is the probability that one event occurs over the short interval</w:t>
      </w:r>
      <w:r>
        <w:t xml:space="preserve"> </w:t>
      </w:r>
      <w:r>
        <w:t xml:space="preserve">“</w:t>
      </w:r>
      <w:r>
        <w:t xml:space="preserve">h</w:t>
      </w:r>
      <w:r>
        <w:t xml:space="preserve">”</w:t>
      </w:r>
      <w:r>
        <w:t xml:space="preserve">.</w:t>
      </w:r>
    </w:p>
    <w:p>
      <w:pPr>
        <w:pStyle w:val="BodyText"/>
      </w:pPr>
      <m:oMathPara>
        <m:oMathParaPr>
          <m:jc m:val="center"/>
        </m:oMathParaPr>
        <m:oMath>
          <m:sSub>
            <m:e>
              <m:groupChr>
                <m:groupChrPr>
                  <m:chr m:val="^"/>
                  <m:pos m:val="top"/>
                  <m:vertJc m:val="bot"/>
                </m:groupChrPr>
                <m:e>
                  <m:r>
                    <m:t>S</m:t>
                  </m:r>
                </m:e>
              </m:groupChr>
            </m:e>
            <m:sub>
              <m:r>
                <m:t>t</m:t>
              </m:r>
              <m:r>
                <m:t>+</m:t>
              </m:r>
              <m:r>
                <m:t>h</m:t>
              </m:r>
            </m:sub>
          </m:sSub>
          <m:r>
            <m:t>=</m:t>
          </m:r>
          <m:sSub>
            <m:e>
              <m:groupChr>
                <m:groupChrPr>
                  <m:chr m:val="^"/>
                  <m:pos m:val="top"/>
                  <m:vertJc m:val="bot"/>
                </m:groupChrPr>
                <m:e>
                  <m:r>
                    <m:t>S</m:t>
                  </m:r>
                </m:e>
              </m:groupChr>
            </m:e>
            <m:sub>
              <m:r>
                <m:t>t</m:t>
              </m:r>
            </m:sub>
          </m:sSub>
          <m:sSup>
            <m:e>
              <m:r>
                <m:t>e</m:t>
              </m:r>
            </m:e>
            <m:sup>
              <m:r>
                <m:t>(</m:t>
              </m:r>
              <m:r>
                <m:t>α</m:t>
              </m:r>
              <m:r>
                <m:t>−</m:t>
              </m:r>
              <m:r>
                <m:t>δ</m:t>
              </m:r>
              <m:r>
                <m:t>−</m:t>
              </m:r>
              <m:r>
                <m:t>λ</m:t>
              </m:r>
              <m:r>
                <m:t>k</m:t>
              </m:r>
              <m:r>
                <m:t>−</m:t>
              </m:r>
              <m:r>
                <m:t>0.5</m:t>
              </m:r>
              <m:sSup>
                <m:e>
                  <m:r>
                    <m:t>σ</m:t>
                  </m:r>
                </m:e>
                <m:sup>
                  <m:r>
                    <m:t>2</m:t>
                  </m:r>
                </m:sup>
              </m:sSup>
              <m:r>
                <m:t>)</m:t>
              </m:r>
              <m:r>
                <m:t>h</m:t>
              </m:r>
              <m:r>
                <m:t>+</m:t>
              </m:r>
              <m:r>
                <m:t>σ</m:t>
              </m:r>
              <m:rad>
                <m:radPr>
                  <m:degHide m:val="1"/>
                </m:radPr>
                <m:deg/>
                <m:e>
                  <m:r>
                    <m:t>h</m:t>
                  </m:r>
                </m:e>
              </m:rad>
              <m:r>
                <m:t>Z</m:t>
              </m:r>
            </m:sup>
          </m:sSup>
          <m:sSup>
            <m:e>
              <m:r>
                <m:t>e</m:t>
              </m:r>
            </m:e>
            <m:sup>
              <m:r>
                <m:t>m</m:t>
              </m:r>
              <m:r>
                <m:t>(</m:t>
              </m:r>
              <m:sSub>
                <m:e>
                  <m:r>
                    <m:t>α</m:t>
                  </m:r>
                </m:e>
                <m:sub>
                  <m:r>
                    <m:t>j</m:t>
                  </m:r>
                </m:sub>
              </m:sSub>
              <m:r>
                <m:t>−</m:t>
              </m:r>
              <m:r>
                <m:t>0.5</m:t>
              </m:r>
              <m:sSubSup>
                <m:e>
                  <m:r>
                    <m:t>σ</m:t>
                  </m:r>
                </m:e>
                <m:sub>
                  <m:r>
                    <m:t>j</m:t>
                  </m:r>
                </m:sub>
                <m:sup>
                  <m:r>
                    <m:t>2</m:t>
                  </m:r>
                </m:sup>
              </m:sSubSup>
              <m:r>
                <m:t>)</m:t>
              </m:r>
              <m:r>
                <m:t>+</m:t>
              </m:r>
              <m:sSub>
                <m:e>
                  <m:r>
                    <m:t>σ</m:t>
                  </m:r>
                </m:e>
                <m:sub>
                  <m:r>
                    <m:t>j</m:t>
                  </m:r>
                </m:sub>
              </m:sSub>
              <m:nary>
                <m:naryPr>
                  <m:chr m:val="∑"/>
                  <m:limLoc m:val="undOvr"/>
                  <m:subHide m:val="0"/>
                  <m:supHide m:val="0"/>
                </m:naryPr>
                <m:sub>
                  <m:r>
                    <m:t>i</m:t>
                  </m:r>
                  <m:r>
                    <m:t>=</m:t>
                  </m:r>
                  <m:r>
                    <m:t>0</m:t>
                  </m:r>
                </m:sub>
                <m:sup>
                  <m:r>
                    <m:t>m</m:t>
                  </m:r>
                </m:sup>
                <m:e>
                  <m:sSub>
                    <m:e>
                      <m:r>
                        <m:t>W</m:t>
                      </m:r>
                    </m:e>
                    <m:sub>
                      <m:r>
                        <m:t>i</m:t>
                      </m:r>
                    </m:sub>
                  </m:sSub>
                </m:e>
              </m:nary>
            </m:sup>
          </m:sSup>
        </m:oMath>
      </m:oMathPara>
    </w:p>
    <w:p>
      <w:pPr>
        <w:pStyle w:val="FirstParagraph"/>
      </w:pPr>
      <w:r>
        <w:t xml:space="preserve">Those pictures are the results from the Jump world, and we could see control variates did a great job to reduce the variance of the sample.</w:t>
      </w:r>
    </w:p>
    <w:p>
      <w:pPr>
        <w:pStyle w:val="FigureWithCaption"/>
      </w:pPr>
      <w:r>
        <w:drawing>
          <wp:inline>
            <wp:extent cx="4822256" cy="2589195"/>
            <wp:effectExtent b="0" l="0" r="0" t="0"/>
            <wp:docPr descr="This is the call payoff from the Jump world, used 252 time steps, and 100 simulations." title="" id="1" name="Picture"/>
            <a:graphic>
              <a:graphicData uri="http://schemas.openxmlformats.org/drawingml/2006/picture">
                <pic:pic>
                  <pic:nvPicPr>
                    <pic:cNvPr descr="images/Jump.PNG" id="0" name="Picture"/>
                    <pic:cNvPicPr>
                      <a:picLocks noChangeArrowheads="1" noChangeAspect="1"/>
                    </pic:cNvPicPr>
                  </pic:nvPicPr>
                  <pic:blipFill>
                    <a:blip r:embed="rId33"/>
                    <a:stretch>
                      <a:fillRect/>
                    </a:stretch>
                  </pic:blipFill>
                  <pic:spPr bwMode="auto">
                    <a:xfrm>
                      <a:off x="0" y="0"/>
                      <a:ext cx="4822256" cy="2589195"/>
                    </a:xfrm>
                    <a:prstGeom prst="rect">
                      <a:avLst/>
                    </a:prstGeom>
                    <a:noFill/>
                    <a:ln w="9525">
                      <a:noFill/>
                      <a:headEnd/>
                      <a:tailEnd/>
                    </a:ln>
                  </pic:spPr>
                </pic:pic>
              </a:graphicData>
            </a:graphic>
          </wp:inline>
        </w:drawing>
      </w:r>
    </w:p>
    <w:p>
      <w:pPr>
        <w:pStyle w:val="ImageCaption"/>
      </w:pPr>
      <w:r>
        <w:t xml:space="preserve">This is the call payoff from the Jump world, used 252 time steps, and 100 simulations.</w:t>
      </w:r>
    </w:p>
    <w:p>
      <w:pPr>
        <w:pStyle w:val="FigureWithCaption"/>
      </w:pPr>
      <w:r>
        <w:drawing>
          <wp:inline>
            <wp:extent cx="5014762" cy="2656572"/>
            <wp:effectExtent b="0" l="0" r="0" t="0"/>
            <wp:docPr descr="This is the call payoff from Jump world with Delta-hedging, used 252 time steps, and 100 simulations." title="" id="1" name="Picture"/>
            <a:graphic>
              <a:graphicData uri="http://schemas.openxmlformats.org/drawingml/2006/picture">
                <pic:pic>
                  <pic:nvPicPr>
                    <pic:cNvPr descr="images/DeltaHedgingJump.PNG" id="0" name="Picture"/>
                    <pic:cNvPicPr>
                      <a:picLocks noChangeArrowheads="1" noChangeAspect="1"/>
                    </pic:cNvPicPr>
                  </pic:nvPicPr>
                  <pic:blipFill>
                    <a:blip r:embed="rId34"/>
                    <a:stretch>
                      <a:fillRect/>
                    </a:stretch>
                  </pic:blipFill>
                  <pic:spPr bwMode="auto">
                    <a:xfrm>
                      <a:off x="0" y="0"/>
                      <a:ext cx="5014762" cy="2656572"/>
                    </a:xfrm>
                    <a:prstGeom prst="rect">
                      <a:avLst/>
                    </a:prstGeom>
                    <a:noFill/>
                    <a:ln w="9525">
                      <a:noFill/>
                      <a:headEnd/>
                      <a:tailEnd/>
                    </a:ln>
                  </pic:spPr>
                </pic:pic>
              </a:graphicData>
            </a:graphic>
          </wp:inline>
        </w:drawing>
      </w:r>
    </w:p>
    <w:p>
      <w:pPr>
        <w:pStyle w:val="ImageCaption"/>
      </w:pPr>
      <w:r>
        <w:t xml:space="preserve">This is the call payoff from Jump world with Delta-hedging, used 252 time steps, and 100 simulations.</w:t>
      </w:r>
    </w:p>
    <w:p>
      <w:pPr>
        <w:pStyle w:val="FigureWithCaption"/>
      </w:pPr>
      <w:r>
        <w:drawing>
          <wp:inline>
            <wp:extent cx="4629751" cy="2589195"/>
            <wp:effectExtent b="0" l="0" r="0" t="0"/>
            <wp:docPr descr="This is the call payoff from Jump world with Delta-Gamma-hedging, used 252 time steps, and 100 simulations." title="" id="1" name="Picture"/>
            <a:graphic>
              <a:graphicData uri="http://schemas.openxmlformats.org/drawingml/2006/picture">
                <pic:pic>
                  <pic:nvPicPr>
                    <pic:cNvPr descr="images/DeltaGammaHedgingJump.PNG" id="0" name="Picture"/>
                    <pic:cNvPicPr>
                      <a:picLocks noChangeArrowheads="1" noChangeAspect="1"/>
                    </pic:cNvPicPr>
                  </pic:nvPicPr>
                  <pic:blipFill>
                    <a:blip r:embed="rId35"/>
                    <a:stretch>
                      <a:fillRect/>
                    </a:stretch>
                  </pic:blipFill>
                  <pic:spPr bwMode="auto">
                    <a:xfrm>
                      <a:off x="0" y="0"/>
                      <a:ext cx="4629751" cy="2589195"/>
                    </a:xfrm>
                    <a:prstGeom prst="rect">
                      <a:avLst/>
                    </a:prstGeom>
                    <a:noFill/>
                    <a:ln w="9525">
                      <a:noFill/>
                      <a:headEnd/>
                      <a:tailEnd/>
                    </a:ln>
                  </pic:spPr>
                </pic:pic>
              </a:graphicData>
            </a:graphic>
          </wp:inline>
        </w:drawing>
      </w:r>
    </w:p>
    <w:p>
      <w:pPr>
        <w:pStyle w:val="ImageCaption"/>
      </w:pPr>
      <w:r>
        <w:t xml:space="preserve">This is the call payoff from Jump world with Delta-Gamma-hedging, used 252 time steps, and 100 simulations.</w:t>
      </w:r>
    </w:p>
    <w:p>
      <w:pPr>
        <w:pStyle w:val="Heading1"/>
      </w:pPr>
      <w:bookmarkStart w:id="36" w:name="conclusion"/>
      <w:bookmarkEnd w:id="36"/>
      <w:r>
        <w:t xml:space="preserve">Conclusion</w:t>
      </w:r>
    </w:p>
    <w:p>
      <w:pPr>
        <w:pStyle w:val="FirstParagraph"/>
      </w:pPr>
      <w:r>
        <w:t xml:space="preserve">Clewlow and Carverhill bring out the idea that using control variates to reduce the standard error, also improved the efficiency of Monte Carlo simulation, combined both perspectives from Finance and Computer Science. My project is only replicated the process for European call option, but control variates also good for more complicated path dependent options, like Asian option, look-back option. In the future, I am going to combine stochastic volatility to test the real market data.</w:t>
      </w:r>
    </w:p>
    <w:p>
      <w:pPr>
        <w:pStyle w:val="Bibliography"/>
      </w:pPr>
      <w:r>
        <w:t xml:space="preserve">Clewlow, and Carverhill. 1995. “On the Simulation of Contingent Claims.”</w:t>
      </w:r>
      <w:r>
        <w:t xml:space="preserve"> </w:t>
      </w:r>
      <w:r>
        <w:rPr>
          <w:i/>
        </w:rPr>
        <w:t xml:space="preserve">The Journal of Derivatives</w:t>
      </w:r>
      <w:r>
        <w:t xml:space="preserve"> </w:t>
      </w:r>
      <w:r>
        <w:t xml:space="preserve">2 (2). JSTOR: 66–74.</w:t>
      </w:r>
    </w:p>
    <w:p>
      <w:pPr>
        <w:pStyle w:val="Bibliography"/>
      </w:pPr>
      <w:r>
        <w:t xml:space="preserve">Clewlow, and Strickland. 1998.</w:t>
      </w:r>
      <w:r>
        <w:t xml:space="preserve"> </w:t>
      </w:r>
      <w:r>
        <w:rPr>
          <w:i/>
        </w:rPr>
        <w:t xml:space="preserve">Implementing Derivatives Models</w:t>
      </w:r>
      <w:r>
        <w:t xml:space="preserve">. Wiley.</w:t>
      </w:r>
    </w:p>
    <w:p>
      <w:pPr>
        <w:pStyle w:val="Bibliography"/>
      </w:pPr>
      <w:r>
        <w:t xml:space="preserve">McDonald, Robert L. 2013.</w:t>
      </w:r>
      <w:r>
        <w:t xml:space="preserve"> </w:t>
      </w:r>
      <w:r>
        <w:rPr>
          <w:i/>
        </w:rPr>
        <w:t xml:space="preserve">Derivatives Markets</w:t>
      </w:r>
      <w:r>
        <w:t xml:space="preserve">. Pearson.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0b3c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Option Pricing Model</dc:title>
  <dc:creator/>
  <dcterms:created xsi:type="dcterms:W3CDTF">2019-12-21T21:32:20Z</dcterms:created>
  <dcterms:modified xsi:type="dcterms:W3CDTF">2019-12-21T21:32:20Z</dcterms:modified>
</cp:coreProperties>
</file>