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47" w:rsidRPr="00E76647" w:rsidRDefault="00E76647">
      <w:pPr>
        <w:contextualSpacing/>
        <w:rPr>
          <w:rFonts w:ascii="Times New Roman" w:hAnsi="Times New Roman" w:cs="Times New Roman"/>
        </w:rPr>
      </w:pPr>
      <w:r w:rsidRPr="00E76647">
        <w:rPr>
          <w:rFonts w:ascii="Times New Roman" w:hAnsi="Times New Roman" w:cs="Times New Roman"/>
        </w:rPr>
        <w:t xml:space="preserve">Zackary T. </w:t>
      </w:r>
      <w:proofErr w:type="spellStart"/>
      <w:r w:rsidRPr="00E76647">
        <w:rPr>
          <w:rFonts w:ascii="Times New Roman" w:hAnsi="Times New Roman" w:cs="Times New Roman"/>
        </w:rPr>
        <w:t>Morelli</w:t>
      </w:r>
      <w:proofErr w:type="spellEnd"/>
    </w:p>
    <w:p w:rsidR="00E76647" w:rsidRPr="00E76647" w:rsidRDefault="00E76647">
      <w:pPr>
        <w:contextualSpacing/>
        <w:rPr>
          <w:rFonts w:ascii="Times New Roman" w:hAnsi="Times New Roman" w:cs="Times New Roman"/>
        </w:rPr>
      </w:pPr>
      <w:r w:rsidRPr="00E76647">
        <w:rPr>
          <w:rFonts w:ascii="Times New Roman" w:hAnsi="Times New Roman" w:cs="Times New Roman"/>
        </w:rPr>
        <w:t>zackmorelli@gmail.com</w:t>
      </w:r>
    </w:p>
    <w:p w:rsidR="00E76647" w:rsidRDefault="00B2679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</w:t>
      </w:r>
      <w:r w:rsidR="00E76647" w:rsidRPr="00E76647">
        <w:rPr>
          <w:rFonts w:ascii="Times New Roman" w:hAnsi="Times New Roman" w:cs="Times New Roman"/>
        </w:rPr>
        <w:t>/2021</w:t>
      </w:r>
    </w:p>
    <w:p w:rsidR="00E76647" w:rsidRPr="002808B7" w:rsidRDefault="00E7664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B2679B" w:rsidRPr="002808B7" w:rsidRDefault="00B2679B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808B7">
        <w:rPr>
          <w:rFonts w:ascii="Times New Roman" w:hAnsi="Times New Roman" w:cs="Times New Roman"/>
          <w:sz w:val="24"/>
        </w:rPr>
        <w:t>The NTCP calculator is a relatively small program that calculates the Normal Tissue Complication Probability</w:t>
      </w:r>
      <w:r w:rsidR="00AC38E9">
        <w:rPr>
          <w:rFonts w:ascii="Times New Roman" w:hAnsi="Times New Roman" w:cs="Times New Roman"/>
          <w:sz w:val="24"/>
        </w:rPr>
        <w:t xml:space="preserve"> (NTCP)</w:t>
      </w:r>
      <w:r w:rsidRPr="002808B7">
        <w:rPr>
          <w:rFonts w:ascii="Times New Roman" w:hAnsi="Times New Roman" w:cs="Times New Roman"/>
          <w:sz w:val="24"/>
        </w:rPr>
        <w:t xml:space="preserve"> of the Liver. </w:t>
      </w:r>
      <w:r w:rsidR="009917F7" w:rsidRPr="009917F7">
        <w:rPr>
          <w:rFonts w:ascii="Times New Roman" w:hAnsi="Times New Roman" w:cs="Times New Roman"/>
          <w:sz w:val="24"/>
        </w:rPr>
        <w:t>Normal Tissue Complication Probability is an empirical model used to estimate the probability of a patient developing some kind of “complication” from a radiation treatment plan. In the context of Liver plans, this means Radiation Induced Liver Disease (RILD), which is a serious problem</w:t>
      </w:r>
      <w:r w:rsidR="009917F7">
        <w:rPr>
          <w:rFonts w:ascii="Times New Roman" w:hAnsi="Times New Roman" w:cs="Times New Roman"/>
          <w:sz w:val="24"/>
        </w:rPr>
        <w:t xml:space="preserve">. Due to the risk of RILD, the department has limits set for Liver NTCP that SRS Liver plans need to meet. </w:t>
      </w:r>
      <w:r w:rsidRPr="002808B7">
        <w:rPr>
          <w:rFonts w:ascii="Times New Roman" w:hAnsi="Times New Roman" w:cs="Times New Roman"/>
          <w:sz w:val="24"/>
        </w:rPr>
        <w:t>The dosimetrists use this program to quickly calculate the NTCP when they are working on SRS Liver plans so the physicists don’t need to do a manual calculation</w:t>
      </w:r>
      <w:r w:rsidR="00AC38E9">
        <w:rPr>
          <w:rFonts w:ascii="Times New Roman" w:hAnsi="Times New Roman" w:cs="Times New Roman"/>
          <w:sz w:val="24"/>
        </w:rPr>
        <w:t>, which is time consuming</w:t>
      </w:r>
      <w:r w:rsidRPr="002808B7">
        <w:rPr>
          <w:rFonts w:ascii="Times New Roman" w:hAnsi="Times New Roman" w:cs="Times New Roman"/>
          <w:sz w:val="24"/>
        </w:rPr>
        <w:t>.</w:t>
      </w:r>
      <w:r w:rsidR="002808B7">
        <w:rPr>
          <w:rFonts w:ascii="Times New Roman" w:hAnsi="Times New Roman" w:cs="Times New Roman"/>
          <w:sz w:val="24"/>
        </w:rPr>
        <w:t xml:space="preserve"> Eclipse has a biological evaluation module which can </w:t>
      </w:r>
      <w:r w:rsidR="00AC38E9">
        <w:rPr>
          <w:rFonts w:ascii="Times New Roman" w:hAnsi="Times New Roman" w:cs="Times New Roman"/>
          <w:sz w:val="24"/>
        </w:rPr>
        <w:t>do this, but it does not work well and it does not explicitly display the effective volume, which the department</w:t>
      </w:r>
      <w:r w:rsidR="00C754DD">
        <w:rPr>
          <w:rFonts w:ascii="Times New Roman" w:hAnsi="Times New Roman" w:cs="Times New Roman"/>
          <w:sz w:val="24"/>
        </w:rPr>
        <w:t xml:space="preserve"> also has limits set</w:t>
      </w:r>
      <w:r w:rsidR="00AC38E9">
        <w:rPr>
          <w:rFonts w:ascii="Times New Roman" w:hAnsi="Times New Roman" w:cs="Times New Roman"/>
          <w:sz w:val="24"/>
        </w:rPr>
        <w:t xml:space="preserve"> for. So, I made this program to make it easier. </w:t>
      </w:r>
      <w:r w:rsidR="002808B7" w:rsidRPr="002808B7">
        <w:rPr>
          <w:rFonts w:ascii="Times New Roman" w:hAnsi="Times New Roman" w:cs="Times New Roman"/>
          <w:sz w:val="24"/>
        </w:rPr>
        <w:t>Currently it only works for the Liver, but it could be expanded for any organ, given the necessary parameters of the LKB model.</w:t>
      </w:r>
    </w:p>
    <w:p w:rsidR="002808B7" w:rsidRPr="002808B7" w:rsidRDefault="002808B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2808B7" w:rsidRDefault="00AC38E9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theory behind NTCP is fairly complicated, so I’m not going to attempt to explain it here. If you want to familiarize yourself with the theory, I have saved the two journal papers that the program is based off of, and which form the basis of the Lyman-Kutcher-</w:t>
      </w:r>
      <w:proofErr w:type="spellStart"/>
      <w:r>
        <w:rPr>
          <w:rFonts w:ascii="Times New Roman" w:hAnsi="Times New Roman" w:cs="Times New Roman"/>
          <w:sz w:val="24"/>
        </w:rPr>
        <w:t>Burman</w:t>
      </w:r>
      <w:proofErr w:type="spellEnd"/>
      <w:r>
        <w:rPr>
          <w:rFonts w:ascii="Times New Roman" w:hAnsi="Times New Roman" w:cs="Times New Roman"/>
          <w:sz w:val="24"/>
        </w:rPr>
        <w:t xml:space="preserve"> (LKB) NTCP model, in this folder.</w:t>
      </w:r>
    </w:p>
    <w:p w:rsidR="00FD6910" w:rsidRDefault="00FD6910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D6910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NTCP calculator is a plug-in script. It starts in a </w:t>
      </w:r>
      <w:proofErr w:type="spellStart"/>
      <w:r>
        <w:rPr>
          <w:rFonts w:ascii="Times New Roman" w:hAnsi="Times New Roman" w:cs="Times New Roman"/>
          <w:sz w:val="24"/>
        </w:rPr>
        <w:t>cs</w:t>
      </w:r>
      <w:proofErr w:type="spellEnd"/>
      <w:r>
        <w:rPr>
          <w:rFonts w:ascii="Times New Roman" w:hAnsi="Times New Roman" w:cs="Times New Roman"/>
          <w:sz w:val="24"/>
        </w:rPr>
        <w:t xml:space="preserve"> file called </w:t>
      </w:r>
      <w:proofErr w:type="spellStart"/>
      <w:r>
        <w:rPr>
          <w:rFonts w:ascii="Times New Roman" w:hAnsi="Times New Roman" w:cs="Times New Roman"/>
          <w:sz w:val="24"/>
        </w:rPr>
        <w:t>NTCPcalc</w:t>
      </w:r>
      <w:proofErr w:type="spellEnd"/>
      <w:r>
        <w:rPr>
          <w:rFonts w:ascii="Times New Roman" w:hAnsi="Times New Roman" w:cs="Times New Roman"/>
          <w:sz w:val="24"/>
        </w:rPr>
        <w:t xml:space="preserve">. This just calls the execute method and gets the </w:t>
      </w:r>
      <w:proofErr w:type="spellStart"/>
      <w:r>
        <w:rPr>
          <w:rFonts w:ascii="Times New Roman" w:hAnsi="Times New Roman" w:cs="Times New Roman"/>
          <w:sz w:val="24"/>
        </w:rPr>
        <w:t>scriptcontext</w:t>
      </w:r>
      <w:proofErr w:type="spellEnd"/>
      <w:r>
        <w:rPr>
          <w:rFonts w:ascii="Times New Roman" w:hAnsi="Times New Roman" w:cs="Times New Roman"/>
          <w:sz w:val="24"/>
        </w:rPr>
        <w:t xml:space="preserve"> to start the script, and then starts a </w:t>
      </w:r>
      <w:proofErr w:type="spellStart"/>
      <w:r>
        <w:rPr>
          <w:rFonts w:ascii="Times New Roman" w:hAnsi="Times New Roman" w:cs="Times New Roman"/>
          <w:sz w:val="24"/>
        </w:rPr>
        <w:t>WinForms</w:t>
      </w:r>
      <w:proofErr w:type="spellEnd"/>
      <w:r>
        <w:rPr>
          <w:rFonts w:ascii="Times New Roman" w:hAnsi="Times New Roman" w:cs="Times New Roman"/>
          <w:sz w:val="24"/>
        </w:rPr>
        <w:t xml:space="preserve"> GUI that is passes the plan list to, which is where the rest of the program takes place. The user uses the GUI to select the plan</w:t>
      </w:r>
      <w:r w:rsidR="00A06E27">
        <w:rPr>
          <w:rFonts w:ascii="Times New Roman" w:hAnsi="Times New Roman" w:cs="Times New Roman"/>
          <w:sz w:val="24"/>
        </w:rPr>
        <w:t xml:space="preserve"> they would like to evaluate and if it is a Hepatocellular Carcinoma patient (HCC) or a Metastatic liver cancer patient (METS). This selection determines</w:t>
      </w:r>
      <w:r w:rsidR="009E72C5">
        <w:rPr>
          <w:rFonts w:ascii="Times New Roman" w:hAnsi="Times New Roman" w:cs="Times New Roman"/>
          <w:sz w:val="24"/>
        </w:rPr>
        <w:t xml:space="preserve"> the TD50 parameter</w:t>
      </w:r>
      <w:r w:rsidR="00A06E27">
        <w:rPr>
          <w:rFonts w:ascii="Times New Roman" w:hAnsi="Times New Roman" w:cs="Times New Roman"/>
          <w:sz w:val="24"/>
        </w:rPr>
        <w:t xml:space="preserve"> used in the NTCP calculation</w:t>
      </w:r>
      <w:r w:rsidR="009E72C5">
        <w:rPr>
          <w:rFonts w:ascii="Times New Roman" w:hAnsi="Times New Roman" w:cs="Times New Roman"/>
          <w:sz w:val="24"/>
        </w:rPr>
        <w:t>, 39.8 for HCC and 45.8 for METS</w:t>
      </w:r>
      <w:r w:rsidR="00A06E27">
        <w:rPr>
          <w:rFonts w:ascii="Times New Roman" w:hAnsi="Times New Roman" w:cs="Times New Roman"/>
          <w:sz w:val="24"/>
        </w:rPr>
        <w:t xml:space="preserve">. The rest of the parameters required by the LKB model are hardcoded into the program, and are specifically for the Liver. </w:t>
      </w:r>
      <w:proofErr w:type="spellStart"/>
      <w:r w:rsidR="00A06E27">
        <w:rPr>
          <w:rFonts w:ascii="Times New Roman" w:hAnsi="Times New Roman" w:cs="Times New Roman"/>
          <w:sz w:val="24"/>
        </w:rPr>
        <w:t>Lahey’s</w:t>
      </w:r>
      <w:proofErr w:type="spellEnd"/>
      <w:r w:rsidR="00A06E27">
        <w:rPr>
          <w:rFonts w:ascii="Times New Roman" w:hAnsi="Times New Roman" w:cs="Times New Roman"/>
          <w:sz w:val="24"/>
        </w:rPr>
        <w:t xml:space="preserve"> Liver protocol uses an n value of 1 (the volume effect parameter of the LKB model), an m value of 0.12 (the slope parameter of the LKB model), and a value of 3 for the </w:t>
      </w:r>
      <w:r w:rsidR="009008B3">
        <w:rPr>
          <w:rFonts w:ascii="Times New Roman" w:hAnsi="Times New Roman" w:cs="Times New Roman"/>
          <w:sz w:val="24"/>
        </w:rPr>
        <w:t>α/β (alpha/beta radiation sensitivi</w:t>
      </w:r>
      <w:r w:rsidR="00706C3B">
        <w:rPr>
          <w:rFonts w:ascii="Times New Roman" w:hAnsi="Times New Roman" w:cs="Times New Roman"/>
          <w:sz w:val="24"/>
        </w:rPr>
        <w:t xml:space="preserve">ty ratio). When the user clicks the execute button, the NTCP calculation is performed and the NTCP value and the effective volume </w:t>
      </w:r>
      <w:r w:rsidR="00A655FE">
        <w:rPr>
          <w:rFonts w:ascii="Times New Roman" w:hAnsi="Times New Roman" w:cs="Times New Roman"/>
          <w:sz w:val="24"/>
        </w:rPr>
        <w:t>are displayed in the GUI</w:t>
      </w:r>
      <w:r w:rsidR="00706C3B">
        <w:rPr>
          <w:rFonts w:ascii="Times New Roman" w:hAnsi="Times New Roman" w:cs="Times New Roman"/>
          <w:sz w:val="24"/>
        </w:rPr>
        <w:t>.</w:t>
      </w:r>
    </w:p>
    <w:p w:rsidR="00A74DE1" w:rsidRDefault="00A74DE1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74DE1" w:rsidRDefault="00A74DE1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in-code comments explain the details of how the program works. The Math.Net </w:t>
      </w:r>
      <w:proofErr w:type="spellStart"/>
      <w:r>
        <w:rPr>
          <w:rFonts w:ascii="Times New Roman" w:hAnsi="Times New Roman" w:cs="Times New Roman"/>
          <w:sz w:val="24"/>
        </w:rPr>
        <w:t>Numerics</w:t>
      </w:r>
      <w:proofErr w:type="spellEnd"/>
      <w:r>
        <w:rPr>
          <w:rFonts w:ascii="Times New Roman" w:hAnsi="Times New Roman" w:cs="Times New Roman"/>
          <w:sz w:val="24"/>
        </w:rPr>
        <w:t xml:space="preserve"> package used to perform a numerical approximation of the Error function found within the NTCP formula. That is essentially the core of the program. It doesn’t make extensive use of ESAPI, so it’s pretty simple.</w:t>
      </w:r>
      <w:bookmarkStart w:id="0" w:name="_GoBack"/>
      <w:bookmarkEnd w:id="0"/>
    </w:p>
    <w:p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62067" w:rsidRPr="002808B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562067" w:rsidRPr="0028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658E"/>
    <w:multiLevelType w:val="hybridMultilevel"/>
    <w:tmpl w:val="14B858E0"/>
    <w:lvl w:ilvl="0" w:tplc="22383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1752D"/>
    <w:multiLevelType w:val="hybridMultilevel"/>
    <w:tmpl w:val="0CC88F5E"/>
    <w:lvl w:ilvl="0" w:tplc="22383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AD"/>
    <w:rsid w:val="002808B7"/>
    <w:rsid w:val="002C4B7D"/>
    <w:rsid w:val="00562067"/>
    <w:rsid w:val="00706C3B"/>
    <w:rsid w:val="009008B3"/>
    <w:rsid w:val="009917F7"/>
    <w:rsid w:val="009A0F3A"/>
    <w:rsid w:val="009E72C5"/>
    <w:rsid w:val="00A06E27"/>
    <w:rsid w:val="00A655FE"/>
    <w:rsid w:val="00A74DE1"/>
    <w:rsid w:val="00AC38E9"/>
    <w:rsid w:val="00B2679B"/>
    <w:rsid w:val="00BA59AD"/>
    <w:rsid w:val="00C754DD"/>
    <w:rsid w:val="00D0353C"/>
    <w:rsid w:val="00E76647"/>
    <w:rsid w:val="00EA3542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Clinic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Morelli, Zackary Thomas Ricci</cp:lastModifiedBy>
  <cp:revision>14</cp:revision>
  <dcterms:created xsi:type="dcterms:W3CDTF">2021-04-28T21:27:00Z</dcterms:created>
  <dcterms:modified xsi:type="dcterms:W3CDTF">2021-07-06T14:03:00Z</dcterms:modified>
</cp:coreProperties>
</file>