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85DF" w14:textId="77777777" w:rsidR="00307531" w:rsidRDefault="00307531" w:rsidP="00FC1250">
      <w:pPr>
        <w:jc w:val="left"/>
        <w:rPr>
          <w:sz w:val="20"/>
          <w:szCs w:val="20"/>
        </w:rPr>
      </w:pPr>
      <w:r w:rsidRPr="00EC67A7">
        <w:rPr>
          <w:noProof/>
          <w:sz w:val="28"/>
          <w:szCs w:val="28"/>
        </w:rPr>
        <w:drawing>
          <wp:inline distT="0" distB="0" distL="0" distR="0" wp14:anchorId="2552E211" wp14:editId="54F08FD2">
            <wp:extent cx="335280" cy="315673"/>
            <wp:effectExtent l="0" t="0" r="762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30" cy="33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F45">
        <w:rPr>
          <w:rStyle w:val="Heading1Char"/>
          <w:color w:val="538135" w:themeColor="accent6" w:themeShade="BF"/>
          <w:sz w:val="28"/>
          <w:szCs w:val="28"/>
        </w:rPr>
        <w:t>Behavioral Health Solutions</w:t>
      </w:r>
      <w:r w:rsidR="00DF1AC7" w:rsidRPr="00DF1AC7">
        <w:rPr>
          <w:sz w:val="20"/>
          <w:szCs w:val="20"/>
        </w:rPr>
        <w:tab/>
      </w:r>
    </w:p>
    <w:p w14:paraId="5D92004B" w14:textId="6256721C" w:rsidR="00C10FDC" w:rsidRDefault="00DF1AC7" w:rsidP="00FC1250">
      <w:pPr>
        <w:jc w:val="left"/>
      </w:pPr>
      <w:r w:rsidRPr="00DF1AC7">
        <w:rPr>
          <w:sz w:val="20"/>
          <w:szCs w:val="20"/>
        </w:rPr>
        <w:tab/>
      </w:r>
      <w:r w:rsidRPr="00DF1AC7">
        <w:rPr>
          <w:sz w:val="20"/>
          <w:szCs w:val="20"/>
        </w:rPr>
        <w:tab/>
      </w:r>
      <w:r w:rsidRPr="00DF1AC7">
        <w:rPr>
          <w:sz w:val="20"/>
          <w:szCs w:val="20"/>
        </w:rPr>
        <w:tab/>
      </w:r>
      <w:r w:rsidRPr="00DF1AC7">
        <w:rPr>
          <w:sz w:val="20"/>
          <w:szCs w:val="20"/>
        </w:rPr>
        <w:tab/>
      </w:r>
      <w:r w:rsidRPr="00DF1AC7">
        <w:rPr>
          <w:sz w:val="20"/>
          <w:szCs w:val="20"/>
        </w:rPr>
        <w:tab/>
      </w:r>
      <w:r w:rsidRPr="00DF1AC7">
        <w:rPr>
          <w:sz w:val="20"/>
          <w:szCs w:val="20"/>
        </w:rPr>
        <w:tab/>
      </w:r>
    </w:p>
    <w:p w14:paraId="5D92004C" w14:textId="25E0F5B5" w:rsidR="00C10FDC" w:rsidRPr="00032D9E" w:rsidRDefault="000D75C0" w:rsidP="00FC1250">
      <w:pPr>
        <w:rPr>
          <w:sz w:val="28"/>
          <w:szCs w:val="28"/>
        </w:rPr>
      </w:pPr>
      <w:r w:rsidRPr="00032D9E">
        <w:rPr>
          <w:sz w:val="28"/>
          <w:szCs w:val="28"/>
        </w:rPr>
        <w:t xml:space="preserve">Reciprocal </w:t>
      </w:r>
      <w:r w:rsidR="00C10FDC" w:rsidRPr="00032D9E">
        <w:rPr>
          <w:sz w:val="28"/>
          <w:szCs w:val="28"/>
        </w:rPr>
        <w:t>Request/Authorization to Release Confidential Records and Information</w:t>
      </w:r>
    </w:p>
    <w:p w14:paraId="423EDE58" w14:textId="2AF6F7CC" w:rsidR="008C6F45" w:rsidRDefault="008C6F45" w:rsidP="00FC1250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t>(</w:t>
      </w:r>
      <w:r w:rsidRPr="008C6F45">
        <w:rPr>
          <w:sz w:val="28"/>
          <w:szCs w:val="28"/>
        </w:rPr>
        <w:t>All Blanks must be completed)</w:t>
      </w:r>
    </w:p>
    <w:p w14:paraId="1017473A" w14:textId="77777777" w:rsidR="00FC1250" w:rsidRPr="0009425D" w:rsidRDefault="00FC1250" w:rsidP="00FC1250">
      <w:pPr>
        <w:rPr>
          <w:smallCaps/>
          <w:sz w:val="28"/>
          <w:szCs w:val="28"/>
        </w:rPr>
      </w:pPr>
    </w:p>
    <w:p w14:paraId="26784125" w14:textId="4E6AA8E4" w:rsidR="006A567F" w:rsidRDefault="00C10FDC" w:rsidP="006A567F">
      <w:pPr>
        <w:spacing w:line="360" w:lineRule="auto"/>
        <w:jc w:val="left"/>
        <w:rPr>
          <w:szCs w:val="24"/>
        </w:rPr>
      </w:pPr>
      <w:r w:rsidRPr="004A11DC">
        <w:rPr>
          <w:szCs w:val="24"/>
        </w:rPr>
        <w:t xml:space="preserve">I hereby authorize </w:t>
      </w:r>
      <w:r w:rsidR="000D75C0" w:rsidRPr="008C6F45">
        <w:rPr>
          <w:b/>
          <w:smallCaps/>
          <w:szCs w:val="24"/>
        </w:rPr>
        <w:t>Behavioral Health Solutions, P.A.,</w:t>
      </w:r>
      <w:r w:rsidR="000D75C0" w:rsidRPr="00677FAA">
        <w:rPr>
          <w:smallCaps/>
          <w:szCs w:val="24"/>
        </w:rPr>
        <w:t xml:space="preserve"> </w:t>
      </w:r>
      <w:r w:rsidR="000D75C0">
        <w:rPr>
          <w:szCs w:val="24"/>
        </w:rPr>
        <w:t xml:space="preserve">to </w:t>
      </w:r>
      <w:r w:rsidR="00677FAA">
        <w:rPr>
          <w:szCs w:val="24"/>
        </w:rPr>
        <w:t xml:space="preserve">receive and </w:t>
      </w:r>
      <w:r w:rsidR="000D75C0">
        <w:rPr>
          <w:szCs w:val="24"/>
        </w:rPr>
        <w:t xml:space="preserve">release information and records with the following person, entity, or facility: </w:t>
      </w:r>
      <w:r w:rsidR="006A567F" w:rsidRPr="008C6F45">
        <w:rPr>
          <w:b/>
          <w:szCs w:val="24"/>
        </w:rPr>
        <w:t>Name</w:t>
      </w:r>
      <w:r w:rsidR="00B1197E">
        <w:rPr>
          <w:szCs w:val="24"/>
        </w:rPr>
        <w:t xml:space="preserve">: </w:t>
      </w:r>
      <w:r w:rsidR="00FB5F1D">
        <w:rPr>
          <w:szCs w:val="24"/>
        </w:rPr>
        <w:t>______________________________________________________</w:t>
      </w:r>
      <w:r w:rsidR="0051417A">
        <w:rPr>
          <w:szCs w:val="24"/>
        </w:rPr>
        <w:t xml:space="preserve">        </w:t>
      </w:r>
    </w:p>
    <w:p w14:paraId="44A33881" w14:textId="6D328237" w:rsidR="006A567F" w:rsidRDefault="006A567F" w:rsidP="006A567F">
      <w:pPr>
        <w:spacing w:line="360" w:lineRule="auto"/>
        <w:jc w:val="left"/>
        <w:rPr>
          <w:szCs w:val="24"/>
        </w:rPr>
      </w:pPr>
      <w:r w:rsidRPr="008C6F45">
        <w:rPr>
          <w:b/>
          <w:szCs w:val="24"/>
        </w:rPr>
        <w:t>Address</w:t>
      </w:r>
      <w:r>
        <w:rPr>
          <w:szCs w:val="24"/>
        </w:rPr>
        <w:t xml:space="preserve">: </w:t>
      </w:r>
      <w:r w:rsidR="00FB5F1D">
        <w:rPr>
          <w:szCs w:val="24"/>
        </w:rPr>
        <w:t>______________________________________</w:t>
      </w:r>
      <w:r w:rsidR="003378B2">
        <w:rPr>
          <w:szCs w:val="24"/>
        </w:rPr>
        <w:t>________</w:t>
      </w:r>
      <w:r w:rsidR="00FB5F1D">
        <w:rPr>
          <w:szCs w:val="24"/>
        </w:rPr>
        <w:t>___</w:t>
      </w:r>
      <w:r w:rsidR="00FB5F1D">
        <w:rPr>
          <w:szCs w:val="24"/>
        </w:rPr>
        <w:tab/>
      </w:r>
      <w:r>
        <w:rPr>
          <w:szCs w:val="24"/>
        </w:rPr>
        <w:t xml:space="preserve"> </w:t>
      </w:r>
      <w:r w:rsidRPr="008C6F45">
        <w:rPr>
          <w:b/>
          <w:szCs w:val="24"/>
        </w:rPr>
        <w:t>Phone</w:t>
      </w:r>
      <w:r>
        <w:rPr>
          <w:szCs w:val="24"/>
        </w:rPr>
        <w:t xml:space="preserve">: __________________ </w:t>
      </w:r>
    </w:p>
    <w:p w14:paraId="7FF1C6EA" w14:textId="77777777" w:rsidR="008C6F45" w:rsidRDefault="008C6F45" w:rsidP="00677FAA">
      <w:pPr>
        <w:jc w:val="left"/>
        <w:rPr>
          <w:szCs w:val="24"/>
        </w:rPr>
      </w:pPr>
    </w:p>
    <w:p w14:paraId="5D920051" w14:textId="52FA7E16" w:rsidR="00C10FDC" w:rsidRPr="004A11DC" w:rsidRDefault="000D75C0" w:rsidP="00677FAA">
      <w:pPr>
        <w:jc w:val="left"/>
        <w:rPr>
          <w:szCs w:val="24"/>
        </w:rPr>
      </w:pPr>
      <w:r w:rsidRPr="008C6F45">
        <w:rPr>
          <w:b/>
          <w:szCs w:val="24"/>
        </w:rPr>
        <w:t>concerning</w:t>
      </w:r>
      <w:r>
        <w:rPr>
          <w:szCs w:val="24"/>
        </w:rPr>
        <w:t xml:space="preserve"> </w:t>
      </w:r>
      <w:r w:rsidR="00D1772D">
        <w:rPr>
          <w:szCs w:val="24"/>
        </w:rPr>
        <w:t>____________________________________</w:t>
      </w:r>
      <w:r w:rsidR="003378B2">
        <w:rPr>
          <w:szCs w:val="24"/>
        </w:rPr>
        <w:t>________</w:t>
      </w:r>
      <w:r w:rsidR="00D1772D">
        <w:rPr>
          <w:szCs w:val="24"/>
        </w:rPr>
        <w:t>___</w:t>
      </w:r>
      <w:r w:rsidR="00D1772D">
        <w:rPr>
          <w:szCs w:val="24"/>
        </w:rPr>
        <w:tab/>
      </w:r>
      <w:r w:rsidR="00C10FDC" w:rsidRPr="004A11DC">
        <w:rPr>
          <w:szCs w:val="24"/>
        </w:rPr>
        <w:t xml:space="preserve"> </w:t>
      </w:r>
      <w:r w:rsidR="00C10FDC" w:rsidRPr="008C6F45">
        <w:rPr>
          <w:b/>
          <w:szCs w:val="24"/>
        </w:rPr>
        <w:t>DOB</w:t>
      </w:r>
      <w:r w:rsidR="00D1772D">
        <w:rPr>
          <w:szCs w:val="24"/>
        </w:rPr>
        <w:t>: ___________________</w:t>
      </w:r>
    </w:p>
    <w:p w14:paraId="1A274EB2" w14:textId="77777777" w:rsidR="008C6F45" w:rsidRDefault="008C6F45" w:rsidP="002B4264">
      <w:pPr>
        <w:jc w:val="left"/>
        <w:rPr>
          <w:szCs w:val="24"/>
        </w:rPr>
      </w:pPr>
    </w:p>
    <w:p w14:paraId="132BB10F" w14:textId="3C2331BA" w:rsidR="008C6F45" w:rsidRDefault="00F62E18" w:rsidP="002B4264">
      <w:pPr>
        <w:jc w:val="left"/>
        <w:rPr>
          <w:szCs w:val="24"/>
        </w:rPr>
      </w:pPr>
      <w:r w:rsidRPr="004A11DC">
        <w:rPr>
          <w:szCs w:val="24"/>
        </w:rPr>
        <w:t>Disclosed information shall be limited to</w:t>
      </w:r>
      <w:r w:rsidR="006A567F">
        <w:rPr>
          <w:szCs w:val="24"/>
        </w:rPr>
        <w:t xml:space="preserve"> </w:t>
      </w:r>
      <w:r w:rsidR="006A567F" w:rsidRPr="008C6F45">
        <w:rPr>
          <w:b/>
          <w:szCs w:val="24"/>
        </w:rPr>
        <w:t>these service dates</w:t>
      </w:r>
      <w:r w:rsidR="002B4264">
        <w:rPr>
          <w:szCs w:val="24"/>
        </w:rPr>
        <w:t xml:space="preserve"> </w:t>
      </w:r>
      <w:r w:rsidR="008C6F45">
        <w:rPr>
          <w:szCs w:val="24"/>
        </w:rPr>
        <w:t xml:space="preserve"> </w:t>
      </w:r>
      <w:r w:rsidR="00D1772D">
        <w:rPr>
          <w:szCs w:val="24"/>
        </w:rPr>
        <w:t>_________</w:t>
      </w:r>
      <w:r w:rsidR="000B5151">
        <w:rPr>
          <w:szCs w:val="24"/>
        </w:rPr>
        <w:t xml:space="preserve">  </w:t>
      </w:r>
      <w:r w:rsidR="002B4264">
        <w:rPr>
          <w:szCs w:val="24"/>
        </w:rPr>
        <w:t>through</w:t>
      </w:r>
      <w:r w:rsidR="003378B2">
        <w:rPr>
          <w:szCs w:val="24"/>
        </w:rPr>
        <w:t xml:space="preserve">  </w:t>
      </w:r>
      <w:r w:rsidR="002B4264">
        <w:rPr>
          <w:szCs w:val="24"/>
        </w:rPr>
        <w:t xml:space="preserve"> </w:t>
      </w:r>
      <w:r w:rsidR="000B5151">
        <w:rPr>
          <w:szCs w:val="24"/>
        </w:rPr>
        <w:t>__________</w:t>
      </w:r>
      <w:r w:rsidR="006A567F">
        <w:rPr>
          <w:szCs w:val="24"/>
        </w:rPr>
        <w:t xml:space="preserve"> </w:t>
      </w:r>
    </w:p>
    <w:p w14:paraId="077F2203" w14:textId="77777777" w:rsidR="008C6F45" w:rsidRDefault="008C6F45" w:rsidP="002B4264">
      <w:pPr>
        <w:jc w:val="left"/>
        <w:rPr>
          <w:szCs w:val="24"/>
        </w:rPr>
      </w:pPr>
    </w:p>
    <w:p w14:paraId="5D920052" w14:textId="5A31ABAE" w:rsidR="00F62E18" w:rsidRPr="000B10CA" w:rsidRDefault="008C6F45" w:rsidP="002B4264">
      <w:pPr>
        <w:jc w:val="left"/>
        <w:rPr>
          <w:sz w:val="20"/>
          <w:szCs w:val="20"/>
        </w:rPr>
      </w:pPr>
      <w:r w:rsidRPr="000B10CA">
        <w:rPr>
          <w:sz w:val="20"/>
          <w:szCs w:val="20"/>
        </w:rPr>
        <w:t xml:space="preserve">Disclosed information shall be limited to </w:t>
      </w:r>
      <w:r w:rsidRPr="000B10CA">
        <w:rPr>
          <w:b/>
          <w:sz w:val="20"/>
          <w:szCs w:val="20"/>
        </w:rPr>
        <w:t xml:space="preserve">the </w:t>
      </w:r>
      <w:r w:rsidR="00F62E18" w:rsidRPr="000B10CA">
        <w:rPr>
          <w:b/>
          <w:sz w:val="20"/>
          <w:szCs w:val="20"/>
        </w:rPr>
        <w:t>following</w:t>
      </w:r>
      <w:r w:rsidR="00F62E18" w:rsidRPr="000B10CA">
        <w:rPr>
          <w:sz w:val="20"/>
          <w:szCs w:val="20"/>
        </w:rPr>
        <w:t xml:space="preserve">: </w:t>
      </w:r>
    </w:p>
    <w:p w14:paraId="3537019E" w14:textId="1998698B" w:rsidR="000B10CA" w:rsidRDefault="000B10CA" w:rsidP="00612FF5">
      <w:pPr>
        <w:jc w:val="left"/>
        <w:rPr>
          <w:sz w:val="20"/>
          <w:szCs w:val="20"/>
        </w:rPr>
      </w:pPr>
      <w:r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D92006B" wp14:editId="185864E6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180340" cy="127000"/>
                <wp:effectExtent l="0" t="0" r="1016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6A14B" id="Rectangle 1" o:spid="_x0000_s1026" style="position:absolute;margin-left:0;margin-top:1.85pt;width:14.2pt;height:10pt;z-index: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" filled="f" strokecolor="#41719c" strokeweight="1pt">
                <w10:wrap anchorx="margin"/>
              </v:rect>
            </w:pict>
          </mc:Fallback>
        </mc:AlternateContent>
      </w:r>
      <w:r w:rsidR="00F62E18"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92006D" wp14:editId="56FCF0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0340" cy="127000"/>
                <wp:effectExtent l="0" t="0" r="1016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A428" id="Rectangle 3" o:spid="_x0000_s1026" style="position:absolute;margin-left:0;margin-top:0;width:14.2pt;height:10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" filled="f" strokecolor="#41719c" strokeweight="1pt"/>
            </w:pict>
          </mc:Fallback>
        </mc:AlternateContent>
      </w:r>
      <w:r w:rsidR="00F62E18" w:rsidRPr="000B10CA">
        <w:rPr>
          <w:sz w:val="20"/>
          <w:szCs w:val="20"/>
        </w:rPr>
        <w:t xml:space="preserve">       </w:t>
      </w:r>
      <w:r w:rsidR="004A11DC" w:rsidRPr="000B10CA">
        <w:rPr>
          <w:sz w:val="20"/>
          <w:szCs w:val="20"/>
        </w:rPr>
        <w:t xml:space="preserve"> </w:t>
      </w:r>
      <w:r>
        <w:rPr>
          <w:sz w:val="20"/>
          <w:szCs w:val="20"/>
        </w:rPr>
        <w:t>Complete Record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43AEB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Progress Reports</w:t>
      </w:r>
    </w:p>
    <w:p w14:paraId="5D920053" w14:textId="7285397E" w:rsidR="00F62E18" w:rsidRPr="000B10CA" w:rsidRDefault="000B10CA" w:rsidP="000B10CA">
      <w:pPr>
        <w:jc w:val="left"/>
        <w:rPr>
          <w:sz w:val="20"/>
          <w:szCs w:val="20"/>
        </w:rPr>
      </w:pPr>
      <w:r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D3915" wp14:editId="3BDE849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80340" cy="127000"/>
                <wp:effectExtent l="0" t="0" r="1016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ADEB" id="Rectangle 10" o:spid="_x0000_s1026" style="position:absolute;margin-left:0;margin-top:.4pt;width:14.2pt;height:1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" filled="f" strokecolor="#41719c" strokeweight="1pt">
                <w10:wrap anchorx="margin"/>
              </v:rect>
            </w:pict>
          </mc:Fallback>
        </mc:AlternateContent>
      </w:r>
      <w:r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A3524" wp14:editId="3CF577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0340" cy="127000"/>
                <wp:effectExtent l="0" t="0" r="1016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7E4ED" id="Rectangle 9" o:spid="_x0000_s1026" style="position:absolute;margin-left:0;margin-top:0;width:14.2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" filled="f" strokecolor="#41719c" strokeweight="1pt"/>
            </w:pict>
          </mc:Fallback>
        </mc:AlternateContent>
      </w:r>
      <w:r>
        <w:rPr>
          <w:sz w:val="20"/>
          <w:szCs w:val="20"/>
        </w:rPr>
        <w:t xml:space="preserve">        </w:t>
      </w:r>
      <w:r w:rsidR="00F62E18" w:rsidRPr="000B10CA">
        <w:rPr>
          <w:sz w:val="20"/>
          <w:szCs w:val="20"/>
        </w:rPr>
        <w:t>Intake &amp; Discharge Summaries</w:t>
      </w:r>
      <w:r w:rsidR="00F62E18" w:rsidRPr="000B10CA">
        <w:rPr>
          <w:sz w:val="20"/>
          <w:szCs w:val="20"/>
        </w:rPr>
        <w:tab/>
      </w:r>
      <w:r w:rsidR="00F62E18" w:rsidRPr="000B10CA">
        <w:rPr>
          <w:sz w:val="20"/>
          <w:szCs w:val="20"/>
        </w:rPr>
        <w:tab/>
      </w:r>
      <w:r w:rsidR="00F62E18" w:rsidRPr="000B10C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43AEB">
        <w:rPr>
          <w:sz w:val="20"/>
          <w:szCs w:val="20"/>
        </w:rPr>
        <w:t xml:space="preserve">              </w:t>
      </w:r>
      <w:r w:rsidR="00F62E18" w:rsidRPr="000B10CA">
        <w:rPr>
          <w:sz w:val="20"/>
          <w:szCs w:val="20"/>
        </w:rPr>
        <w:t>Medical History &amp; Evaluations</w:t>
      </w:r>
    </w:p>
    <w:p w14:paraId="5D920054" w14:textId="5F1C0F53" w:rsidR="00F62E18" w:rsidRPr="000B10CA" w:rsidRDefault="000B10CA" w:rsidP="00612FF5">
      <w:pPr>
        <w:jc w:val="left"/>
        <w:rPr>
          <w:sz w:val="20"/>
          <w:szCs w:val="20"/>
        </w:rPr>
      </w:pPr>
      <w:r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D920069" wp14:editId="5132EB2B">
                <wp:simplePos x="0" y="0"/>
                <wp:positionH relativeFrom="margin">
                  <wp:posOffset>3348990</wp:posOffset>
                </wp:positionH>
                <wp:positionV relativeFrom="paragraph">
                  <wp:posOffset>10795</wp:posOffset>
                </wp:positionV>
                <wp:extent cx="180340" cy="127000"/>
                <wp:effectExtent l="0" t="0" r="101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9AAD" id="Rectangle 4" o:spid="_x0000_s1026" style="position:absolute;margin-left:263.7pt;margin-top:.85pt;width:14.2pt;height:10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" filled="f" strokecolor="#41719c" strokeweight="1pt">
                <w10:wrap anchorx="margin"/>
              </v:rect>
            </w:pict>
          </mc:Fallback>
        </mc:AlternateContent>
      </w:r>
      <w:r w:rsidR="00F62E18"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D920071" wp14:editId="15028EA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340" cy="127000"/>
                <wp:effectExtent l="0" t="0" r="101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951CA" id="Rectangle 2" o:spid="_x0000_s1026" style="position:absolute;margin-left:0;margin-top:-.05pt;width:14.2pt;height:10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" fillcolor="white [3212]" strokecolor="#41719c" strokeweight="1pt"/>
            </w:pict>
          </mc:Fallback>
        </mc:AlternateContent>
      </w:r>
      <w:r w:rsidR="00F62E18" w:rsidRPr="000B10CA">
        <w:rPr>
          <w:sz w:val="20"/>
          <w:szCs w:val="20"/>
        </w:rPr>
        <w:t xml:space="preserve">        Mental Health</w:t>
      </w:r>
      <w:r w:rsidRPr="000B10CA">
        <w:rPr>
          <w:sz w:val="20"/>
          <w:szCs w:val="20"/>
        </w:rPr>
        <w:t xml:space="preserve">/Psychological/Psychiatric </w:t>
      </w:r>
      <w:r w:rsidR="00F62E18" w:rsidRPr="000B10CA">
        <w:rPr>
          <w:sz w:val="20"/>
          <w:szCs w:val="20"/>
        </w:rPr>
        <w:t>Evaluations</w:t>
      </w:r>
      <w:r w:rsidR="00F62E18" w:rsidRPr="000B10CA">
        <w:rPr>
          <w:sz w:val="20"/>
          <w:szCs w:val="20"/>
        </w:rPr>
        <w:tab/>
      </w:r>
      <w:r w:rsidR="00843AEB">
        <w:rPr>
          <w:sz w:val="20"/>
          <w:szCs w:val="20"/>
        </w:rPr>
        <w:t xml:space="preserve">              </w:t>
      </w:r>
      <w:r w:rsidR="00F62E18" w:rsidRPr="000B10CA">
        <w:rPr>
          <w:sz w:val="20"/>
          <w:szCs w:val="20"/>
        </w:rPr>
        <w:t>Developmental and/or Social History</w:t>
      </w:r>
    </w:p>
    <w:p w14:paraId="5D920055" w14:textId="6CDB2623" w:rsidR="00F62E18" w:rsidRPr="000B10CA" w:rsidRDefault="000B10CA" w:rsidP="00612FF5">
      <w:pPr>
        <w:jc w:val="left"/>
        <w:rPr>
          <w:sz w:val="20"/>
          <w:szCs w:val="20"/>
        </w:rPr>
      </w:pPr>
      <w:r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D92006F" wp14:editId="5D27D82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0340" cy="127000"/>
                <wp:effectExtent l="0" t="0" r="1016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684F" id="Rectangle 6" o:spid="_x0000_s1026" style="position:absolute;margin-left:0;margin-top:.6pt;width:14.2pt;height:10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" filled="f" strokecolor="#41719c" strokeweight="1pt">
                <w10:wrap anchorx="margin"/>
              </v:rect>
            </w:pict>
          </mc:Fallback>
        </mc:AlternateContent>
      </w:r>
      <w:r w:rsidR="00F62E18" w:rsidRPr="000B10CA">
        <w:rPr>
          <w:sz w:val="20"/>
          <w:szCs w:val="20"/>
        </w:rPr>
        <w:t xml:space="preserve">        Educational Records</w:t>
      </w:r>
      <w:r w:rsidR="00F62E18" w:rsidRPr="000B10CA">
        <w:rPr>
          <w:sz w:val="20"/>
          <w:szCs w:val="20"/>
        </w:rPr>
        <w:tab/>
      </w:r>
      <w:r w:rsidR="00F62E18" w:rsidRPr="000B10CA">
        <w:rPr>
          <w:sz w:val="20"/>
          <w:szCs w:val="20"/>
        </w:rPr>
        <w:tab/>
      </w:r>
      <w:r w:rsidR="00F62E18" w:rsidRPr="000B10CA">
        <w:rPr>
          <w:sz w:val="20"/>
          <w:szCs w:val="20"/>
        </w:rPr>
        <w:tab/>
      </w:r>
      <w:r w:rsidR="00F62E18" w:rsidRPr="000B10CA">
        <w:rPr>
          <w:sz w:val="20"/>
          <w:szCs w:val="20"/>
        </w:rPr>
        <w:tab/>
      </w:r>
      <w:r w:rsidR="00F62E18"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D920073" wp14:editId="5D92007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340" cy="127000"/>
                <wp:effectExtent l="0" t="0" r="1016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92EE" id="Rectangle 5" o:spid="_x0000_s1026" style="position:absolute;margin-left:0;margin-top:-.05pt;width:14.2pt;height:1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" filled="f" strokecolor="#41719c" strokeweight="1pt"/>
            </w:pict>
          </mc:Fallback>
        </mc:AlternateContent>
      </w:r>
      <w:r>
        <w:rPr>
          <w:sz w:val="20"/>
          <w:szCs w:val="20"/>
        </w:rPr>
        <w:tab/>
      </w:r>
      <w:r w:rsidR="00843AEB">
        <w:rPr>
          <w:sz w:val="20"/>
          <w:szCs w:val="20"/>
        </w:rPr>
        <w:t xml:space="preserve">              </w:t>
      </w:r>
      <w:r w:rsidR="00F62E18" w:rsidRPr="000B10CA">
        <w:rPr>
          <w:sz w:val="20"/>
          <w:szCs w:val="20"/>
        </w:rPr>
        <w:t>Progress Notes, and Treatment or Closing Summary</w:t>
      </w:r>
    </w:p>
    <w:p w14:paraId="43D380F2" w14:textId="3BEFDE17" w:rsidR="000D75C0" w:rsidRPr="000B10CA" w:rsidRDefault="000B10CA" w:rsidP="00612FF5">
      <w:pPr>
        <w:jc w:val="left"/>
        <w:rPr>
          <w:sz w:val="20"/>
          <w:szCs w:val="20"/>
        </w:rPr>
      </w:pPr>
      <w:r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920075" wp14:editId="0C7A4378">
                <wp:simplePos x="0" y="0"/>
                <wp:positionH relativeFrom="column">
                  <wp:posOffset>3337560</wp:posOffset>
                </wp:positionH>
                <wp:positionV relativeFrom="paragraph">
                  <wp:posOffset>13335</wp:posOffset>
                </wp:positionV>
                <wp:extent cx="180340" cy="127000"/>
                <wp:effectExtent l="0" t="0" r="1016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687F" id="Rectangle 8" o:spid="_x0000_s1026" style="position:absolute;margin-left:262.8pt;margin-top:1.05pt;width:14.2pt;height:1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" filled="f" strokecolor="#41719c" strokeweight="1pt"/>
            </w:pict>
          </mc:Fallback>
        </mc:AlternateContent>
      </w:r>
      <w:r w:rsidR="00F62E18" w:rsidRPr="000B10C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920077" wp14:editId="1E28024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0340" cy="127000"/>
                <wp:effectExtent l="0" t="0" r="1016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7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920083" w14:textId="77777777" w:rsidR="00F62E18" w:rsidRDefault="00F62E18" w:rsidP="00F62E18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20077" id="Rectangle 7" o:spid="_x0000_s1026" style="position:absolute;margin-left:0;margin-top:0;width:14.2pt;height:10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" filled="f" strokecolor="#41719c" strokeweight="1pt">
                <v:textbox>
                  <w:txbxContent>
                    <w:p w14:paraId="5D920083" w14:textId="77777777" w:rsidR="00F62E18" w:rsidRDefault="00F62E18" w:rsidP="00F62E18">
                      <w:r>
                        <w:t xml:space="preserve">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E18" w:rsidRPr="000B10CA">
        <w:rPr>
          <w:sz w:val="20"/>
          <w:szCs w:val="20"/>
        </w:rPr>
        <w:t xml:space="preserve">        Verbal Communication</w:t>
      </w:r>
      <w:r w:rsidR="00F62E18" w:rsidRPr="000B10CA">
        <w:rPr>
          <w:sz w:val="20"/>
          <w:szCs w:val="20"/>
        </w:rPr>
        <w:tab/>
        <w:t xml:space="preserve">                              </w:t>
      </w:r>
      <w:r w:rsidR="00BF01AC" w:rsidRPr="000B10CA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43AEB">
        <w:rPr>
          <w:sz w:val="20"/>
          <w:szCs w:val="20"/>
        </w:rPr>
        <w:t xml:space="preserve">              </w:t>
      </w:r>
      <w:r w:rsidR="00F62E18" w:rsidRPr="000B10CA">
        <w:rPr>
          <w:sz w:val="20"/>
          <w:szCs w:val="20"/>
        </w:rPr>
        <w:t>Other</w:t>
      </w:r>
      <w:r w:rsidR="004A11DC" w:rsidRPr="000B10CA">
        <w:rPr>
          <w:sz w:val="20"/>
          <w:szCs w:val="20"/>
        </w:rPr>
        <w:t>: __________________________________________</w:t>
      </w:r>
    </w:p>
    <w:p w14:paraId="2EC1D0F0" w14:textId="50467256" w:rsidR="00FC1250" w:rsidRPr="000B10CA" w:rsidRDefault="00FC1250" w:rsidP="00612FF5">
      <w:pPr>
        <w:jc w:val="left"/>
        <w:rPr>
          <w:sz w:val="20"/>
          <w:szCs w:val="20"/>
        </w:rPr>
      </w:pPr>
    </w:p>
    <w:p w14:paraId="4AED4F09" w14:textId="7CDA4A3F" w:rsidR="00FC1250" w:rsidRDefault="00FC1250" w:rsidP="00FC1250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Use of this information will be limited to </w:t>
      </w:r>
      <w:r w:rsidRPr="008C6F45">
        <w:rPr>
          <w:b/>
          <w:szCs w:val="24"/>
        </w:rPr>
        <w:t>the following purposes</w:t>
      </w:r>
      <w:r>
        <w:rPr>
          <w:szCs w:val="24"/>
        </w:rPr>
        <w:t xml:space="preserve">: </w:t>
      </w:r>
      <w:r w:rsidR="000B5151">
        <w:rPr>
          <w:szCs w:val="24"/>
        </w:rPr>
        <w:t>__________________________________</w:t>
      </w:r>
    </w:p>
    <w:p w14:paraId="134FEB97" w14:textId="37ECEFCA" w:rsidR="00FC1250" w:rsidRDefault="00FC1250" w:rsidP="00FC1250">
      <w:pPr>
        <w:jc w:val="left"/>
        <w:rPr>
          <w:szCs w:val="24"/>
        </w:rPr>
      </w:pPr>
      <w:r>
        <w:rPr>
          <w:szCs w:val="24"/>
        </w:rPr>
        <w:t>HIV related information and drug and alcohol information contained in these records will be released under this consent unless indicated here: ____ Do not release HIV related information</w:t>
      </w:r>
    </w:p>
    <w:p w14:paraId="5D920057" w14:textId="43A7D0C3" w:rsidR="00BF01AC" w:rsidRDefault="00FC1250" w:rsidP="00612FF5">
      <w:pPr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____ Do not release drug and alcohol related information</w:t>
      </w:r>
      <w:r>
        <w:rPr>
          <w:szCs w:val="24"/>
        </w:rPr>
        <w:tab/>
      </w:r>
      <w:r w:rsidR="00F62E18" w:rsidRPr="004A11DC">
        <w:rPr>
          <w:szCs w:val="24"/>
        </w:rPr>
        <w:t xml:space="preserve"> </w:t>
      </w:r>
    </w:p>
    <w:p w14:paraId="1BB6820C" w14:textId="77777777" w:rsidR="00FC1250" w:rsidRPr="004A11DC" w:rsidRDefault="00FC1250" w:rsidP="00612FF5">
      <w:pPr>
        <w:jc w:val="left"/>
        <w:rPr>
          <w:rFonts w:cs="Arial"/>
          <w:color w:val="222222"/>
          <w:szCs w:val="24"/>
          <w:shd w:val="clear" w:color="auto" w:fill="FFFFFF"/>
        </w:rPr>
      </w:pPr>
    </w:p>
    <w:p w14:paraId="6075C406" w14:textId="0851B492" w:rsidR="00FC1250" w:rsidRDefault="00BF01AC" w:rsidP="00612FF5">
      <w:pPr>
        <w:jc w:val="left"/>
        <w:rPr>
          <w:rFonts w:cs="Arial"/>
          <w:color w:val="222222"/>
          <w:sz w:val="22"/>
          <w:shd w:val="clear" w:color="auto" w:fill="FFFFFF"/>
        </w:rPr>
      </w:pPr>
      <w:r w:rsidRPr="008C6F45">
        <w:rPr>
          <w:rFonts w:cs="Arial"/>
          <w:color w:val="222222"/>
          <w:sz w:val="22"/>
          <w:shd w:val="clear" w:color="auto" w:fill="FFFFFF"/>
        </w:rPr>
        <w:t>I understand that my information may not be protected from re-disclosure by the requester of the information; however, if this information is protected by the Federal Substance Abuse Confidentiality Regulations (42 CFR part 2), the recipient may not re-disclose such information without my further written authorization.</w:t>
      </w:r>
    </w:p>
    <w:p w14:paraId="4188EE53" w14:textId="77777777" w:rsidR="008C6F45" w:rsidRPr="008C6F45" w:rsidRDefault="008C6F45" w:rsidP="00612FF5">
      <w:pPr>
        <w:jc w:val="left"/>
        <w:rPr>
          <w:sz w:val="22"/>
        </w:rPr>
      </w:pPr>
    </w:p>
    <w:p w14:paraId="5D92005E" w14:textId="528FB7FF" w:rsidR="00580D37" w:rsidRPr="008C6F45" w:rsidRDefault="009E7508" w:rsidP="00E935F1">
      <w:pPr>
        <w:jc w:val="left"/>
        <w:rPr>
          <w:sz w:val="22"/>
        </w:rPr>
      </w:pPr>
      <w:r w:rsidRPr="008C6F45">
        <w:rPr>
          <w:sz w:val="22"/>
        </w:rPr>
        <w:t xml:space="preserve">I have had explained to me and fully understand this request/authorization to release records and information, including the nature of the records, their contents, the </w:t>
      </w:r>
      <w:proofErr w:type="gramStart"/>
      <w:r w:rsidRPr="008C6F45">
        <w:rPr>
          <w:sz w:val="22"/>
        </w:rPr>
        <w:t>consequences</w:t>
      </w:r>
      <w:proofErr w:type="gramEnd"/>
      <w:r w:rsidRPr="008C6F45">
        <w:rPr>
          <w:sz w:val="22"/>
        </w:rPr>
        <w:t xml:space="preserve"> and implications of their release. This request is entirely voluntary on my part, and I understand that my treatment is not conditioned on obtaining this authorization. I understand that there is potential for information disclosed pursuant to this authorization to be subject to re-disclosure by the recipient and no longer protected by the privacy rule. I understand that I may take back this consent at any time</w:t>
      </w:r>
      <w:r w:rsidR="006A567F" w:rsidRPr="008C6F45">
        <w:rPr>
          <w:sz w:val="22"/>
        </w:rPr>
        <w:t xml:space="preserve">, by submitting revocation in writing to </w:t>
      </w:r>
      <w:r w:rsidR="00C45B33">
        <w:rPr>
          <w:sz w:val="22"/>
        </w:rPr>
        <w:t>Behavioral Health Solutions</w:t>
      </w:r>
      <w:r w:rsidR="006A567F" w:rsidRPr="008C6F45">
        <w:rPr>
          <w:sz w:val="22"/>
        </w:rPr>
        <w:t xml:space="preserve">, </w:t>
      </w:r>
      <w:r w:rsidRPr="008C6F45">
        <w:rPr>
          <w:sz w:val="22"/>
        </w:rPr>
        <w:t xml:space="preserve">except to the extent that action </w:t>
      </w:r>
      <w:r w:rsidR="00580D37" w:rsidRPr="008C6F45">
        <w:rPr>
          <w:sz w:val="22"/>
        </w:rPr>
        <w:t>based</w:t>
      </w:r>
      <w:r w:rsidRPr="008C6F45">
        <w:rPr>
          <w:sz w:val="22"/>
        </w:rPr>
        <w:t xml:space="preserve"> on this consent has already been taken.</w:t>
      </w:r>
      <w:r w:rsidR="00580D37" w:rsidRPr="008C6F45">
        <w:rPr>
          <w:sz w:val="22"/>
        </w:rPr>
        <w:t xml:space="preserve"> This consent will expire automatically upon fulfillment of the purposes stated above. </w:t>
      </w:r>
    </w:p>
    <w:p w14:paraId="5D92005F" w14:textId="11213175" w:rsidR="00E61EE9" w:rsidRPr="004A11DC" w:rsidRDefault="00580D37" w:rsidP="00E935F1">
      <w:pPr>
        <w:jc w:val="left"/>
        <w:rPr>
          <w:szCs w:val="24"/>
        </w:rPr>
      </w:pPr>
      <w:r w:rsidRPr="004A11DC">
        <w:rPr>
          <w:szCs w:val="24"/>
        </w:rPr>
        <w:t>____________________________</w:t>
      </w:r>
      <w:r w:rsidR="00BF01AC" w:rsidRPr="004A11DC">
        <w:rPr>
          <w:szCs w:val="24"/>
        </w:rPr>
        <w:t>________</w:t>
      </w:r>
      <w:r w:rsidRPr="004A11DC">
        <w:rPr>
          <w:szCs w:val="24"/>
        </w:rPr>
        <w:t>______</w:t>
      </w:r>
      <w:r w:rsidR="00612FF5" w:rsidRPr="004A11DC">
        <w:rPr>
          <w:szCs w:val="24"/>
        </w:rPr>
        <w:t xml:space="preserve"> </w:t>
      </w:r>
      <w:r w:rsidRPr="004A11DC">
        <w:rPr>
          <w:szCs w:val="24"/>
        </w:rPr>
        <w:t xml:space="preserve">  ________________________________</w:t>
      </w:r>
      <w:r w:rsidR="004A11DC">
        <w:rPr>
          <w:szCs w:val="24"/>
        </w:rPr>
        <w:t xml:space="preserve">  </w:t>
      </w:r>
      <w:r w:rsidRPr="004A11DC">
        <w:rPr>
          <w:szCs w:val="24"/>
        </w:rPr>
        <w:t>__</w:t>
      </w:r>
      <w:r w:rsidR="00612FF5" w:rsidRPr="004A11DC">
        <w:rPr>
          <w:szCs w:val="24"/>
        </w:rPr>
        <w:t>_________</w:t>
      </w:r>
      <w:r w:rsidRPr="004A11DC">
        <w:rPr>
          <w:szCs w:val="24"/>
        </w:rPr>
        <w:t>__</w:t>
      </w:r>
    </w:p>
    <w:p w14:paraId="5D920060" w14:textId="2F1A34AB" w:rsidR="00580D37" w:rsidRPr="005E5172" w:rsidRDefault="00580D37" w:rsidP="00E935F1">
      <w:pPr>
        <w:spacing w:line="360" w:lineRule="auto"/>
        <w:jc w:val="left"/>
        <w:rPr>
          <w:sz w:val="22"/>
        </w:rPr>
      </w:pPr>
      <w:r w:rsidRPr="005E5172">
        <w:rPr>
          <w:sz w:val="22"/>
        </w:rPr>
        <w:t xml:space="preserve">Client’s Signature                                              </w:t>
      </w:r>
      <w:r w:rsidR="00BF01AC" w:rsidRPr="005E5172">
        <w:rPr>
          <w:sz w:val="22"/>
        </w:rPr>
        <w:t xml:space="preserve">                  </w:t>
      </w:r>
      <w:r w:rsidR="005E5172">
        <w:rPr>
          <w:sz w:val="22"/>
        </w:rPr>
        <w:tab/>
      </w:r>
      <w:r w:rsidR="005E5172">
        <w:rPr>
          <w:sz w:val="22"/>
        </w:rPr>
        <w:tab/>
      </w:r>
      <w:r w:rsidRPr="005E5172">
        <w:rPr>
          <w:sz w:val="22"/>
        </w:rPr>
        <w:t xml:space="preserve">Client’s Printed Name                                          Date          </w:t>
      </w:r>
    </w:p>
    <w:p w14:paraId="5D920061" w14:textId="40DA0552" w:rsidR="00612FF5" w:rsidRPr="004A11DC" w:rsidRDefault="00E61EE9" w:rsidP="00E935F1">
      <w:pPr>
        <w:jc w:val="left"/>
        <w:rPr>
          <w:szCs w:val="24"/>
        </w:rPr>
      </w:pPr>
      <w:r w:rsidRPr="004A11DC">
        <w:rPr>
          <w:szCs w:val="24"/>
        </w:rPr>
        <w:t>________</w:t>
      </w:r>
      <w:r w:rsidR="00612FF5" w:rsidRPr="004A11DC">
        <w:rPr>
          <w:szCs w:val="24"/>
        </w:rPr>
        <w:t>________________________</w:t>
      </w:r>
      <w:r w:rsidR="00BF01AC" w:rsidRPr="004A11DC">
        <w:rPr>
          <w:szCs w:val="24"/>
        </w:rPr>
        <w:t>________</w:t>
      </w:r>
      <w:r w:rsidR="00612FF5" w:rsidRPr="004A11DC">
        <w:rPr>
          <w:szCs w:val="24"/>
        </w:rPr>
        <w:t xml:space="preserve">__ </w:t>
      </w:r>
      <w:r w:rsidRPr="004A11DC">
        <w:rPr>
          <w:szCs w:val="24"/>
        </w:rPr>
        <w:t xml:space="preserve">  __</w:t>
      </w:r>
      <w:r w:rsidR="00612FF5" w:rsidRPr="004A11DC">
        <w:rPr>
          <w:szCs w:val="24"/>
        </w:rPr>
        <w:t>______________________________</w:t>
      </w:r>
      <w:r w:rsidR="004A11DC">
        <w:rPr>
          <w:szCs w:val="24"/>
        </w:rPr>
        <w:t xml:space="preserve">  </w:t>
      </w:r>
      <w:r w:rsidR="00612FF5" w:rsidRPr="004A11DC">
        <w:rPr>
          <w:szCs w:val="24"/>
        </w:rPr>
        <w:t>______________</w:t>
      </w:r>
    </w:p>
    <w:p w14:paraId="5D920062" w14:textId="0088B848" w:rsidR="00E61EE9" w:rsidRPr="005E5172" w:rsidRDefault="00D34C1B" w:rsidP="00E935F1">
      <w:pPr>
        <w:spacing w:line="360" w:lineRule="auto"/>
        <w:jc w:val="left"/>
        <w:rPr>
          <w:sz w:val="22"/>
        </w:rPr>
      </w:pPr>
      <w:r w:rsidRPr="005E5172">
        <w:rPr>
          <w:sz w:val="22"/>
        </w:rPr>
        <w:t>P</w:t>
      </w:r>
      <w:r w:rsidR="00E61EE9" w:rsidRPr="005E5172">
        <w:rPr>
          <w:sz w:val="22"/>
        </w:rPr>
        <w:t>arent/guardian/</w:t>
      </w:r>
      <w:r w:rsidRPr="005E5172">
        <w:rPr>
          <w:sz w:val="22"/>
        </w:rPr>
        <w:t>representative Signature</w:t>
      </w:r>
      <w:r w:rsidR="00E61EE9" w:rsidRPr="005E5172">
        <w:rPr>
          <w:sz w:val="22"/>
        </w:rPr>
        <w:t xml:space="preserve">   </w:t>
      </w:r>
      <w:r w:rsidR="00BF01AC" w:rsidRPr="005E5172">
        <w:rPr>
          <w:sz w:val="22"/>
        </w:rPr>
        <w:t xml:space="preserve">                 </w:t>
      </w:r>
      <w:r w:rsidR="005E5172">
        <w:rPr>
          <w:sz w:val="22"/>
        </w:rPr>
        <w:tab/>
        <w:t xml:space="preserve">       </w:t>
      </w:r>
      <w:r w:rsidR="00E61EE9" w:rsidRPr="005E5172">
        <w:rPr>
          <w:sz w:val="22"/>
        </w:rPr>
        <w:t>Parent/guardian’s printed name</w:t>
      </w:r>
      <w:r w:rsidRPr="005E5172">
        <w:rPr>
          <w:sz w:val="22"/>
        </w:rPr>
        <w:t xml:space="preserve">             </w:t>
      </w:r>
      <w:r w:rsidR="00612FF5" w:rsidRPr="005E5172">
        <w:rPr>
          <w:sz w:val="22"/>
        </w:rPr>
        <w:t xml:space="preserve">  </w:t>
      </w:r>
      <w:r w:rsidRPr="005E5172">
        <w:rPr>
          <w:sz w:val="22"/>
        </w:rPr>
        <w:t xml:space="preserve">       Relationship </w:t>
      </w:r>
    </w:p>
    <w:p w14:paraId="29002062" w14:textId="77777777" w:rsidR="005E5172" w:rsidRDefault="005E5172" w:rsidP="00E935F1">
      <w:pPr>
        <w:jc w:val="left"/>
        <w:rPr>
          <w:szCs w:val="24"/>
        </w:rPr>
      </w:pPr>
    </w:p>
    <w:p w14:paraId="594CCAC1" w14:textId="0B4674EB" w:rsidR="003A0BF5" w:rsidRPr="004A11DC" w:rsidRDefault="00612FF5" w:rsidP="00E935F1">
      <w:pPr>
        <w:jc w:val="left"/>
        <w:rPr>
          <w:szCs w:val="24"/>
        </w:rPr>
      </w:pPr>
      <w:r w:rsidRPr="004A11DC">
        <w:rPr>
          <w:szCs w:val="24"/>
        </w:rPr>
        <w:t xml:space="preserve">I witnessed that the person understood the nature of this request/authorization and freely gave his or her </w:t>
      </w:r>
      <w:proofErr w:type="gramStart"/>
      <w:r w:rsidRPr="004A11DC">
        <w:rPr>
          <w:szCs w:val="24"/>
        </w:rPr>
        <w:t>consent, but</w:t>
      </w:r>
      <w:proofErr w:type="gramEnd"/>
      <w:r w:rsidRPr="004A11DC">
        <w:rPr>
          <w:szCs w:val="24"/>
        </w:rPr>
        <w:t xml:space="preserve"> was physically unable to provide a signature. </w:t>
      </w:r>
    </w:p>
    <w:p w14:paraId="5D920064" w14:textId="42F41091" w:rsidR="00612FF5" w:rsidRPr="004A11DC" w:rsidRDefault="00612FF5" w:rsidP="00E61EE9">
      <w:pPr>
        <w:jc w:val="left"/>
        <w:rPr>
          <w:szCs w:val="24"/>
        </w:rPr>
      </w:pPr>
      <w:r w:rsidRPr="004A11DC">
        <w:rPr>
          <w:szCs w:val="24"/>
        </w:rPr>
        <w:t>_________________________________</w:t>
      </w:r>
      <w:r w:rsidR="005E5172">
        <w:rPr>
          <w:szCs w:val="24"/>
        </w:rPr>
        <w:t>________</w:t>
      </w:r>
      <w:r w:rsidRPr="004A11DC">
        <w:rPr>
          <w:szCs w:val="24"/>
        </w:rPr>
        <w:t>_  ________________________________        ___________</w:t>
      </w:r>
    </w:p>
    <w:p w14:paraId="498A068E" w14:textId="282C5468" w:rsidR="00FC1250" w:rsidRPr="005E5172" w:rsidRDefault="00612FF5" w:rsidP="00FC1250">
      <w:pPr>
        <w:jc w:val="left"/>
        <w:rPr>
          <w:sz w:val="22"/>
        </w:rPr>
      </w:pPr>
      <w:r w:rsidRPr="005E5172">
        <w:rPr>
          <w:sz w:val="22"/>
        </w:rPr>
        <w:t xml:space="preserve">Witness Signature                                            </w:t>
      </w:r>
      <w:r w:rsidR="005E5172">
        <w:rPr>
          <w:sz w:val="22"/>
        </w:rPr>
        <w:tab/>
      </w:r>
      <w:r w:rsidR="005E5172">
        <w:rPr>
          <w:sz w:val="22"/>
        </w:rPr>
        <w:tab/>
      </w:r>
      <w:r w:rsidR="005E5172">
        <w:rPr>
          <w:sz w:val="22"/>
        </w:rPr>
        <w:tab/>
      </w:r>
      <w:r w:rsidRPr="005E5172">
        <w:rPr>
          <w:sz w:val="22"/>
        </w:rPr>
        <w:t xml:space="preserve">Witness’s Printed Name                                       Date  </w:t>
      </w:r>
    </w:p>
    <w:p w14:paraId="5543DF6D" w14:textId="77777777" w:rsidR="00C45B33" w:rsidRDefault="00C45B33" w:rsidP="00FC1250">
      <w:pPr>
        <w:jc w:val="right"/>
        <w:rPr>
          <w:sz w:val="18"/>
          <w:szCs w:val="18"/>
        </w:rPr>
      </w:pPr>
    </w:p>
    <w:p w14:paraId="35668006" w14:textId="27DF3B6E" w:rsidR="00701D2A" w:rsidRPr="00701D2A" w:rsidRDefault="00701D2A" w:rsidP="00FC1250">
      <w:pPr>
        <w:jc w:val="right"/>
        <w:rPr>
          <w:sz w:val="18"/>
          <w:szCs w:val="18"/>
        </w:rPr>
      </w:pPr>
      <w:r w:rsidRPr="00701D2A">
        <w:rPr>
          <w:sz w:val="18"/>
          <w:szCs w:val="18"/>
        </w:rPr>
        <w:t xml:space="preserve">Revised </w:t>
      </w:r>
      <w:r w:rsidR="00843AEB">
        <w:rPr>
          <w:sz w:val="18"/>
          <w:szCs w:val="18"/>
        </w:rPr>
        <w:t>April 2020</w:t>
      </w:r>
    </w:p>
    <w:sectPr w:rsidR="00701D2A" w:rsidRPr="00701D2A" w:rsidSect="0063272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FDC"/>
    <w:rsid w:val="00032D9E"/>
    <w:rsid w:val="0009425D"/>
    <w:rsid w:val="00094A65"/>
    <w:rsid w:val="000B10CA"/>
    <w:rsid w:val="000B5151"/>
    <w:rsid w:val="000D75C0"/>
    <w:rsid w:val="00287B7B"/>
    <w:rsid w:val="002B4264"/>
    <w:rsid w:val="002D77F9"/>
    <w:rsid w:val="00307531"/>
    <w:rsid w:val="003222E7"/>
    <w:rsid w:val="003378B2"/>
    <w:rsid w:val="00374628"/>
    <w:rsid w:val="003A0BF5"/>
    <w:rsid w:val="00404C95"/>
    <w:rsid w:val="00460F5E"/>
    <w:rsid w:val="004A11DC"/>
    <w:rsid w:val="0051417A"/>
    <w:rsid w:val="00580D37"/>
    <w:rsid w:val="005A1B5D"/>
    <w:rsid w:val="005E5172"/>
    <w:rsid w:val="00612FF5"/>
    <w:rsid w:val="00632720"/>
    <w:rsid w:val="00677FAA"/>
    <w:rsid w:val="006A567F"/>
    <w:rsid w:val="00701D2A"/>
    <w:rsid w:val="007B3C6A"/>
    <w:rsid w:val="00843AEB"/>
    <w:rsid w:val="008621AE"/>
    <w:rsid w:val="008C6F45"/>
    <w:rsid w:val="00903032"/>
    <w:rsid w:val="009E7508"/>
    <w:rsid w:val="00B1197E"/>
    <w:rsid w:val="00BF01AC"/>
    <w:rsid w:val="00C10FDC"/>
    <w:rsid w:val="00C45B33"/>
    <w:rsid w:val="00CC5112"/>
    <w:rsid w:val="00D1772D"/>
    <w:rsid w:val="00D34C1B"/>
    <w:rsid w:val="00DF1AC7"/>
    <w:rsid w:val="00E61EE9"/>
    <w:rsid w:val="00E935F1"/>
    <w:rsid w:val="00F404D2"/>
    <w:rsid w:val="00F62E18"/>
    <w:rsid w:val="00FB5F1D"/>
    <w:rsid w:val="00FC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004A"/>
  <w15:chartTrackingRefBased/>
  <w15:docId w15:val="{699A69F4-E222-4906-AD93-01CABC57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FDC"/>
  </w:style>
  <w:style w:type="paragraph" w:styleId="Heading1">
    <w:name w:val="heading 1"/>
    <w:basedOn w:val="Normal"/>
    <w:next w:val="Normal"/>
    <w:link w:val="Heading1Char"/>
    <w:uiPriority w:val="9"/>
    <w:qFormat/>
    <w:rsid w:val="00307531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B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B5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7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Kinsey</dc:creator>
  <cp:keywords/>
  <dc:description/>
  <cp:lastModifiedBy>Keith Hersh</cp:lastModifiedBy>
  <cp:revision>2</cp:revision>
  <cp:lastPrinted>2015-10-15T20:50:00Z</cp:lastPrinted>
  <dcterms:created xsi:type="dcterms:W3CDTF">2022-09-26T14:58:00Z</dcterms:created>
  <dcterms:modified xsi:type="dcterms:W3CDTF">2022-09-26T14:58:00Z</dcterms:modified>
</cp:coreProperties>
</file>