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3E91" w14:textId="77777777" w:rsidR="003F476D" w:rsidRPr="003F476D" w:rsidRDefault="003F476D" w:rsidP="003F476D">
      <w:pPr>
        <w:spacing w:before="240" w:after="240"/>
        <w:outlineLvl w:val="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 Day 3: Rucksack Reorganization ---</w:t>
      </w:r>
    </w:p>
    <w:p w14:paraId="2D4B0D67" w14:textId="77777777" w:rsidR="003F476D" w:rsidRPr="003F476D" w:rsidRDefault="003F476D" w:rsidP="003F476D">
      <w:pPr>
        <w:spacing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 xml:space="preserve">One Elf has the important job of loading </w:t>
      </w:r>
      <w:proofErr w:type="gramStart"/>
      <w:r w:rsidRPr="003F476D">
        <w:rPr>
          <w:rFonts w:ascii="Verdana" w:eastAsia="Times New Roman" w:hAnsi="Verdana" w:cs="Times New Roman"/>
          <w:kern w:val="0"/>
          <w:lang w:val="en-US" w:eastAsia="es-ES_tradnl"/>
          <w14:ligatures w14:val="none"/>
        </w:rPr>
        <w:t>all of</w:t>
      </w:r>
      <w:proofErr w:type="gramEnd"/>
      <w:r w:rsidRPr="003F476D">
        <w:rPr>
          <w:rFonts w:ascii="Verdana" w:eastAsia="Times New Roman" w:hAnsi="Verdana" w:cs="Times New Roman"/>
          <w:kern w:val="0"/>
          <w:lang w:val="en-US" w:eastAsia="es-ES_tradnl"/>
          <w14:ligatures w14:val="none"/>
        </w:rPr>
        <w:t xml:space="preserve"> the </w:t>
      </w:r>
      <w:proofErr w:type="spellStart"/>
      <w:r w:rsidRPr="003F476D">
        <w:rPr>
          <w:rFonts w:ascii="Verdana" w:eastAsia="Times New Roman" w:hAnsi="Verdana" w:cs="Times New Roman"/>
          <w:kern w:val="0"/>
          <w:lang w:val="es-ES" w:eastAsia="es-ES_tradnl"/>
          <w14:ligatures w14:val="none"/>
        </w:rPr>
        <w:fldChar w:fldCharType="begin"/>
      </w:r>
      <w:proofErr w:type="spellEnd"/>
      <w:r w:rsidRPr="003F476D">
        <w:rPr>
          <w:rFonts w:ascii="Verdana" w:eastAsia="Times New Roman" w:hAnsi="Verdana" w:cs="Times New Roman"/>
          <w:kern w:val="0"/>
          <w:lang w:val="en-US" w:eastAsia="es-ES_tradnl"/>
          <w14:ligatures w14:val="none"/>
        </w:rPr>
        <w:instrText>HYPERLINK "https://en.wikipedia.org/wiki/Rucksack" \t "_blank"</w:instrText>
      </w:r>
      <w:proofErr w:type="spellStart"/>
      <w:r w:rsidRPr="003F476D">
        <w:rPr>
          <w:rFonts w:ascii="Verdana" w:eastAsia="Times New Roman" w:hAnsi="Verdana" w:cs="Times New Roman"/>
          <w:kern w:val="0"/>
          <w:lang w:val="es-ES" w:eastAsia="es-ES_tradnl"/>
          <w14:ligatures w14:val="none"/>
        </w:rPr>
      </w:r>
      <w:r w:rsidRPr="003F476D">
        <w:rPr>
          <w:rFonts w:ascii="Verdana" w:eastAsia="Times New Roman" w:hAnsi="Verdana" w:cs="Times New Roman"/>
          <w:kern w:val="0"/>
          <w:lang w:val="es-ES" w:eastAsia="es-ES_tradnl"/>
          <w14:ligatures w14:val="none"/>
        </w:rPr>
        <w:fldChar w:fldCharType="separate"/>
      </w:r>
      <w:proofErr w:type="spellEnd"/>
      <w:r w:rsidRPr="003F476D">
        <w:rPr>
          <w:rFonts w:ascii="Verdana" w:eastAsia="Times New Roman" w:hAnsi="Verdana" w:cs="Times New Roman"/>
          <w:kern w:val="0"/>
          <w:lang w:val="en-US" w:eastAsia="es-ES_tradnl"/>
          <w14:ligatures w14:val="none"/>
        </w:rPr>
        <w:t>rucksacks</w:t>
      </w:r>
      <w:r w:rsidRPr="003F476D">
        <w:rPr>
          <w:rFonts w:ascii="Verdana" w:eastAsia="Times New Roman" w:hAnsi="Verdana" w:cs="Times New Roman"/>
          <w:kern w:val="0"/>
          <w:lang w:val="es-ES" w:eastAsia="es-ES_tradnl"/>
          <w14:ligatures w14:val="none"/>
        </w:rPr>
        <w:fldChar w:fldCharType="end"/>
      </w:r>
      <w:r w:rsidRPr="003F476D">
        <w:rPr>
          <w:rFonts w:ascii="Verdana" w:eastAsia="Times New Roman" w:hAnsi="Verdana" w:cs="Times New Roman"/>
          <w:kern w:val="0"/>
          <w:lang w:val="en-US" w:eastAsia="es-ES_tradnl"/>
          <w14:ligatures w14:val="none"/>
        </w:rPr>
        <w:t> with supplies for the jungle journey. Unfortunately, that Elf didn't quite follow the packing instructions, and so a few items now need to be rearranged.</w:t>
      </w:r>
    </w:p>
    <w:p w14:paraId="334E0242"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Each rucksack has two large compartments. All items of a given type are meant to go into exactly one of the two compartments. The Elf that did the packing failed to follow this rule for exactly one item type per rucksack.</w:t>
      </w:r>
    </w:p>
    <w:p w14:paraId="52B96FA6" w14:textId="77777777" w:rsidR="003F476D" w:rsidRPr="003F476D" w:rsidRDefault="003F476D" w:rsidP="003F476D">
      <w:p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 xml:space="preserve">The Elves have made a list of </w:t>
      </w:r>
      <w:proofErr w:type="gramStart"/>
      <w:r w:rsidRPr="003F476D">
        <w:rPr>
          <w:rFonts w:ascii="Verdana" w:eastAsia="Times New Roman" w:hAnsi="Verdana" w:cs="Times New Roman"/>
          <w:kern w:val="0"/>
          <w:lang w:val="en-US" w:eastAsia="es-ES_tradnl"/>
          <w14:ligatures w14:val="none"/>
        </w:rPr>
        <w:t>all of</w:t>
      </w:r>
      <w:proofErr w:type="gramEnd"/>
      <w:r w:rsidRPr="003F476D">
        <w:rPr>
          <w:rFonts w:ascii="Verdana" w:eastAsia="Times New Roman" w:hAnsi="Verdana" w:cs="Times New Roman"/>
          <w:kern w:val="0"/>
          <w:lang w:val="en-US" w:eastAsia="es-ES_tradnl"/>
          <w14:ligatures w14:val="none"/>
        </w:rPr>
        <w:t xml:space="preserve"> the items currently in each rucksack (your puzzle input), but they need your help finding the errors. Every item type is identified by a single lowercase or uppercase letter (that is,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and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 refer to different types of items).</w:t>
      </w:r>
    </w:p>
    <w:p w14:paraId="2EFD0CB2"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list of items for each rucksack is given as characters all on a single line. A given rucksack always has the same number of items in each of its two compartments, so the first half of the characters represent items in the first compartment, while the second half of the characters represent items in the second compartment.</w:t>
      </w:r>
    </w:p>
    <w:p w14:paraId="3CDCD6E4"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For example, suppose you have the following list of contents from six rucksacks:</w:t>
      </w:r>
    </w:p>
    <w:p w14:paraId="7F2CB494"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vJrwpWtwJgWrhcsFMMfFFhFp</w:t>
      </w:r>
    </w:p>
    <w:p w14:paraId="7118841B"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jqHRNqRjqzjGDLGLrsFMfFZSrLrFZsSL</w:t>
      </w:r>
    </w:p>
    <w:p w14:paraId="5490E0B1"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PmmdzqPrVvPwwTWBwg</w:t>
      </w:r>
    </w:p>
    <w:p w14:paraId="5508BAE5"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wMqvLMZHhHMvwLHjbvcjnnSBnvTQFn</w:t>
      </w:r>
    </w:p>
    <w:p w14:paraId="4AF6BFCD"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ttgJtRGJQctTZtZT</w:t>
      </w:r>
    </w:p>
    <w:p w14:paraId="772908CA"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CrZsJsPPZsGzwwsLwLmpwMDw</w:t>
      </w:r>
    </w:p>
    <w:p w14:paraId="7C432E1B"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first rucksack contains the items </w:t>
      </w:r>
      <w:r w:rsidRPr="003F476D">
        <w:rPr>
          <w:rFonts w:ascii="Verdana" w:eastAsia="Times New Roman" w:hAnsi="Verdana" w:cs="Courier New"/>
          <w:kern w:val="0"/>
          <w:lang w:val="en-US" w:eastAsia="es-ES_tradnl"/>
          <w14:ligatures w14:val="none"/>
        </w:rPr>
        <w:t>vJrwpWtwJgWrhcsFMMfFFhFp</w:t>
      </w:r>
      <w:r w:rsidRPr="003F476D">
        <w:rPr>
          <w:rFonts w:ascii="Verdana" w:eastAsia="Times New Roman" w:hAnsi="Verdana" w:cs="Times New Roman"/>
          <w:kern w:val="0"/>
          <w:lang w:val="en-US" w:eastAsia="es-ES_tradnl"/>
          <w14:ligatures w14:val="none"/>
        </w:rPr>
        <w:t>, which means its first compartment contains the items </w:t>
      </w:r>
      <w:r w:rsidRPr="003F476D">
        <w:rPr>
          <w:rFonts w:ascii="Verdana" w:eastAsia="Times New Roman" w:hAnsi="Verdana" w:cs="Courier New"/>
          <w:kern w:val="0"/>
          <w:lang w:val="en-US" w:eastAsia="es-ES_tradnl"/>
          <w14:ligatures w14:val="none"/>
        </w:rPr>
        <w:t>vJrwpWtwJgWr</w:t>
      </w:r>
      <w:r w:rsidRPr="003F476D">
        <w:rPr>
          <w:rFonts w:ascii="Verdana" w:eastAsia="Times New Roman" w:hAnsi="Verdana" w:cs="Times New Roman"/>
          <w:kern w:val="0"/>
          <w:lang w:val="en-US" w:eastAsia="es-ES_tradnl"/>
          <w14:ligatures w14:val="none"/>
        </w:rPr>
        <w:t>, while the second compartment contains the items </w:t>
      </w:r>
      <w:r w:rsidRPr="003F476D">
        <w:rPr>
          <w:rFonts w:ascii="Verdana" w:eastAsia="Times New Roman" w:hAnsi="Verdana" w:cs="Courier New"/>
          <w:kern w:val="0"/>
          <w:lang w:val="en-US" w:eastAsia="es-ES_tradnl"/>
          <w14:ligatures w14:val="none"/>
        </w:rPr>
        <w:t>hcsFMMfFFhFp</w:t>
      </w:r>
      <w:r w:rsidRPr="003F476D">
        <w:rPr>
          <w:rFonts w:ascii="Verdana" w:eastAsia="Times New Roman" w:hAnsi="Verdana" w:cs="Times New Roman"/>
          <w:kern w:val="0"/>
          <w:lang w:val="en-US" w:eastAsia="es-ES_tradnl"/>
          <w14:ligatures w14:val="none"/>
        </w:rPr>
        <w:t>. The only item type that appears in both compartments is lowercase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w:t>
      </w:r>
    </w:p>
    <w:p w14:paraId="384CC442"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second rucksack's compartments contain </w:t>
      </w:r>
      <w:r w:rsidRPr="003F476D">
        <w:rPr>
          <w:rFonts w:ascii="Verdana" w:eastAsia="Times New Roman" w:hAnsi="Verdana" w:cs="Courier New"/>
          <w:kern w:val="0"/>
          <w:lang w:val="en-US" w:eastAsia="es-ES_tradnl"/>
          <w14:ligatures w14:val="none"/>
        </w:rPr>
        <w:t>jqHRNqRjqzjGDLGL</w:t>
      </w:r>
      <w:r w:rsidRPr="003F476D">
        <w:rPr>
          <w:rFonts w:ascii="Verdana" w:eastAsia="Times New Roman" w:hAnsi="Verdana" w:cs="Times New Roman"/>
          <w:kern w:val="0"/>
          <w:lang w:val="en-US" w:eastAsia="es-ES_tradnl"/>
          <w14:ligatures w14:val="none"/>
        </w:rPr>
        <w:t> and </w:t>
      </w:r>
      <w:r w:rsidRPr="003F476D">
        <w:rPr>
          <w:rFonts w:ascii="Verdana" w:eastAsia="Times New Roman" w:hAnsi="Verdana" w:cs="Courier New"/>
          <w:kern w:val="0"/>
          <w:lang w:val="en-US" w:eastAsia="es-ES_tradnl"/>
          <w14:ligatures w14:val="none"/>
        </w:rPr>
        <w:t>rsFMfFZSrLrFZsSL</w:t>
      </w:r>
      <w:r w:rsidRPr="003F476D">
        <w:rPr>
          <w:rFonts w:ascii="Verdana" w:eastAsia="Times New Roman" w:hAnsi="Verdana" w:cs="Times New Roman"/>
          <w:kern w:val="0"/>
          <w:lang w:val="en-US" w:eastAsia="es-ES_tradnl"/>
          <w14:ligatures w14:val="none"/>
        </w:rPr>
        <w:t>. The only item type that appears in both compartments is uppercase </w:t>
      </w:r>
      <w:r w:rsidRPr="003F476D">
        <w:rPr>
          <w:rFonts w:ascii="Verdana" w:eastAsia="Times New Roman" w:hAnsi="Verdana" w:cs="Courier New"/>
          <w:kern w:val="0"/>
          <w:lang w:val="en-US" w:eastAsia="es-ES_tradnl"/>
          <w14:ligatures w14:val="none"/>
        </w:rPr>
        <w:t>L</w:t>
      </w:r>
      <w:r w:rsidRPr="003F476D">
        <w:rPr>
          <w:rFonts w:ascii="Verdana" w:eastAsia="Times New Roman" w:hAnsi="Verdana" w:cs="Times New Roman"/>
          <w:kern w:val="0"/>
          <w:lang w:val="en-US" w:eastAsia="es-ES_tradnl"/>
          <w14:ligatures w14:val="none"/>
        </w:rPr>
        <w:t>.</w:t>
      </w:r>
    </w:p>
    <w:p w14:paraId="7411FAF4"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third rucksack's compartments contain </w:t>
      </w:r>
      <w:r w:rsidRPr="003F476D">
        <w:rPr>
          <w:rFonts w:ascii="Verdana" w:eastAsia="Times New Roman" w:hAnsi="Verdana" w:cs="Courier New"/>
          <w:kern w:val="0"/>
          <w:lang w:val="en-US" w:eastAsia="es-ES_tradnl"/>
          <w14:ligatures w14:val="none"/>
        </w:rPr>
        <w:t>PmmdzqPrV</w:t>
      </w:r>
      <w:r w:rsidRPr="003F476D">
        <w:rPr>
          <w:rFonts w:ascii="Verdana" w:eastAsia="Times New Roman" w:hAnsi="Verdana" w:cs="Times New Roman"/>
          <w:kern w:val="0"/>
          <w:lang w:val="en-US" w:eastAsia="es-ES_tradnl"/>
          <w14:ligatures w14:val="none"/>
        </w:rPr>
        <w:t> and </w:t>
      </w:r>
      <w:r w:rsidRPr="003F476D">
        <w:rPr>
          <w:rFonts w:ascii="Verdana" w:eastAsia="Times New Roman" w:hAnsi="Verdana" w:cs="Courier New"/>
          <w:kern w:val="0"/>
          <w:lang w:val="en-US" w:eastAsia="es-ES_tradnl"/>
          <w14:ligatures w14:val="none"/>
        </w:rPr>
        <w:t>vPwwTWBwg</w:t>
      </w:r>
      <w:r w:rsidRPr="003F476D">
        <w:rPr>
          <w:rFonts w:ascii="Verdana" w:eastAsia="Times New Roman" w:hAnsi="Verdana" w:cs="Times New Roman"/>
          <w:kern w:val="0"/>
          <w:lang w:val="en-US" w:eastAsia="es-ES_tradnl"/>
          <w14:ligatures w14:val="none"/>
        </w:rPr>
        <w:t>; the only common item type is uppercase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w:t>
      </w:r>
    </w:p>
    <w:p w14:paraId="70D560D1"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fourth rucksack's compartments only share item type </w:t>
      </w:r>
      <w:r w:rsidRPr="003F476D">
        <w:rPr>
          <w:rFonts w:ascii="Verdana" w:eastAsia="Times New Roman" w:hAnsi="Verdana" w:cs="Courier New"/>
          <w:kern w:val="0"/>
          <w:lang w:val="en-US" w:eastAsia="es-ES_tradnl"/>
          <w14:ligatures w14:val="none"/>
        </w:rPr>
        <w:t>v</w:t>
      </w:r>
      <w:r w:rsidRPr="003F476D">
        <w:rPr>
          <w:rFonts w:ascii="Verdana" w:eastAsia="Times New Roman" w:hAnsi="Verdana" w:cs="Times New Roman"/>
          <w:kern w:val="0"/>
          <w:lang w:val="en-US" w:eastAsia="es-ES_tradnl"/>
          <w14:ligatures w14:val="none"/>
        </w:rPr>
        <w:t>.</w:t>
      </w:r>
    </w:p>
    <w:p w14:paraId="44F02DA2"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fifth rucksack's compartments only share item type </w:t>
      </w:r>
      <w:r w:rsidRPr="003F476D">
        <w:rPr>
          <w:rFonts w:ascii="Verdana" w:eastAsia="Times New Roman" w:hAnsi="Verdana" w:cs="Courier New"/>
          <w:kern w:val="0"/>
          <w:lang w:val="en-US" w:eastAsia="es-ES_tradnl"/>
          <w14:ligatures w14:val="none"/>
        </w:rPr>
        <w:t>t</w:t>
      </w:r>
      <w:r w:rsidRPr="003F476D">
        <w:rPr>
          <w:rFonts w:ascii="Verdana" w:eastAsia="Times New Roman" w:hAnsi="Verdana" w:cs="Times New Roman"/>
          <w:kern w:val="0"/>
          <w:lang w:val="en-US" w:eastAsia="es-ES_tradnl"/>
          <w14:ligatures w14:val="none"/>
        </w:rPr>
        <w:t>.</w:t>
      </w:r>
    </w:p>
    <w:p w14:paraId="4D13757E"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lastRenderedPageBreak/>
        <w:t>The sixth rucksack's compartments only share item type </w:t>
      </w:r>
      <w:r w:rsidRPr="003F476D">
        <w:rPr>
          <w:rFonts w:ascii="Verdana" w:eastAsia="Times New Roman" w:hAnsi="Verdana" w:cs="Courier New"/>
          <w:kern w:val="0"/>
          <w:lang w:val="en-US" w:eastAsia="es-ES_tradnl"/>
          <w14:ligatures w14:val="none"/>
        </w:rPr>
        <w:t>s</w:t>
      </w:r>
      <w:r w:rsidRPr="003F476D">
        <w:rPr>
          <w:rFonts w:ascii="Verdana" w:eastAsia="Times New Roman" w:hAnsi="Verdana" w:cs="Times New Roman"/>
          <w:kern w:val="0"/>
          <w:lang w:val="en-US" w:eastAsia="es-ES_tradnl"/>
          <w14:ligatures w14:val="none"/>
        </w:rPr>
        <w:t>.</w:t>
      </w:r>
    </w:p>
    <w:p w14:paraId="7E8F5436"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To help prioritize item rearrangement, every item type can be converted to a priority:</w:t>
      </w:r>
    </w:p>
    <w:p w14:paraId="5B9E9BF8" w14:textId="77777777" w:rsidR="003F476D" w:rsidRPr="003F476D" w:rsidRDefault="003F476D" w:rsidP="003F476D">
      <w:pPr>
        <w:numPr>
          <w:ilvl w:val="0"/>
          <w:numId w:val="4"/>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Lowercase item types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 through </w:t>
      </w:r>
      <w:r w:rsidRPr="003F476D">
        <w:rPr>
          <w:rFonts w:ascii="Verdana" w:eastAsia="Times New Roman" w:hAnsi="Verdana" w:cs="Courier New"/>
          <w:kern w:val="0"/>
          <w:lang w:val="en-US" w:eastAsia="es-ES_tradnl"/>
          <w14:ligatures w14:val="none"/>
        </w:rPr>
        <w:t>z</w:t>
      </w:r>
      <w:r w:rsidRPr="003F476D">
        <w:rPr>
          <w:rFonts w:ascii="Verdana" w:eastAsia="Times New Roman" w:hAnsi="Verdana" w:cs="Times New Roman"/>
          <w:kern w:val="0"/>
          <w:lang w:val="en-US" w:eastAsia="es-ES_tradnl"/>
          <w14:ligatures w14:val="none"/>
        </w:rPr>
        <w:t> have priorities 1 through 26.</w:t>
      </w:r>
    </w:p>
    <w:p w14:paraId="6ED258C6" w14:textId="77777777" w:rsidR="003F476D" w:rsidRPr="003F476D" w:rsidRDefault="003F476D" w:rsidP="003F476D">
      <w:pPr>
        <w:numPr>
          <w:ilvl w:val="0"/>
          <w:numId w:val="4"/>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Uppercase item types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 through </w:t>
      </w:r>
      <w:r w:rsidRPr="003F476D">
        <w:rPr>
          <w:rFonts w:ascii="Verdana" w:eastAsia="Times New Roman" w:hAnsi="Verdana" w:cs="Courier New"/>
          <w:kern w:val="0"/>
          <w:lang w:val="en-US" w:eastAsia="es-ES_tradnl"/>
          <w14:ligatures w14:val="none"/>
        </w:rPr>
        <w:t>Z</w:t>
      </w:r>
      <w:r w:rsidRPr="003F476D">
        <w:rPr>
          <w:rFonts w:ascii="Verdana" w:eastAsia="Times New Roman" w:hAnsi="Verdana" w:cs="Times New Roman"/>
          <w:kern w:val="0"/>
          <w:lang w:val="en-US" w:eastAsia="es-ES_tradnl"/>
          <w14:ligatures w14:val="none"/>
        </w:rPr>
        <w:t> have priorities 27 through 52.</w:t>
      </w:r>
    </w:p>
    <w:p w14:paraId="16A4A269" w14:textId="77777777" w:rsidR="003F476D" w:rsidRPr="003F476D" w:rsidRDefault="003F476D" w:rsidP="003F476D">
      <w:p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In the above example, the priority of the item type that appears in both compartments of each rucksack is 16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 38 (</w:t>
      </w:r>
      <w:r w:rsidRPr="003F476D">
        <w:rPr>
          <w:rFonts w:ascii="Verdana" w:eastAsia="Times New Roman" w:hAnsi="Verdana" w:cs="Courier New"/>
          <w:kern w:val="0"/>
          <w:lang w:val="en-US" w:eastAsia="es-ES_tradnl"/>
          <w14:ligatures w14:val="none"/>
        </w:rPr>
        <w:t>L</w:t>
      </w:r>
      <w:r w:rsidRPr="003F476D">
        <w:rPr>
          <w:rFonts w:ascii="Verdana" w:eastAsia="Times New Roman" w:hAnsi="Verdana" w:cs="Times New Roman"/>
          <w:kern w:val="0"/>
          <w:lang w:val="en-US" w:eastAsia="es-ES_tradnl"/>
          <w14:ligatures w14:val="none"/>
        </w:rPr>
        <w:t>), 42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 22 (</w:t>
      </w:r>
      <w:r w:rsidRPr="003F476D">
        <w:rPr>
          <w:rFonts w:ascii="Verdana" w:eastAsia="Times New Roman" w:hAnsi="Verdana" w:cs="Courier New"/>
          <w:kern w:val="0"/>
          <w:lang w:val="en-US" w:eastAsia="es-ES_tradnl"/>
          <w14:ligatures w14:val="none"/>
        </w:rPr>
        <w:t>v</w:t>
      </w:r>
      <w:r w:rsidRPr="003F476D">
        <w:rPr>
          <w:rFonts w:ascii="Verdana" w:eastAsia="Times New Roman" w:hAnsi="Verdana" w:cs="Times New Roman"/>
          <w:kern w:val="0"/>
          <w:lang w:val="en-US" w:eastAsia="es-ES_tradnl"/>
          <w14:ligatures w14:val="none"/>
        </w:rPr>
        <w:t>), 20 (</w:t>
      </w:r>
      <w:r w:rsidRPr="003F476D">
        <w:rPr>
          <w:rFonts w:ascii="Verdana" w:eastAsia="Times New Roman" w:hAnsi="Verdana" w:cs="Courier New"/>
          <w:kern w:val="0"/>
          <w:lang w:val="en-US" w:eastAsia="es-ES_tradnl"/>
          <w14:ligatures w14:val="none"/>
        </w:rPr>
        <w:t>t</w:t>
      </w:r>
      <w:r w:rsidRPr="003F476D">
        <w:rPr>
          <w:rFonts w:ascii="Verdana" w:eastAsia="Times New Roman" w:hAnsi="Verdana" w:cs="Times New Roman"/>
          <w:kern w:val="0"/>
          <w:lang w:val="en-US" w:eastAsia="es-ES_tradnl"/>
          <w14:ligatures w14:val="none"/>
        </w:rPr>
        <w:t>), and 19 (</w:t>
      </w:r>
      <w:r w:rsidRPr="003F476D">
        <w:rPr>
          <w:rFonts w:ascii="Verdana" w:eastAsia="Times New Roman" w:hAnsi="Verdana" w:cs="Courier New"/>
          <w:kern w:val="0"/>
          <w:lang w:val="en-US" w:eastAsia="es-ES_tradnl"/>
          <w14:ligatures w14:val="none"/>
        </w:rPr>
        <w:t>s</w:t>
      </w:r>
      <w:r w:rsidRPr="003F476D">
        <w:rPr>
          <w:rFonts w:ascii="Verdana" w:eastAsia="Times New Roman" w:hAnsi="Verdana" w:cs="Times New Roman"/>
          <w:kern w:val="0"/>
          <w:lang w:val="en-US" w:eastAsia="es-ES_tradnl"/>
          <w14:ligatures w14:val="none"/>
        </w:rPr>
        <w:t>); the sum of these is </w:t>
      </w:r>
      <w:r w:rsidRPr="003F476D">
        <w:rPr>
          <w:rFonts w:ascii="Verdana" w:eastAsia="Times New Roman" w:hAnsi="Verdana" w:cs="Courier New"/>
          <w:kern w:val="0"/>
          <w:lang w:val="en-US" w:eastAsia="es-ES_tradnl"/>
          <w14:ligatures w14:val="none"/>
        </w:rPr>
        <w:t>157</w:t>
      </w:r>
      <w:r w:rsidRPr="003F476D">
        <w:rPr>
          <w:rFonts w:ascii="Verdana" w:eastAsia="Times New Roman" w:hAnsi="Verdana" w:cs="Times New Roman"/>
          <w:kern w:val="0"/>
          <w:lang w:val="en-US" w:eastAsia="es-ES_tradnl"/>
          <w14:ligatures w14:val="none"/>
        </w:rPr>
        <w:t>.</w:t>
      </w:r>
    </w:p>
    <w:p w14:paraId="44F760FF"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Find the item type that appears in both compartments of each rucksack. What is the sum of the priorities of those item types?</w:t>
      </w:r>
    </w:p>
    <w:p w14:paraId="3EA3F967" w14:textId="77777777" w:rsidR="00427964" w:rsidRPr="003F476D" w:rsidRDefault="00427964" w:rsidP="003F476D">
      <w:pPr>
        <w:rPr>
          <w:rFonts w:ascii="Verdana" w:hAnsi="Verdana"/>
        </w:rPr>
      </w:pPr>
    </w:p>
    <w:sectPr w:rsidR="00427964" w:rsidRPr="003F47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8F2"/>
    <w:multiLevelType w:val="multilevel"/>
    <w:tmpl w:val="66E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31108"/>
    <w:multiLevelType w:val="multilevel"/>
    <w:tmpl w:val="26C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70CF4"/>
    <w:multiLevelType w:val="multilevel"/>
    <w:tmpl w:val="3F0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42F3E"/>
    <w:multiLevelType w:val="multilevel"/>
    <w:tmpl w:val="0F6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5324">
    <w:abstractNumId w:val="3"/>
  </w:num>
  <w:num w:numId="2" w16cid:durableId="234316229">
    <w:abstractNumId w:val="1"/>
  </w:num>
  <w:num w:numId="3" w16cid:durableId="1272938241">
    <w:abstractNumId w:val="2"/>
  </w:num>
  <w:num w:numId="4" w16cid:durableId="49021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94"/>
    <w:rsid w:val="00040FB1"/>
    <w:rsid w:val="000E53C2"/>
    <w:rsid w:val="003B5D85"/>
    <w:rsid w:val="003F476D"/>
    <w:rsid w:val="00427964"/>
    <w:rsid w:val="008F6CA9"/>
    <w:rsid w:val="00B76B03"/>
    <w:rsid w:val="00CF5987"/>
    <w:rsid w:val="00D62794"/>
    <w:rsid w:val="00E65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8B03F37"/>
  <w15:chartTrackingRefBased/>
  <w15:docId w15:val="{6E9E3D5E-D297-4041-B2BA-7830FBA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link w:val="Ttulo2Car"/>
    <w:uiPriority w:val="9"/>
    <w:qFormat/>
    <w:rsid w:val="00D62794"/>
    <w:pPr>
      <w:spacing w:before="100" w:beforeAutospacing="1" w:after="100" w:afterAutospacing="1"/>
      <w:outlineLvl w:val="1"/>
    </w:pPr>
    <w:rPr>
      <w:rFonts w:ascii="Times New Roman" w:eastAsia="Times New Roman" w:hAnsi="Times New Roman" w:cs="Times New Roman"/>
      <w:b/>
      <w:bCs/>
      <w:kern w:val="0"/>
      <w:sz w:val="36"/>
      <w:szCs w:val="36"/>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2794"/>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D62794"/>
    <w:pPr>
      <w:spacing w:before="100" w:beforeAutospacing="1" w:after="100" w:afterAutospacing="1"/>
    </w:pPr>
    <w:rPr>
      <w:rFonts w:ascii="Times New Roman" w:eastAsia="Times New Roman" w:hAnsi="Times New Roman" w:cs="Times New Roman"/>
      <w:kern w:val="0"/>
      <w:lang w:val="es-ES" w:eastAsia="es-ES_tradnl"/>
      <w14:ligatures w14:val="none"/>
    </w:rPr>
  </w:style>
  <w:style w:type="character" w:customStyle="1" w:styleId="apple-converted-space">
    <w:name w:val="apple-converted-space"/>
    <w:basedOn w:val="Fuentedeprrafopredeter"/>
    <w:rsid w:val="00D62794"/>
  </w:style>
  <w:style w:type="character" w:styleId="Hipervnculo">
    <w:name w:val="Hyperlink"/>
    <w:basedOn w:val="Fuentedeprrafopredeter"/>
    <w:uiPriority w:val="99"/>
    <w:semiHidden/>
    <w:unhideWhenUsed/>
    <w:rsid w:val="00D62794"/>
    <w:rPr>
      <w:color w:val="0000FF"/>
      <w:u w:val="single"/>
    </w:rPr>
  </w:style>
  <w:style w:type="character" w:styleId="nfasis">
    <w:name w:val="Emphasis"/>
    <w:basedOn w:val="Fuentedeprrafopredeter"/>
    <w:uiPriority w:val="20"/>
    <w:qFormat/>
    <w:rsid w:val="00D62794"/>
    <w:rPr>
      <w:i/>
      <w:iCs/>
    </w:rPr>
  </w:style>
  <w:style w:type="paragraph" w:styleId="HTMLconformatoprevio">
    <w:name w:val="HTML Preformatted"/>
    <w:basedOn w:val="Normal"/>
    <w:link w:val="HTMLconformatoprevioCar"/>
    <w:uiPriority w:val="99"/>
    <w:semiHidden/>
    <w:unhideWhenUsed/>
    <w:rsid w:val="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ES" w:eastAsia="es-ES_tradnl"/>
      <w14:ligatures w14:val="none"/>
    </w:rPr>
  </w:style>
  <w:style w:type="character" w:customStyle="1" w:styleId="HTMLconformatoprevioCar">
    <w:name w:val="HTML con formato previo Car"/>
    <w:basedOn w:val="Fuentedeprrafopredeter"/>
    <w:link w:val="HTMLconformatoprevio"/>
    <w:uiPriority w:val="99"/>
    <w:semiHidden/>
    <w:rsid w:val="00D6279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D62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3073">
      <w:bodyDiv w:val="1"/>
      <w:marLeft w:val="0"/>
      <w:marRight w:val="0"/>
      <w:marTop w:val="0"/>
      <w:marBottom w:val="0"/>
      <w:divBdr>
        <w:top w:val="none" w:sz="0" w:space="0" w:color="auto"/>
        <w:left w:val="none" w:sz="0" w:space="0" w:color="auto"/>
        <w:bottom w:val="none" w:sz="0" w:space="0" w:color="auto"/>
        <w:right w:val="none" w:sz="0" w:space="0" w:color="auto"/>
      </w:divBdr>
    </w:div>
    <w:div w:id="538319949">
      <w:bodyDiv w:val="1"/>
      <w:marLeft w:val="0"/>
      <w:marRight w:val="0"/>
      <w:marTop w:val="0"/>
      <w:marBottom w:val="0"/>
      <w:divBdr>
        <w:top w:val="none" w:sz="0" w:space="0" w:color="auto"/>
        <w:left w:val="none" w:sz="0" w:space="0" w:color="auto"/>
        <w:bottom w:val="none" w:sz="0" w:space="0" w:color="auto"/>
        <w:right w:val="none" w:sz="0" w:space="0" w:color="auto"/>
      </w:divBdr>
    </w:div>
    <w:div w:id="588856653">
      <w:bodyDiv w:val="1"/>
      <w:marLeft w:val="0"/>
      <w:marRight w:val="0"/>
      <w:marTop w:val="0"/>
      <w:marBottom w:val="0"/>
      <w:divBdr>
        <w:top w:val="none" w:sz="0" w:space="0" w:color="auto"/>
        <w:left w:val="none" w:sz="0" w:space="0" w:color="auto"/>
        <w:bottom w:val="none" w:sz="0" w:space="0" w:color="auto"/>
        <w:right w:val="none" w:sz="0" w:space="0" w:color="auto"/>
      </w:divBdr>
    </w:div>
    <w:div w:id="99275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2189</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Vicente Monfort Salvador</cp:lastModifiedBy>
  <cp:revision>2</cp:revision>
  <dcterms:created xsi:type="dcterms:W3CDTF">2023-10-25T06:57:00Z</dcterms:created>
  <dcterms:modified xsi:type="dcterms:W3CDTF">2023-10-25T06:57:00Z</dcterms:modified>
</cp:coreProperties>
</file>