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7B5" w:rsidRPr="00E067B5" w:rsidRDefault="00E067B5" w:rsidP="00E067B5">
      <w:pPr>
        <w:pStyle w:val="Titre"/>
        <w:rPr>
          <w:sz w:val="48"/>
        </w:rPr>
      </w:pPr>
      <w:r w:rsidRPr="00E067B5">
        <w:rPr>
          <w:sz w:val="48"/>
        </w:rPr>
        <w:t>Diagramme de flux de données DFD logique</w:t>
      </w:r>
    </w:p>
    <w:p w:rsidR="00E067B5" w:rsidRDefault="00E067B5">
      <w:pPr>
        <w:rPr>
          <w:rFonts w:ascii="CIDFont+F3" w:hAnsi="CIDFont+F3" w:cs="CIDFont+F3"/>
          <w:sz w:val="24"/>
          <w:szCs w:val="20"/>
        </w:rPr>
      </w:pPr>
    </w:p>
    <w:p w:rsidR="00E067B5" w:rsidRPr="00E067B5" w:rsidRDefault="00E067B5" w:rsidP="00696BA9">
      <w:pPr>
        <w:pStyle w:val="Sous-titre"/>
      </w:pPr>
      <w:r>
        <w:t>Livrable 1 : création d’un milieu de stage et d’un stage</w:t>
      </w:r>
    </w:p>
    <w:p w:rsidR="00696BA9" w:rsidRDefault="00E067B5">
      <w:pPr>
        <w:rPr>
          <w:rFonts w:ascii="CIDFont+F3" w:hAnsi="CIDFont+F3" w:cs="CIDFont+F3"/>
          <w:sz w:val="20"/>
          <w:szCs w:val="20"/>
        </w:rPr>
      </w:pPr>
      <w:r>
        <w:rPr>
          <w:rFonts w:ascii="CIDFont+F3" w:hAnsi="CIDFont+F3" w:cs="CIDFont+F3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31.25pt;height:402.75pt">
            <v:imagedata r:id="rId4" o:title="DFDCreateStageAndMillieu"/>
          </v:shape>
        </w:pict>
      </w:r>
    </w:p>
    <w:p w:rsidR="00696BA9" w:rsidRDefault="00696BA9" w:rsidP="00696BA9">
      <w:r>
        <w:br w:type="page"/>
      </w:r>
    </w:p>
    <w:p w:rsidR="008871C4" w:rsidRDefault="00696BA9">
      <w:pPr>
        <w:rPr>
          <w:rFonts w:ascii="CIDFont+F3" w:hAnsi="CIDFont+F3" w:cs="CIDFont+F3"/>
          <w:sz w:val="20"/>
          <w:szCs w:val="20"/>
        </w:rPr>
      </w:pPr>
      <w:r w:rsidRPr="00696BA9">
        <w:rPr>
          <w:rStyle w:val="Sous-titreCar"/>
        </w:rPr>
        <w:lastRenderedPageBreak/>
        <w:t>Livrable 2 : Adhésion à un stage</w:t>
      </w:r>
      <w:r>
        <w:rPr>
          <w:rFonts w:ascii="CIDFont+F3" w:hAnsi="CIDFont+F3" w:cs="CIDFont+F3"/>
          <w:sz w:val="20"/>
          <w:szCs w:val="20"/>
        </w:rPr>
        <w:pict>
          <v:shape id="_x0000_i1044" type="#_x0000_t75" style="width:6in;height:315.75pt">
            <v:imagedata r:id="rId5" o:title="DFDDemandeStage"/>
          </v:shape>
        </w:pict>
      </w:r>
      <w:r w:rsidR="008871C4">
        <w:rPr>
          <w:rFonts w:ascii="CIDFont+F3" w:hAnsi="CIDFont+F3" w:cs="CIDFont+F3"/>
          <w:sz w:val="20"/>
          <w:szCs w:val="20"/>
        </w:rPr>
        <w:br w:type="page"/>
      </w:r>
    </w:p>
    <w:p w:rsidR="00723429" w:rsidRDefault="00696BA9" w:rsidP="00723429">
      <w:pPr>
        <w:pStyle w:val="Sous-titre"/>
        <w:sectPr w:rsidR="00723429" w:rsidSect="0072342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lastRenderedPageBreak/>
        <w:t>Livrable 3 : Approbation des choix provisoires de stage</w:t>
      </w:r>
      <w:r w:rsidR="008871C4">
        <w:pict>
          <v:shape id="_x0000_i1050" type="#_x0000_t75" style="width:6in;height:142.5pt">
            <v:imagedata r:id="rId6" o:title="DFDAttributionStage"/>
          </v:shape>
        </w:pict>
      </w:r>
      <w:r w:rsidR="008871C4">
        <w:pict>
          <v:shape id="_x0000_i1052" type="#_x0000_t75" style="width:431.25pt;height:273.75pt">
            <v:imagedata r:id="rId7" o:title="DFDAttributionStageSuite"/>
          </v:shape>
        </w:pict>
      </w:r>
    </w:p>
    <w:p w:rsidR="008871C4" w:rsidRDefault="008871C4" w:rsidP="00723429">
      <w:pPr>
        <w:pStyle w:val="Titre"/>
        <w:ind w:left="-1134"/>
      </w:pPr>
      <w:r>
        <w:lastRenderedPageBreak/>
        <w:t>Modèle conceptuel de données MCD</w:t>
      </w:r>
      <w:bookmarkStart w:id="0" w:name="_GoBack"/>
      <w:bookmarkEnd w:id="0"/>
    </w:p>
    <w:p w:rsidR="008871C4" w:rsidRPr="008871C4" w:rsidRDefault="00723429" w:rsidP="00723429">
      <w:pPr>
        <w:ind w:left="-1134" w:right="-1215"/>
      </w:pPr>
      <w:r w:rsidRPr="00723429">
        <w:drawing>
          <wp:inline distT="0" distB="0" distL="0" distR="0" wp14:anchorId="5EC36D74" wp14:editId="6BCBDDD4">
            <wp:extent cx="9744075" cy="484722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1080" cy="486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1C4" w:rsidRPr="008871C4" w:rsidSect="00723429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B5"/>
    <w:rsid w:val="00696BA9"/>
    <w:rsid w:val="00723429"/>
    <w:rsid w:val="008871C4"/>
    <w:rsid w:val="00E0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E8456"/>
  <w15:chartTrackingRefBased/>
  <w15:docId w15:val="{4273DFAC-6AC1-4222-8F6B-CF73B2B0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06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6B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96B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1</cp:revision>
  <dcterms:created xsi:type="dcterms:W3CDTF">2020-03-11T15:41:00Z</dcterms:created>
  <dcterms:modified xsi:type="dcterms:W3CDTF">2020-03-11T16:29:00Z</dcterms:modified>
</cp:coreProperties>
</file>