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D7C0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5246"/>
        <w:rPr>
          <w:rFonts w:ascii="Montserrat" w:eastAsia="Times New Roman" w:hAnsi="Montserrat" w:cs="Times New Roman"/>
          <w:color w:val="000000"/>
          <w:sz w:val="20"/>
          <w:szCs w:val="20"/>
        </w:rPr>
      </w:pPr>
      <w:r w:rsidRPr="00D90761">
        <w:rPr>
          <w:rFonts w:ascii="Montserrat" w:eastAsia="Times New Roman" w:hAnsi="Montserrat" w:cs="Times New Roman"/>
          <w:noProof/>
          <w:sz w:val="20"/>
          <w:szCs w:val="20"/>
        </w:rPr>
        <w:drawing>
          <wp:anchor distT="114300" distB="114300" distL="114300" distR="114300" simplePos="0" relativeHeight="251658240" behindDoc="1" locked="0" layoutInCell="1" hidden="0" allowOverlap="1" wp14:anchorId="2A416234" wp14:editId="296141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55033"/>
            <wp:effectExtent l="0" t="0" r="0" b="0"/>
            <wp:wrapNone/>
            <wp:docPr id="87716240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104" b="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5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5CB8DE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362CF2F7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7571D128" w14:textId="77777777" w:rsidR="007D5FEC" w:rsidRPr="00D90761" w:rsidRDefault="00020E9D">
      <w:pPr>
        <w:spacing w:line="276" w:lineRule="auto"/>
        <w:ind w:left="850" w:right="103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_______________________________________________________________________________________________________</w:t>
      </w:r>
    </w:p>
    <w:p w14:paraId="2A71ED29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6FA3FAA9" w14:textId="59E0B812" w:rsidR="007D5FEC" w:rsidRPr="00D90761" w:rsidRDefault="00020E9D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  <w:proofErr w:type="spellStart"/>
      <w:proofErr w:type="spellEnd"/>
      <w:r>
        <w:rPr>
          <w:rFonts w:ascii="Montserrat" w:hAnsi="Montserrat" w:cs="Montserrat" w:eastAsia="Montserrat"/>
          <w:sz w:val="20"/>
        </w:rPr>
        <w:t>Уважаемый(ая) Кривошеев Евгений Анатольевич!</w:t>
      </w:r>
    </w:p>
    <w:p w14:paraId="00D40B27" w14:textId="77777777" w:rsidR="007D5FEC" w:rsidRPr="00D90761" w:rsidRDefault="00020E9D">
      <w:pPr>
        <w:spacing w:line="276" w:lineRule="auto"/>
        <w:ind w:left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Мы хотим, чтобы работа с нами была для вас максимально удобной и приятной. Если у вас есть любые вопросы, пожелания, жалобы или идеи — не стесняйтесь, пишите нам!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61BC7E0E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b/>
          <w:color w:val="0182FF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  <w:u w:val="single"/>
        </w:rPr>
        <w:t>Электронная почта: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pravburo.ru@gmail.com</w:t>
      </w:r>
    </w:p>
    <w:p w14:paraId="173CC358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  <w:proofErr w:type="spellStart"/>
      <w:r w:rsidRPr="00D90761">
        <w:rPr>
          <w:rFonts w:ascii="Montserrat" w:eastAsia="Montserrat" w:hAnsi="Montserrat" w:cs="Montserrat"/>
          <w:sz w:val="20"/>
          <w:szCs w:val="20"/>
          <w:u w:val="single"/>
        </w:rPr>
        <w:t>WhatsApp</w:t>
      </w:r>
      <w:proofErr w:type="spellEnd"/>
      <w:r w:rsidRPr="00D90761">
        <w:rPr>
          <w:rFonts w:ascii="Montserrat" w:eastAsia="Montserrat" w:hAnsi="Montserrat" w:cs="Montserrat"/>
          <w:sz w:val="20"/>
          <w:szCs w:val="20"/>
        </w:rPr>
        <w:t xml:space="preserve"> нашего руководителя Станислава Свириденко: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+7 (928) 279-03-87</w:t>
      </w:r>
      <w:r w:rsidRPr="00D90761">
        <w:rPr>
          <w:rFonts w:ascii="Montserrat" w:eastAsia="Montserrat" w:hAnsi="Montserrat" w:cs="Montserrat"/>
          <w:sz w:val="20"/>
          <w:szCs w:val="20"/>
        </w:rPr>
        <w:br/>
        <w:t>Мы всегда на связи и рады помочь!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111EC743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А если вы  хотите помочь друзьям и заработать, у нас есть </w:t>
      </w:r>
      <w:r w:rsidRPr="00D90761">
        <w:rPr>
          <w:rFonts w:ascii="Montserrat" w:eastAsia="Montserrat" w:hAnsi="Montserrat" w:cs="Montserrat"/>
          <w:b/>
          <w:sz w:val="20"/>
          <w:szCs w:val="20"/>
        </w:rPr>
        <w:t>реферальная программа:</w:t>
      </w:r>
    </w:p>
    <w:p w14:paraId="64CF02F8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Мы платим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10 000 ₽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за каждого, кто придёт по вашей рекомендации и заключит с нами договор</w:t>
      </w:r>
    </w:p>
    <w:p w14:paraId="74B1D5AF" w14:textId="77777777" w:rsidR="007D5FEC" w:rsidRPr="00D90761" w:rsidRDefault="007D5FEC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655F827F" w14:textId="77777777" w:rsidR="007D5FEC" w:rsidRPr="00D90761" w:rsidRDefault="00020E9D">
      <w:pPr>
        <w:spacing w:line="276" w:lineRule="auto"/>
        <w:ind w:right="103" w:firstLine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_______________________________________________________________________________________________________</w:t>
      </w:r>
    </w:p>
    <w:p w14:paraId="1C1E3FF2" w14:textId="77777777" w:rsidR="007D5FEC" w:rsidRPr="00D90761" w:rsidRDefault="007D5FEC">
      <w:pPr>
        <w:ind w:right="-38" w:firstLine="850"/>
        <w:rPr>
          <w:rFonts w:ascii="Montserrat" w:eastAsia="Times New Roman" w:hAnsi="Montserrat" w:cs="Times New Roman"/>
          <w:sz w:val="20"/>
          <w:szCs w:val="20"/>
        </w:rPr>
      </w:pPr>
    </w:p>
    <w:p w14:paraId="4F87D96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ind w:right="-38" w:firstLine="850"/>
        <w:rPr>
          <w:rFonts w:ascii="Montserrat" w:eastAsia="Times New Roman" w:hAnsi="Montserrat" w:cs="Times New Roman"/>
          <w:sz w:val="20"/>
          <w:szCs w:val="20"/>
        </w:rPr>
      </w:pPr>
    </w:p>
    <w:p w14:paraId="29ACA1AF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5EC378CF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0BFE8CEC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3F70E68B" w14:textId="396AB481" w:rsidR="007D5FEC" w:rsidRPr="00D90761" w:rsidRDefault="00020E9D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  <w:bookmarkStart w:id="0" w:name="_Hlk193714112"/>
      <w:bookmarkEnd w:id="0"/>
      <w:r>
        <w:rPr>
          <w:rFonts w:ascii="Montserrat" w:hAnsi="Montserrat" w:cs="Montserrat" w:eastAsia="Montserrat"/>
          <w:sz w:val="20"/>
        </w:rPr>
        <w:t>ДОГОВОР № 11/2025-701</w:t>
      </w:r>
    </w:p>
    <w:p w14:paraId="69492DCC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 оказании юридических услуг</w:t>
      </w:r>
    </w:p>
    <w:p w14:paraId="376EDA0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32AE2B9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0FF42EAF" w14:textId="2A46E537" w:rsidR="007D5FEC" w:rsidRPr="00D90761" w:rsidRDefault="0051545E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  <w:proofErr w:type="spellStart"/>
      <w:proofErr w:type="spellEnd"/>
      <w:r>
        <w:rPr>
          <w:rFonts w:ascii="Montserrat" w:hAnsi="Montserrat" w:cs="Montserrat" w:eastAsia="Montserrat"/>
          <w:sz w:val="20"/>
        </w:rPr>
        <w:tab/>
        <w:t>г. Ростов-на-Дону</w:t>
        <w:tab/>
        <w:tab/>
        <w:tab/>
        <w:tab/>
        <w:tab/>
        <w:tab/>
        <w:tab/>
        <w:tab/>
        <w:tab/>
        <w:tab/>
        <w:t>25.11.2025.</w:t>
      </w:r>
    </w:p>
    <w:p w14:paraId="25AF9F6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5D8221B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0"/>
        <w:ind w:right="233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454E670" w14:textId="5E8E49CB" w:rsidR="007D5FEC" w:rsidRPr="00D90761" w:rsidRDefault="00020E9D">
      <w:pPr>
        <w:pStyle w:val="2"/>
        <w:spacing w:line="249" w:lineRule="auto"/>
        <w:ind w:left="855" w:right="233" w:firstLine="0"/>
        <w:jc w:val="both"/>
        <w:rPr>
          <w:rFonts w:ascii="Montserrat" w:eastAsia="Montserrat" w:hAnsi="Montserrat" w:cs="Montserrat"/>
          <w:b w:val="0"/>
        </w:rPr>
      </w:pPr>
      <w:bookmarkStart w:id="1" w:name="_heading=h.50eg5aerjjyx" w:colFirst="0" w:colLast="0"/>
      <w:bookmarkEnd w:id="1"/>
      <w:r>
        <w:rPr>
          <w:rFonts w:ascii="Montserrat" w:hAnsi="Montserrat" w:cs="Montserrat" w:eastAsia="Montserrat"/>
          <w:sz w:val="20"/>
        </w:rPr>
        <w:t>Гражданин Российской Федерации Кривошеев Евгений Анатольевич, 21.01.1985 г.р., паспорт серия 8810 номер 036334, выдан Отделением УФМС России по Республике Марий Эл в Звениговском районе , дата выдачи паспорта 07.12.2010 г., код подразделения 120-005, именуемый в дальнейшем «ЗАКАЗЧИК», с одной стороны, и</w:t>
      </w:r>
    </w:p>
    <w:p w14:paraId="281938E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9"/>
        <w:ind w:right="233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BA34796" w14:textId="77777777" w:rsidR="00B20BFA" w:rsidRDefault="00B20BFA" w:rsidP="00B20BFA">
      <w:pPr>
        <w:ind w:left="870" w:right="233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Индивидуальный предприниматель Свириденко Станислав Валерьевич, </w:t>
      </w:r>
      <w:r>
        <w:rPr>
          <w:rFonts w:ascii="Montserrat" w:eastAsia="Montserrat" w:hAnsi="Montserrat" w:cs="Montserrat"/>
          <w:sz w:val="20"/>
          <w:szCs w:val="20"/>
        </w:rPr>
        <w:t xml:space="preserve">именуемый в дальнейшем </w:t>
      </w:r>
      <w:r>
        <w:rPr>
          <w:rFonts w:ascii="Montserrat" w:eastAsia="Montserrat" w:hAnsi="Montserrat" w:cs="Montserrat"/>
          <w:b/>
          <w:sz w:val="20"/>
          <w:szCs w:val="20"/>
        </w:rPr>
        <w:t>«ИСПОЛНИТЕЛЬ»</w:t>
      </w:r>
      <w:r>
        <w:rPr>
          <w:rFonts w:ascii="Montserrat" w:eastAsia="Montserrat" w:hAnsi="Montserrat" w:cs="Montserrat"/>
          <w:sz w:val="20"/>
          <w:szCs w:val="20"/>
        </w:rPr>
        <w:t xml:space="preserve">, действующий на основании свидетельства о государственной регистрации в качестве индивидуального предпринимателя 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(ОГРНИП 325619600215683), </w:t>
      </w:r>
      <w:r>
        <w:rPr>
          <w:rFonts w:ascii="Montserrat" w:eastAsia="Montserrat" w:hAnsi="Montserrat" w:cs="Montserrat"/>
          <w:sz w:val="20"/>
          <w:szCs w:val="20"/>
        </w:rPr>
        <w:t xml:space="preserve">а при совместном упоминании именуемые </w:t>
      </w:r>
      <w:r>
        <w:rPr>
          <w:rFonts w:ascii="Montserrat" w:eastAsia="Montserrat" w:hAnsi="Montserrat" w:cs="Montserrat"/>
          <w:b/>
          <w:sz w:val="20"/>
          <w:szCs w:val="20"/>
        </w:rPr>
        <w:t>«Стороны</w:t>
      </w:r>
      <w:r>
        <w:rPr>
          <w:rFonts w:ascii="Montserrat" w:eastAsia="Montserrat" w:hAnsi="Montserrat" w:cs="Montserrat"/>
          <w:sz w:val="20"/>
          <w:szCs w:val="20"/>
        </w:rPr>
        <w:t>», заключили настоящий Договор о нижеследующем:</w:t>
      </w:r>
    </w:p>
    <w:p w14:paraId="5060E062" w14:textId="77777777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31BB6D92" w14:textId="6DA0E43D" w:rsidR="007D5FEC" w:rsidRPr="00D90761" w:rsidRDefault="00020E9D" w:rsidP="006C04EF">
      <w:pPr>
        <w:ind w:right="233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lastRenderedPageBreak/>
        <w:drawing>
          <wp:anchor distT="114300" distB="114300" distL="114300" distR="114300" simplePos="0" relativeHeight="251659264" behindDoc="1" locked="0" layoutInCell="1" hidden="0" allowOverlap="1" wp14:anchorId="130C5978" wp14:editId="5BD119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67506E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870"/>
        </w:tabs>
        <w:spacing w:before="1"/>
        <w:ind w:left="4870" w:hanging="248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ПРЕДМЕТ ДОГОВОРА</w:t>
      </w:r>
    </w:p>
    <w:p w14:paraId="5C85765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71A7E9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98"/>
        </w:tabs>
        <w:spacing w:line="249" w:lineRule="auto"/>
        <w:ind w:right="262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обязуется оказывать ЗАКАЗЧИКУ юридические услуги, состав которых определён в п. 1.2, а ЗАКАЗЧИК обязуется уплатить за них вознаграждение.</w:t>
      </w:r>
    </w:p>
    <w:p w14:paraId="1E763DA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ind w:hanging="20"/>
        <w:jc w:val="both"/>
        <w:rPr>
          <w:rFonts w:ascii="Montserrat" w:eastAsia="Montserrat" w:hAnsi="Montserrat" w:cs="Montserrat"/>
          <w:color w:val="000000"/>
        </w:rPr>
      </w:pPr>
      <w:bookmarkStart w:id="2" w:name="_heading=h.976mc5n6sih8" w:colFirst="0" w:colLast="0"/>
      <w:bookmarkEnd w:id="2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Целью юридических услуг по настоящему Договору является инициирование и сопровождение в установленном порядке судебного дела о признании ЗАКАЗЧИКА несостоятельным (банкротом) до стадии вынесения арбитражным судом определения о завершении процедуры несостоятельности (банкротства), для чего ИСПОЛНИТЕЛЬ, действуя от имени и по поручению ЗАКАЗЧИКА, осуществляет юридические и фактические действия (Приложение 1).</w:t>
      </w:r>
    </w:p>
    <w:p w14:paraId="39289D6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ind w:hanging="20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Неотъемлемыми частями настоящего Договора являются:</w:t>
      </w:r>
    </w:p>
    <w:p w14:paraId="662BD29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Памятка об оказании услуг (Приложение 1);</w:t>
      </w:r>
    </w:p>
    <w:p w14:paraId="3A3B821D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Согласие на обработку персональных данных (Приложение 2);</w:t>
      </w:r>
    </w:p>
    <w:p w14:paraId="17FB6B67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Список необходимых документов от ЗАКАЗЧИКА (Приложение 3);</w:t>
      </w:r>
    </w:p>
    <w:p w14:paraId="2354123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График платежей (Приложение 4);</w:t>
      </w:r>
    </w:p>
    <w:p w14:paraId="6B4C23A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Стоимость услуг по Договору (Приложение 5);</w:t>
      </w:r>
    </w:p>
    <w:p w14:paraId="630146D6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Расходы ЗАКАЗЧИКА по процедуре банкротства, не включённые в стоимость Договора (Приложение 6);</w:t>
      </w:r>
    </w:p>
    <w:p w14:paraId="4307795A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Памятка для клиента (Приложение 7);</w:t>
      </w:r>
    </w:p>
    <w:p w14:paraId="10C743F8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Информационный лист (Приложение 8);</w:t>
      </w:r>
    </w:p>
    <w:p w14:paraId="47874581" w14:textId="77777777" w:rsidR="007D5FEC" w:rsidRPr="00D90761" w:rsidRDefault="00020E9D" w:rsidP="00E87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Согласие на публикацию отзыва (Приложение 9).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2B82397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Montserrat" w:eastAsia="Montserrat" w:hAnsi="Montserrat" w:cs="Montserrat"/>
          <w:sz w:val="20"/>
          <w:szCs w:val="20"/>
        </w:rPr>
      </w:pPr>
    </w:p>
    <w:p w14:paraId="3DE418CC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832"/>
        </w:tabs>
        <w:ind w:left="4832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ОБЯЗАННОСТИ СТОРОН</w:t>
      </w:r>
    </w:p>
    <w:p w14:paraId="72982046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11B1949" w14:textId="77777777" w:rsidR="007D5FEC" w:rsidRPr="00D90761" w:rsidRDefault="00020E9D">
      <w:pPr>
        <w:pStyle w:val="2"/>
        <w:numPr>
          <w:ilvl w:val="1"/>
          <w:numId w:val="3"/>
        </w:numPr>
        <w:tabs>
          <w:tab w:val="left" w:pos="1210"/>
        </w:tabs>
        <w:ind w:left="442" w:firstLine="431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ИСПОЛНИТЕЛЬ обязан:</w:t>
      </w:r>
    </w:p>
    <w:p w14:paraId="17A5E91A" w14:textId="77777777" w:rsidR="007D5FEC" w:rsidRPr="00D90761" w:rsidRDefault="007D5FEC">
      <w:pPr>
        <w:pStyle w:val="2"/>
        <w:tabs>
          <w:tab w:val="left" w:pos="1210"/>
        </w:tabs>
        <w:ind w:left="1210" w:firstLine="0"/>
        <w:jc w:val="right"/>
        <w:rPr>
          <w:rFonts w:ascii="Montserrat" w:eastAsia="Montserrat" w:hAnsi="Montserrat" w:cs="Montserrat"/>
        </w:rPr>
      </w:pPr>
    </w:p>
    <w:p w14:paraId="52EC4D4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ind w:left="851" w:firstLine="0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Оказать услуги по настоящему Договору в интересах ЗАКАЗЧИКА в надлежащем качестве и в соответствии с нормами действующего законодательства Российской Федерации.</w:t>
      </w:r>
    </w:p>
    <w:p w14:paraId="4E5D9DE5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8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Сообщать ЗАКАЗЧИКУ по его требованию все сведения о ходе исполнения Договора.</w:t>
      </w:r>
    </w:p>
    <w:p w14:paraId="787F32C1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11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решение арбитражного суда о признании гражданина несостоятельным (банкротом).</w:t>
      </w:r>
    </w:p>
    <w:p w14:paraId="42CB0AC7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10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определение арбитражного суда о завершении процедуры реализации.</w:t>
      </w:r>
    </w:p>
    <w:p w14:paraId="0269471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</w:tabs>
        <w:spacing w:before="11" w:line="249" w:lineRule="auto"/>
        <w:ind w:left="872" w:right="265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Не раскрывать конфиденциальную информацию, полученную в ходе оказания юридических услуг, третьим лицам за исключением случаев, когда они имеют на это разрешение или обязаны сделать это по закону.</w:t>
      </w:r>
    </w:p>
    <w:p w14:paraId="495E5678" w14:textId="70896468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1DDEAE2" w14:textId="77777777" w:rsidR="007D5FEC" w:rsidRPr="00D90761" w:rsidRDefault="007D5FEC" w:rsidP="006C04EF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17"/>
        </w:tabs>
        <w:spacing w:before="11" w:line="249" w:lineRule="auto"/>
        <w:ind w:right="26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3282424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17"/>
        </w:tabs>
        <w:spacing w:before="11" w:line="360" w:lineRule="auto"/>
        <w:ind w:left="425" w:right="266" w:firstLine="430"/>
        <w:jc w:val="both"/>
        <w:rPr>
          <w:rFonts w:ascii="Montserrat" w:eastAsia="Montserrat" w:hAnsi="Montserrat" w:cs="Montserrat"/>
          <w:b/>
          <w:color w:val="000000"/>
        </w:rPr>
      </w:pPr>
      <w:r w:rsidRPr="00D90761">
        <w:rPr>
          <w:rFonts w:ascii="Montserrat" w:eastAsia="Montserrat" w:hAnsi="Montserrat" w:cs="Montserrat"/>
          <w:b/>
          <w:color w:val="000000"/>
          <w:sz w:val="20"/>
          <w:szCs w:val="20"/>
        </w:rPr>
        <w:t>З</w:t>
      </w:r>
      <w:r w:rsidRPr="00D90761">
        <w:rPr>
          <w:rFonts w:ascii="Montserrat" w:eastAsia="Montserrat" w:hAnsi="Montserrat" w:cs="Montserrat"/>
          <w:b/>
          <w:noProof/>
          <w:color w:val="000000"/>
          <w:sz w:val="20"/>
          <w:szCs w:val="20"/>
        </w:rPr>
        <w:drawing>
          <wp:anchor distT="114300" distB="114300" distL="114300" distR="114300" simplePos="0" relativeHeight="251660288" behindDoc="1" locked="0" layoutInCell="1" hidden="0" allowOverlap="1" wp14:anchorId="7FC093BD" wp14:editId="19F0AE2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color w:val="000000"/>
          <w:sz w:val="20"/>
          <w:szCs w:val="20"/>
        </w:rPr>
        <w:t>АКАЗЧИК обязан:</w:t>
      </w:r>
    </w:p>
    <w:p w14:paraId="75FF5E27" w14:textId="77777777" w:rsidR="007D5FEC" w:rsidRPr="00D90761" w:rsidRDefault="00020E9D">
      <w:pPr>
        <w:pStyle w:val="2"/>
        <w:numPr>
          <w:ilvl w:val="2"/>
          <w:numId w:val="3"/>
        </w:numPr>
        <w:tabs>
          <w:tab w:val="left" w:pos="1208"/>
        </w:tabs>
        <w:spacing w:before="71"/>
        <w:ind w:left="851" w:right="233" w:firstLine="0"/>
        <w:jc w:val="both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b w:val="0"/>
        </w:rPr>
        <w:t xml:space="preserve">Обеспечить возможность ИСПОЛНИТЕЛЮ получать всю необходимую информацию в целях исполнения настоящего Договора для проведения юридического анализа ситуации ЗАКАЗЧИКА, а также на протяжении срока действия Договора. </w:t>
      </w:r>
    </w:p>
    <w:p w14:paraId="60CBFFA4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01"/>
        </w:tabs>
        <w:spacing w:before="8" w:line="249" w:lineRule="auto"/>
        <w:ind w:left="872"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Предоставить ИСПОЛНИТЕЛЮ полную информацию о своём имущественном положении и любую информацию, имеющую значение для исполнения ИСПОЛНИТЕЛЕМ настоящего Договора. Данная обязанность также выражается в предоставлении ЗАКАЗЧИКОМ заполненной анкеты, в которой ЗАКАЗЧИК обязуется предоставить полную информацию, необходимую ИСПОЛНИТЕЛЮ для оказания услуг по настоящему Договору. Подписание ЗАКАЗЧИКОМ анкеты свидетельствует о том, что ЗАКАЗЧИК подтверждает, что вся информация, указанная им в анкете, является полной и достоверной во всех отношениях. </w:t>
      </w:r>
    </w:p>
    <w:p w14:paraId="0D1B31FD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01"/>
        </w:tabs>
        <w:spacing w:before="8" w:line="249" w:lineRule="auto"/>
        <w:ind w:left="872"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определение арбитражного суда о завершении процедуры несостоятельности (банкротства) в электронном виде в качестве подтверждения надлежащего исполнения услуг по настоящему Договору.</w:t>
      </w:r>
    </w:p>
    <w:p w14:paraId="6759709A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368"/>
        </w:tabs>
        <w:spacing w:before="10" w:line="246" w:lineRule="auto"/>
        <w:ind w:left="872" w:right="26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Уплатить ИСПОЛНИТЕЛЮ вознаграждение в порядке и в сроки, предусмотренные разделом 3 настоящего Договора.</w:t>
      </w:r>
    </w:p>
    <w:p w14:paraId="6D41BEE6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88"/>
        </w:tabs>
        <w:spacing w:before="5" w:line="249" w:lineRule="auto"/>
        <w:ind w:left="872" w:right="25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Выдать ИСПОЛНИТЕЛЮ доверенность (доверенности) на совершение юридических действий, предусмотренных Договором.</w:t>
      </w:r>
    </w:p>
    <w:p w14:paraId="0E45808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371"/>
        </w:tabs>
        <w:spacing w:line="249" w:lineRule="auto"/>
        <w:ind w:left="872" w:right="26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Оплачивать за счёт собственных средств необходимые для процедуры банкротства государственные пошлины и платежи, предусмотренные федеральными законами и иными актами Российской Федерации.</w:t>
      </w:r>
    </w:p>
    <w:p w14:paraId="1B60A85E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1"/>
        </w:tabs>
        <w:spacing w:before="1"/>
        <w:ind w:left="1431" w:hanging="561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Согласовывать с ИСПОЛНИТЕЛЕМ все действия, имеющие значение для исполнения настоящего Договора.</w:t>
      </w:r>
    </w:p>
    <w:p w14:paraId="6627D226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1"/>
        </w:tabs>
        <w:spacing w:before="11" w:line="249" w:lineRule="auto"/>
        <w:ind w:left="872" w:right="254" w:firstLine="0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Вносить платежи в соответствии с Графиком платежей (Приложение 4; далее по тексту — График).</w:t>
      </w:r>
    </w:p>
    <w:p w14:paraId="20B5D7E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7B2828B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EAF8525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3015"/>
        </w:tabs>
        <w:ind w:left="3015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ВОЗНАГРАЖДЕНИЕ ИСПОЛНИТЕЛЯ И ПОРЯДОК РАСЧЁТОВ</w:t>
      </w:r>
    </w:p>
    <w:p w14:paraId="3E93B5F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43B93A58" w14:textId="18123859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6"/>
        </w:tabs>
        <w:spacing w:line="249" w:lineRule="auto"/>
        <w:ind w:right="252" w:hanging="2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hAnsi="Montserrat" w:cs="Montserrat" w:eastAsia="Montserrat"/>
          <w:sz w:val="20"/>
        </w:rPr>
        <w:t>Вознаграждение ИСПОЛНИТЕЛЯ за услуги, указанные в п. 1.1 настоящего Договора, составляет 179000 () рублей.</w:t>
      </w:r>
    </w:p>
    <w:p w14:paraId="34002BD8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06"/>
        </w:tabs>
        <w:spacing w:before="2" w:line="249" w:lineRule="auto"/>
        <w:ind w:right="259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Оплата вознаграждения осуществляется ЗАКАЗЧИКОМ в соответствии с Графиком путём перечисления денежных средств на расчётный счёт ИСПОЛНИТЕЛЯ. </w:t>
      </w:r>
    </w:p>
    <w:p w14:paraId="059ECA3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76"/>
        </w:tabs>
        <w:spacing w:line="249" w:lineRule="auto"/>
        <w:ind w:right="25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 согласованию Сторон при заключении Договора Стороны вправе утвердить дополнительные бонусы, сумма которых не входит в сумму, указанную в п. 3.1. настоящего Договора (Приложение 5)</w:t>
      </w:r>
    </w:p>
    <w:p w14:paraId="0CB7C8D4" w14:textId="7FFB220F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0569D8C" w14:textId="77777777" w:rsidR="007D5FEC" w:rsidRPr="00D90761" w:rsidRDefault="007D5FEC" w:rsidP="006C04EF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76"/>
        </w:tabs>
        <w:spacing w:line="249" w:lineRule="auto"/>
        <w:ind w:right="256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1A02CC9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604"/>
        </w:tabs>
        <w:spacing w:before="1"/>
        <w:ind w:left="4604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ОТВЕТСТВЕННОСТЬ СТОРОН</w:t>
      </w:r>
    </w:p>
    <w:p w14:paraId="78E2BE3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2DA8EBE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2"/>
        </w:tabs>
        <w:spacing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нарушившая свои обязательства по настоящему Договору, должна без промедления устранить нарушения или принять меры к устранению последствий. В случае невыполнения обязанностей Стороны несут ответственность, предусмотренную законодательством Российской Федерации.</w:t>
      </w:r>
    </w:p>
    <w:p w14:paraId="446DBAEE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1312" behindDoc="1" locked="0" layoutInCell="1" hidden="0" allowOverlap="1" wp14:anchorId="4156B935" wp14:editId="370BFD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несёт ответственность за неисполнение и/или ненадлежащее исполнение договорных обязательств в соответствии с нормами, установленными Гражданским кодексом Российской Федерации.</w:t>
      </w:r>
    </w:p>
    <w:p w14:paraId="40A90C09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ИСПОЛНИТЕЛЬ несёт ответственность, если дело о несостоятельности (банкротстве) не было завершено определением о завершении процедуры несостоятельности (банкротства) ЗАКАЗЧИКА. В этом случае ИСПОЛНИТЕЛЬ даёт 100% гарантию возврата ЗАКАЗЧИКУ всех уплаченных по настоящему Договору денежных средств. </w:t>
      </w:r>
    </w:p>
    <w:p w14:paraId="303F8B5D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Пункт 4.3 настоящего Договора не применяется в случае совершения ЗАКАЗЧИКОМ действий, указанных в п. 4.7. настоящего Договора.</w:t>
      </w:r>
    </w:p>
    <w:p w14:paraId="10D23D5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недостоверность предоставленных сведений и информации в анкете, а также в случае сокрытия информации и документов, которые могли повлиять на результат выполнения услуг по Договору.</w:t>
      </w:r>
    </w:p>
    <w:p w14:paraId="6C86E75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67"/>
        </w:tabs>
        <w:spacing w:before="1"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Стороны вправе заключить дополнительное соглашение об увеличении объёма работы ИСПОЛНИТЕЛЕМ и, следовательно, необходимости проведения ЗАКАЗЧИКОМ дополнительной оплаты вследствие невыполнения или ненадлежащего выполнения обязанности ЗАКАЗЧИКА, предусмотренной п. 2.2.2. настоящего Договора.</w:t>
      </w:r>
    </w:p>
    <w:p w14:paraId="0E653D0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67"/>
        </w:tabs>
        <w:spacing w:before="1"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сокрытие информации и необходимых документов, предоставление им ложных (недостоверных) документов, нарушение любых условий, указанных в Федеральном законе «О несостоятельности (банкротстве)» от 26.10.2002 N 127–ФЗ.</w:t>
      </w:r>
    </w:p>
    <w:p w14:paraId="5CE2584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1"/>
        </w:tabs>
        <w:spacing w:before="1" w:line="249" w:lineRule="auto"/>
        <w:ind w:right="263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совершённые им после подписания данного Договора действия, которые повлекли за собой невозможность исполнения данного Договора ИСПОЛНИТЕЛЕМ вследствие невыполнения или ненадлежащего выполнения обязанности, закрепленной в п. 2.2.7 настоящего Договора.</w:t>
      </w:r>
    </w:p>
    <w:p w14:paraId="7260B058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1"/>
        </w:tabs>
        <w:spacing w:before="1" w:line="249" w:lineRule="auto"/>
        <w:ind w:right="263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ИСПОЛНИТЕЛЬ вправе отказаться от исполнения Договора полностью либо в части в одностороннем внесудебном порядке (ст. 450.1 Гражданского кодекса Российской Федерации) в случае: </w:t>
      </w:r>
    </w:p>
    <w:p w14:paraId="025A0E0B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Если в ходе оказания услуг по настоящему Договору ИСПОЛНИТЕЛЬ придёт к выводу о невозможности решения правовыми средствами вопроса, указанного в п. 1.2 настоящего Договора, в связи с умышленным сокрытием ЗАКАЗЧИКОМ юридически значимых фактов, негативно влияющих на перспективу инициирования, а равно —завершения дела о банкротстве.</w:t>
      </w:r>
    </w:p>
    <w:p w14:paraId="53D96907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Неисполнения ЗАКАЗЧИКОМ условий, предусмотренных п. 3.2. настоящего Договора, в том числе невнесения ЗАКАЗЧИКОМ очередного платежа в течение 30 (тридцати) дней с даты, указанной в Графике.</w:t>
      </w:r>
    </w:p>
    <w:p w14:paraId="569F11C1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При этом уплаченная ранее сумма денежных средств ЗАКАЗЧИКОМ возврату последнему не подлежит.</w:t>
      </w:r>
    </w:p>
    <w:p w14:paraId="2F78EC49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right="25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вправе расторгнуть Договор при условии оплаты им фактически выполненной ИСПОЛНИТЕЛЕМ работы.</w:t>
      </w:r>
    </w:p>
    <w:p w14:paraId="5F21D5D0" w14:textId="75E6E6B0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362CDE2E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right="258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01469D9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right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1A2D8925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795"/>
        </w:tabs>
        <w:ind w:left="795" w:hanging="189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ФОРС МАЖОР</w:t>
      </w:r>
    </w:p>
    <w:p w14:paraId="5FF305B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92F1CF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2"/>
        </w:tabs>
        <w:spacing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При наступлении обстоятельств невозможности полного или частичного исполнения любой из Сторон обязательств по настоящему соглашению, а именно — пожара, стихийного бедствия, аварии, войны, военных операций любого характера, блокады, забастовки, распоряжений и запретов государственных органов или других, независящих от Сторон обстоятельств, срок исполнения продлевается соразмерно времени, в течение которого будут действовать такие обстоятельства. </w:t>
      </w:r>
    </w:p>
    <w:p w14:paraId="6F760CC2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0"/>
        </w:tabs>
        <w:spacing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для которой создалась невозможность исполнения обязанностей по настоящему соглашению вследствие обстоятельств непреодолимой силы, должна не позднее 5 (пяти) календарных дней по их наступлении уведомить другую сторону и о предполагаемом сроке действия, и о прекращении вышеуказанных обстоятельств посредством электронной и факсимильной связи.</w:t>
      </w:r>
    </w:p>
    <w:p w14:paraId="1ED46C0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rFonts w:ascii="Montserrat" w:eastAsia="Montserrat" w:hAnsi="Montserrat" w:cs="Montserrat"/>
          <w:sz w:val="20"/>
          <w:szCs w:val="20"/>
        </w:rPr>
      </w:pPr>
    </w:p>
    <w:p w14:paraId="56423F68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840"/>
        </w:tabs>
        <w:ind w:left="850" w:right="244" w:hanging="24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ПОРЯДОК РАЗРЕШЕНИЯ РАЗНОГЛАСИЙ</w:t>
      </w:r>
    </w:p>
    <w:p w14:paraId="46876F5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jc w:val="both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4C65DE7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8"/>
        </w:tabs>
        <w:spacing w:line="249" w:lineRule="auto"/>
        <w:ind w:right="269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В случае разногласий Стороны будут разрешать спор в досудебном порядке. В случае </w:t>
      </w:r>
      <w:proofErr w:type="spellStart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неразрешения</w:t>
      </w:r>
      <w:proofErr w:type="spellEnd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спора в досудебном порядке разногласия разрешаются Сторонами в судебном порядке.</w:t>
      </w:r>
    </w:p>
    <w:p w14:paraId="590D3AD6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0"/>
        </w:tabs>
        <w:spacing w:before="2" w:line="249" w:lineRule="auto"/>
        <w:ind w:right="26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В случае неурегулирования споров путём переговоров заинтересованная сторона </w:t>
      </w:r>
      <w:r w:rsidRPr="00D90761">
        <w:rPr>
          <w:rFonts w:ascii="Montserrat" w:eastAsia="Montserrat" w:hAnsi="Montserrat" w:cs="Montserrat"/>
          <w:noProof/>
          <w:color w:val="000000"/>
          <w:sz w:val="20"/>
          <w:szCs w:val="20"/>
        </w:rPr>
        <w:drawing>
          <wp:anchor distT="114300" distB="114300" distL="114300" distR="114300" simplePos="0" relativeHeight="251662336" behindDoc="1" locked="0" layoutInCell="1" hidden="0" allowOverlap="1" wp14:anchorId="62020F2D" wp14:editId="040D09C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направляет в письменной форме претензию, подписанную уполномоченным лицом. Претензия направляется любым из следующих способов:</w:t>
      </w:r>
    </w:p>
    <w:p w14:paraId="6B970E5D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0"/>
        </w:tabs>
        <w:spacing w:before="2" w:line="249" w:lineRule="auto"/>
        <w:ind w:left="857" w:right="267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Заказным письмом с уведомлением о вручении;</w:t>
      </w:r>
    </w:p>
    <w:p w14:paraId="1D0EF1D6" w14:textId="77777777" w:rsidR="007D5FEC" w:rsidRPr="00D90761" w:rsidRDefault="00020E9D">
      <w:pPr>
        <w:tabs>
          <w:tab w:val="left" w:pos="872"/>
          <w:tab w:val="left" w:pos="988"/>
        </w:tabs>
        <w:spacing w:line="249" w:lineRule="auto"/>
        <w:ind w:left="869" w:right="26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 Курьерской доставкой. В этом случае факт получения претензии должен подтверждаться распиской стороны в её получении. Расписка должна содержать наименование документа и дату его получения, а также фамилию, инициалы, должность и подпись лица, получившего данный документ.</w:t>
      </w:r>
    </w:p>
    <w:p w14:paraId="61604F85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04"/>
        </w:tabs>
        <w:spacing w:before="3"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 претензии должны прилагаться обосновывающие требования заинтересованной стороны документы (в случае их отсутствия у другой стороны) и документы, подтверждающие полномочия лица, которое подписало претензию. Указанные документы представляются в виде копий, заверенных лицом, которое направило их. Если претензия направлена без документов, подтверждающих полномочия лица, которое её подписало, то она считается непредъявленной и рассмотрению не подлежит.</w:t>
      </w:r>
    </w:p>
    <w:p w14:paraId="46D784AC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3"/>
        </w:tabs>
        <w:spacing w:before="1" w:line="249" w:lineRule="auto"/>
        <w:ind w:right="262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в адрес которой направлена претензия, обязана её рассмотреть и о результатах уведомить в письменной форме другую сторону в течение 10 (десяти) рабочих дней со дня получения претензии.</w:t>
      </w:r>
    </w:p>
    <w:p w14:paraId="52EB2DE1" w14:textId="72546872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2B37C02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Montserrat" w:eastAsia="Montserrat" w:hAnsi="Montserrat" w:cs="Montserrat"/>
          <w:sz w:val="20"/>
          <w:szCs w:val="20"/>
        </w:rPr>
      </w:pPr>
    </w:p>
    <w:p w14:paraId="234BF3CC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246"/>
        </w:tabs>
        <w:ind w:left="850" w:right="244" w:hanging="24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ЗАКЛЮЧИТЕЛЬНЫЕ ПОЛОЖЕНИЯ</w:t>
      </w:r>
    </w:p>
    <w:p w14:paraId="33D49188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jc w:val="both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7CDFDFA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Настоящий Договор составлен и подписан Сторонами в двух экземплярах, имеющих равную юридическую силу, по одному для каждой из Сторон.</w:t>
      </w:r>
    </w:p>
    <w:p w14:paraId="3392F96F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Times New Roman" w:hAnsi="Montserrat" w:cs="Times New Roman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Договор считается заключённым и вступает в силу с момента подписания его Сторонами или совершения любых действий ЗАКАЗЧИКОМ, которые явно свидетельствуют о согласии с условиями Договора и направлены на его исполнение, в частности — внесения ЗАКАЗЧИКОМ денежных средств на расчётный счёт ИСПОЛНИТЕЛЯ в счёт дальнейших платежей по настоящему Договору, и действует до полного исполнения обязательств по нему. </w:t>
      </w:r>
    </w:p>
    <w:p w14:paraId="2877D7FD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bookmarkStart w:id="3" w:name="_heading=h.rhdz2uh82zzn" w:colFirst="0" w:colLast="0"/>
      <w:bookmarkEnd w:id="3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приступает к оказанию услуг после внесения ЗАКАЗЧИКОМ первой оплаты, предусмотренной Графиком (Приложение 4).</w:t>
      </w:r>
    </w:p>
    <w:p w14:paraId="18A5D56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4"/>
        </w:tabs>
        <w:spacing w:before="4" w:line="252" w:lineRule="auto"/>
        <w:ind w:right="264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Договор может быть расторгнут по соглашению Сторон, а также в случаях, предусмотренных действующим законодательством и настоящим Договором.</w:t>
      </w:r>
    </w:p>
    <w:p w14:paraId="2CF7ED97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Любые изменения, дополнения к настоящему Договору оформляются в письменном виде и подписываются Сторонами.</w:t>
      </w:r>
    </w:p>
    <w:p w14:paraId="3E627D4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Обязательства ИСПОЛНИТЕЛЯ считаются исполненными в полном объёме с момента вступления в силу определения арбитражного суда о завершении процедуры несостоятельности (банкротства) ЗАКАЗЧИКА.</w:t>
      </w:r>
    </w:p>
    <w:p w14:paraId="636D6C0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Обязательства ЗАКАЗЧИКА считаются исполненными в полном объёме с момента внесения на расчётный счёт ИСПОЛНИТЕЛЯ всех платежей, предусмотренных настоящим Договором.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br/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br/>
      </w: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3360" behindDoc="1" locked="0" layoutInCell="1" hidden="0" allowOverlap="1" wp14:anchorId="033C6492" wp14:editId="3EEAE9A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D54052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311"/>
        </w:tabs>
        <w:spacing w:before="8"/>
        <w:ind w:left="4311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РЕКВИЗИТЫ И ПОДПИСИ СТОРОН</w:t>
      </w:r>
    </w:p>
    <w:p w14:paraId="4B118173" w14:textId="77777777" w:rsidR="007D5FEC" w:rsidRPr="00D90761" w:rsidRDefault="007D5FEC">
      <w:pPr>
        <w:pStyle w:val="1"/>
        <w:tabs>
          <w:tab w:val="left" w:pos="4311"/>
        </w:tabs>
        <w:spacing w:before="8"/>
        <w:jc w:val="right"/>
        <w:rPr>
          <w:rFonts w:ascii="Montserrat" w:eastAsia="Montserrat" w:hAnsi="Montserrat" w:cs="Montserrat"/>
        </w:rPr>
      </w:pPr>
    </w:p>
    <w:tbl>
      <w:tblPr>
        <w:tblStyle w:val="af0"/>
        <w:tblW w:w="10206" w:type="dxa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5391"/>
      </w:tblGrid>
      <w:tr w:rsidR="007D5FEC" w:rsidRPr="00D90761" w14:paraId="3BF34225" w14:textId="77777777">
        <w:trPr>
          <w:trHeight w:val="4929"/>
        </w:trPr>
        <w:tc>
          <w:tcPr>
            <w:tcW w:w="4815" w:type="dxa"/>
          </w:tcPr>
          <w:p w14:paraId="799FF5C3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bookmarkStart w:id="4" w:name="_heading=h.f5c90xe3a638" w:colFirst="0" w:colLast="0"/>
            <w:bookmarkEnd w:id="4"/>
          </w:p>
          <w:p w14:paraId="08A423A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ИСПОЛНИТЕЛЬ</w:t>
            </w:r>
          </w:p>
          <w:p w14:paraId="1BF81057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B2C1F4C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ИП Свириденко Станислав Валерьевич</w:t>
            </w:r>
          </w:p>
          <w:p w14:paraId="66B99CEB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9C5DC61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ИНН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616706684677</w:t>
            </w:r>
          </w:p>
          <w:p w14:paraId="36A45C7E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1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ОГРНИП </w:t>
            </w:r>
            <w:r w:rsidRPr="00303750">
              <w:rPr>
                <w:rFonts w:ascii="Montserrat" w:eastAsia="Montserrat" w:hAnsi="Montserrat" w:cs="Montserrat"/>
                <w:bCs/>
                <w:sz w:val="20"/>
                <w:szCs w:val="20"/>
              </w:rPr>
              <w:t>325619600215683</w:t>
            </w:r>
          </w:p>
          <w:p w14:paraId="5A7D0CF0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 w:right="141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Юр. адрес: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проспект 40-летия Победы, д. 63/17, корп./ст. 3, кв./оф. 328, Ростовская область, г. </w:t>
            </w:r>
            <w:proofErr w:type="spellStart"/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Ростов</w:t>
            </w:r>
            <w:proofErr w:type="spellEnd"/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-на-Дону</w:t>
            </w:r>
          </w:p>
          <w:p w14:paraId="0A6631C0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 w:right="141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Р/счёт №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40802810426340008508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в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ФИЛИАЛ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Е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"РОСТОВСКИЙ" АО "АЛЬФА-БАНК"</w:t>
            </w:r>
          </w:p>
          <w:p w14:paraId="0D8F4F12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БИК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046015207</w:t>
            </w:r>
          </w:p>
          <w:p w14:paraId="72C57DF2" w14:textId="39F13F97" w:rsidR="007D5FEC" w:rsidRP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К/счёт №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30101810500000000207</w:t>
            </w:r>
          </w:p>
          <w:p w14:paraId="1D7DAC25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941CB66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6C24FE97" w14:textId="29777D8E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 __________________ </w:t>
            </w:r>
            <w:r w:rsidR="00B20BFA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ИП Свириденко С.В</w:t>
            </w: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</w:t>
            </w:r>
          </w:p>
          <w:p w14:paraId="6247CE7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5391" w:type="dxa"/>
          </w:tcPr>
          <w:p w14:paraId="77C9269D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ADB3E62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ЗАКАЗЧИК </w:t>
            </w:r>
          </w:p>
          <w:p w14:paraId="47F51E6D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219D19EF" w14:textId="6A67E581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cs="Montserrat" w:eastAsia="Montserrat"/>
                <w:sz w:val="20"/>
              </w:rPr>
              <w:t>ФИО: Кривошеев Евгений Анатольевич</w:t>
            </w:r>
          </w:p>
          <w:p w14:paraId="22F8B39A" w14:textId="45ADD200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66" w:lineRule="auto"/>
              <w:ind w:left="108" w:right="141" w:hanging="3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cs="Montserrat" w:eastAsia="Montserrat"/>
                <w:sz w:val="20"/>
              </w:rPr>
              <w:t xml:space="preserve">Дата и место рождения: 21.01.1985 г.р., с. Хатанга Хатангского р-на Красноярского края </w:t>
            </w:r>
          </w:p>
          <w:p w14:paraId="3A0EE340" w14:textId="70A16F85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56" w:lineRule="auto"/>
              <w:ind w:left="108" w:right="141" w:hanging="3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cs="Montserrat" w:eastAsia="Montserrat"/>
                <w:sz w:val="20"/>
              </w:rPr>
              <w:t>Паспортные данные: паспорт серия 8810 номер 036334, выдан Отделением УФМС России по Республике Марий Эл в Звениговском районе , дата выдачи паспорта 07.12.2010 г., код подразделения 120-005</w:t>
            </w:r>
          </w:p>
          <w:p w14:paraId="6830F2F4" w14:textId="514C0AFA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5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Зарегистрирован: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{{Прописка}}</w:t>
            </w:r>
          </w:p>
          <w:p w14:paraId="38E55947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19EBC14" w14:textId="2B03FA01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cs="Montserrat" w:eastAsia="Montserrat"/>
                <w:sz w:val="20"/>
              </w:rPr>
              <w:t>Телефон: +79062269595</w:t>
            </w:r>
          </w:p>
          <w:p w14:paraId="51A22973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51D06F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5A19BB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33E038E4" w14:textId="3CC1EF3A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cs="Montserrat" w:eastAsia="Montserrat"/>
                <w:sz w:val="20"/>
              </w:rPr>
              <w:t>______________________Кривошеев Е. А.</w:t>
            </w:r>
          </w:p>
        </w:tc>
      </w:tr>
    </w:tbl>
    <w:p w14:paraId="6576B82D" w14:textId="77777777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</w:p>
    <w:p w14:paraId="078B5893" w14:textId="53C12D26" w:rsidR="007D5FEC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  <w:r w:rsidR="00020E9D"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4384" behindDoc="1" locked="0" layoutInCell="1" hidden="0" allowOverlap="1" wp14:anchorId="5511FFB0" wp14:editId="2E8ADBE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4376D5" w14:textId="770346D4" w:rsidR="007D5FEC" w:rsidRPr="00D90761" w:rsidRDefault="00020E9D" w:rsidP="00DD234A">
      <w:pPr>
        <w:ind w:left="864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lastRenderedPageBreak/>
        <w:t>Приложение 1</w:t>
      </w:r>
    </w:p>
    <w:p w14:paraId="5832865F" w14:textId="77777777" w:rsidR="007D5FEC" w:rsidRPr="00D90761" w:rsidRDefault="007D5FEC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559BECF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65408" behindDoc="1" locked="0" layoutInCell="1" hidden="0" allowOverlap="1" wp14:anchorId="20221185" wp14:editId="5606D9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sz w:val="20"/>
          <w:szCs w:val="20"/>
        </w:rPr>
        <w:t>ПАМЯТКА ОБ ОКАЗАНИИ УСЛУГ ИСПОЛНИТЕЛЕМ</w:t>
      </w:r>
    </w:p>
    <w:p w14:paraId="7EF9CBEF" w14:textId="77777777" w:rsidR="007D5FEC" w:rsidRPr="00D90761" w:rsidRDefault="007D5FEC">
      <w:pPr>
        <w:ind w:right="658"/>
        <w:rPr>
          <w:rFonts w:ascii="Montserrat" w:eastAsia="Montserrat" w:hAnsi="Montserrat" w:cs="Montserrat"/>
          <w:sz w:val="20"/>
          <w:szCs w:val="20"/>
        </w:rPr>
      </w:pPr>
    </w:p>
    <w:p w14:paraId="50118DA1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 осуществляет следующие юридические и фактические действия:</w:t>
      </w:r>
    </w:p>
    <w:p w14:paraId="4C73326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1. Юридическое сопровождение процедуры банкротства вплоть до принятия судом определения о завершении процедуры банкротства.</w:t>
      </w:r>
    </w:p>
    <w:p w14:paraId="7A6270BC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2. Устная консультация по разъяснению положений действующего законодательства о несостоятельности (банкротстве) граждан (положений Федерального закона «О несостоятельности (банкротстве)» от 26.10.2002 № 127–ФЗ).</w:t>
      </w:r>
    </w:p>
    <w:p w14:paraId="2D8BE724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3. Представление интересов ЗАКАЗЧИКА в суде в качестве его представителя, а также на собраниях кредиторов, проводимых в рамках дела о банкротстве (при необходимости).</w:t>
      </w:r>
    </w:p>
    <w:p w14:paraId="6B2F19E1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4. Обжалование незаконных действий кредиторов и/или коллекторских агентств по досудебному взысканию задолженности. Отмена вынесенных судебных приказов. </w:t>
      </w:r>
    </w:p>
    <w:p w14:paraId="0900C9B9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5. Обжалование незаконных списаний и/или удержаний денежных средств в процедуре банкротства со счетов ЗАКАЗЧИКА, включая его зарплатный счёт. </w:t>
      </w:r>
    </w:p>
    <w:p w14:paraId="7E4770C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6. Составление возражений на исковые заявления кредиторов. </w:t>
      </w:r>
    </w:p>
    <w:p w14:paraId="15BE99C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7. Апелляционное обжалование решений судов первой инстанции, вынесенные с нарушением норм материального либо процессуального права (при необходимости).</w:t>
      </w:r>
    </w:p>
    <w:p w14:paraId="4C1F0BB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8. Поиск и предоставление ЗАКАЗЧИКУ саморегулируемой организации (СРО), из состава которой утверждается кандидатура финансового управляющего.</w:t>
      </w:r>
    </w:p>
    <w:p w14:paraId="5E122953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9. Общение от имени должника с государственными органами, должностными лицами, включая арбитражного управляющего, выбранного из числа саморегулируемой организации (СРО) с целью исполнения Договора.</w:t>
      </w:r>
    </w:p>
    <w:p w14:paraId="79C842EB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10. Правовой анализ представленных документов и сведений ЗАКАЗЧИКА с целью определения на их основе возможности завершения процедуры в арбитражном суде.</w:t>
      </w:r>
    </w:p>
    <w:p w14:paraId="12BC358C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11. Подготовка запросов в компетентные органы, кредитные организации, иные учреждения и организации с целью получения необходимых документов. </w:t>
      </w:r>
    </w:p>
    <w:p w14:paraId="595EFF3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12. Подготовка (составление) заявления о признании должника несостоятельным (банкротом) со всеми приложениями к нему. Подписание заявления и подача его в арбитражный суд.</w:t>
      </w:r>
    </w:p>
    <w:p w14:paraId="2C71EC80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13. Контроль за принятием заявления и возбуждением производства по делу с последующим информированием ЗАКАЗЧИКА о номере дела и дате рассмотрения.</w:t>
      </w:r>
    </w:p>
    <w:p w14:paraId="298AA63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14. Составление и подача любых процессуальных документов, необходимых для рассмотрения дела о несостоятельности (банкротстве) ЗАКАЗЧИКА, по существу.</w:t>
      </w:r>
    </w:p>
    <w:p w14:paraId="47178344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15. Составление и подача дополнительных процессуальных документов по согласованию с ЗАКАЗЧИКОМ.</w:t>
      </w:r>
    </w:p>
    <w:p w14:paraId="492617C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510FA6E" w14:textId="34EDE7A4" w:rsidR="007D5FEC" w:rsidRPr="00D90761" w:rsidRDefault="00020E9D" w:rsidP="00DD234A">
      <w:pPr>
        <w:spacing w:line="249" w:lineRule="auto"/>
        <w:ind w:left="851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ОЗНАКОМЛЕНЫ</w:t>
      </w:r>
    </w:p>
    <w:p w14:paraId="576436DC" w14:textId="4EDF04DF" w:rsidR="007D5FEC" w:rsidRPr="00D246F1" w:rsidRDefault="00020E9D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hAnsi="Montserrat" w:cs="Montserrat" w:eastAsia="Montserrat"/>
          <w:sz w:val="20"/>
        </w:rPr>
        <w:t>Заказчик: ___________________________________ Кривошеев Е. А.</w:t>
      </w:r>
    </w:p>
    <w:p w14:paraId="3A997B27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2D1649DB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4B1C235C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1185613B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44EFE1FC" w14:textId="1022BFC1" w:rsidR="007D5FEC" w:rsidRPr="00D246F1" w:rsidRDefault="00020E9D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 w:rsidRP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B20BFA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B20BFA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</w:p>
    <w:p w14:paraId="48E372B1" w14:textId="6FFD9F4D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FD54B60" w14:textId="77777777" w:rsidR="007D5FEC" w:rsidRPr="00D90761" w:rsidRDefault="007D5FEC" w:rsidP="006C04EF">
      <w:pPr>
        <w:rPr>
          <w:rFonts w:ascii="Montserrat" w:eastAsia="Montserrat" w:hAnsi="Montserrat" w:cs="Montserrat"/>
          <w:sz w:val="20"/>
          <w:szCs w:val="20"/>
        </w:rPr>
      </w:pPr>
    </w:p>
    <w:p w14:paraId="58B3BD2D" w14:textId="77777777" w:rsidR="007D5FEC" w:rsidRPr="00D90761" w:rsidRDefault="00020E9D">
      <w:pPr>
        <w:ind w:left="9360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 Приложение 2</w:t>
      </w:r>
    </w:p>
    <w:p w14:paraId="026D4F21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66432" behindDoc="1" locked="0" layoutInCell="1" hidden="0" allowOverlap="1" wp14:anchorId="5FD0410D" wp14:editId="535C85BC">
            <wp:simplePos x="0" y="0"/>
            <wp:positionH relativeFrom="column">
              <wp:posOffset>2973705</wp:posOffset>
            </wp:positionH>
            <wp:positionV relativeFrom="paragraph">
              <wp:posOffset>45720</wp:posOffset>
            </wp:positionV>
            <wp:extent cx="891540" cy="891540"/>
            <wp:effectExtent l="0" t="0" r="0" b="0"/>
            <wp:wrapNone/>
            <wp:docPr id="87716242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1480E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8B61B3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D3F5E4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30FC9D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FBE277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CFD30EA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7456" behindDoc="1" locked="0" layoutInCell="1" hidden="0" allowOverlap="1" wp14:anchorId="1F835A5C" wp14:editId="0D2E45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4A405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392764A" w14:textId="77777777" w:rsidR="007D5FEC" w:rsidRPr="00D90761" w:rsidRDefault="00020E9D">
      <w:pPr>
        <w:ind w:left="3170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СОГЛАСИЕ НА ОБРАБОТКУ ПЕРСОНАЛЬНЫХ ДАННЫХ</w:t>
      </w:r>
    </w:p>
    <w:p w14:paraId="44D0A8F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3EEA210" w14:textId="2F028FE1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872" w:right="256" w:hanging="2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>
        <w:rPr>
          <w:rFonts w:ascii="Montserrat" w:hAnsi="Montserrat" w:cs="Montserrat" w:eastAsia="Montserrat"/>
          <w:sz w:val="20"/>
        </w:rPr>
        <w:t>Я, Кривошеев Евгений Анатольевич, даю свое согласие на обработку моих персональных данных, предоставленных мной ИСПОЛНИТЕЛЮ в связи с заключением настоящего Договора, включая любые действия, предусмотренные Федеральным законом от 27.07.2006 г. № 152–ФЗ «О персональных данных». Настоящее согласие дано для обработки моих персональных данных, в частности: Ф.И.О., год, месяц, дата и место рождения, адреса места жительства и пребывания, сведений о счетах, размере задолженности перед банками или иными кредиторами и любой иной ранее предоставленной информации.</w:t>
      </w:r>
    </w:p>
    <w:p w14:paraId="44CBF83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5FFEE704" w14:textId="5EAFB82A" w:rsidR="007D5FEC" w:rsidRPr="00D246F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5189"/>
        </w:tabs>
        <w:ind w:left="870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  <w:u w:val="single"/>
        </w:rPr>
        <w:tab/>
      </w:r>
      <w:r w:rsidR="00D246F1" w:rsidRPr="00B20BFA">
        <w:rPr>
          <w:rFonts w:ascii="Montserrat" w:eastAsia="Montserrat" w:hAnsi="Montserrat" w:cs="Montserrat"/>
          <w:color w:val="000000"/>
          <w:sz w:val="20"/>
          <w:szCs w:val="20"/>
          <w:u w:val="single"/>
        </w:rPr>
        <w:t xml:space="preserve"> </w:t>
      </w:r>
    </w:p>
    <w:p w14:paraId="50F180C2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BE5796D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D703A7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257FC857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23574AB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7C98D67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1A42749F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280C731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2166449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6B6251FC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5F02E6D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A31EB6E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821C103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1F67910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778F4702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EA3FCA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4208649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6ECC5C6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1020355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546AFF7" w14:textId="77777777" w:rsidR="007D5FEC" w:rsidRPr="00D90761" w:rsidRDefault="00020E9D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  <w:sectPr w:rsidR="007D5FEC" w:rsidRPr="00D90761">
          <w:headerReference w:type="default" r:id="rId11"/>
          <w:pgSz w:w="11910" w:h="16840"/>
          <w:pgMar w:top="1660" w:right="360" w:bottom="280" w:left="260" w:header="1134" w:footer="0" w:gutter="0"/>
          <w:pgNumType w:start="1"/>
          <w:cols w:space="720"/>
        </w:sect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8480" behindDoc="1" locked="0" layoutInCell="1" hidden="0" allowOverlap="1" wp14:anchorId="433997A7" wp14:editId="137BC00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D979A2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9360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lastRenderedPageBreak/>
        <w:t>Приложение 3</w:t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69504" behindDoc="1" locked="0" layoutInCell="1" hidden="0" allowOverlap="1" wp14:anchorId="0D81B424" wp14:editId="43E89162">
            <wp:simplePos x="0" y="0"/>
            <wp:positionH relativeFrom="column">
              <wp:posOffset>3306445</wp:posOffset>
            </wp:positionH>
            <wp:positionV relativeFrom="paragraph">
              <wp:posOffset>2540</wp:posOffset>
            </wp:positionV>
            <wp:extent cx="891540" cy="891540"/>
            <wp:effectExtent l="0" t="0" r="0" b="0"/>
            <wp:wrapNone/>
            <wp:docPr id="87716242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1C330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9DFC65A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70528" behindDoc="1" locked="0" layoutInCell="1" hidden="0" allowOverlap="1" wp14:anchorId="4C1E414E" wp14:editId="3FBC2BF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C946EF" w14:textId="77777777" w:rsidR="007D5FEC" w:rsidRPr="00D90761" w:rsidRDefault="00020E9D">
      <w:pPr>
        <w:pStyle w:val="2"/>
        <w:ind w:left="2342" w:firstLine="0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 xml:space="preserve">          СПИСОК НЕОБХОДИМЫХ ДОКУМЕНТОВ ОТ ЗАКАЗЧИКА</w:t>
      </w:r>
    </w:p>
    <w:p w14:paraId="4CB3094D" w14:textId="77777777" w:rsidR="007D5FEC" w:rsidRPr="00D90761" w:rsidRDefault="007D5FEC">
      <w:pPr>
        <w:pStyle w:val="2"/>
        <w:ind w:left="2342" w:firstLine="0"/>
        <w:rPr>
          <w:rFonts w:ascii="Montserrat" w:eastAsia="Montserrat" w:hAnsi="Montserrat" w:cs="Montserrat"/>
        </w:rPr>
      </w:pPr>
    </w:p>
    <w:p w14:paraId="0B78BDF2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Паспорт (ВСЕ СТРАНИЦЫ).</w:t>
      </w:r>
    </w:p>
    <w:p w14:paraId="321BA0C4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СНИЛС.</w:t>
      </w:r>
    </w:p>
    <w:p w14:paraId="68F34D5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ИНН.</w:t>
      </w:r>
    </w:p>
    <w:p w14:paraId="58EB60D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Кредитные договоры.</w:t>
      </w:r>
    </w:p>
    <w:p w14:paraId="58EF0E9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Заверенная копия трудовой книжки.</w:t>
      </w:r>
    </w:p>
    <w:p w14:paraId="660EB12E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2–НДФЛ за последние 3 года.</w:t>
      </w:r>
    </w:p>
    <w:p w14:paraId="5CB0301D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3–НДФЛ за последние 3 года (при наличии статуса индивидуального предпринимателя).</w:t>
      </w:r>
    </w:p>
    <w:p w14:paraId="6E32B2C8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Уведомление о снятии с учёта физического лица в налоговом органе в качестве индивидуального предпринимателя (при наличии статуса индивидуального предпринимателя).</w:t>
      </w:r>
    </w:p>
    <w:p w14:paraId="2A01923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центра занятости при отсутствии официальной трудовой деятельности (при наличии).</w:t>
      </w:r>
    </w:p>
    <w:p w14:paraId="19538062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рождении детей-иждивенцев (при наличии).</w:t>
      </w:r>
    </w:p>
    <w:p w14:paraId="3370E3C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регистрации по месту жительства ребёнка (прописка) — для детей, рождённых с 2012 года.</w:t>
      </w:r>
    </w:p>
    <w:p w14:paraId="0CDE26C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очной формы обучения колледжа/вуза ребёнка (при наличии).</w:t>
      </w:r>
    </w:p>
    <w:p w14:paraId="41825498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заключении брака (при наличии).</w:t>
      </w:r>
    </w:p>
    <w:p w14:paraId="3FF41CD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расторжении брака за последние 3 года (при наличии).</w:t>
      </w:r>
    </w:p>
    <w:p w14:paraId="1302505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Копия брачного договора (при наличии).</w:t>
      </w:r>
    </w:p>
    <w:p w14:paraId="5AD138AD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9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Логин и пароль от личного кабинета портала «Госуслуги», при отсутствии необходимо создать его в любом МФЦ.</w:t>
      </w:r>
    </w:p>
    <w:p w14:paraId="2778369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Договор купли-продажи имущества за последние 3 года (при наличии сделок).</w:t>
      </w:r>
    </w:p>
    <w:p w14:paraId="49D30E5B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Копия пенсионного удостоверения (при наличии).</w:t>
      </w:r>
    </w:p>
    <w:p w14:paraId="40DA882F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смерти супруга/супруги (при наличии).</w:t>
      </w:r>
    </w:p>
    <w:p w14:paraId="1AA745B9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Дополнительные документы, запрашиваемые ИСПОЛНИТЕЛЕМ.</w:t>
      </w:r>
    </w:p>
    <w:p w14:paraId="1E2A8B19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126FD18" w14:textId="77777777" w:rsidR="007D5FEC" w:rsidRPr="00D90761" w:rsidRDefault="00020E9D">
      <w:pPr>
        <w:pStyle w:val="2"/>
        <w:spacing w:line="246" w:lineRule="auto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Список документов необходимых от супруги/супруга (бывшей супруги/супруга при условии, если брак был расторгнут в течение 3 лет) ЗАКАЗЧИКА:</w:t>
      </w:r>
      <w:r w:rsidRPr="00D90761">
        <w:rPr>
          <w:rFonts w:ascii="Montserrat" w:eastAsia="Montserrat" w:hAnsi="Montserrat" w:cs="Montserrat"/>
        </w:rPr>
        <w:br/>
      </w:r>
    </w:p>
    <w:p w14:paraId="2FC878B5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Паспорт (ВСЕ СТРАНИЦЫ).</w:t>
      </w:r>
    </w:p>
    <w:p w14:paraId="38CB7C50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СНИЛС.</w:t>
      </w:r>
    </w:p>
    <w:p w14:paraId="716CEA9E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2–НДФЛ за последние 3 года.</w:t>
      </w:r>
    </w:p>
    <w:p w14:paraId="7A719C44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3–НДФЛ за последние 3 года (при наличии статуса индивидуального предпринимателя).</w:t>
      </w:r>
    </w:p>
    <w:p w14:paraId="7384DA0E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Выписка из ЕГРН.</w:t>
      </w:r>
    </w:p>
    <w:p w14:paraId="4AAE46F1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ФИС ГИБДД-М.</w:t>
      </w:r>
    </w:p>
    <w:p w14:paraId="1AE46F22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Дополнительные документы, запрашиваемые ИСПОЛНИТЕЛЕМ.</w:t>
      </w:r>
    </w:p>
    <w:p w14:paraId="48882E3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1099"/>
        </w:tabs>
        <w:spacing w:before="11"/>
        <w:ind w:left="1099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2B60C22D" w14:textId="77777777" w:rsidR="007D5FEC" w:rsidRPr="00D90761" w:rsidRDefault="007D5FEC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5" w:name="_heading=h.1qt97gmt4dtv" w:colFirst="0" w:colLast="0"/>
      <w:bookmarkEnd w:id="5"/>
    </w:p>
    <w:p w14:paraId="3A0610EA" w14:textId="77777777" w:rsidR="007D5FEC" w:rsidRPr="00D90761" w:rsidRDefault="007D5FEC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6" w:name="_heading=h.7cgocw2fjzyj" w:colFirst="0" w:colLast="0"/>
      <w:bookmarkEnd w:id="6"/>
    </w:p>
    <w:p w14:paraId="0F293C6C" w14:textId="77777777" w:rsidR="007D5FEC" w:rsidRPr="00D90761" w:rsidRDefault="007D5FEC" w:rsidP="00DD234A">
      <w:pPr>
        <w:tabs>
          <w:tab w:val="left" w:pos="5189"/>
        </w:tabs>
        <w:jc w:val="both"/>
        <w:rPr>
          <w:rFonts w:ascii="Montserrat" w:eastAsia="Montserrat" w:hAnsi="Montserrat" w:cs="Montserrat"/>
          <w:sz w:val="20"/>
          <w:szCs w:val="20"/>
        </w:rPr>
      </w:pPr>
      <w:bookmarkStart w:id="7" w:name="_heading=h.4d8wgc8nawfq" w:colFirst="0" w:colLast="0"/>
      <w:bookmarkStart w:id="8" w:name="_heading=h.5kk6j0k2uhcs" w:colFirst="0" w:colLast="0"/>
      <w:bookmarkEnd w:id="7"/>
      <w:bookmarkEnd w:id="8"/>
    </w:p>
    <w:p w14:paraId="3BFFC317" w14:textId="424256D9" w:rsidR="007D5FEC" w:rsidRPr="00D246F1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b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  <w:r w:rsidR="00D246F1">
        <w:rPr>
          <w:rFonts w:ascii="Montserrat" w:eastAsia="Montserrat" w:hAnsi="Montserrat" w:cs="Montserrat"/>
          <w:sz w:val="20"/>
          <w:szCs w:val="20"/>
          <w:u w:val="single"/>
          <w:lang w:val="en-US"/>
        </w:rPr>
        <w:t xml:space="preserve"> </w:t>
      </w:r>
    </w:p>
    <w:p w14:paraId="5DEC2A9C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</w:pPr>
    </w:p>
    <w:p w14:paraId="482B9A08" w14:textId="77777777" w:rsidR="007D5FEC" w:rsidRPr="00D90761" w:rsidRDefault="00020E9D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71552" behindDoc="1" locked="0" layoutInCell="1" hidden="0" allowOverlap="1" wp14:anchorId="30EFB2BE" wp14:editId="76A9013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C10C4F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9360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lastRenderedPageBreak/>
        <w:drawing>
          <wp:anchor distT="114300" distB="114300" distL="114300" distR="114300" simplePos="0" relativeHeight="251672576" behindDoc="1" locked="0" layoutInCell="1" hidden="0" allowOverlap="1" wp14:anchorId="4CA03475" wp14:editId="39093D0D">
            <wp:simplePos x="0" y="0"/>
            <wp:positionH relativeFrom="page">
              <wp:posOffset>8144933</wp:posOffset>
            </wp:positionH>
            <wp:positionV relativeFrom="page">
              <wp:posOffset>1405467</wp:posOffset>
            </wp:positionV>
            <wp:extent cx="7595658" cy="10745312"/>
            <wp:effectExtent l="0" t="0" r="0" b="0"/>
            <wp:wrapNone/>
            <wp:docPr id="87716240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Приложение 4</w:t>
      </w:r>
      <w:r w:rsidRPr="00D90761">
        <w:rPr>
          <w:rFonts w:ascii="Montserrat" w:eastAsia="Montserrat" w:hAnsi="Montserrat" w:cs="Montserrat"/>
          <w:noProof/>
          <w:color w:val="000000"/>
          <w:sz w:val="20"/>
          <w:szCs w:val="20"/>
        </w:rPr>
        <w:drawing>
          <wp:anchor distT="114300" distB="114300" distL="114300" distR="114300" simplePos="0" relativeHeight="251673600" behindDoc="1" locked="0" layoutInCell="1" hidden="0" allowOverlap="1" wp14:anchorId="3277FFAE" wp14:editId="40987587">
            <wp:simplePos x="0" y="0"/>
            <wp:positionH relativeFrom="page">
              <wp:posOffset>9462516</wp:posOffset>
            </wp:positionH>
            <wp:positionV relativeFrom="page">
              <wp:posOffset>1405467</wp:posOffset>
            </wp:positionV>
            <wp:extent cx="7595658" cy="10745312"/>
            <wp:effectExtent l="0" t="0" r="0" b="0"/>
            <wp:wrapNone/>
            <wp:docPr id="87716243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74624" behindDoc="1" locked="0" layoutInCell="1" hidden="0" allowOverlap="1" wp14:anchorId="33E1822D" wp14:editId="6D4BD2C9">
            <wp:simplePos x="0" y="0"/>
            <wp:positionH relativeFrom="column">
              <wp:posOffset>3221355</wp:posOffset>
            </wp:positionH>
            <wp:positionV relativeFrom="paragraph">
              <wp:posOffset>6350</wp:posOffset>
            </wp:positionV>
            <wp:extent cx="891540" cy="891540"/>
            <wp:effectExtent l="0" t="0" r="0" b="0"/>
            <wp:wrapNone/>
            <wp:docPr id="87716243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01FFA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FB9720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8592208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75648" behindDoc="1" locked="0" layoutInCell="1" hidden="0" allowOverlap="1" wp14:anchorId="10E24C14" wp14:editId="548D53D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7B676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27FA270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84E6CFE" w14:textId="6242D246" w:rsidR="007D5FEC" w:rsidRPr="00D90761" w:rsidRDefault="00020E9D" w:rsidP="00DD234A">
      <w:pPr>
        <w:pStyle w:val="1"/>
        <w:spacing w:before="1"/>
        <w:ind w:left="610" w:firstLine="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ГРАФИК ПЛАТЕЖЕЙ ЗАКАЗЧИКА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3763"/>
        <w:gridCol w:w="3763"/>
        <w:gridCol w:w="3763"/>
      </w:tblGrid>
      <w:tr>
        <w:tc>
          <w:tcPr>
            <w:tcW w:type="dxa" w:w="3763"/>
          </w:tcPr>
          <w:p>
            <w:pPr>
              <w:jc w:val="center"/>
            </w:pPr>
            <w:r>
              <w:rPr>
                <w:b/>
              </w:rPr>
              <w:t>П/П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rPr>
                <w:b/>
              </w:rPr>
              <w:t>Дата платежа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rPr>
                <w:b/>
              </w:rPr>
              <w:t>Сумма платежа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07.10.2025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3000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25.11.2025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25.12.2025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25.01.2026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25.02.2026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25.03.2026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25.04.2026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25.05.2026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25.06.2026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25.07.2026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  <w:tr>
        <w:tc>
          <w:tcPr>
            <w:tcW w:type="dxa" w:w="376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25.08.2026</w:t>
            </w:r>
          </w:p>
        </w:tc>
        <w:tc>
          <w:tcPr>
            <w:tcW w:type="dxa" w:w="3763"/>
          </w:tcPr>
          <w:p>
            <w:pPr>
              <w:jc w:val="center"/>
            </w:pPr>
            <w:r>
              <w:t>17600</w:t>
            </w:r>
          </w:p>
        </w:tc>
      </w:tr>
    </w:tbl>
    <w:p w14:paraId="33B8127B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bookmarkStart w:id="9" w:name="_heading=h.sxftfbeo9svl" w:colFirst="0" w:colLast="0"/>
      <w:bookmarkEnd w:id="9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37A9DA1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A20834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1C598D0B" w14:textId="2BFA915C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>
        <w:rPr>
          <w:rFonts w:ascii="Montserrat" w:hAnsi="Montserrat" w:cs="Montserrat" w:eastAsia="Montserrat"/>
          <w:sz w:val="20"/>
        </w:rPr>
        <w:t>Заказчик: ___________________________________ Кривошеев Е. А.</w:t>
      </w:r>
    </w:p>
    <w:p w14:paraId="3284ACB3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26E2105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499AA89C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4D4346E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711427C2" w14:textId="7F4EB31C" w:rsidR="007D5FEC" w:rsidRPr="00D90761" w:rsidRDefault="00020E9D" w:rsidP="00B20BFA">
      <w:pPr>
        <w:tabs>
          <w:tab w:val="left" w:pos="3471"/>
          <w:tab w:val="left" w:pos="3753"/>
        </w:tabs>
        <w:ind w:left="870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B20BFA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B20BFA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  <w:r w:rsidRPr="00D90761">
        <w:rPr>
          <w:rFonts w:ascii="Montserrat" w:eastAsia="Montserrat" w:hAnsi="Montserrat" w:cs="Montserrat"/>
          <w:sz w:val="20"/>
          <w:szCs w:val="20"/>
        </w:rPr>
        <w:tab/>
      </w:r>
    </w:p>
    <w:p w14:paraId="2D464027" w14:textId="77777777" w:rsidR="007D5FEC" w:rsidRPr="00D90761" w:rsidRDefault="00020E9D">
      <w:pPr>
        <w:pStyle w:val="2"/>
        <w:spacing w:before="8"/>
        <w:ind w:left="610" w:right="167" w:firstLine="0"/>
        <w:jc w:val="right"/>
        <w:rPr>
          <w:rFonts w:ascii="Montserrat" w:eastAsia="Montserrat" w:hAnsi="Montserrat" w:cs="Montserrat"/>
          <w:b w:val="0"/>
        </w:rPr>
      </w:pPr>
      <w:r w:rsidRPr="00D90761">
        <w:rPr>
          <w:rFonts w:ascii="Montserrat" w:eastAsia="Montserrat" w:hAnsi="Montserrat" w:cs="Montserrat"/>
          <w:b w:val="0"/>
        </w:rPr>
        <w:lastRenderedPageBreak/>
        <w:t>Приложение 5</w:t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76672" behindDoc="1" locked="0" layoutInCell="1" hidden="0" allowOverlap="1" wp14:anchorId="4CD617E7" wp14:editId="4C5FC69E">
            <wp:simplePos x="0" y="0"/>
            <wp:positionH relativeFrom="column">
              <wp:posOffset>3277870</wp:posOffset>
            </wp:positionH>
            <wp:positionV relativeFrom="paragraph">
              <wp:posOffset>6985</wp:posOffset>
            </wp:positionV>
            <wp:extent cx="891540" cy="891540"/>
            <wp:effectExtent l="0" t="0" r="0" b="0"/>
            <wp:wrapNone/>
            <wp:docPr id="87716242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17E99D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5F6A16E2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03FCB6D8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10FF2EAD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28AE4AC9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4177D3BE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2D02E7E2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638683FE" w14:textId="77777777" w:rsidR="007D5FEC" w:rsidRPr="00D90761" w:rsidRDefault="00020E9D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noProof/>
        </w:rPr>
        <w:drawing>
          <wp:anchor distT="114300" distB="114300" distL="114300" distR="114300" simplePos="0" relativeHeight="251677696" behindDoc="1" locked="0" layoutInCell="1" hidden="0" allowOverlap="1" wp14:anchorId="1153831A" wp14:editId="4BD93EE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</w:rPr>
        <w:t>СТОИМОСТЬ УСЛУГ ПО ДОГОВОРУ</w:t>
      </w:r>
    </w:p>
    <w:p w14:paraId="3A829EA3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0" w:after="1"/>
        <w:jc w:val="center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2"/>
        <w:tblW w:w="10401" w:type="dxa"/>
        <w:tblInd w:w="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8517"/>
      </w:tblGrid>
      <w:tr w:rsidR="007D5FEC" w:rsidRPr="00D90761" w14:paraId="49F2D90E" w14:textId="77777777">
        <w:trPr>
          <w:trHeight w:val="390"/>
        </w:trPr>
        <w:tc>
          <w:tcPr>
            <w:tcW w:w="1884" w:type="dxa"/>
          </w:tcPr>
          <w:p w14:paraId="400C9441" w14:textId="77777777" w:rsidR="007D5FEC" w:rsidRPr="00FE2814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Работа юристов</w:t>
            </w:r>
          </w:p>
        </w:tc>
        <w:tc>
          <w:tcPr>
            <w:tcW w:w="8517" w:type="dxa"/>
          </w:tcPr>
          <w:p w14:paraId="3DA04E91" w14:textId="0D83BBAF" w:rsidR="007D5FEC" w:rsidRPr="00FE2814" w:rsidRDefault="00FE2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cs="Montserrat" w:eastAsia="Montserrat"/>
                <w:sz w:val="20"/>
              </w:rPr>
              <w:t>179000 рублей</w:t>
            </w:r>
          </w:p>
        </w:tc>
      </w:tr>
      <w:tr w:rsidR="007D5FEC" w:rsidRPr="00D90761" w14:paraId="0979F0F0" w14:textId="77777777">
        <w:trPr>
          <w:trHeight w:val="390"/>
        </w:trPr>
        <w:tc>
          <w:tcPr>
            <w:tcW w:w="1884" w:type="dxa"/>
          </w:tcPr>
          <w:p w14:paraId="047DD9C3" w14:textId="77777777" w:rsidR="007D5FEC" w:rsidRPr="00FE2814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Бонус</w:t>
            </w:r>
          </w:p>
        </w:tc>
        <w:tc>
          <w:tcPr>
            <w:tcW w:w="8517" w:type="dxa"/>
          </w:tcPr>
          <w:p w14:paraId="6B17C1FD" w14:textId="6AAFB7A6" w:rsidR="007D5FEC" w:rsidRPr="00FE2814" w:rsidRDefault="00FE2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cs="Montserrat" w:eastAsia="Montserrat"/>
                <w:sz w:val="20"/>
              </w:rPr>
              <w:t>0 рублей</w:t>
            </w:r>
          </w:p>
        </w:tc>
      </w:tr>
    </w:tbl>
    <w:p w14:paraId="261CDB9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C1FFBE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20EB50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944135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3A751E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4FE5F5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D9C649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3CB185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170CF1F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FC676C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BC6C78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3E2075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140B1B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9EF2906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705C01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426B31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  <w:bookmarkStart w:id="10" w:name="_heading=h.ec06u7hxmna0" w:colFirst="0" w:colLast="0"/>
      <w:bookmarkEnd w:id="10"/>
    </w:p>
    <w:p w14:paraId="2BB09CAC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317731E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4C12B7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1ADBDA3" w14:textId="454FF5E7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>
        <w:rPr>
          <w:rFonts w:ascii="Montserrat" w:hAnsi="Montserrat" w:cs="Montserrat" w:eastAsia="Montserrat"/>
          <w:sz w:val="20"/>
        </w:rPr>
        <w:t>Заказчик: ___________________________________ Кривошеев Е. А.</w:t>
      </w:r>
    </w:p>
    <w:p w14:paraId="4150F9A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5A860A34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3424FD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01FEF5D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2D299B5C" w14:textId="221567C5" w:rsidR="007D5FEC" w:rsidRPr="00D90761" w:rsidRDefault="00020E9D" w:rsidP="00D246F1">
      <w:pPr>
        <w:tabs>
          <w:tab w:val="left" w:pos="3471"/>
          <w:tab w:val="left" w:pos="3736"/>
          <w:tab w:val="center" w:pos="6080"/>
        </w:tabs>
        <w:ind w:left="870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87617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E87617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  <w:r w:rsidR="00D246F1">
        <w:rPr>
          <w:rFonts w:ascii="Montserrat" w:eastAsia="Montserrat" w:hAnsi="Montserrat" w:cs="Montserrat"/>
          <w:sz w:val="20"/>
          <w:szCs w:val="20"/>
        </w:rPr>
        <w:tab/>
      </w:r>
    </w:p>
    <w:p w14:paraId="3039EDFE" w14:textId="77777777" w:rsidR="007D5FEC" w:rsidRPr="00D90761" w:rsidRDefault="00020E9D">
      <w:pPr>
        <w:pStyle w:val="2"/>
        <w:spacing w:before="8"/>
        <w:ind w:left="8530" w:right="167" w:firstLine="110"/>
        <w:jc w:val="center"/>
        <w:rPr>
          <w:rFonts w:ascii="Montserrat" w:eastAsia="Montserrat" w:hAnsi="Montserrat" w:cs="Montserrat"/>
          <w:b w:val="0"/>
        </w:rPr>
      </w:pPr>
      <w:r w:rsidRPr="00D90761">
        <w:rPr>
          <w:rFonts w:ascii="Montserrat" w:eastAsia="Montserrat" w:hAnsi="Montserrat" w:cs="Montserrat"/>
          <w:b w:val="0"/>
        </w:rPr>
        <w:lastRenderedPageBreak/>
        <w:t>Приложение 6</w:t>
      </w:r>
    </w:p>
    <w:p w14:paraId="396C0463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19"/>
        <w:jc w:val="center"/>
        <w:rPr>
          <w:rFonts w:ascii="Montserrat" w:eastAsia="Montserrat" w:hAnsi="Montserrat" w:cs="Montserrat"/>
          <w:b/>
          <w:color w:val="000000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78720" behindDoc="1" locked="0" layoutInCell="1" hidden="0" allowOverlap="1" wp14:anchorId="684F288A" wp14:editId="3FD3234E">
            <wp:simplePos x="0" y="0"/>
            <wp:positionH relativeFrom="column">
              <wp:posOffset>3106420</wp:posOffset>
            </wp:positionH>
            <wp:positionV relativeFrom="paragraph">
              <wp:posOffset>11430</wp:posOffset>
            </wp:positionV>
            <wp:extent cx="891540" cy="891540"/>
            <wp:effectExtent l="0" t="0" r="0" b="0"/>
            <wp:wrapNone/>
            <wp:docPr id="87716241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F11F01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  <w:bookmarkStart w:id="11" w:name="_heading=h.bbnuuioj97p2" w:colFirst="0" w:colLast="0"/>
      <w:bookmarkEnd w:id="11"/>
    </w:p>
    <w:p w14:paraId="603F6FC8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CB046C3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11979164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EB16831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6F708D9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E1B6025" w14:textId="77777777" w:rsidR="007D5FEC" w:rsidRPr="00D90761" w:rsidRDefault="00020E9D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noProof/>
        </w:rPr>
        <w:drawing>
          <wp:anchor distT="114300" distB="114300" distL="114300" distR="114300" simplePos="0" relativeHeight="251679744" behindDoc="1" locked="0" layoutInCell="1" hidden="0" allowOverlap="1" wp14:anchorId="21FE33C4" wp14:editId="3014A42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445A42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084788B2" w14:textId="77777777" w:rsidR="007D5FEC" w:rsidRPr="00D90761" w:rsidRDefault="00020E9D">
      <w:pPr>
        <w:pStyle w:val="2"/>
        <w:spacing w:line="249" w:lineRule="auto"/>
        <w:ind w:left="1842" w:right="2594" w:firstLine="869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РАСХОДЫ ЗАКАЗЧИКА ПО ПРОЦЕДУРЕ БАНКРОТСТВА, НЕ ВКЛЮЧЁННЫЕ В СТОИМОСТЬ ДОГОВОРА</w:t>
      </w:r>
    </w:p>
    <w:p w14:paraId="3B53CBB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3"/>
        <w:tblW w:w="10132" w:type="dxa"/>
        <w:tblInd w:w="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8032"/>
      </w:tblGrid>
      <w:tr w:rsidR="007D5FEC" w:rsidRPr="00D90761" w14:paraId="37274E09" w14:textId="77777777">
        <w:trPr>
          <w:trHeight w:val="362"/>
        </w:trPr>
        <w:tc>
          <w:tcPr>
            <w:tcW w:w="2100" w:type="dxa"/>
          </w:tcPr>
          <w:p w14:paraId="18BBD88C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25 000 рублей</w:t>
            </w:r>
          </w:p>
        </w:tc>
        <w:tc>
          <w:tcPr>
            <w:tcW w:w="8032" w:type="dxa"/>
          </w:tcPr>
          <w:p w14:paraId="796F1FE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Депозит на вознаграждение финансового управляющего</w:t>
            </w:r>
          </w:p>
        </w:tc>
      </w:tr>
      <w:tr w:rsidR="007D5FEC" w:rsidRPr="00D90761" w14:paraId="4836DB53" w14:textId="77777777">
        <w:trPr>
          <w:trHeight w:val="350"/>
        </w:trPr>
        <w:tc>
          <w:tcPr>
            <w:tcW w:w="2100" w:type="dxa"/>
          </w:tcPr>
          <w:p w14:paraId="79E991CC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20 000 рублей</w:t>
            </w:r>
          </w:p>
        </w:tc>
        <w:tc>
          <w:tcPr>
            <w:tcW w:w="8032" w:type="dxa"/>
          </w:tcPr>
          <w:p w14:paraId="108B39D8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Публикация</w:t>
            </w:r>
          </w:p>
        </w:tc>
      </w:tr>
      <w:tr w:rsidR="007D5FEC" w:rsidRPr="00D90761" w14:paraId="5D37658D" w14:textId="77777777">
        <w:trPr>
          <w:trHeight w:val="604"/>
        </w:trPr>
        <w:tc>
          <w:tcPr>
            <w:tcW w:w="2100" w:type="dxa"/>
          </w:tcPr>
          <w:p w14:paraId="7B88E068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 w:line="249" w:lineRule="auto"/>
              <w:ind w:left="107" w:right="202" w:hanging="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200 рублей на каждого кредитора</w:t>
            </w:r>
          </w:p>
        </w:tc>
        <w:tc>
          <w:tcPr>
            <w:tcW w:w="8032" w:type="dxa"/>
          </w:tcPr>
          <w:p w14:paraId="4D15ED2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Почтовые расходы</w:t>
            </w:r>
          </w:p>
        </w:tc>
      </w:tr>
    </w:tbl>
    <w:p w14:paraId="313FCC82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77955B7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7E3901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01BBFDD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39C3E47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C0DFE17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FD9791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507652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7C0AEC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A940E0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CEAB953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43D4610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59ADBA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0EA5409" w14:textId="71667397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>
        <w:rPr>
          <w:rFonts w:ascii="Montserrat" w:hAnsi="Montserrat" w:cs="Montserrat" w:eastAsia="Montserrat"/>
          <w:sz w:val="20"/>
        </w:rPr>
        <w:t>Заказчик: ___________________________________ Кривошеев Е. А.</w:t>
      </w:r>
    </w:p>
    <w:p w14:paraId="18A6D57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5357AA77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5338393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044B914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210C900" w14:textId="0B420BF7" w:rsidR="007D5FEC" w:rsidRPr="00D90761" w:rsidRDefault="00020E9D" w:rsidP="00D246F1">
      <w:pPr>
        <w:tabs>
          <w:tab w:val="left" w:pos="3471"/>
          <w:tab w:val="left" w:pos="3736"/>
          <w:tab w:val="center" w:pos="6080"/>
        </w:tabs>
        <w:ind w:left="870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87617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E87617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</w:p>
    <w:p w14:paraId="67A78E91" w14:textId="7B88B7C5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46FF008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2152E90" w14:textId="77777777" w:rsidR="007D5FEC" w:rsidRPr="00D90761" w:rsidRDefault="00020E9D">
      <w:pPr>
        <w:jc w:val="right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Приложение 7</w:t>
      </w:r>
    </w:p>
    <w:p w14:paraId="21A814A5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80768" behindDoc="1" locked="0" layoutInCell="1" hidden="0" allowOverlap="1" wp14:anchorId="22EAE7C7" wp14:editId="28CA9530">
            <wp:simplePos x="0" y="0"/>
            <wp:positionH relativeFrom="column">
              <wp:posOffset>3138805</wp:posOffset>
            </wp:positionH>
            <wp:positionV relativeFrom="paragraph">
              <wp:posOffset>-287654</wp:posOffset>
            </wp:positionV>
            <wp:extent cx="891540" cy="891540"/>
            <wp:effectExtent l="0" t="0" r="0" b="0"/>
            <wp:wrapNone/>
            <wp:docPr id="87716242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2CB89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6B31B20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1792" behindDoc="1" locked="0" layoutInCell="1" hidden="0" allowOverlap="1" wp14:anchorId="7ECA0862" wp14:editId="27B08F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48E63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ПАМЯТКА ДЛЯ КЛИЕНТА</w:t>
      </w:r>
    </w:p>
    <w:p w14:paraId="25775E3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F66D758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1. В ходе процедуры банкротства (с момента признания ЗАКАЗЧИКА банкротом вплоть до завершения процедуры) на его имущество, отражённое в ст. 446 ГПК РФ, не может быть обращено взыскание.</w:t>
      </w:r>
    </w:p>
    <w:p w14:paraId="576049F9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Имущество, отражённое в ст. 446 ГПК:</w:t>
      </w:r>
    </w:p>
    <w:p w14:paraId="2402AACD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Продукты питания и деньги на общую сумму не менее установленной величины прожиточного минимума самого гражданина-должника и лиц, находящихся на его иждивении;  </w:t>
      </w:r>
    </w:p>
    <w:p w14:paraId="155F500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Выплаты, предназначенные для содержания иных лиц (например, алименты на несовершеннолетних детей; страховая пенсия по случаю потери кормильца, назначенная ребёнку; пособие на ребёнка; социальные пенсии, пособия и меры социальной поддержки, установленные для детей-инвалидов, и т.п.); </w:t>
      </w:r>
    </w:p>
    <w:p w14:paraId="048E7A1C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Единственное жилое помещение, земельные участки, на которых расположено единственное жилое помещение и т.д.; </w:t>
      </w:r>
    </w:p>
    <w:p w14:paraId="68EF3BE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  Мебель, домашняя утварь, одежда, предметы домашнего быта;</w:t>
      </w:r>
    </w:p>
    <w:p w14:paraId="3CDA859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Домашние животные ЗАКАЗЧИКА. </w:t>
      </w:r>
    </w:p>
    <w:p w14:paraId="26445FF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Таким образом, вышеперечисленное имущество защищено законом и не подлежит изъятию в процедуре банкротства ЗАКАЗЧИКА.</w:t>
      </w:r>
    </w:p>
    <w:p w14:paraId="2822DD67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C947B41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Возможность сохранения в процедуре иного имущества необходимо предварительно согласовывать с ИСПОЛНИТЕЛЕМ.</w:t>
      </w:r>
    </w:p>
    <w:p w14:paraId="4749475A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1432042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2.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После подписания настоящего Договора ЗАКАЗЧИКУ запрещено совершать следующие действия без согласования с ИСПОЛНИТЕЛЕМ:</w:t>
      </w:r>
    </w:p>
    <w:p w14:paraId="673978A3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Заключать кредитные договоры и договоры займа, приобретать кредитные и дебетовые карты, брать микрозаймы, а также оставлять заявки на получение кредитов. </w:t>
      </w:r>
    </w:p>
    <w:p w14:paraId="22D5FE4D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68997D5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3.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После подписания настоящего Договора ЗАКАЗЧИКУ и его/её (бывшей(-му) супруге(-у) запрещено совершать следующие действия без согласования с ИСПОЛНИТЕЛЕМ:</w:t>
      </w:r>
    </w:p>
    <w:p w14:paraId="67928145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Совершать сделки на приобретение/отчуждение недвижимого и движимого имущества, принадлежащего мне/ей (ему) на праве собственности, а также в отношении ценных бумаг, акций, долей в уставном капитале.</w:t>
      </w:r>
    </w:p>
    <w:p w14:paraId="7A762B6D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226CDC00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 последствиях несоблюдения указанных запретов предупреждён.</w:t>
      </w:r>
    </w:p>
    <w:p w14:paraId="4540B8F4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F04310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ED9787D" w14:textId="3859ABDD" w:rsidR="007D5FEC" w:rsidRPr="00B20BFA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rPr>
          <w:rFonts w:ascii="Montserrat" w:eastAsia="Montserrat" w:hAnsi="Montserrat" w:cs="Montserrat"/>
          <w:b/>
          <w:sz w:val="20"/>
          <w:szCs w:val="20"/>
        </w:rPr>
      </w:pPr>
      <w:bookmarkStart w:id="12" w:name="_heading=h.igdjwdpsi1h9" w:colFirst="0" w:colLast="0"/>
      <w:bookmarkEnd w:id="12"/>
      <w:r w:rsidRPr="00D90761">
        <w:rPr>
          <w:rFonts w:ascii="Montserrat" w:eastAsia="Montserrat" w:hAnsi="Montserrat" w:cs="Montserrat"/>
          <w:sz w:val="20"/>
          <w:szCs w:val="20"/>
        </w:rPr>
        <w:br/>
        <w:t>Подпись ЗАКАЗЧИКА: ____________________</w:t>
      </w: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2816" behindDoc="1" locked="0" layoutInCell="1" hidden="0" allowOverlap="1" wp14:anchorId="3B7A9A11" wp14:editId="69755F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F02DE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41EA0C3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</w:rPr>
        <w:br w:type="page"/>
      </w:r>
    </w:p>
    <w:p w14:paraId="760A0D23" w14:textId="77777777" w:rsidR="007D5FEC" w:rsidRPr="00D90761" w:rsidRDefault="00020E9D">
      <w:pPr>
        <w:ind w:left="7920" w:firstLine="72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lastRenderedPageBreak/>
        <w:t>Приложение 8</w:t>
      </w:r>
    </w:p>
    <w:p w14:paraId="7AA6EFAC" w14:textId="77777777" w:rsidR="007D5FEC" w:rsidRPr="00D90761" w:rsidRDefault="00020E9D">
      <w:pPr>
        <w:spacing w:line="246" w:lineRule="auto"/>
        <w:ind w:right="4344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 xml:space="preserve">                                                                     </w:t>
      </w:r>
    </w:p>
    <w:p w14:paraId="71459257" w14:textId="77777777" w:rsidR="007D5FEC" w:rsidRPr="00D90761" w:rsidRDefault="00020E9D">
      <w:pPr>
        <w:spacing w:line="246" w:lineRule="auto"/>
        <w:ind w:right="528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 xml:space="preserve">                                    ИНФОРМАЦИОННЫЙ ЛИСТ                    </w:t>
      </w: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83840" behindDoc="1" locked="0" layoutInCell="1" hidden="0" allowOverlap="1" wp14:anchorId="56E675CE" wp14:editId="624236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0C135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B4F7EB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3BD51E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0FCDF52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4"/>
        <w:tblW w:w="9555" w:type="dxa"/>
        <w:tblInd w:w="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45"/>
        <w:gridCol w:w="5610"/>
      </w:tblGrid>
      <w:tr w:rsidR="007D5FEC" w:rsidRPr="00D90761" w14:paraId="2E8DE971" w14:textId="77777777">
        <w:trPr>
          <w:trHeight w:val="729"/>
        </w:trPr>
        <w:tc>
          <w:tcPr>
            <w:tcW w:w="3945" w:type="dxa"/>
            <w:vAlign w:val="center"/>
          </w:tcPr>
          <w:p w14:paraId="501007AF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249" w:lineRule="auto"/>
              <w:ind w:left="110" w:right="439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sz w:val="20"/>
                <w:szCs w:val="20"/>
              </w:rPr>
              <w:t>Руководитель компании</w:t>
            </w:r>
          </w:p>
        </w:tc>
        <w:tc>
          <w:tcPr>
            <w:tcW w:w="5610" w:type="dxa"/>
            <w:vAlign w:val="center"/>
          </w:tcPr>
          <w:p w14:paraId="1203959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8-928-279-03-87 — 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t>Свириденко Станислав Валерьевич</w:t>
            </w:r>
          </w:p>
        </w:tc>
      </w:tr>
      <w:tr w:rsidR="007D5FEC" w:rsidRPr="00D90761" w14:paraId="2E2203B2" w14:textId="77777777">
        <w:trPr>
          <w:trHeight w:val="863"/>
        </w:trPr>
        <w:tc>
          <w:tcPr>
            <w:tcW w:w="3945" w:type="dxa"/>
            <w:vAlign w:val="center"/>
          </w:tcPr>
          <w:p w14:paraId="15416101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0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Руководитель отдела поддержки клиентов</w:t>
            </w:r>
          </w:p>
        </w:tc>
        <w:tc>
          <w:tcPr>
            <w:tcW w:w="5610" w:type="dxa"/>
            <w:vAlign w:val="center"/>
          </w:tcPr>
          <w:p w14:paraId="08332BBF" w14:textId="4ED57C88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</w:t>
            </w:r>
            <w:r w:rsidR="003626E4" w:rsidRP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938</w:t>
            </w:r>
            <w:r w:rsid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-</w:t>
            </w:r>
            <w:r w:rsidR="003626E4" w:rsidRPr="003626E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105-18-68</w:t>
            </w:r>
          </w:p>
        </w:tc>
      </w:tr>
      <w:tr w:rsidR="007D5FEC" w:rsidRPr="00D90761" w14:paraId="07E52D2E" w14:textId="77777777">
        <w:trPr>
          <w:trHeight w:val="729"/>
        </w:trPr>
        <w:tc>
          <w:tcPr>
            <w:tcW w:w="3945" w:type="dxa"/>
            <w:vAlign w:val="center"/>
          </w:tcPr>
          <w:p w14:paraId="69F49E2D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right="473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Отдел контроля качества</w:t>
            </w:r>
          </w:p>
        </w:tc>
        <w:tc>
          <w:tcPr>
            <w:tcW w:w="5610" w:type="dxa"/>
            <w:vAlign w:val="center"/>
          </w:tcPr>
          <w:p w14:paraId="68650E5E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8-999-481-09-67</w:t>
            </w:r>
          </w:p>
        </w:tc>
      </w:tr>
      <w:tr w:rsidR="007D5FEC" w:rsidRPr="00D90761" w14:paraId="31E97E7A" w14:textId="77777777">
        <w:trPr>
          <w:trHeight w:val="731"/>
        </w:trPr>
        <w:tc>
          <w:tcPr>
            <w:tcW w:w="3945" w:type="dxa"/>
            <w:vAlign w:val="center"/>
          </w:tcPr>
          <w:p w14:paraId="7E02E8F1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Юристы</w:t>
            </w:r>
          </w:p>
        </w:tc>
        <w:tc>
          <w:tcPr>
            <w:tcW w:w="5610" w:type="dxa"/>
            <w:vAlign w:val="center"/>
          </w:tcPr>
          <w:p w14:paraId="50AF5E56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8-928-174-74-82;</w:t>
            </w:r>
          </w:p>
          <w:p w14:paraId="72C2DB96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8-928-621-16-35;</w:t>
            </w:r>
          </w:p>
          <w:p w14:paraId="386EFB3C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8-938-120-31-98;</w:t>
            </w:r>
          </w:p>
          <w:p w14:paraId="14A8FC7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8-928-625-28-48</w:t>
            </w:r>
          </w:p>
        </w:tc>
      </w:tr>
      <w:tr w:rsidR="007D5FEC" w:rsidRPr="00D90761" w14:paraId="686BE496" w14:textId="77777777">
        <w:trPr>
          <w:trHeight w:val="731"/>
        </w:trPr>
        <w:tc>
          <w:tcPr>
            <w:tcW w:w="3945" w:type="dxa"/>
            <w:vAlign w:val="center"/>
          </w:tcPr>
          <w:p w14:paraId="65A5D8B9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Бухгалтерия</w:t>
            </w:r>
          </w:p>
        </w:tc>
        <w:tc>
          <w:tcPr>
            <w:tcW w:w="5610" w:type="dxa"/>
            <w:vAlign w:val="center"/>
          </w:tcPr>
          <w:p w14:paraId="26781936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8-928-625-36-24</w:t>
            </w:r>
          </w:p>
        </w:tc>
      </w:tr>
      <w:tr w:rsidR="007D5FEC" w:rsidRPr="00D90761" w14:paraId="4106283C" w14:textId="77777777">
        <w:trPr>
          <w:trHeight w:val="731"/>
        </w:trPr>
        <w:tc>
          <w:tcPr>
            <w:tcW w:w="3945" w:type="dxa"/>
            <w:vAlign w:val="center"/>
          </w:tcPr>
          <w:p w14:paraId="0E2D42A2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Отдел рекламы</w:t>
            </w:r>
          </w:p>
        </w:tc>
        <w:tc>
          <w:tcPr>
            <w:tcW w:w="5610" w:type="dxa"/>
            <w:vAlign w:val="center"/>
          </w:tcPr>
          <w:p w14:paraId="79620927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8-928-279-74-07</w:t>
            </w:r>
          </w:p>
        </w:tc>
      </w:tr>
      <w:tr w:rsidR="007D5FEC" w:rsidRPr="00D90761" w14:paraId="69C473DB" w14:textId="77777777">
        <w:trPr>
          <w:trHeight w:val="830"/>
        </w:trPr>
        <w:tc>
          <w:tcPr>
            <w:tcW w:w="3945" w:type="dxa"/>
            <w:vAlign w:val="center"/>
          </w:tcPr>
          <w:p w14:paraId="2442646F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6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Отслеживать своё дело в арбитражном суде</w:t>
            </w:r>
          </w:p>
        </w:tc>
        <w:tc>
          <w:tcPr>
            <w:tcW w:w="5610" w:type="dxa"/>
            <w:vAlign w:val="center"/>
          </w:tcPr>
          <w:p w14:paraId="2213B99D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https://kad.arbitr.ru/</w:t>
            </w:r>
          </w:p>
        </w:tc>
      </w:tr>
      <w:tr w:rsidR="007D5FEC" w:rsidRPr="00D90761" w14:paraId="2A64ECEC" w14:textId="77777777">
        <w:trPr>
          <w:trHeight w:val="830"/>
        </w:trPr>
        <w:tc>
          <w:tcPr>
            <w:tcW w:w="3945" w:type="dxa"/>
            <w:vAlign w:val="center"/>
          </w:tcPr>
          <w:p w14:paraId="309D7EC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6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ОСОБЕННО ВАЖНО:</w:t>
            </w:r>
          </w:p>
        </w:tc>
        <w:tc>
          <w:tcPr>
            <w:tcW w:w="5610" w:type="dxa"/>
            <w:vAlign w:val="center"/>
          </w:tcPr>
          <w:p w14:paraId="2514CF6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"/>
              </w:tabs>
              <w:spacing w:before="66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 совершать сделок с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имуществом;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Согласовывать с ИСПОЛНИТЕЛЕМ все действия (особенно имущественного характера) с момента заключения Договора</w:t>
            </w:r>
          </w:p>
        </w:tc>
      </w:tr>
    </w:tbl>
    <w:p w14:paraId="7CE1D90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F508DD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05EE4FF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383EDC4" w14:textId="7D6C59AE" w:rsidR="007D5FEC" w:rsidRPr="00B20BFA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  <w:r w:rsidR="00D246F1" w:rsidRPr="00B20BFA">
        <w:rPr>
          <w:rFonts w:ascii="Montserrat" w:eastAsia="Montserrat" w:hAnsi="Montserrat" w:cs="Montserrat"/>
          <w:sz w:val="20"/>
          <w:szCs w:val="20"/>
          <w:u w:val="single"/>
        </w:rPr>
        <w:t xml:space="preserve"> </w:t>
      </w:r>
    </w:p>
    <w:p w14:paraId="57455DF4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  <w:sectPr w:rsidR="007D5FEC" w:rsidRPr="00D90761">
          <w:headerReference w:type="default" r:id="rId12"/>
          <w:pgSz w:w="11910" w:h="16840"/>
          <w:pgMar w:top="1843" w:right="360" w:bottom="280" w:left="260" w:header="0" w:footer="0" w:gutter="0"/>
          <w:cols w:space="720"/>
        </w:sect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4864" behindDoc="1" locked="0" layoutInCell="1" hidden="0" allowOverlap="1" wp14:anchorId="213B5891" wp14:editId="7CC16C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324D1C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73C4DB20" w14:textId="77777777" w:rsidR="007D5FEC" w:rsidRPr="00D90761" w:rsidRDefault="00020E9D">
      <w:pPr>
        <w:ind w:left="864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Приложение 9</w:t>
      </w:r>
    </w:p>
    <w:p w14:paraId="62173E0E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0B47A6D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85888" behindDoc="1" locked="0" layoutInCell="1" hidden="0" allowOverlap="1" wp14:anchorId="237E4C13" wp14:editId="3F39309F">
            <wp:simplePos x="0" y="0"/>
            <wp:positionH relativeFrom="column">
              <wp:posOffset>3093720</wp:posOffset>
            </wp:positionH>
            <wp:positionV relativeFrom="paragraph">
              <wp:posOffset>7620</wp:posOffset>
            </wp:positionV>
            <wp:extent cx="895350" cy="895350"/>
            <wp:effectExtent l="0" t="0" r="0" b="0"/>
            <wp:wrapNone/>
            <wp:docPr id="877162430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C96B30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821BDC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17A044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103369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3512E8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C736A7A" w14:textId="77777777" w:rsidR="007D5FEC" w:rsidRPr="00D90761" w:rsidRDefault="007D5FEC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52C8BE50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СОГЛАСИЕ Н</w:t>
      </w: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86912" behindDoc="1" locked="0" layoutInCell="1" hidden="0" allowOverlap="1" wp14:anchorId="100B14B0" wp14:editId="14255E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3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sz w:val="20"/>
          <w:szCs w:val="20"/>
        </w:rPr>
        <w:t>А ПУБЛИКАЦИЮ ОТЗЫВА</w:t>
      </w:r>
    </w:p>
    <w:p w14:paraId="7A39D46E" w14:textId="77777777" w:rsidR="007D5FEC" w:rsidRPr="00D90761" w:rsidRDefault="007D5FEC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17978A35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В соответствии с Федеральным законом от 27.07.2006 г. № 152–ФЗ «О персональных данных» и Приказом Роскомнадзора от 24.02.2021 № 18, подписывая настоящее соглашение, </w:t>
      </w:r>
    </w:p>
    <w:p w14:paraId="2B9DCBAD" w14:textId="701FBA12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cs="Montserrat" w:eastAsia="Montserrat"/>
          <w:sz w:val="20"/>
        </w:rPr>
        <w:t xml:space="preserve">Я, Кривошеев Евгений Анатольевич, даю ИП Свириденко Станислав Валерьевич (ОГРНИП 325619600215683) (далее по тексту — ИСПОЛНИТЕЛЬ) своё согласие на публикацию (распространение неопределённому кругу лиц) своих отзывов, комментариев и иных данных на Сайте ИСПОЛНИТЕЛЯ https://prav-buro.com (далее по тексту — Сайт), включая все его поддомены, в социальных сетях ИСПОЛНИТЕЛЯ, в т.ч. в Telegram, Вконтакте, WhatsApp, Одноклассники, Дзен, RuTube, YouTube, TikTok, Instagram (запрещённая на территории Российской Федерация социальная сеть) (далее по тексту — Согласие). </w:t>
      </w:r>
    </w:p>
    <w:p w14:paraId="5F9B7D11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Согласие на публикацию отзывов и комментариев предоставляется вплоть до получения от субъекта персональных данных требования о прекращении обработки/отзыва согласия.</w:t>
      </w:r>
    </w:p>
    <w:p w14:paraId="6B19F17B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Настоящее Согласие дано с целью сбора обратной связи от получателей услуг ИСПОЛНИТЕЛЯ для улучшения качества услуг ИСПОЛНИТЕЛЯ.</w:t>
      </w:r>
    </w:p>
    <w:p w14:paraId="5D51E2A2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Давая настоящее Согласие, я соглашаюсь на публикацию следующей информации: фамилия, имя, изображение, видео, информации об опыте получения услуг ИСПОЛНИТЕЛЯ, потребителем которых я являлся (если такая информация содержит персональные данные).</w:t>
      </w:r>
    </w:p>
    <w:p w14:paraId="297050DF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Давая такое согласие, я подтверждаю, что действую по своей воле и в своем интересе, а также обязуюсь предоставить достоверные данные.</w:t>
      </w:r>
    </w:p>
    <w:p w14:paraId="54DB43B1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Пользуясь и/или вводя свои данные на Сайте, а также выражая в ответном письме согласие на публикацию отзывов, я подтверждаю, что ознакомлен с политикой обработки персональных данных ИСПОЛНИТЕЛЯ, размещенной по ссылке: </w:t>
      </w:r>
      <w:hyperlink r:id="rId14">
        <w:r w:rsidRPr="00D90761">
          <w:rPr>
            <w:rFonts w:ascii="Montserrat" w:eastAsia="Montserrat" w:hAnsi="Montserrat" w:cs="Montserrat"/>
            <w:color w:val="0000FF"/>
            <w:sz w:val="20"/>
            <w:szCs w:val="20"/>
            <w:u w:val="single"/>
          </w:rPr>
          <w:t>https://prav-buro.com/privacy</w:t>
        </w:r>
      </w:hyperlink>
      <w:r w:rsidRPr="00D90761">
        <w:rPr>
          <w:rFonts w:ascii="Montserrat" w:eastAsia="Montserrat" w:hAnsi="Montserrat" w:cs="Montserrat"/>
          <w:sz w:val="20"/>
          <w:szCs w:val="20"/>
        </w:rPr>
        <w:t xml:space="preserve"> .</w:t>
      </w:r>
    </w:p>
    <w:p w14:paraId="7AC0BE7B" w14:textId="77777777" w:rsidR="007D5FEC" w:rsidRPr="00D90761" w:rsidRDefault="007D5FEC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F586513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rFonts w:ascii="Montserrat" w:eastAsia="Montserrat" w:hAnsi="Montserrat" w:cs="Montserrat"/>
          <w:color w:val="000000"/>
          <w:sz w:val="20"/>
          <w:szCs w:val="20"/>
        </w:rPr>
      </w:pPr>
      <w:bookmarkStart w:id="13" w:name="_heading=h.aluvn6vma4wv" w:colFirst="0" w:colLast="0"/>
      <w:bookmarkEnd w:id="13"/>
    </w:p>
    <w:p w14:paraId="0D2A756E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30E7A32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16BC140" w14:textId="77777777" w:rsidR="007D5FEC" w:rsidRPr="00D90761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14" w:name="_heading=h.ktwc86hm54g8" w:colFirst="0" w:colLast="0"/>
      <w:bookmarkEnd w:id="14"/>
      <w:r w:rsidRPr="00D90761">
        <w:rPr>
          <w:rFonts w:ascii="Montserrat" w:eastAsia="Montserrat" w:hAnsi="Montserrat" w:cs="Montserrat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</w:p>
    <w:p w14:paraId="61683D12" w14:textId="3FC4B7A0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78C55AE0" w14:textId="463C36D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F10AC80" w14:textId="0DB66E8A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2ABB54EA" w14:textId="6FB551FF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A179E4C" w14:textId="17208A6D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566B2FA5" w14:textId="690FA1AF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7BAA120" w14:textId="6DC40756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45A6FB9" w14:textId="77777777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76FBD36C" w14:textId="77777777" w:rsidR="007D5FEC" w:rsidRPr="00D90761" w:rsidRDefault="007D5FEC">
      <w:pPr>
        <w:spacing w:line="276" w:lineRule="auto"/>
        <w:ind w:left="850" w:right="103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35EAC80D" w14:textId="77777777" w:rsidR="007D5FEC" w:rsidRPr="00D90761" w:rsidRDefault="007D5FEC">
      <w:pPr>
        <w:spacing w:line="276" w:lineRule="auto"/>
        <w:ind w:left="850"/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p w14:paraId="0B097145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 xml:space="preserve">В </w:t>
      </w:r>
      <w:r w:rsidRPr="00D90761">
        <w:rPr>
          <w:rFonts w:ascii="Montserrat" w:eastAsia="Montserrat" w:hAnsi="Montserrat" w:cs="Montserrat"/>
          <w:b/>
        </w:rPr>
        <w:t>«</w:t>
      </w:r>
      <w:proofErr w:type="spellStart"/>
      <w:r w:rsidRPr="00D90761">
        <w:rPr>
          <w:rFonts w:ascii="Montserrat" w:eastAsia="Montserrat" w:hAnsi="Montserrat" w:cs="Montserrat"/>
          <w:b/>
        </w:rPr>
        <w:t>Правбюро</w:t>
      </w:r>
      <w:proofErr w:type="spellEnd"/>
      <w:r w:rsidRPr="00D90761">
        <w:rPr>
          <w:rFonts w:ascii="Montserrat" w:eastAsia="Montserrat" w:hAnsi="Montserrat" w:cs="Montserrat"/>
          <w:b/>
        </w:rPr>
        <w:t>»</w:t>
      </w:r>
      <w:r w:rsidRPr="00D90761">
        <w:rPr>
          <w:rFonts w:ascii="Montserrat" w:eastAsia="Montserrat" w:hAnsi="Montserrat" w:cs="Montserrat"/>
        </w:rPr>
        <w:t xml:space="preserve"> мы понимаем, как важно чувствовать поддержку в непростой жизненной ситуации.</w:t>
      </w:r>
    </w:p>
    <w:p w14:paraId="044B0FAE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</w:rPr>
      </w:pPr>
      <w:r w:rsidRPr="00D90761">
        <w:rPr>
          <w:rFonts w:ascii="Montserrat" w:eastAsia="Montserrat" w:hAnsi="Montserrat" w:cs="Montserrat"/>
        </w:rPr>
        <w:t xml:space="preserve">Мы рядом, чтобы пройти этот путь вместе — </w:t>
      </w:r>
      <w:r w:rsidRPr="00D90761">
        <w:rPr>
          <w:rFonts w:ascii="Montserrat" w:eastAsia="Montserrat" w:hAnsi="Montserrat" w:cs="Montserrat"/>
          <w:b/>
        </w:rPr>
        <w:t>спокойно, уверенно и с заботой о вас.</w:t>
      </w:r>
      <w:r w:rsidRPr="00D90761">
        <w:rPr>
          <w:rFonts w:ascii="Montserrat" w:eastAsia="Montserrat" w:hAnsi="Montserrat" w:cs="Montserrat"/>
          <w:b/>
        </w:rPr>
        <w:br/>
      </w:r>
    </w:p>
    <w:p w14:paraId="4EA52EBF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Если у вас есть вопросы, пожелания или предложения по работе с нами — обязательно дайте знать!</w:t>
      </w:r>
      <w:r w:rsidRPr="00D90761">
        <w:rPr>
          <w:rFonts w:ascii="Montserrat" w:eastAsia="Montserrat" w:hAnsi="Montserrat" w:cs="Montserrat"/>
        </w:rPr>
        <w:br/>
      </w:r>
    </w:p>
    <w:p w14:paraId="31FF397E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  <w:color w:val="0182FF"/>
        </w:rPr>
      </w:pPr>
      <w:r w:rsidRPr="00D90761">
        <w:rPr>
          <w:rFonts w:ascii="Montserrat" w:eastAsia="Montserrat" w:hAnsi="Montserrat" w:cs="Montserrat"/>
        </w:rPr>
        <w:t xml:space="preserve">Пишите нам на почту: </w:t>
      </w:r>
      <w:r w:rsidRPr="00D90761">
        <w:rPr>
          <w:rFonts w:ascii="Montserrat" w:eastAsia="Montserrat" w:hAnsi="Montserrat" w:cs="Montserrat"/>
          <w:b/>
          <w:color w:val="0182FF"/>
        </w:rPr>
        <w:t>pravburo.ru@gmail.com</w:t>
      </w:r>
    </w:p>
    <w:p w14:paraId="274D6407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  <w:color w:val="0182FF"/>
        </w:rPr>
      </w:pPr>
      <w:r w:rsidRPr="00D90761">
        <w:rPr>
          <w:rFonts w:ascii="Montserrat" w:eastAsia="Montserrat" w:hAnsi="Montserrat" w:cs="Montserrat"/>
        </w:rPr>
        <w:t xml:space="preserve">Или напрямую в </w:t>
      </w:r>
      <w:proofErr w:type="spellStart"/>
      <w:r w:rsidRPr="00D90761">
        <w:rPr>
          <w:rFonts w:ascii="Montserrat" w:eastAsia="Montserrat" w:hAnsi="Montserrat" w:cs="Montserrat"/>
        </w:rPr>
        <w:t>WhatsApp</w:t>
      </w:r>
      <w:proofErr w:type="spellEnd"/>
      <w:r w:rsidRPr="00D90761">
        <w:rPr>
          <w:rFonts w:ascii="Montserrat" w:eastAsia="Montserrat" w:hAnsi="Montserrat" w:cs="Montserrat"/>
        </w:rPr>
        <w:t xml:space="preserve"> нашему руководителю, </w:t>
      </w:r>
      <w:r w:rsidRPr="00D90761">
        <w:rPr>
          <w:rFonts w:ascii="Montserrat" w:eastAsia="Montserrat" w:hAnsi="Montserrat" w:cs="Montserrat"/>
        </w:rPr>
        <w:br/>
        <w:t xml:space="preserve">Станиславу Свириденко: </w:t>
      </w:r>
      <w:r w:rsidRPr="00D90761">
        <w:rPr>
          <w:rFonts w:ascii="Montserrat" w:eastAsia="Montserrat" w:hAnsi="Montserrat" w:cs="Montserrat"/>
          <w:b/>
          <w:color w:val="0182FF"/>
        </w:rPr>
        <w:t>+7 (928) 279-03-87</w:t>
      </w:r>
    </w:p>
    <w:p w14:paraId="5F031E6F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br/>
      </w:r>
      <w:r w:rsidRPr="00D90761">
        <w:rPr>
          <w:rFonts w:ascii="Montserrat" w:eastAsia="Montserrat" w:hAnsi="Montserrat" w:cs="Montserrat"/>
          <w:b/>
        </w:rPr>
        <w:t>Мы всегда готовы помочь и выслушать.</w:t>
      </w:r>
      <w:r w:rsidRPr="00D90761">
        <w:rPr>
          <w:rFonts w:ascii="Montserrat" w:eastAsia="Montserrat" w:hAnsi="Montserrat" w:cs="Montserrat"/>
          <w:b/>
        </w:rPr>
        <w:br/>
      </w:r>
      <w:r w:rsidRPr="00D90761">
        <w:rPr>
          <w:rFonts w:ascii="Montserrat" w:eastAsia="Montserrat" w:hAnsi="Montserrat" w:cs="Montserrat"/>
          <w:b/>
        </w:rPr>
        <w:br/>
      </w:r>
      <w:r w:rsidRPr="00D90761">
        <w:rPr>
          <w:rFonts w:ascii="Montserrat" w:eastAsia="Montserrat" w:hAnsi="Montserrat" w:cs="Montserrat"/>
        </w:rPr>
        <w:t>________________________________________________________________</w:t>
      </w:r>
      <w:r w:rsidRPr="00D90761">
        <w:rPr>
          <w:rFonts w:ascii="Montserrat" w:eastAsia="Montserrat" w:hAnsi="Montserrat" w:cs="Montserrat"/>
        </w:rPr>
        <w:br/>
      </w:r>
      <w:r w:rsidRPr="00D90761">
        <w:rPr>
          <w:rFonts w:ascii="Montserrat" w:eastAsia="Montserrat" w:hAnsi="Montserrat" w:cs="Montserrat"/>
        </w:rPr>
        <w:br/>
      </w:r>
    </w:p>
    <w:p w14:paraId="15B36384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</w:rPr>
      </w:pPr>
      <w:r w:rsidRPr="00D90761">
        <w:rPr>
          <w:rFonts w:ascii="Montserrat" w:eastAsia="Montserrat" w:hAnsi="Montserrat" w:cs="Montserrat"/>
        </w:rPr>
        <w:t xml:space="preserve">Если вы хотите помочь друзьям и заработать, у нас есть </w:t>
      </w:r>
      <w:r w:rsidRPr="00D90761">
        <w:rPr>
          <w:rFonts w:ascii="Montserrat" w:eastAsia="Montserrat" w:hAnsi="Montserrat" w:cs="Montserrat"/>
          <w:b/>
        </w:rPr>
        <w:t>реферальная программа:</w:t>
      </w:r>
    </w:p>
    <w:p w14:paraId="1DFD749B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Мы платим</w:t>
      </w:r>
      <w:r w:rsidRPr="00D90761">
        <w:rPr>
          <w:rFonts w:ascii="Montserrat" w:eastAsia="Montserrat" w:hAnsi="Montserrat" w:cs="Montserrat"/>
          <w:b/>
          <w:color w:val="0182FF"/>
        </w:rPr>
        <w:t xml:space="preserve"> 10 000 ₽</w:t>
      </w:r>
      <w:r w:rsidRPr="00D90761">
        <w:rPr>
          <w:rFonts w:ascii="Montserrat" w:eastAsia="Montserrat" w:hAnsi="Montserrat" w:cs="Montserrat"/>
        </w:rPr>
        <w:t xml:space="preserve"> за каждого, кто придёт по вашей рекомендации и заключит с нами договор.</w:t>
      </w:r>
    </w:p>
    <w:p w14:paraId="1F6F13E2" w14:textId="77777777" w:rsidR="007D5FEC" w:rsidRPr="00D90761" w:rsidRDefault="007D5FEC">
      <w:pPr>
        <w:spacing w:line="276" w:lineRule="auto"/>
        <w:rPr>
          <w:rFonts w:ascii="Montserrat" w:eastAsia="Montserrat" w:hAnsi="Montserrat" w:cs="Montserrat"/>
        </w:rPr>
      </w:pPr>
    </w:p>
    <w:p w14:paraId="035A9A13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45D57DA1" w14:textId="77777777" w:rsidR="007D5FEC" w:rsidRPr="00D90761" w:rsidRDefault="00020E9D">
      <w:pPr>
        <w:ind w:right="658"/>
        <w:jc w:val="both"/>
        <w:rPr>
          <w:rFonts w:ascii="Montserrat" w:eastAsia="Times New Roman" w:hAnsi="Montserrat" w:cs="Times New Roman"/>
          <w:sz w:val="20"/>
          <w:szCs w:val="20"/>
        </w:rPr>
      </w:pPr>
      <w:r w:rsidRPr="00D90761">
        <w:rPr>
          <w:rFonts w:ascii="Montserrat" w:eastAsia="Times New Roman" w:hAnsi="Montserrat" w:cs="Times New Roman"/>
          <w:noProof/>
          <w:sz w:val="20"/>
          <w:szCs w:val="20"/>
        </w:rPr>
        <w:drawing>
          <wp:anchor distT="114300" distB="114300" distL="114300" distR="114300" simplePos="0" relativeHeight="251687936" behindDoc="1" locked="0" layoutInCell="1" hidden="0" allowOverlap="1" wp14:anchorId="789443CC" wp14:editId="6AF9D77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55033"/>
            <wp:effectExtent l="0" t="0" r="0" b="0"/>
            <wp:wrapNone/>
            <wp:docPr id="8771624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104" b="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5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D5FEC" w:rsidRPr="00D90761">
      <w:footerReference w:type="default" r:id="rId15"/>
      <w:pgSz w:w="11910" w:h="16840"/>
      <w:pgMar w:top="1843" w:right="360" w:bottom="280" w:left="2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6CFAD" w14:textId="77777777" w:rsidR="00530EB4" w:rsidRDefault="00530EB4">
      <w:r>
        <w:separator/>
      </w:r>
    </w:p>
  </w:endnote>
  <w:endnote w:type="continuationSeparator" w:id="0">
    <w:p w14:paraId="22E276E8" w14:textId="77777777" w:rsidR="00530EB4" w:rsidRDefault="00530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KIJ Inchike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826C9" w14:textId="77777777" w:rsidR="007D5FEC" w:rsidRDefault="007D5F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5ABB5" w14:textId="77777777" w:rsidR="00530EB4" w:rsidRDefault="00530EB4">
      <w:r>
        <w:separator/>
      </w:r>
    </w:p>
  </w:footnote>
  <w:footnote w:type="continuationSeparator" w:id="0">
    <w:p w14:paraId="23EF954A" w14:textId="77777777" w:rsidR="00530EB4" w:rsidRDefault="00530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3A50" w14:textId="77777777" w:rsidR="007D5FEC" w:rsidRDefault="00020E9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34"/>
        <w:szCs w:val="34"/>
      </w:rPr>
    </w:pPr>
    <w:r>
      <w:rPr>
        <w:noProof/>
        <w:color w:val="000000"/>
        <w:sz w:val="34"/>
        <w:szCs w:val="34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0C1DAE5" wp14:editId="27F72882">
              <wp:simplePos x="0" y="0"/>
              <wp:positionH relativeFrom="page">
                <wp:posOffset>6160578</wp:posOffset>
              </wp:positionH>
              <wp:positionV relativeFrom="page">
                <wp:posOffset>890780</wp:posOffset>
              </wp:positionV>
              <wp:extent cx="1061720" cy="187960"/>
              <wp:effectExtent l="0" t="0" r="0" b="0"/>
              <wp:wrapNone/>
              <wp:docPr id="877162404" name="Прямоугольник 8771624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19903" y="3690783"/>
                        <a:ext cx="105219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D9C83C" w14:textId="77777777" w:rsidR="007D5FEC" w:rsidRDefault="007D5FEC">
                          <w:pPr>
                            <w:spacing w:before="18"/>
                            <w:ind w:left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C1DAE5" id="Прямоугольник 877162404" o:spid="_x0000_s1026" style="position:absolute;margin-left:485.1pt;margin-top:70.15pt;width:83.6pt;height:14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" filled="f" stroked="f">
              <v:textbox inset="0,0,0,0">
                <w:txbxContent>
                  <w:p w14:paraId="4FD9C83C" w14:textId="77777777" w:rsidR="007D5FEC" w:rsidRDefault="007D5FEC">
                    <w:pPr>
                      <w:spacing w:before="18"/>
                      <w:ind w:left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D47A0" w14:textId="77777777" w:rsidR="007D5FEC" w:rsidRDefault="007D5FE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42129"/>
    <w:multiLevelType w:val="multilevel"/>
    <w:tmpl w:val="AE48B5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59C154F"/>
    <w:multiLevelType w:val="multilevel"/>
    <w:tmpl w:val="64381D4A"/>
    <w:lvl w:ilvl="0">
      <w:start w:val="1"/>
      <w:numFmt w:val="decimal"/>
      <w:lvlText w:val="%1."/>
      <w:lvlJc w:val="left"/>
      <w:pPr>
        <w:ind w:left="1101" w:hanging="2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118" w:hanging="230"/>
      </w:pPr>
    </w:lvl>
    <w:lvl w:ilvl="2">
      <w:numFmt w:val="bullet"/>
      <w:lvlText w:val="•"/>
      <w:lvlJc w:val="left"/>
      <w:pPr>
        <w:ind w:left="3137" w:hanging="231"/>
      </w:pPr>
    </w:lvl>
    <w:lvl w:ilvl="3">
      <w:numFmt w:val="bullet"/>
      <w:lvlText w:val="•"/>
      <w:lvlJc w:val="left"/>
      <w:pPr>
        <w:ind w:left="4155" w:hanging="231"/>
      </w:pPr>
    </w:lvl>
    <w:lvl w:ilvl="4">
      <w:numFmt w:val="bullet"/>
      <w:lvlText w:val="•"/>
      <w:lvlJc w:val="left"/>
      <w:pPr>
        <w:ind w:left="5174" w:hanging="231"/>
      </w:pPr>
    </w:lvl>
    <w:lvl w:ilvl="5">
      <w:numFmt w:val="bullet"/>
      <w:lvlText w:val="•"/>
      <w:lvlJc w:val="left"/>
      <w:pPr>
        <w:ind w:left="6193" w:hanging="231"/>
      </w:pPr>
    </w:lvl>
    <w:lvl w:ilvl="6">
      <w:numFmt w:val="bullet"/>
      <w:lvlText w:val="•"/>
      <w:lvlJc w:val="left"/>
      <w:pPr>
        <w:ind w:left="7211" w:hanging="231"/>
      </w:pPr>
    </w:lvl>
    <w:lvl w:ilvl="7">
      <w:numFmt w:val="bullet"/>
      <w:lvlText w:val="•"/>
      <w:lvlJc w:val="left"/>
      <w:pPr>
        <w:ind w:left="8230" w:hanging="231"/>
      </w:pPr>
    </w:lvl>
    <w:lvl w:ilvl="8">
      <w:numFmt w:val="bullet"/>
      <w:lvlText w:val="•"/>
      <w:lvlJc w:val="left"/>
      <w:pPr>
        <w:ind w:left="9249" w:hanging="231"/>
      </w:pPr>
    </w:lvl>
  </w:abstractNum>
  <w:abstractNum w:abstractNumId="2" w15:restartNumberingAfterBreak="0">
    <w:nsid w:val="566A6717"/>
    <w:multiLevelType w:val="multilevel"/>
    <w:tmpl w:val="2FF2A602"/>
    <w:lvl w:ilvl="0">
      <w:start w:val="1"/>
      <w:numFmt w:val="decimal"/>
      <w:lvlText w:val="%1."/>
      <w:lvlJc w:val="left"/>
      <w:pPr>
        <w:ind w:left="4872" w:hanging="250"/>
      </w:pPr>
      <w:rPr>
        <w:rFonts w:ascii="Times New Roman" w:eastAsia="Times New Roman" w:hAnsi="Times New Roman" w:cs="Times New Roman"/>
        <w:b/>
        <w:i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857" w:hanging="4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353" w:hanging="509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3">
      <w:numFmt w:val="bullet"/>
      <w:lvlText w:val="•"/>
      <w:lvlJc w:val="left"/>
      <w:pPr>
        <w:ind w:left="4880" w:hanging="509"/>
      </w:pPr>
    </w:lvl>
    <w:lvl w:ilvl="4">
      <w:numFmt w:val="bullet"/>
      <w:lvlText w:val="•"/>
      <w:lvlJc w:val="left"/>
      <w:pPr>
        <w:ind w:left="5795" w:hanging="509"/>
      </w:pPr>
    </w:lvl>
    <w:lvl w:ilvl="5">
      <w:numFmt w:val="bullet"/>
      <w:lvlText w:val="•"/>
      <w:lvlJc w:val="left"/>
      <w:pPr>
        <w:ind w:left="6710" w:hanging="509"/>
      </w:pPr>
    </w:lvl>
    <w:lvl w:ilvl="6">
      <w:numFmt w:val="bullet"/>
      <w:lvlText w:val="•"/>
      <w:lvlJc w:val="left"/>
      <w:pPr>
        <w:ind w:left="7625" w:hanging="509"/>
      </w:pPr>
    </w:lvl>
    <w:lvl w:ilvl="7">
      <w:numFmt w:val="bullet"/>
      <w:lvlText w:val="•"/>
      <w:lvlJc w:val="left"/>
      <w:pPr>
        <w:ind w:left="8540" w:hanging="509"/>
      </w:pPr>
    </w:lvl>
    <w:lvl w:ilvl="8">
      <w:numFmt w:val="bullet"/>
      <w:lvlText w:val="•"/>
      <w:lvlJc w:val="left"/>
      <w:pPr>
        <w:ind w:left="9456" w:hanging="509"/>
      </w:pPr>
    </w:lvl>
  </w:abstractNum>
  <w:abstractNum w:abstractNumId="3" w15:restartNumberingAfterBreak="0">
    <w:nsid w:val="7A170A33"/>
    <w:multiLevelType w:val="multilevel"/>
    <w:tmpl w:val="F07679DE"/>
    <w:lvl w:ilvl="0">
      <w:start w:val="1"/>
      <w:numFmt w:val="decimal"/>
      <w:lvlText w:val="%1."/>
      <w:lvlJc w:val="left"/>
      <w:pPr>
        <w:ind w:left="1101" w:hanging="2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118" w:hanging="230"/>
      </w:pPr>
    </w:lvl>
    <w:lvl w:ilvl="2">
      <w:numFmt w:val="bullet"/>
      <w:lvlText w:val="•"/>
      <w:lvlJc w:val="left"/>
      <w:pPr>
        <w:ind w:left="3137" w:hanging="231"/>
      </w:pPr>
    </w:lvl>
    <w:lvl w:ilvl="3">
      <w:numFmt w:val="bullet"/>
      <w:lvlText w:val="•"/>
      <w:lvlJc w:val="left"/>
      <w:pPr>
        <w:ind w:left="4155" w:hanging="231"/>
      </w:pPr>
    </w:lvl>
    <w:lvl w:ilvl="4">
      <w:numFmt w:val="bullet"/>
      <w:lvlText w:val="•"/>
      <w:lvlJc w:val="left"/>
      <w:pPr>
        <w:ind w:left="5174" w:hanging="231"/>
      </w:pPr>
    </w:lvl>
    <w:lvl w:ilvl="5">
      <w:numFmt w:val="bullet"/>
      <w:lvlText w:val="•"/>
      <w:lvlJc w:val="left"/>
      <w:pPr>
        <w:ind w:left="6193" w:hanging="231"/>
      </w:pPr>
    </w:lvl>
    <w:lvl w:ilvl="6">
      <w:numFmt w:val="bullet"/>
      <w:lvlText w:val="•"/>
      <w:lvlJc w:val="left"/>
      <w:pPr>
        <w:ind w:left="7211" w:hanging="231"/>
      </w:pPr>
    </w:lvl>
    <w:lvl w:ilvl="7">
      <w:numFmt w:val="bullet"/>
      <w:lvlText w:val="•"/>
      <w:lvlJc w:val="left"/>
      <w:pPr>
        <w:ind w:left="8230" w:hanging="231"/>
      </w:pPr>
    </w:lvl>
    <w:lvl w:ilvl="8">
      <w:numFmt w:val="bullet"/>
      <w:lvlText w:val="•"/>
      <w:lvlJc w:val="left"/>
      <w:pPr>
        <w:ind w:left="9249" w:hanging="231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FEC"/>
    <w:rsid w:val="00020E9D"/>
    <w:rsid w:val="00025D4D"/>
    <w:rsid w:val="000D182F"/>
    <w:rsid w:val="001D3F85"/>
    <w:rsid w:val="00274818"/>
    <w:rsid w:val="00276193"/>
    <w:rsid w:val="0033114D"/>
    <w:rsid w:val="003626E4"/>
    <w:rsid w:val="0042438E"/>
    <w:rsid w:val="0051545E"/>
    <w:rsid w:val="00530EB4"/>
    <w:rsid w:val="00577597"/>
    <w:rsid w:val="00630D10"/>
    <w:rsid w:val="006C04EF"/>
    <w:rsid w:val="006C530D"/>
    <w:rsid w:val="006E385E"/>
    <w:rsid w:val="007D5FEC"/>
    <w:rsid w:val="008B5512"/>
    <w:rsid w:val="00950A2C"/>
    <w:rsid w:val="00A71B59"/>
    <w:rsid w:val="00B20BFA"/>
    <w:rsid w:val="00C754D1"/>
    <w:rsid w:val="00D246F1"/>
    <w:rsid w:val="00D90761"/>
    <w:rsid w:val="00DD234A"/>
    <w:rsid w:val="00E87617"/>
    <w:rsid w:val="00EF77F1"/>
    <w:rsid w:val="00FB0F9B"/>
    <w:rsid w:val="00FE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61EC"/>
  <w15:docId w15:val="{57C20017-1CB0-441E-BB12-2B4A786A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KIJ Inchike" w:eastAsia="UKIJ Inchike" w:hAnsi="UKIJ Inchike" w:cs="UKIJ Inchike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B1C"/>
  </w:style>
  <w:style w:type="paragraph" w:styleId="1">
    <w:name w:val="heading 1"/>
    <w:basedOn w:val="a"/>
    <w:uiPriority w:val="9"/>
    <w:qFormat/>
    <w:pPr>
      <w:ind w:left="246" w:hanging="246"/>
      <w:outlineLvl w:val="0"/>
    </w:pPr>
    <w:rPr>
      <w:b/>
      <w:bCs/>
      <w:sz w:val="20"/>
      <w:szCs w:val="20"/>
    </w:rPr>
  </w:style>
  <w:style w:type="paragraph" w:styleId="2">
    <w:name w:val="heading 2"/>
    <w:basedOn w:val="a"/>
    <w:link w:val="20"/>
    <w:uiPriority w:val="9"/>
    <w:unhideWhenUsed/>
    <w:qFormat/>
    <w:pPr>
      <w:ind w:left="872" w:hanging="3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Pr>
      <w:sz w:val="20"/>
      <w:szCs w:val="20"/>
    </w:rPr>
  </w:style>
  <w:style w:type="paragraph" w:styleId="a6">
    <w:name w:val="List Paragraph"/>
    <w:basedOn w:val="a"/>
    <w:uiPriority w:val="1"/>
    <w:qFormat/>
    <w:pPr>
      <w:ind w:left="872" w:hanging="3"/>
    </w:pPr>
  </w:style>
  <w:style w:type="paragraph" w:customStyle="1" w:styleId="TableParagraph">
    <w:name w:val="Table Paragraph"/>
    <w:basedOn w:val="a"/>
    <w:uiPriority w:val="1"/>
    <w:qFormat/>
    <w:pPr>
      <w:spacing w:before="66"/>
    </w:pPr>
  </w:style>
  <w:style w:type="paragraph" w:styleId="a7">
    <w:name w:val="header"/>
    <w:basedOn w:val="a"/>
    <w:link w:val="a8"/>
    <w:uiPriority w:val="99"/>
    <w:unhideWhenUsed/>
    <w:rsid w:val="00FB740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B7400"/>
    <w:rPr>
      <w:rFonts w:ascii="UKIJ Inchike" w:eastAsia="UKIJ Inchike" w:hAnsi="UKIJ Inchike" w:cs="UKIJ Inchike"/>
      <w:lang w:val="ru-RU"/>
    </w:rPr>
  </w:style>
  <w:style w:type="paragraph" w:styleId="a9">
    <w:name w:val="footer"/>
    <w:basedOn w:val="a"/>
    <w:link w:val="aa"/>
    <w:uiPriority w:val="99"/>
    <w:unhideWhenUsed/>
    <w:rsid w:val="00FB740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B7400"/>
    <w:rPr>
      <w:rFonts w:ascii="UKIJ Inchike" w:eastAsia="UKIJ Inchike" w:hAnsi="UKIJ Inchike" w:cs="UKIJ Inchike"/>
      <w:lang w:val="ru-RU"/>
    </w:rPr>
  </w:style>
  <w:style w:type="character" w:customStyle="1" w:styleId="a5">
    <w:name w:val="Основной текст Знак"/>
    <w:basedOn w:val="a0"/>
    <w:link w:val="a4"/>
    <w:uiPriority w:val="1"/>
    <w:rsid w:val="005D229F"/>
    <w:rPr>
      <w:rFonts w:ascii="UKIJ Inchike" w:eastAsia="UKIJ Inchike" w:hAnsi="UKIJ Inchike" w:cs="UKIJ Inchike"/>
      <w:sz w:val="20"/>
      <w:szCs w:val="2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B769A"/>
    <w:rPr>
      <w:rFonts w:ascii="UKIJ Inchike" w:eastAsia="UKIJ Inchike" w:hAnsi="UKIJ Inchike" w:cs="UKIJ Inchike"/>
      <w:b/>
      <w:bCs/>
      <w:sz w:val="20"/>
      <w:szCs w:val="20"/>
      <w:lang w:val="ru-RU"/>
    </w:rPr>
  </w:style>
  <w:style w:type="table" w:styleId="ab">
    <w:name w:val="Table Grid"/>
    <w:basedOn w:val="a1"/>
    <w:uiPriority w:val="39"/>
    <w:rsid w:val="004E13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F11AA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11AA4"/>
    <w:rPr>
      <w:color w:val="605E5C"/>
      <w:shd w:val="clear" w:color="auto" w:fill="E1DFDD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prav-buro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hELx3hHNe+D3D3hIY4Z3/gk4FA==">CgMxLjAyDmguNTBlZzVhZXJqanl4Mg5oLjk3Nm1jNW42c2loODIOaC5yaGR6MnVoODJ6em4yDmguZjVjOTB4ZTNhNjM4Mg5oLmt0d2M4NmhtNTRnODIOaC4xcXQ5N2dtdDRkdHYyDmguN2Nnb2N3MmZqenlqMg5oLjRkOHdnYzhuYXdmcTIOaC41a2s2ajBrMnVoY3MyDmgua3R3Yzg2aG01NGc4Mg5oLnN4ZnRmYmVvOXN2bDIOaC5lYzA2dTdoeG1uYTAyDmguYmJudXVpb2o5N3AyMg5oLmlnZGp3ZHBzaTFoOTIOaC5rdHdjODZobTU0ZzgyDmguYWx1dm42dm1hNHd2Mg5oLmt0d2M4NmhtNTRnODgAciExZ1F1MUJtOVpCaFBQcXd3NFNRVU9HRmFtRklMR1Nwa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16</Pages>
  <Words>3428</Words>
  <Characters>19541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В.В.</dc:creator>
  <cp:lastModifiedBy>Бюро Прав</cp:lastModifiedBy>
  <cp:revision>15</cp:revision>
  <dcterms:created xsi:type="dcterms:W3CDTF">2025-02-13T07:28:00Z</dcterms:created>
  <dcterms:modified xsi:type="dcterms:W3CDTF">2025-10-23T08:49:00Z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2025-02-01T00:00:00Z</vt:filetime>
  </property>
  <property fmtid="{D5CDD505-2E9C-101B-9397-08002B2CF9AE}" pid="5" name="Producer">
    <vt:lpwstr>3-Heights(TM) PDF Security Shell 4.8.25.2 (http://www.pdf-tools.com)</vt:lpwstr>
  </property>
</Properties>
</file>