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E57E5" w14:textId="77777777" w:rsidR="002D1F7E" w:rsidRDefault="002D1F7E" w:rsidP="002D1F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17EBE9C" w14:textId="77777777" w:rsidR="002D1F7E" w:rsidRDefault="002D1F7E" w:rsidP="002D1F7E">
      <w:pPr>
        <w:ind w:right="-850"/>
        <w:jc w:val="center"/>
        <w:rPr>
          <w:b/>
        </w:rPr>
      </w:pPr>
      <w:r>
        <w:rPr>
          <w:b/>
        </w:rPr>
        <w:t>МИНОБРНАУКИ РОССИИ</w:t>
      </w:r>
    </w:p>
    <w:p w14:paraId="56635F61" w14:textId="77777777" w:rsidR="002D1F7E" w:rsidRDefault="002D1F7E" w:rsidP="002D1F7E">
      <w:pPr>
        <w:jc w:val="center"/>
        <w:rPr>
          <w:rFonts w:ascii="Tahoma" w:eastAsia="Tahoma" w:hAnsi="Tahoma" w:cs="Tahoma"/>
          <w:b/>
        </w:rPr>
      </w:pPr>
      <w:r>
        <w:rPr>
          <w:b/>
        </w:rPr>
        <w:t>Федеральное государственное автономное образовательное</w:t>
      </w:r>
      <w:r>
        <w:rPr>
          <w:b/>
        </w:rPr>
        <w:br/>
        <w:t xml:space="preserve"> учреждение высшего образования </w:t>
      </w:r>
      <w:r>
        <w:rPr>
          <w:b/>
        </w:rPr>
        <w:br/>
        <w:t>«Южный федеральный университет</w:t>
      </w:r>
      <w:r>
        <w:rPr>
          <w:rFonts w:ascii="Tahoma" w:eastAsia="Tahoma" w:hAnsi="Tahoma" w:cs="Tahoma"/>
          <w:b/>
        </w:rPr>
        <w:t>»</w:t>
      </w:r>
    </w:p>
    <w:p w14:paraId="3D4EFDFB" w14:textId="77777777" w:rsidR="002D1F7E" w:rsidRDefault="002D1F7E" w:rsidP="002D1F7E">
      <w:pPr>
        <w:jc w:val="center"/>
        <w:rPr>
          <w:b/>
        </w:rPr>
      </w:pPr>
      <w:r>
        <w:rPr>
          <w:b/>
        </w:rPr>
        <w:t xml:space="preserve">Институт высоких технологий и </w:t>
      </w:r>
      <w:proofErr w:type="spellStart"/>
      <w:r>
        <w:rPr>
          <w:b/>
        </w:rPr>
        <w:t>пьезотехники</w:t>
      </w:r>
      <w:proofErr w:type="spellEnd"/>
    </w:p>
    <w:p w14:paraId="1A7255AF" w14:textId="77777777" w:rsidR="002D1F7E" w:rsidRDefault="002D1F7E" w:rsidP="002D1F7E">
      <w:pPr>
        <w:ind w:left="851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6FE9C26" wp14:editId="40B911CE">
            <wp:simplePos x="0" y="0"/>
            <wp:positionH relativeFrom="column">
              <wp:posOffset>34291</wp:posOffset>
            </wp:positionH>
            <wp:positionV relativeFrom="paragraph">
              <wp:posOffset>0</wp:posOffset>
            </wp:positionV>
            <wp:extent cx="2076450" cy="2076450"/>
            <wp:effectExtent l="0" t="0" r="0" b="0"/>
            <wp:wrapNone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4DE9B3" w14:textId="77777777" w:rsidR="002D1F7E" w:rsidRDefault="002D1F7E" w:rsidP="002D1F7E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6ECE7ED" wp14:editId="198A2BA4">
                <wp:simplePos x="0" y="0"/>
                <wp:positionH relativeFrom="column">
                  <wp:posOffset>2472690</wp:posOffset>
                </wp:positionH>
                <wp:positionV relativeFrom="paragraph">
                  <wp:posOffset>43815</wp:posOffset>
                </wp:positionV>
                <wp:extent cx="3520440" cy="1428750"/>
                <wp:effectExtent l="0" t="0" r="22860" b="19050"/>
                <wp:wrapNone/>
                <wp:docPr id="35" name="Полилиния: фигур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42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0440" h="1356360" extrusionOk="0">
                              <a:moveTo>
                                <a:pt x="0" y="0"/>
                              </a:moveTo>
                              <a:lnTo>
                                <a:pt x="0" y="1356360"/>
                              </a:lnTo>
                              <a:lnTo>
                                <a:pt x="3520440" y="1356360"/>
                              </a:lnTo>
                              <a:lnTo>
                                <a:pt x="3520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1DA902" w14:textId="77777777" w:rsidR="005A644C" w:rsidRDefault="005A644C" w:rsidP="002D1F7E">
                            <w:pPr>
                              <w:spacing w:before="240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 w:rsidRPr="00F75AA7">
                              <w:rPr>
                                <w:b/>
                                <w:color w:val="000000"/>
                                <w:sz w:val="30"/>
                              </w:rPr>
                              <w:t>Кафедра информационных и измерительных технологий</w:t>
                            </w:r>
                          </w:p>
                          <w:p w14:paraId="13E9795C" w14:textId="77777777" w:rsidR="005A644C" w:rsidRDefault="005A644C" w:rsidP="002D1F7E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52466" id="Полилиния: фигура 35" o:spid="_x0000_s1026" style="position:absolute;left:0;text-align:left;margin-left:194.7pt;margin-top:3.45pt;width:277.2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520440,1356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" adj="-11796480,,5400" path="m,l,1356360r3520440,l3520440,,,xe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520440,1356360"/>
                <v:textbox inset="7pt,3pt,7pt,3pt">
                  <w:txbxContent>
                    <w:p w:rsidR="005A644C" w:rsidRDefault="005A644C" w:rsidP="002D1F7E">
                      <w:pPr>
                        <w:spacing w:before="240"/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 w:rsidRPr="00F75AA7">
                        <w:rPr>
                          <w:b/>
                          <w:color w:val="000000"/>
                          <w:sz w:val="30"/>
                        </w:rPr>
                        <w:t>Кафедра информационных и измерительных технологий</w:t>
                      </w:r>
                    </w:p>
                    <w:p w:rsidR="005A644C" w:rsidRDefault="005A644C" w:rsidP="002D1F7E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</w:p>
    <w:p w14:paraId="5B0B4AAC" w14:textId="77777777" w:rsidR="002D1F7E" w:rsidRDefault="002D1F7E" w:rsidP="002D1F7E">
      <w:pPr>
        <w:spacing w:after="120" w:line="360" w:lineRule="auto"/>
        <w:jc w:val="center"/>
        <w:rPr>
          <w:b/>
          <w:sz w:val="36"/>
          <w:szCs w:val="36"/>
        </w:rPr>
      </w:pPr>
    </w:p>
    <w:p w14:paraId="5B3C8FBC" w14:textId="77777777" w:rsidR="002D1F7E" w:rsidRDefault="002D1F7E" w:rsidP="002D1F7E">
      <w:pPr>
        <w:spacing w:after="120" w:line="360" w:lineRule="auto"/>
        <w:jc w:val="center"/>
        <w:rPr>
          <w:b/>
          <w:sz w:val="36"/>
          <w:szCs w:val="36"/>
        </w:rPr>
      </w:pPr>
    </w:p>
    <w:p w14:paraId="3D6304AD" w14:textId="77777777" w:rsidR="002D1F7E" w:rsidRDefault="002D1F7E" w:rsidP="002D1F7E">
      <w:pPr>
        <w:spacing w:after="120" w:line="360" w:lineRule="auto"/>
        <w:jc w:val="center"/>
        <w:rPr>
          <w:b/>
          <w:sz w:val="36"/>
          <w:szCs w:val="36"/>
        </w:rPr>
      </w:pPr>
    </w:p>
    <w:p w14:paraId="1AB73179" w14:textId="77777777" w:rsidR="002D1F7E" w:rsidRDefault="002D1F7E" w:rsidP="002D1F7E">
      <w:pPr>
        <w:spacing w:after="120" w:line="360" w:lineRule="auto"/>
        <w:jc w:val="center"/>
        <w:rPr>
          <w:b/>
          <w:sz w:val="36"/>
          <w:szCs w:val="36"/>
        </w:rPr>
      </w:pPr>
    </w:p>
    <w:p w14:paraId="00F1B385" w14:textId="77777777" w:rsidR="002D1F7E" w:rsidRDefault="002D1F7E" w:rsidP="002D1F7E">
      <w:pPr>
        <w:spacing w:after="120" w:line="360" w:lineRule="auto"/>
        <w:jc w:val="center"/>
        <w:rPr>
          <w:b/>
          <w:sz w:val="36"/>
          <w:szCs w:val="36"/>
        </w:rPr>
      </w:pPr>
    </w:p>
    <w:p w14:paraId="5380B082" w14:textId="77777777" w:rsidR="002D1F7E" w:rsidRDefault="002D1F7E" w:rsidP="002D1F7E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Технология информационных процессов и систем</w:t>
      </w:r>
    </w:p>
    <w:p w14:paraId="0B00581A" w14:textId="77777777" w:rsidR="002D1F7E" w:rsidRDefault="002D1F7E" w:rsidP="002D1F7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>Отчёт по лабораторной работе №1</w:t>
      </w:r>
    </w:p>
    <w:p w14:paraId="27409977" w14:textId="77777777" w:rsidR="002D1F7E" w:rsidRDefault="002D1F7E" w:rsidP="002D1F7E">
      <w:pPr>
        <w:spacing w:line="360" w:lineRule="auto"/>
        <w:jc w:val="center"/>
        <w:rPr>
          <w:b/>
          <w:sz w:val="32"/>
          <w:szCs w:val="32"/>
        </w:rPr>
      </w:pPr>
      <w:r w:rsidRPr="00F75AA7">
        <w:rPr>
          <w:b/>
          <w:sz w:val="32"/>
          <w:szCs w:val="32"/>
        </w:rPr>
        <w:t>«Изучение способа оптимизации функционирования вторичных сетей»</w:t>
      </w:r>
    </w:p>
    <w:p w14:paraId="744C30A9" w14:textId="77777777" w:rsidR="002D1F7E" w:rsidRDefault="002D1F7E" w:rsidP="002D1F7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№12</w:t>
      </w:r>
    </w:p>
    <w:p w14:paraId="29F3B9B5" w14:textId="77777777" w:rsidR="002D1F7E" w:rsidRDefault="002D1F7E" w:rsidP="002D1F7E">
      <w:pPr>
        <w:spacing w:line="360" w:lineRule="auto"/>
        <w:rPr>
          <w:color w:val="000000"/>
        </w:rPr>
      </w:pPr>
    </w:p>
    <w:p w14:paraId="06282767" w14:textId="77777777" w:rsidR="002D1F7E" w:rsidRDefault="002D1F7E" w:rsidP="002D1F7E">
      <w:pPr>
        <w:spacing w:line="360" w:lineRule="auto"/>
        <w:rPr>
          <w:color w:val="000000"/>
        </w:rPr>
      </w:pPr>
    </w:p>
    <w:p w14:paraId="4D7C5B4E" w14:textId="77777777" w:rsidR="002D1F7E" w:rsidRDefault="002D1F7E" w:rsidP="002D1F7E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 xml:space="preserve">Выполнил студент группы 4.6   </w:t>
      </w:r>
    </w:p>
    <w:p w14:paraId="36C7A4B7" w14:textId="77777777" w:rsidR="002D1F7E" w:rsidRPr="002D1F7E" w:rsidRDefault="002D1F7E" w:rsidP="002D1F7E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>Кочетов Даниил</w:t>
      </w:r>
    </w:p>
    <w:p w14:paraId="2406D11B" w14:textId="77777777" w:rsidR="002D1F7E" w:rsidRDefault="002D1F7E" w:rsidP="002D1F7E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>Принял доцент, к.т.н.</w:t>
      </w:r>
    </w:p>
    <w:p w14:paraId="3490BD5E" w14:textId="77777777" w:rsidR="002D1F7E" w:rsidRDefault="002D1F7E" w:rsidP="002D1F7E">
      <w:pPr>
        <w:jc w:val="right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Глод</w:t>
      </w:r>
      <w:proofErr w:type="spellEnd"/>
      <w:r>
        <w:rPr>
          <w:color w:val="000000"/>
          <w:szCs w:val="28"/>
        </w:rPr>
        <w:t xml:space="preserve"> О.Д                      </w:t>
      </w:r>
    </w:p>
    <w:p w14:paraId="2FBDA0B5" w14:textId="77777777" w:rsidR="002D1F7E" w:rsidRDefault="002D1F7E" w:rsidP="002D1F7E">
      <w:pPr>
        <w:rPr>
          <w:b/>
          <w:color w:val="000000"/>
          <w:spacing w:val="6"/>
          <w:w w:val="95"/>
          <w:szCs w:val="28"/>
        </w:rPr>
      </w:pPr>
    </w:p>
    <w:p w14:paraId="18CB0644" w14:textId="77777777" w:rsidR="002D1F7E" w:rsidRDefault="002D1F7E" w:rsidP="002D1F7E">
      <w:pPr>
        <w:rPr>
          <w:b/>
          <w:color w:val="000000"/>
          <w:spacing w:val="6"/>
          <w:w w:val="95"/>
          <w:szCs w:val="28"/>
        </w:rPr>
      </w:pPr>
    </w:p>
    <w:p w14:paraId="3FBC0F42" w14:textId="77777777" w:rsidR="002D1F7E" w:rsidRDefault="002D1F7E" w:rsidP="002D1F7E">
      <w:pPr>
        <w:rPr>
          <w:b/>
          <w:color w:val="000000"/>
          <w:spacing w:val="6"/>
          <w:w w:val="95"/>
          <w:szCs w:val="28"/>
        </w:rPr>
      </w:pPr>
    </w:p>
    <w:p w14:paraId="2CA2256E" w14:textId="77777777" w:rsidR="002D1F7E" w:rsidRDefault="002D1F7E" w:rsidP="002D1F7E">
      <w:pPr>
        <w:jc w:val="center"/>
        <w:rPr>
          <w:b/>
          <w:color w:val="000000"/>
          <w:spacing w:val="6"/>
          <w:w w:val="95"/>
          <w:szCs w:val="28"/>
        </w:rPr>
      </w:pPr>
    </w:p>
    <w:p w14:paraId="6382A741" w14:textId="77777777" w:rsidR="002D1F7E" w:rsidRDefault="002D1F7E" w:rsidP="002D1F7E">
      <w:pPr>
        <w:jc w:val="center"/>
        <w:rPr>
          <w:b/>
          <w:color w:val="000000"/>
          <w:spacing w:val="6"/>
          <w:w w:val="95"/>
          <w:szCs w:val="28"/>
        </w:rPr>
      </w:pPr>
    </w:p>
    <w:p w14:paraId="26574E98" w14:textId="77777777" w:rsidR="002D1F7E" w:rsidRDefault="002D1F7E" w:rsidP="002D1F7E">
      <w:pPr>
        <w:jc w:val="center"/>
        <w:rPr>
          <w:b/>
          <w:color w:val="000000"/>
          <w:spacing w:val="6"/>
          <w:w w:val="95"/>
          <w:szCs w:val="28"/>
        </w:rPr>
      </w:pPr>
    </w:p>
    <w:p w14:paraId="7E6ED8DC" w14:textId="77777777" w:rsidR="002D1F7E" w:rsidRDefault="002D1F7E" w:rsidP="002D1F7E">
      <w:pPr>
        <w:jc w:val="center"/>
        <w:rPr>
          <w:b/>
          <w:color w:val="000000"/>
          <w:spacing w:val="6"/>
          <w:w w:val="95"/>
          <w:szCs w:val="28"/>
        </w:rPr>
      </w:pPr>
      <w:r>
        <w:rPr>
          <w:b/>
          <w:color w:val="000000"/>
          <w:spacing w:val="6"/>
          <w:w w:val="95"/>
          <w:szCs w:val="28"/>
        </w:rPr>
        <w:t>Ростов-на-Дону</w:t>
      </w:r>
    </w:p>
    <w:p w14:paraId="7D82603C" w14:textId="77777777" w:rsidR="002D1F7E" w:rsidRDefault="00ED62BF" w:rsidP="002D1F7E">
      <w:pPr>
        <w:spacing w:before="120"/>
        <w:jc w:val="center"/>
        <w:rPr>
          <w:b/>
          <w:szCs w:val="28"/>
        </w:rPr>
      </w:pPr>
      <w:r>
        <w:rPr>
          <w:b/>
          <w:szCs w:val="28"/>
        </w:rPr>
        <w:t>2022</w:t>
      </w:r>
    </w:p>
    <w:p w14:paraId="0DB2E8CB" w14:textId="77777777" w:rsidR="002D1F7E" w:rsidRDefault="002D1F7E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14:paraId="23996520" w14:textId="77777777" w:rsidR="002D1F7E" w:rsidRDefault="002D1F7E" w:rsidP="002D1F7E">
      <w:pPr>
        <w:ind w:firstLine="720"/>
        <w:rPr>
          <w:bCs/>
          <w:szCs w:val="28"/>
        </w:rPr>
      </w:pPr>
      <w:r w:rsidRPr="00F75AA7">
        <w:rPr>
          <w:b/>
          <w:szCs w:val="28"/>
        </w:rPr>
        <w:lastRenderedPageBreak/>
        <w:t>Цель работы:</w:t>
      </w:r>
      <w:r w:rsidRPr="00F75AA7">
        <w:rPr>
          <w:bCs/>
          <w:szCs w:val="28"/>
        </w:rPr>
        <w:t xml:space="preserve"> </w:t>
      </w:r>
      <w:r>
        <w:rPr>
          <w:bCs/>
          <w:szCs w:val="28"/>
        </w:rPr>
        <w:t>И</w:t>
      </w:r>
      <w:r w:rsidRPr="00F75AA7">
        <w:rPr>
          <w:bCs/>
          <w:szCs w:val="28"/>
        </w:rPr>
        <w:t>зучение способа оптимизации функционирования вторичных сетей на основе поиска кратчайших путей по времени доставки сообщений. Изучение метода, позволяющего определить число кратчайших путей, а также время передачи сообщения по сети.</w:t>
      </w:r>
    </w:p>
    <w:p w14:paraId="4EC94B00" w14:textId="77777777" w:rsidR="002D1F7E" w:rsidRDefault="002D1F7E" w:rsidP="002D1F7E">
      <w:pPr>
        <w:spacing w:before="120"/>
        <w:jc w:val="center"/>
        <w:rPr>
          <w:b/>
          <w:szCs w:val="28"/>
        </w:rPr>
      </w:pPr>
    </w:p>
    <w:p w14:paraId="1B4F18B1" w14:textId="77777777" w:rsidR="002D1F7E" w:rsidRDefault="002D1F7E" w:rsidP="002D1F7E">
      <w:pPr>
        <w:ind w:firstLine="720"/>
        <w:jc w:val="center"/>
        <w:rPr>
          <w:b/>
          <w:szCs w:val="28"/>
        </w:rPr>
      </w:pPr>
      <w:r w:rsidRPr="00F75AA7">
        <w:rPr>
          <w:b/>
          <w:szCs w:val="28"/>
        </w:rPr>
        <w:t>Ход работы:</w:t>
      </w:r>
    </w:p>
    <w:p w14:paraId="44730209" w14:textId="77777777" w:rsidR="002D1F7E" w:rsidRPr="00F75AA7" w:rsidRDefault="002D1F7E" w:rsidP="002D1F7E">
      <w:pPr>
        <w:ind w:firstLine="720"/>
        <w:jc w:val="center"/>
        <w:rPr>
          <w:b/>
          <w:szCs w:val="28"/>
        </w:rPr>
      </w:pPr>
    </w:p>
    <w:p w14:paraId="0B21F4E8" w14:textId="77777777" w:rsidR="002D1F7E" w:rsidRPr="00F75AA7" w:rsidRDefault="002D1F7E" w:rsidP="002D1F7E">
      <w:pPr>
        <w:pStyle w:val="a3"/>
        <w:numPr>
          <w:ilvl w:val="0"/>
          <w:numId w:val="1"/>
        </w:numPr>
        <w:spacing w:after="160" w:line="259" w:lineRule="auto"/>
        <w:ind w:left="284" w:right="-1"/>
        <w:rPr>
          <w:rFonts w:ascii="Times New Roman" w:hAnsi="Times New Roman"/>
          <w:sz w:val="28"/>
          <w:szCs w:val="28"/>
        </w:rPr>
      </w:pPr>
      <w:r w:rsidRPr="00F75AA7">
        <w:rPr>
          <w:rFonts w:ascii="Times New Roman" w:hAnsi="Times New Roman"/>
          <w:sz w:val="28"/>
          <w:szCs w:val="28"/>
        </w:rPr>
        <w:t>Необходимо ознакомиться с вариантом домашнего задания (Таблицы 1–3), а также с топологией сети (Рисунок 1)</w:t>
      </w:r>
    </w:p>
    <w:p w14:paraId="30BD0F65" w14:textId="77777777" w:rsidR="002D1F7E" w:rsidRPr="00F75AA7" w:rsidRDefault="002D1F7E" w:rsidP="002D1F7E">
      <w:pPr>
        <w:pStyle w:val="a3"/>
        <w:rPr>
          <w:rFonts w:ascii="Times New Roman" w:hAnsi="Times New Roman"/>
          <w:sz w:val="28"/>
          <w:szCs w:val="28"/>
        </w:rPr>
      </w:pPr>
    </w:p>
    <w:tbl>
      <w:tblPr>
        <w:tblStyle w:val="a4"/>
        <w:tblW w:w="3272" w:type="pct"/>
        <w:tblInd w:w="-5" w:type="dxa"/>
        <w:tblLook w:val="04A0" w:firstRow="1" w:lastRow="0" w:firstColumn="1" w:lastColumn="0" w:noHBand="0" w:noVBand="1"/>
      </w:tblPr>
      <w:tblGrid>
        <w:gridCol w:w="3587"/>
        <w:gridCol w:w="632"/>
        <w:gridCol w:w="632"/>
        <w:gridCol w:w="632"/>
        <w:gridCol w:w="632"/>
      </w:tblGrid>
      <w:tr w:rsidR="002D1F7E" w:rsidRPr="00F75AA7" w14:paraId="6044A4EE" w14:textId="77777777" w:rsidTr="006E7FB0">
        <w:trPr>
          <w:trHeight w:val="156"/>
        </w:trPr>
        <w:tc>
          <w:tcPr>
            <w:tcW w:w="3587" w:type="dxa"/>
            <w:vMerge w:val="restart"/>
          </w:tcPr>
          <w:p w14:paraId="6004687C" w14:textId="77777777" w:rsidR="002D1F7E" w:rsidRPr="00F75AA7" w:rsidRDefault="002D1F7E" w:rsidP="006E7FB0">
            <w:pPr>
              <w:pStyle w:val="a3"/>
              <w:ind w:left="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75AA7">
              <w:rPr>
                <w:rFonts w:ascii="Times New Roman" w:hAnsi="Times New Roman"/>
                <w:sz w:val="28"/>
                <w:szCs w:val="28"/>
                <w:lang w:val="ru-RU"/>
              </w:rPr>
              <w:t>Характеристики узлов</w:t>
            </w:r>
          </w:p>
        </w:tc>
        <w:tc>
          <w:tcPr>
            <w:tcW w:w="2528" w:type="dxa"/>
            <w:gridSpan w:val="4"/>
          </w:tcPr>
          <w:p w14:paraId="2429523D" w14:textId="77777777" w:rsidR="002D1F7E" w:rsidRPr="00F75AA7" w:rsidRDefault="002D1F7E" w:rsidP="006E7FB0">
            <w:pPr>
              <w:ind w:right="-284"/>
              <w:jc w:val="center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№ узла</w:t>
            </w:r>
          </w:p>
        </w:tc>
      </w:tr>
      <w:tr w:rsidR="002D1F7E" w:rsidRPr="00F75AA7" w14:paraId="5B1B47F5" w14:textId="77777777" w:rsidTr="006E7FB0">
        <w:trPr>
          <w:trHeight w:val="108"/>
        </w:trPr>
        <w:tc>
          <w:tcPr>
            <w:tcW w:w="3587" w:type="dxa"/>
            <w:vMerge/>
          </w:tcPr>
          <w:p w14:paraId="44783632" w14:textId="77777777" w:rsidR="002D1F7E" w:rsidRPr="00F75AA7" w:rsidRDefault="002D1F7E" w:rsidP="006E7FB0">
            <w:pPr>
              <w:ind w:right="-284"/>
              <w:rPr>
                <w:szCs w:val="28"/>
              </w:rPr>
            </w:pPr>
          </w:p>
        </w:tc>
        <w:tc>
          <w:tcPr>
            <w:tcW w:w="632" w:type="dxa"/>
          </w:tcPr>
          <w:p w14:paraId="52C4000B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1</w:t>
            </w:r>
          </w:p>
        </w:tc>
        <w:tc>
          <w:tcPr>
            <w:tcW w:w="632" w:type="dxa"/>
          </w:tcPr>
          <w:p w14:paraId="444284B5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2</w:t>
            </w:r>
          </w:p>
        </w:tc>
        <w:tc>
          <w:tcPr>
            <w:tcW w:w="632" w:type="dxa"/>
          </w:tcPr>
          <w:p w14:paraId="46E9DE02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3</w:t>
            </w:r>
          </w:p>
        </w:tc>
        <w:tc>
          <w:tcPr>
            <w:tcW w:w="632" w:type="dxa"/>
          </w:tcPr>
          <w:p w14:paraId="14F6CCCB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4</w:t>
            </w:r>
          </w:p>
        </w:tc>
      </w:tr>
      <w:tr w:rsidR="002D1F7E" w:rsidRPr="00F75AA7" w14:paraId="2025EA4B" w14:textId="77777777" w:rsidTr="006E7FB0">
        <w:tc>
          <w:tcPr>
            <w:tcW w:w="3587" w:type="dxa"/>
          </w:tcPr>
          <w:p w14:paraId="40A47565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Вероятность отказа узла</w:t>
            </w:r>
          </w:p>
        </w:tc>
        <w:tc>
          <w:tcPr>
            <w:tcW w:w="632" w:type="dxa"/>
          </w:tcPr>
          <w:p w14:paraId="0038730B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0,3</w:t>
            </w:r>
          </w:p>
        </w:tc>
        <w:tc>
          <w:tcPr>
            <w:tcW w:w="632" w:type="dxa"/>
          </w:tcPr>
          <w:p w14:paraId="10A22E30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0,1</w:t>
            </w:r>
          </w:p>
        </w:tc>
        <w:tc>
          <w:tcPr>
            <w:tcW w:w="632" w:type="dxa"/>
          </w:tcPr>
          <w:p w14:paraId="38D29BF7" w14:textId="77777777" w:rsidR="002D1F7E" w:rsidRPr="0098366C" w:rsidRDefault="002D1F7E" w:rsidP="006E7FB0">
            <w:pPr>
              <w:ind w:right="-284"/>
              <w:rPr>
                <w:szCs w:val="28"/>
              </w:rPr>
            </w:pPr>
            <w:r>
              <w:rPr>
                <w:szCs w:val="28"/>
                <w:lang w:val="ru-RU"/>
              </w:rPr>
              <w:t>0,</w:t>
            </w:r>
            <w:r>
              <w:rPr>
                <w:szCs w:val="28"/>
              </w:rPr>
              <w:t>2</w:t>
            </w:r>
          </w:p>
        </w:tc>
        <w:tc>
          <w:tcPr>
            <w:tcW w:w="632" w:type="dxa"/>
          </w:tcPr>
          <w:p w14:paraId="02B6213E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0,3</w:t>
            </w:r>
          </w:p>
        </w:tc>
      </w:tr>
      <w:tr w:rsidR="002D1F7E" w:rsidRPr="00F75AA7" w14:paraId="4E476F3C" w14:textId="77777777" w:rsidTr="006E7FB0">
        <w:tc>
          <w:tcPr>
            <w:tcW w:w="3587" w:type="dxa"/>
          </w:tcPr>
          <w:p w14:paraId="6999FD83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Время восстановления узла</w:t>
            </w:r>
          </w:p>
        </w:tc>
        <w:tc>
          <w:tcPr>
            <w:tcW w:w="632" w:type="dxa"/>
          </w:tcPr>
          <w:p w14:paraId="539F7942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632" w:type="dxa"/>
          </w:tcPr>
          <w:p w14:paraId="27FBBDAF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632" w:type="dxa"/>
          </w:tcPr>
          <w:p w14:paraId="7FA89AD8" w14:textId="77777777" w:rsidR="002D1F7E" w:rsidRPr="002D1F7E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632" w:type="dxa"/>
          </w:tcPr>
          <w:p w14:paraId="02493A1F" w14:textId="77777777" w:rsidR="002D1F7E" w:rsidRPr="002D1F7E" w:rsidRDefault="002D1F7E" w:rsidP="002D1F7E">
            <w:pPr>
              <w:keepNext/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</w:tr>
    </w:tbl>
    <w:p w14:paraId="25831E94" w14:textId="77777777" w:rsidR="002D1F7E" w:rsidRPr="003C18A3" w:rsidRDefault="002D1F7E" w:rsidP="003C18A3">
      <w:pPr>
        <w:pStyle w:val="a5"/>
        <w:rPr>
          <w:sz w:val="28"/>
          <w:szCs w:val="28"/>
        </w:rPr>
      </w:pPr>
      <w:bookmarkStart w:id="0" w:name="_Hlk83677948"/>
      <w:r w:rsidRPr="003C18A3">
        <w:rPr>
          <w:sz w:val="28"/>
          <w:szCs w:val="28"/>
        </w:rPr>
        <w:t xml:space="preserve">Таблица </w:t>
      </w:r>
      <w:r w:rsidRPr="003C18A3">
        <w:rPr>
          <w:sz w:val="28"/>
          <w:szCs w:val="28"/>
        </w:rPr>
        <w:fldChar w:fldCharType="begin"/>
      </w:r>
      <w:r w:rsidRPr="003C18A3">
        <w:rPr>
          <w:sz w:val="28"/>
          <w:szCs w:val="28"/>
        </w:rPr>
        <w:instrText xml:space="preserve"> SEQ Таблица \* ARABIC </w:instrText>
      </w:r>
      <w:r w:rsidRPr="003C18A3">
        <w:rPr>
          <w:sz w:val="28"/>
          <w:szCs w:val="28"/>
        </w:rPr>
        <w:fldChar w:fldCharType="separate"/>
      </w:r>
      <w:r w:rsidR="00557973">
        <w:rPr>
          <w:noProof/>
          <w:sz w:val="28"/>
          <w:szCs w:val="28"/>
        </w:rPr>
        <w:t>1</w:t>
      </w:r>
      <w:r w:rsidRPr="003C18A3">
        <w:rPr>
          <w:sz w:val="28"/>
          <w:szCs w:val="28"/>
        </w:rPr>
        <w:fldChar w:fldCharType="end"/>
      </w:r>
      <w:r w:rsidRPr="003C18A3">
        <w:rPr>
          <w:sz w:val="28"/>
          <w:szCs w:val="28"/>
        </w:rPr>
        <w:t xml:space="preserve"> Варианты характеристик узлов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65"/>
        <w:gridCol w:w="720"/>
      </w:tblGrid>
      <w:tr w:rsidR="002D1F7E" w:rsidRPr="00F75AA7" w14:paraId="7ED7F492" w14:textId="77777777" w:rsidTr="006E7FB0">
        <w:tc>
          <w:tcPr>
            <w:tcW w:w="3865" w:type="dxa"/>
          </w:tcPr>
          <w:p w14:paraId="3238CCB6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Средняя длина сообщений</w:t>
            </w:r>
          </w:p>
        </w:tc>
        <w:tc>
          <w:tcPr>
            <w:tcW w:w="720" w:type="dxa"/>
          </w:tcPr>
          <w:p w14:paraId="48123DC1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256</w:t>
            </w:r>
          </w:p>
        </w:tc>
      </w:tr>
      <w:tr w:rsidR="002D1F7E" w:rsidRPr="00F75AA7" w14:paraId="5D8DE571" w14:textId="77777777" w:rsidTr="006E7FB0">
        <w:tc>
          <w:tcPr>
            <w:tcW w:w="3865" w:type="dxa"/>
          </w:tcPr>
          <w:p w14:paraId="3DCE6E9D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Интенсивность сообщений</w:t>
            </w:r>
          </w:p>
        </w:tc>
        <w:tc>
          <w:tcPr>
            <w:tcW w:w="720" w:type="dxa"/>
          </w:tcPr>
          <w:p w14:paraId="33765454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35</w:t>
            </w:r>
          </w:p>
        </w:tc>
      </w:tr>
      <w:tr w:rsidR="002D1F7E" w:rsidRPr="00F75AA7" w14:paraId="2B88C107" w14:textId="77777777" w:rsidTr="006E7FB0">
        <w:tc>
          <w:tcPr>
            <w:tcW w:w="3865" w:type="dxa"/>
          </w:tcPr>
          <w:p w14:paraId="27A81278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Минимальное время доставки</w:t>
            </w:r>
          </w:p>
        </w:tc>
        <w:tc>
          <w:tcPr>
            <w:tcW w:w="720" w:type="dxa"/>
          </w:tcPr>
          <w:p w14:paraId="75D94714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</w:t>
            </w:r>
          </w:p>
        </w:tc>
      </w:tr>
      <w:tr w:rsidR="002D1F7E" w:rsidRPr="00F75AA7" w14:paraId="5DA5E049" w14:textId="77777777" w:rsidTr="006E7FB0">
        <w:tc>
          <w:tcPr>
            <w:tcW w:w="3865" w:type="dxa"/>
          </w:tcPr>
          <w:p w14:paraId="3861FFA3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Адресация сообщений</w:t>
            </w:r>
          </w:p>
        </w:tc>
        <w:tc>
          <w:tcPr>
            <w:tcW w:w="720" w:type="dxa"/>
          </w:tcPr>
          <w:p w14:paraId="2298DEBE" w14:textId="77777777" w:rsidR="002D1F7E" w:rsidRPr="00035EB7" w:rsidRDefault="002D1F7E" w:rsidP="003C18A3">
            <w:pPr>
              <w:keepNext/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4-1</w:t>
            </w:r>
          </w:p>
        </w:tc>
      </w:tr>
    </w:tbl>
    <w:p w14:paraId="3F9A3260" w14:textId="77777777" w:rsidR="002D1F7E" w:rsidRPr="003C18A3" w:rsidRDefault="003C18A3" w:rsidP="003C18A3">
      <w:pPr>
        <w:pStyle w:val="a5"/>
        <w:rPr>
          <w:sz w:val="28"/>
          <w:szCs w:val="28"/>
        </w:rPr>
      </w:pPr>
      <w:r w:rsidRPr="003C18A3">
        <w:rPr>
          <w:sz w:val="28"/>
          <w:szCs w:val="28"/>
        </w:rPr>
        <w:t xml:space="preserve">Таблица </w:t>
      </w:r>
      <w:r w:rsidRPr="003C18A3">
        <w:rPr>
          <w:sz w:val="28"/>
          <w:szCs w:val="28"/>
        </w:rPr>
        <w:fldChar w:fldCharType="begin"/>
      </w:r>
      <w:r w:rsidRPr="003C18A3">
        <w:rPr>
          <w:sz w:val="28"/>
          <w:szCs w:val="28"/>
        </w:rPr>
        <w:instrText xml:space="preserve"> SEQ Таблица \* ARABIC </w:instrText>
      </w:r>
      <w:r w:rsidRPr="003C18A3">
        <w:rPr>
          <w:sz w:val="28"/>
          <w:szCs w:val="28"/>
        </w:rPr>
        <w:fldChar w:fldCharType="separate"/>
      </w:r>
      <w:r w:rsidR="00557973">
        <w:rPr>
          <w:noProof/>
          <w:sz w:val="28"/>
          <w:szCs w:val="28"/>
        </w:rPr>
        <w:t>2</w:t>
      </w:r>
      <w:r w:rsidRPr="003C18A3">
        <w:rPr>
          <w:sz w:val="28"/>
          <w:szCs w:val="28"/>
        </w:rPr>
        <w:fldChar w:fldCharType="end"/>
      </w:r>
      <w:r w:rsidRPr="003C18A3">
        <w:rPr>
          <w:sz w:val="28"/>
          <w:szCs w:val="28"/>
        </w:rPr>
        <w:t xml:space="preserve"> Варианты характеристик сообщений и маршрутов</w:t>
      </w:r>
    </w:p>
    <w:tbl>
      <w:tblPr>
        <w:tblStyle w:val="a4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10"/>
        <w:gridCol w:w="850"/>
        <w:gridCol w:w="993"/>
        <w:gridCol w:w="850"/>
        <w:gridCol w:w="993"/>
        <w:gridCol w:w="993"/>
        <w:gridCol w:w="850"/>
      </w:tblGrid>
      <w:tr w:rsidR="002D1F7E" w:rsidRPr="00F75AA7" w14:paraId="20017518" w14:textId="77777777" w:rsidTr="006E7FB0">
        <w:trPr>
          <w:trHeight w:val="105"/>
        </w:trPr>
        <w:tc>
          <w:tcPr>
            <w:tcW w:w="2132" w:type="pct"/>
            <w:vMerge w:val="restart"/>
          </w:tcPr>
          <w:p w14:paraId="198B6F42" w14:textId="77777777" w:rsidR="002D1F7E" w:rsidRPr="00F75AA7" w:rsidRDefault="002D1F7E" w:rsidP="006E7FB0">
            <w:pPr>
              <w:ind w:right="-284"/>
              <w:jc w:val="center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Характеристики каналов</w:t>
            </w:r>
          </w:p>
        </w:tc>
        <w:tc>
          <w:tcPr>
            <w:tcW w:w="2868" w:type="pct"/>
            <w:gridSpan w:val="6"/>
          </w:tcPr>
          <w:p w14:paraId="1537FD69" w14:textId="77777777" w:rsidR="002D1F7E" w:rsidRPr="00F75AA7" w:rsidRDefault="002D1F7E" w:rsidP="006E7FB0">
            <w:pPr>
              <w:ind w:right="-284"/>
              <w:jc w:val="center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№ канала</w:t>
            </w:r>
          </w:p>
        </w:tc>
      </w:tr>
      <w:tr w:rsidR="002D1F7E" w:rsidRPr="00F75AA7" w14:paraId="22855044" w14:textId="77777777" w:rsidTr="006E7FB0">
        <w:trPr>
          <w:trHeight w:val="157"/>
        </w:trPr>
        <w:tc>
          <w:tcPr>
            <w:tcW w:w="2132" w:type="pct"/>
            <w:vMerge/>
          </w:tcPr>
          <w:p w14:paraId="72F5EC49" w14:textId="77777777" w:rsidR="002D1F7E" w:rsidRPr="00F75AA7" w:rsidRDefault="002D1F7E" w:rsidP="006E7FB0">
            <w:pPr>
              <w:ind w:right="-284"/>
              <w:rPr>
                <w:szCs w:val="28"/>
              </w:rPr>
            </w:pPr>
          </w:p>
        </w:tc>
        <w:tc>
          <w:tcPr>
            <w:tcW w:w="441" w:type="pct"/>
          </w:tcPr>
          <w:p w14:paraId="5F76B32A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1</w:t>
            </w:r>
          </w:p>
        </w:tc>
        <w:tc>
          <w:tcPr>
            <w:tcW w:w="515" w:type="pct"/>
          </w:tcPr>
          <w:p w14:paraId="67C43BD4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2</w:t>
            </w:r>
          </w:p>
        </w:tc>
        <w:tc>
          <w:tcPr>
            <w:tcW w:w="441" w:type="pct"/>
          </w:tcPr>
          <w:p w14:paraId="6E383198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3</w:t>
            </w:r>
          </w:p>
        </w:tc>
        <w:tc>
          <w:tcPr>
            <w:tcW w:w="515" w:type="pct"/>
          </w:tcPr>
          <w:p w14:paraId="7CD37E8A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4</w:t>
            </w:r>
          </w:p>
        </w:tc>
        <w:tc>
          <w:tcPr>
            <w:tcW w:w="515" w:type="pct"/>
          </w:tcPr>
          <w:p w14:paraId="58AA6ABE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5</w:t>
            </w:r>
          </w:p>
        </w:tc>
        <w:tc>
          <w:tcPr>
            <w:tcW w:w="441" w:type="pct"/>
          </w:tcPr>
          <w:p w14:paraId="1CCDE98C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6</w:t>
            </w:r>
          </w:p>
        </w:tc>
      </w:tr>
      <w:tr w:rsidR="002D1F7E" w:rsidRPr="00F75AA7" w14:paraId="1E39EFE0" w14:textId="77777777" w:rsidTr="006E7FB0">
        <w:trPr>
          <w:trHeight w:val="310"/>
        </w:trPr>
        <w:tc>
          <w:tcPr>
            <w:tcW w:w="2132" w:type="pct"/>
          </w:tcPr>
          <w:p w14:paraId="6F650137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Скорость модуляции в канале</w:t>
            </w:r>
          </w:p>
        </w:tc>
        <w:tc>
          <w:tcPr>
            <w:tcW w:w="441" w:type="pct"/>
          </w:tcPr>
          <w:p w14:paraId="10EC83E2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9600</w:t>
            </w:r>
          </w:p>
        </w:tc>
        <w:tc>
          <w:tcPr>
            <w:tcW w:w="515" w:type="pct"/>
          </w:tcPr>
          <w:p w14:paraId="5C8C33F7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9600</w:t>
            </w:r>
          </w:p>
        </w:tc>
        <w:tc>
          <w:tcPr>
            <w:tcW w:w="441" w:type="pct"/>
          </w:tcPr>
          <w:p w14:paraId="09B273C9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1200</w:t>
            </w:r>
          </w:p>
        </w:tc>
        <w:tc>
          <w:tcPr>
            <w:tcW w:w="515" w:type="pct"/>
          </w:tcPr>
          <w:p w14:paraId="1E108C76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4800</w:t>
            </w:r>
          </w:p>
        </w:tc>
        <w:tc>
          <w:tcPr>
            <w:tcW w:w="515" w:type="pct"/>
          </w:tcPr>
          <w:p w14:paraId="7BE9454F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9600</w:t>
            </w:r>
          </w:p>
        </w:tc>
        <w:tc>
          <w:tcPr>
            <w:tcW w:w="441" w:type="pct"/>
          </w:tcPr>
          <w:p w14:paraId="3F14DB9D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9600</w:t>
            </w:r>
          </w:p>
        </w:tc>
      </w:tr>
      <w:tr w:rsidR="002D1F7E" w:rsidRPr="00F75AA7" w14:paraId="57BFA04C" w14:textId="77777777" w:rsidTr="006E7FB0">
        <w:trPr>
          <w:trHeight w:val="325"/>
        </w:trPr>
        <w:tc>
          <w:tcPr>
            <w:tcW w:w="2132" w:type="pct"/>
          </w:tcPr>
          <w:p w14:paraId="2FB4360C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Число каналов в пучке</w:t>
            </w:r>
          </w:p>
        </w:tc>
        <w:tc>
          <w:tcPr>
            <w:tcW w:w="441" w:type="pct"/>
          </w:tcPr>
          <w:p w14:paraId="2F8A43C0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</w:t>
            </w:r>
          </w:p>
        </w:tc>
        <w:tc>
          <w:tcPr>
            <w:tcW w:w="515" w:type="pct"/>
          </w:tcPr>
          <w:p w14:paraId="6655EAF9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441" w:type="pct"/>
          </w:tcPr>
          <w:p w14:paraId="09244494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</w:t>
            </w:r>
          </w:p>
        </w:tc>
        <w:tc>
          <w:tcPr>
            <w:tcW w:w="515" w:type="pct"/>
          </w:tcPr>
          <w:p w14:paraId="4F678761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515" w:type="pct"/>
          </w:tcPr>
          <w:p w14:paraId="51C1751F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441" w:type="pct"/>
          </w:tcPr>
          <w:p w14:paraId="05B6FAC9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</w:t>
            </w:r>
          </w:p>
        </w:tc>
      </w:tr>
      <w:tr w:rsidR="002D1F7E" w:rsidRPr="00F75AA7" w14:paraId="559D1E44" w14:textId="77777777" w:rsidTr="006E7FB0">
        <w:trPr>
          <w:trHeight w:val="310"/>
        </w:trPr>
        <w:tc>
          <w:tcPr>
            <w:tcW w:w="2132" w:type="pct"/>
          </w:tcPr>
          <w:p w14:paraId="6D75750C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Время ожидания восстановления канала</w:t>
            </w:r>
          </w:p>
        </w:tc>
        <w:tc>
          <w:tcPr>
            <w:tcW w:w="441" w:type="pct"/>
          </w:tcPr>
          <w:p w14:paraId="4E184DB6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</w:t>
            </w:r>
          </w:p>
        </w:tc>
        <w:tc>
          <w:tcPr>
            <w:tcW w:w="515" w:type="pct"/>
          </w:tcPr>
          <w:p w14:paraId="156A1ECE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441" w:type="pct"/>
          </w:tcPr>
          <w:p w14:paraId="232C7697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</w:t>
            </w:r>
          </w:p>
        </w:tc>
        <w:tc>
          <w:tcPr>
            <w:tcW w:w="515" w:type="pct"/>
          </w:tcPr>
          <w:p w14:paraId="7BCE49B5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515" w:type="pct"/>
          </w:tcPr>
          <w:p w14:paraId="33EE9034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441" w:type="pct"/>
          </w:tcPr>
          <w:p w14:paraId="621EE0A6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</w:t>
            </w:r>
          </w:p>
        </w:tc>
      </w:tr>
      <w:tr w:rsidR="002D1F7E" w:rsidRPr="00F75AA7" w14:paraId="04E777BB" w14:textId="77777777" w:rsidTr="006E7FB0">
        <w:trPr>
          <w:trHeight w:val="310"/>
        </w:trPr>
        <w:tc>
          <w:tcPr>
            <w:tcW w:w="2132" w:type="pct"/>
          </w:tcPr>
          <w:p w14:paraId="079EE801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Вероятность отказа канала</w:t>
            </w:r>
          </w:p>
        </w:tc>
        <w:tc>
          <w:tcPr>
            <w:tcW w:w="441" w:type="pct"/>
          </w:tcPr>
          <w:p w14:paraId="763724E8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0,05</w:t>
            </w:r>
          </w:p>
        </w:tc>
        <w:tc>
          <w:tcPr>
            <w:tcW w:w="515" w:type="pct"/>
          </w:tcPr>
          <w:p w14:paraId="3C8FE17A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0,25</w:t>
            </w:r>
          </w:p>
        </w:tc>
        <w:tc>
          <w:tcPr>
            <w:tcW w:w="441" w:type="pct"/>
          </w:tcPr>
          <w:p w14:paraId="76C9CF46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0,1</w:t>
            </w:r>
          </w:p>
        </w:tc>
        <w:tc>
          <w:tcPr>
            <w:tcW w:w="515" w:type="pct"/>
          </w:tcPr>
          <w:p w14:paraId="372194FC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0,05</w:t>
            </w:r>
          </w:p>
        </w:tc>
        <w:tc>
          <w:tcPr>
            <w:tcW w:w="515" w:type="pct"/>
          </w:tcPr>
          <w:p w14:paraId="1E5D5866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0,25</w:t>
            </w:r>
          </w:p>
        </w:tc>
        <w:tc>
          <w:tcPr>
            <w:tcW w:w="441" w:type="pct"/>
          </w:tcPr>
          <w:p w14:paraId="7E14F427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0,1</w:t>
            </w:r>
          </w:p>
        </w:tc>
      </w:tr>
      <w:tr w:rsidR="002D1F7E" w:rsidRPr="00F75AA7" w14:paraId="772729A0" w14:textId="77777777" w:rsidTr="006E7FB0">
        <w:trPr>
          <w:trHeight w:val="310"/>
        </w:trPr>
        <w:tc>
          <w:tcPr>
            <w:tcW w:w="2132" w:type="pct"/>
          </w:tcPr>
          <w:p w14:paraId="3EE8E247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Средняя длина пакета</w:t>
            </w:r>
          </w:p>
        </w:tc>
        <w:tc>
          <w:tcPr>
            <w:tcW w:w="441" w:type="pct"/>
          </w:tcPr>
          <w:p w14:paraId="073D911E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8192</w:t>
            </w:r>
          </w:p>
        </w:tc>
        <w:tc>
          <w:tcPr>
            <w:tcW w:w="515" w:type="pct"/>
          </w:tcPr>
          <w:p w14:paraId="5FF4DEC6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8192</w:t>
            </w:r>
          </w:p>
        </w:tc>
        <w:tc>
          <w:tcPr>
            <w:tcW w:w="441" w:type="pct"/>
          </w:tcPr>
          <w:p w14:paraId="50133895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1024</w:t>
            </w:r>
          </w:p>
        </w:tc>
        <w:tc>
          <w:tcPr>
            <w:tcW w:w="515" w:type="pct"/>
          </w:tcPr>
          <w:p w14:paraId="0C6E8021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4096</w:t>
            </w:r>
          </w:p>
        </w:tc>
        <w:tc>
          <w:tcPr>
            <w:tcW w:w="515" w:type="pct"/>
          </w:tcPr>
          <w:p w14:paraId="063616DB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8192</w:t>
            </w:r>
          </w:p>
        </w:tc>
        <w:tc>
          <w:tcPr>
            <w:tcW w:w="441" w:type="pct"/>
          </w:tcPr>
          <w:p w14:paraId="6417911E" w14:textId="77777777" w:rsidR="002D1F7E" w:rsidRPr="00035EB7" w:rsidRDefault="002D1F7E" w:rsidP="003C18A3">
            <w:pPr>
              <w:keepNext/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8192</w:t>
            </w:r>
          </w:p>
        </w:tc>
      </w:tr>
    </w:tbl>
    <w:bookmarkEnd w:id="0"/>
    <w:p w14:paraId="06B5478F" w14:textId="012407E4" w:rsidR="00321EE0" w:rsidRDefault="003C18A3" w:rsidP="003C18A3">
      <w:pPr>
        <w:pStyle w:val="a5"/>
        <w:rPr>
          <w:sz w:val="28"/>
          <w:szCs w:val="28"/>
        </w:rPr>
      </w:pPr>
      <w:r w:rsidRPr="003C18A3">
        <w:rPr>
          <w:sz w:val="28"/>
          <w:szCs w:val="28"/>
        </w:rPr>
        <w:t xml:space="preserve">Таблица </w:t>
      </w:r>
      <w:r w:rsidRPr="003C18A3">
        <w:rPr>
          <w:sz w:val="28"/>
          <w:szCs w:val="28"/>
        </w:rPr>
        <w:fldChar w:fldCharType="begin"/>
      </w:r>
      <w:r w:rsidRPr="003C18A3">
        <w:rPr>
          <w:sz w:val="28"/>
          <w:szCs w:val="28"/>
        </w:rPr>
        <w:instrText xml:space="preserve"> SEQ Таблица \* ARABIC </w:instrText>
      </w:r>
      <w:r w:rsidRPr="003C18A3">
        <w:rPr>
          <w:sz w:val="28"/>
          <w:szCs w:val="28"/>
        </w:rPr>
        <w:fldChar w:fldCharType="separate"/>
      </w:r>
      <w:r w:rsidR="00557973">
        <w:rPr>
          <w:noProof/>
          <w:sz w:val="28"/>
          <w:szCs w:val="28"/>
        </w:rPr>
        <w:t>3</w:t>
      </w:r>
      <w:r w:rsidRPr="003C18A3">
        <w:rPr>
          <w:sz w:val="28"/>
          <w:szCs w:val="28"/>
        </w:rPr>
        <w:fldChar w:fldCharType="end"/>
      </w:r>
      <w:r w:rsidRPr="003C18A3">
        <w:rPr>
          <w:sz w:val="28"/>
          <w:szCs w:val="28"/>
        </w:rPr>
        <w:t xml:space="preserve"> Варианты характеристик каналов</w:t>
      </w:r>
    </w:p>
    <w:p w14:paraId="5E4F75E4" w14:textId="5FF24BAA" w:rsidR="00321EE0" w:rsidRPr="00321EE0" w:rsidRDefault="00321EE0" w:rsidP="00321EE0">
      <w:pPr>
        <w:rPr>
          <w:lang w:val="en-US"/>
        </w:rPr>
      </w:pPr>
      <w:r>
        <w:rPr>
          <w:lang w:val="en-US"/>
        </w:rPr>
        <w:t>ME</w:t>
      </w:r>
    </w:p>
    <w:tbl>
      <w:tblPr>
        <w:tblStyle w:val="a4"/>
        <w:tblW w:w="3272" w:type="pct"/>
        <w:tblInd w:w="-5" w:type="dxa"/>
        <w:tblLook w:val="04A0" w:firstRow="1" w:lastRow="0" w:firstColumn="1" w:lastColumn="0" w:noHBand="0" w:noVBand="1"/>
      </w:tblPr>
      <w:tblGrid>
        <w:gridCol w:w="3587"/>
        <w:gridCol w:w="632"/>
        <w:gridCol w:w="632"/>
        <w:gridCol w:w="632"/>
        <w:gridCol w:w="632"/>
      </w:tblGrid>
      <w:tr w:rsidR="00321EE0" w:rsidRPr="00F75AA7" w14:paraId="78198DCE" w14:textId="77777777" w:rsidTr="00B615AA">
        <w:trPr>
          <w:trHeight w:val="156"/>
        </w:trPr>
        <w:tc>
          <w:tcPr>
            <w:tcW w:w="3587" w:type="dxa"/>
            <w:vMerge w:val="restart"/>
          </w:tcPr>
          <w:p w14:paraId="7386FB42" w14:textId="77777777" w:rsidR="00321EE0" w:rsidRPr="00F75AA7" w:rsidRDefault="00321EE0" w:rsidP="00B615AA">
            <w:pPr>
              <w:pStyle w:val="a3"/>
              <w:ind w:left="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75AA7">
              <w:rPr>
                <w:rFonts w:ascii="Times New Roman" w:hAnsi="Times New Roman"/>
                <w:sz w:val="28"/>
                <w:szCs w:val="28"/>
                <w:lang w:val="ru-RU"/>
              </w:rPr>
              <w:t>Характеристики узлов</w:t>
            </w:r>
          </w:p>
        </w:tc>
        <w:tc>
          <w:tcPr>
            <w:tcW w:w="2528" w:type="dxa"/>
            <w:gridSpan w:val="4"/>
          </w:tcPr>
          <w:p w14:paraId="1C6209AA" w14:textId="77777777" w:rsidR="00321EE0" w:rsidRPr="00F75AA7" w:rsidRDefault="00321EE0" w:rsidP="00B615AA">
            <w:pPr>
              <w:ind w:right="-284"/>
              <w:jc w:val="center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№ узла</w:t>
            </w:r>
          </w:p>
        </w:tc>
      </w:tr>
      <w:tr w:rsidR="00321EE0" w:rsidRPr="00F75AA7" w14:paraId="3761D7AF" w14:textId="77777777" w:rsidTr="00B615AA">
        <w:trPr>
          <w:trHeight w:val="108"/>
        </w:trPr>
        <w:tc>
          <w:tcPr>
            <w:tcW w:w="3587" w:type="dxa"/>
            <w:vMerge/>
          </w:tcPr>
          <w:p w14:paraId="076209E1" w14:textId="77777777" w:rsidR="00321EE0" w:rsidRPr="00F75AA7" w:rsidRDefault="00321EE0" w:rsidP="00B615AA">
            <w:pPr>
              <w:ind w:right="-284"/>
              <w:rPr>
                <w:szCs w:val="28"/>
              </w:rPr>
            </w:pPr>
          </w:p>
        </w:tc>
        <w:tc>
          <w:tcPr>
            <w:tcW w:w="632" w:type="dxa"/>
          </w:tcPr>
          <w:p w14:paraId="5721C1E5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1</w:t>
            </w:r>
          </w:p>
        </w:tc>
        <w:tc>
          <w:tcPr>
            <w:tcW w:w="632" w:type="dxa"/>
          </w:tcPr>
          <w:p w14:paraId="45186122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2</w:t>
            </w:r>
          </w:p>
        </w:tc>
        <w:tc>
          <w:tcPr>
            <w:tcW w:w="632" w:type="dxa"/>
          </w:tcPr>
          <w:p w14:paraId="53532141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3</w:t>
            </w:r>
          </w:p>
        </w:tc>
        <w:tc>
          <w:tcPr>
            <w:tcW w:w="632" w:type="dxa"/>
          </w:tcPr>
          <w:p w14:paraId="372F9487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4</w:t>
            </w:r>
          </w:p>
        </w:tc>
      </w:tr>
      <w:tr w:rsidR="00321EE0" w:rsidRPr="00F75AA7" w14:paraId="28B6EAD7" w14:textId="77777777" w:rsidTr="00B615AA">
        <w:tc>
          <w:tcPr>
            <w:tcW w:w="3587" w:type="dxa"/>
          </w:tcPr>
          <w:p w14:paraId="3F9C29D8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Вероятность отказа узла</w:t>
            </w:r>
          </w:p>
        </w:tc>
        <w:tc>
          <w:tcPr>
            <w:tcW w:w="632" w:type="dxa"/>
          </w:tcPr>
          <w:p w14:paraId="64FE1211" w14:textId="77777777" w:rsidR="00321EE0" w:rsidRPr="00035EB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0,2</w:t>
            </w:r>
          </w:p>
        </w:tc>
        <w:tc>
          <w:tcPr>
            <w:tcW w:w="632" w:type="dxa"/>
          </w:tcPr>
          <w:p w14:paraId="020804C6" w14:textId="77777777" w:rsidR="00321EE0" w:rsidRPr="00035EB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0,1</w:t>
            </w:r>
          </w:p>
        </w:tc>
        <w:tc>
          <w:tcPr>
            <w:tcW w:w="632" w:type="dxa"/>
          </w:tcPr>
          <w:p w14:paraId="08ABD74E" w14:textId="77777777" w:rsidR="00321EE0" w:rsidRPr="0098366C" w:rsidRDefault="00321EE0" w:rsidP="00B615AA">
            <w:pPr>
              <w:ind w:right="-284"/>
              <w:rPr>
                <w:szCs w:val="28"/>
              </w:rPr>
            </w:pPr>
            <w:r>
              <w:rPr>
                <w:szCs w:val="28"/>
                <w:lang w:val="ru-RU"/>
              </w:rPr>
              <w:t>0,</w:t>
            </w:r>
            <w:r>
              <w:rPr>
                <w:szCs w:val="28"/>
              </w:rPr>
              <w:t>2</w:t>
            </w:r>
          </w:p>
        </w:tc>
        <w:tc>
          <w:tcPr>
            <w:tcW w:w="632" w:type="dxa"/>
          </w:tcPr>
          <w:p w14:paraId="436F87BB" w14:textId="77777777" w:rsidR="00321EE0" w:rsidRPr="0067009D" w:rsidRDefault="00321EE0" w:rsidP="00B615AA">
            <w:pPr>
              <w:ind w:right="-284"/>
              <w:rPr>
                <w:szCs w:val="28"/>
              </w:rPr>
            </w:pPr>
            <w:r>
              <w:rPr>
                <w:szCs w:val="28"/>
                <w:lang w:val="ru-RU"/>
              </w:rPr>
              <w:t>0</w:t>
            </w:r>
            <w:r>
              <w:rPr>
                <w:szCs w:val="28"/>
              </w:rPr>
              <w:t>,2</w:t>
            </w:r>
          </w:p>
        </w:tc>
      </w:tr>
      <w:tr w:rsidR="00321EE0" w:rsidRPr="00F75AA7" w14:paraId="35DAA4B4" w14:textId="77777777" w:rsidTr="00B615AA">
        <w:tc>
          <w:tcPr>
            <w:tcW w:w="3587" w:type="dxa"/>
          </w:tcPr>
          <w:p w14:paraId="0C5C0377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Время восстановления узла</w:t>
            </w:r>
          </w:p>
        </w:tc>
        <w:tc>
          <w:tcPr>
            <w:tcW w:w="632" w:type="dxa"/>
          </w:tcPr>
          <w:p w14:paraId="40FD990A" w14:textId="77777777" w:rsidR="00321EE0" w:rsidRPr="00035EB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632" w:type="dxa"/>
          </w:tcPr>
          <w:p w14:paraId="5BE4DFEF" w14:textId="77777777" w:rsidR="00321EE0" w:rsidRPr="00035EB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632" w:type="dxa"/>
          </w:tcPr>
          <w:p w14:paraId="766FC2B7" w14:textId="77777777" w:rsidR="00321EE0" w:rsidRPr="0067009D" w:rsidRDefault="00321EE0" w:rsidP="00B615AA">
            <w:pPr>
              <w:ind w:right="-284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632" w:type="dxa"/>
          </w:tcPr>
          <w:p w14:paraId="388DE017" w14:textId="77777777" w:rsidR="00321EE0" w:rsidRPr="0067009D" w:rsidRDefault="00321EE0" w:rsidP="00B615AA">
            <w:pPr>
              <w:keepNext/>
              <w:ind w:right="-284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</w:tbl>
    <w:p w14:paraId="1FED58C5" w14:textId="77777777" w:rsidR="00321EE0" w:rsidRPr="003C18A3" w:rsidRDefault="00321EE0" w:rsidP="00321EE0">
      <w:pPr>
        <w:pStyle w:val="a5"/>
        <w:rPr>
          <w:sz w:val="28"/>
          <w:szCs w:val="28"/>
        </w:rPr>
      </w:pPr>
      <w:r w:rsidRPr="003C18A3">
        <w:rPr>
          <w:sz w:val="28"/>
          <w:szCs w:val="28"/>
        </w:rPr>
        <w:t xml:space="preserve">Таблица </w:t>
      </w:r>
      <w:r w:rsidRPr="003C18A3">
        <w:rPr>
          <w:sz w:val="28"/>
          <w:szCs w:val="28"/>
        </w:rPr>
        <w:fldChar w:fldCharType="begin"/>
      </w:r>
      <w:r w:rsidRPr="003C18A3">
        <w:rPr>
          <w:sz w:val="28"/>
          <w:szCs w:val="28"/>
        </w:rPr>
        <w:instrText xml:space="preserve"> SEQ Таблица \* ARABIC </w:instrText>
      </w:r>
      <w:r w:rsidRPr="003C18A3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3C18A3">
        <w:rPr>
          <w:sz w:val="28"/>
          <w:szCs w:val="28"/>
        </w:rPr>
        <w:fldChar w:fldCharType="end"/>
      </w:r>
      <w:r w:rsidRPr="003C18A3">
        <w:rPr>
          <w:sz w:val="28"/>
          <w:szCs w:val="28"/>
        </w:rPr>
        <w:t xml:space="preserve"> Варианты характеристик узлов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65"/>
        <w:gridCol w:w="720"/>
      </w:tblGrid>
      <w:tr w:rsidR="00321EE0" w:rsidRPr="00F75AA7" w14:paraId="4B8EE09E" w14:textId="77777777" w:rsidTr="00B615AA">
        <w:tc>
          <w:tcPr>
            <w:tcW w:w="3865" w:type="dxa"/>
          </w:tcPr>
          <w:p w14:paraId="6F734D10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Средняя длина сообщений</w:t>
            </w:r>
          </w:p>
        </w:tc>
        <w:tc>
          <w:tcPr>
            <w:tcW w:w="720" w:type="dxa"/>
          </w:tcPr>
          <w:p w14:paraId="3560544D" w14:textId="77777777" w:rsidR="00321EE0" w:rsidRPr="00035EB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512</w:t>
            </w:r>
          </w:p>
        </w:tc>
      </w:tr>
      <w:tr w:rsidR="00321EE0" w:rsidRPr="00F75AA7" w14:paraId="08E42F33" w14:textId="77777777" w:rsidTr="00B615AA">
        <w:tc>
          <w:tcPr>
            <w:tcW w:w="3865" w:type="dxa"/>
          </w:tcPr>
          <w:p w14:paraId="434BF4A6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Интенсивность сообщений</w:t>
            </w:r>
          </w:p>
        </w:tc>
        <w:tc>
          <w:tcPr>
            <w:tcW w:w="720" w:type="dxa"/>
          </w:tcPr>
          <w:p w14:paraId="53F569AF" w14:textId="77777777" w:rsidR="00321EE0" w:rsidRPr="00035EB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</w:t>
            </w:r>
          </w:p>
        </w:tc>
      </w:tr>
      <w:tr w:rsidR="00321EE0" w:rsidRPr="00F75AA7" w14:paraId="30689CBB" w14:textId="77777777" w:rsidTr="00B615AA">
        <w:tc>
          <w:tcPr>
            <w:tcW w:w="3865" w:type="dxa"/>
          </w:tcPr>
          <w:p w14:paraId="34F37C16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Минимальное время доставки</w:t>
            </w:r>
          </w:p>
        </w:tc>
        <w:tc>
          <w:tcPr>
            <w:tcW w:w="720" w:type="dxa"/>
          </w:tcPr>
          <w:p w14:paraId="7BEC398C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</w:t>
            </w:r>
          </w:p>
        </w:tc>
      </w:tr>
      <w:tr w:rsidR="00321EE0" w:rsidRPr="00F75AA7" w14:paraId="0A52C17E" w14:textId="77777777" w:rsidTr="00B615AA">
        <w:tc>
          <w:tcPr>
            <w:tcW w:w="3865" w:type="dxa"/>
          </w:tcPr>
          <w:p w14:paraId="385188ED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Адресация сообщений</w:t>
            </w:r>
          </w:p>
        </w:tc>
        <w:tc>
          <w:tcPr>
            <w:tcW w:w="720" w:type="dxa"/>
          </w:tcPr>
          <w:p w14:paraId="2AFEC184" w14:textId="77777777" w:rsidR="00321EE0" w:rsidRPr="00035EB7" w:rsidRDefault="00321EE0" w:rsidP="00B615AA">
            <w:pPr>
              <w:keepNext/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1-3</w:t>
            </w:r>
          </w:p>
        </w:tc>
      </w:tr>
    </w:tbl>
    <w:p w14:paraId="23D5BEC4" w14:textId="77777777" w:rsidR="00321EE0" w:rsidRPr="003C18A3" w:rsidRDefault="00321EE0" w:rsidP="00321EE0">
      <w:pPr>
        <w:pStyle w:val="a5"/>
        <w:rPr>
          <w:sz w:val="28"/>
          <w:szCs w:val="28"/>
        </w:rPr>
      </w:pPr>
      <w:r w:rsidRPr="003C18A3">
        <w:rPr>
          <w:sz w:val="28"/>
          <w:szCs w:val="28"/>
        </w:rPr>
        <w:t xml:space="preserve">Таблица </w:t>
      </w:r>
      <w:r w:rsidRPr="003C18A3">
        <w:rPr>
          <w:sz w:val="28"/>
          <w:szCs w:val="28"/>
        </w:rPr>
        <w:fldChar w:fldCharType="begin"/>
      </w:r>
      <w:r w:rsidRPr="003C18A3">
        <w:rPr>
          <w:sz w:val="28"/>
          <w:szCs w:val="28"/>
        </w:rPr>
        <w:instrText xml:space="preserve"> SEQ Таблица \* ARABIC </w:instrText>
      </w:r>
      <w:r w:rsidRPr="003C18A3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3C18A3">
        <w:rPr>
          <w:sz w:val="28"/>
          <w:szCs w:val="28"/>
        </w:rPr>
        <w:fldChar w:fldCharType="end"/>
      </w:r>
      <w:r w:rsidRPr="003C18A3">
        <w:rPr>
          <w:sz w:val="28"/>
          <w:szCs w:val="28"/>
        </w:rPr>
        <w:t xml:space="preserve"> Варианты характеристик сообщений и маршрутов</w:t>
      </w:r>
    </w:p>
    <w:tbl>
      <w:tblPr>
        <w:tblStyle w:val="a4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10"/>
        <w:gridCol w:w="850"/>
        <w:gridCol w:w="993"/>
        <w:gridCol w:w="850"/>
        <w:gridCol w:w="993"/>
        <w:gridCol w:w="993"/>
        <w:gridCol w:w="850"/>
      </w:tblGrid>
      <w:tr w:rsidR="00321EE0" w:rsidRPr="00F75AA7" w14:paraId="0E2408B7" w14:textId="77777777" w:rsidTr="00B615AA">
        <w:trPr>
          <w:trHeight w:val="105"/>
        </w:trPr>
        <w:tc>
          <w:tcPr>
            <w:tcW w:w="2132" w:type="pct"/>
            <w:vMerge w:val="restart"/>
          </w:tcPr>
          <w:p w14:paraId="5A041D53" w14:textId="77777777" w:rsidR="00321EE0" w:rsidRPr="00F75AA7" w:rsidRDefault="00321EE0" w:rsidP="00B615AA">
            <w:pPr>
              <w:ind w:right="-284"/>
              <w:jc w:val="center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lastRenderedPageBreak/>
              <w:t>Характеристики каналов</w:t>
            </w:r>
          </w:p>
        </w:tc>
        <w:tc>
          <w:tcPr>
            <w:tcW w:w="2868" w:type="pct"/>
            <w:gridSpan w:val="6"/>
          </w:tcPr>
          <w:p w14:paraId="6AE5D4DD" w14:textId="77777777" w:rsidR="00321EE0" w:rsidRPr="00F75AA7" w:rsidRDefault="00321EE0" w:rsidP="00B615AA">
            <w:pPr>
              <w:ind w:right="-284"/>
              <w:jc w:val="center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№ канала</w:t>
            </w:r>
          </w:p>
        </w:tc>
      </w:tr>
      <w:tr w:rsidR="00321EE0" w:rsidRPr="00F75AA7" w14:paraId="7E8DCF81" w14:textId="77777777" w:rsidTr="00B615AA">
        <w:trPr>
          <w:trHeight w:val="157"/>
        </w:trPr>
        <w:tc>
          <w:tcPr>
            <w:tcW w:w="2132" w:type="pct"/>
            <w:vMerge/>
          </w:tcPr>
          <w:p w14:paraId="176F13A6" w14:textId="77777777" w:rsidR="00321EE0" w:rsidRPr="00F75AA7" w:rsidRDefault="00321EE0" w:rsidP="00B615AA">
            <w:pPr>
              <w:ind w:right="-284"/>
              <w:rPr>
                <w:szCs w:val="28"/>
              </w:rPr>
            </w:pPr>
          </w:p>
        </w:tc>
        <w:tc>
          <w:tcPr>
            <w:tcW w:w="441" w:type="pct"/>
          </w:tcPr>
          <w:p w14:paraId="1B517F81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1</w:t>
            </w:r>
          </w:p>
        </w:tc>
        <w:tc>
          <w:tcPr>
            <w:tcW w:w="515" w:type="pct"/>
          </w:tcPr>
          <w:p w14:paraId="2095342F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2</w:t>
            </w:r>
          </w:p>
        </w:tc>
        <w:tc>
          <w:tcPr>
            <w:tcW w:w="441" w:type="pct"/>
          </w:tcPr>
          <w:p w14:paraId="16FFAB05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3</w:t>
            </w:r>
          </w:p>
        </w:tc>
        <w:tc>
          <w:tcPr>
            <w:tcW w:w="515" w:type="pct"/>
          </w:tcPr>
          <w:p w14:paraId="69509E47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4</w:t>
            </w:r>
          </w:p>
        </w:tc>
        <w:tc>
          <w:tcPr>
            <w:tcW w:w="515" w:type="pct"/>
          </w:tcPr>
          <w:p w14:paraId="54D5043A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5</w:t>
            </w:r>
          </w:p>
        </w:tc>
        <w:tc>
          <w:tcPr>
            <w:tcW w:w="441" w:type="pct"/>
          </w:tcPr>
          <w:p w14:paraId="0B0FF745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6</w:t>
            </w:r>
          </w:p>
        </w:tc>
      </w:tr>
      <w:tr w:rsidR="00321EE0" w:rsidRPr="00F75AA7" w14:paraId="498C6C1C" w14:textId="77777777" w:rsidTr="00B615AA">
        <w:trPr>
          <w:trHeight w:val="310"/>
        </w:trPr>
        <w:tc>
          <w:tcPr>
            <w:tcW w:w="2132" w:type="pct"/>
          </w:tcPr>
          <w:p w14:paraId="215E85F8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Скорость модуляции в канале</w:t>
            </w:r>
          </w:p>
        </w:tc>
        <w:tc>
          <w:tcPr>
            <w:tcW w:w="441" w:type="pct"/>
          </w:tcPr>
          <w:p w14:paraId="4246498B" w14:textId="77777777" w:rsidR="00321EE0" w:rsidRPr="00035EB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9600</w:t>
            </w:r>
          </w:p>
        </w:tc>
        <w:tc>
          <w:tcPr>
            <w:tcW w:w="515" w:type="pct"/>
          </w:tcPr>
          <w:p w14:paraId="1D803A28" w14:textId="77777777" w:rsidR="00321EE0" w:rsidRPr="00035EB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4800</w:t>
            </w:r>
          </w:p>
        </w:tc>
        <w:tc>
          <w:tcPr>
            <w:tcW w:w="441" w:type="pct"/>
          </w:tcPr>
          <w:p w14:paraId="5B43D025" w14:textId="77777777" w:rsidR="00321EE0" w:rsidRPr="00035EB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1200</w:t>
            </w:r>
          </w:p>
        </w:tc>
        <w:tc>
          <w:tcPr>
            <w:tcW w:w="515" w:type="pct"/>
          </w:tcPr>
          <w:p w14:paraId="5394FD72" w14:textId="77777777" w:rsidR="00321EE0" w:rsidRPr="00035EB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2400</w:t>
            </w:r>
          </w:p>
        </w:tc>
        <w:tc>
          <w:tcPr>
            <w:tcW w:w="515" w:type="pct"/>
          </w:tcPr>
          <w:p w14:paraId="15CBEEBC" w14:textId="77777777" w:rsidR="00321EE0" w:rsidRPr="00035EB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4800</w:t>
            </w:r>
          </w:p>
        </w:tc>
        <w:tc>
          <w:tcPr>
            <w:tcW w:w="441" w:type="pct"/>
          </w:tcPr>
          <w:p w14:paraId="4B92607D" w14:textId="77777777" w:rsidR="00321EE0" w:rsidRPr="00035EB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9600</w:t>
            </w:r>
          </w:p>
        </w:tc>
      </w:tr>
      <w:tr w:rsidR="00321EE0" w:rsidRPr="00F75AA7" w14:paraId="268AAD14" w14:textId="77777777" w:rsidTr="00B615AA">
        <w:trPr>
          <w:trHeight w:val="325"/>
        </w:trPr>
        <w:tc>
          <w:tcPr>
            <w:tcW w:w="2132" w:type="pct"/>
          </w:tcPr>
          <w:p w14:paraId="2B1C39B4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Число каналов в пучке</w:t>
            </w:r>
          </w:p>
        </w:tc>
        <w:tc>
          <w:tcPr>
            <w:tcW w:w="441" w:type="pct"/>
          </w:tcPr>
          <w:p w14:paraId="74DE6576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515" w:type="pct"/>
          </w:tcPr>
          <w:p w14:paraId="12E74D1E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441" w:type="pct"/>
          </w:tcPr>
          <w:p w14:paraId="4E862514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515" w:type="pct"/>
          </w:tcPr>
          <w:p w14:paraId="0B495E6A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515" w:type="pct"/>
          </w:tcPr>
          <w:p w14:paraId="18B7BC70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441" w:type="pct"/>
          </w:tcPr>
          <w:p w14:paraId="5BC4C371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</w:tr>
      <w:tr w:rsidR="00321EE0" w:rsidRPr="00F75AA7" w14:paraId="0D7FD62B" w14:textId="77777777" w:rsidTr="00B615AA">
        <w:trPr>
          <w:trHeight w:val="310"/>
        </w:trPr>
        <w:tc>
          <w:tcPr>
            <w:tcW w:w="2132" w:type="pct"/>
          </w:tcPr>
          <w:p w14:paraId="311EA8BD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Время ожидания восстановления канала</w:t>
            </w:r>
          </w:p>
        </w:tc>
        <w:tc>
          <w:tcPr>
            <w:tcW w:w="441" w:type="pct"/>
          </w:tcPr>
          <w:p w14:paraId="003C37A6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515" w:type="pct"/>
          </w:tcPr>
          <w:p w14:paraId="212F9EBE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441" w:type="pct"/>
          </w:tcPr>
          <w:p w14:paraId="3AE9A4C9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515" w:type="pct"/>
          </w:tcPr>
          <w:p w14:paraId="30637901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515" w:type="pct"/>
          </w:tcPr>
          <w:p w14:paraId="7325E7DD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441" w:type="pct"/>
          </w:tcPr>
          <w:p w14:paraId="103CF496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</w:tr>
      <w:tr w:rsidR="00321EE0" w:rsidRPr="00F75AA7" w14:paraId="70E1AC88" w14:textId="77777777" w:rsidTr="00B615AA">
        <w:trPr>
          <w:trHeight w:val="310"/>
        </w:trPr>
        <w:tc>
          <w:tcPr>
            <w:tcW w:w="2132" w:type="pct"/>
          </w:tcPr>
          <w:p w14:paraId="7C47E185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Вероятность отказа канала</w:t>
            </w:r>
          </w:p>
        </w:tc>
        <w:tc>
          <w:tcPr>
            <w:tcW w:w="441" w:type="pct"/>
          </w:tcPr>
          <w:p w14:paraId="6CA3AA78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0,15</w:t>
            </w:r>
          </w:p>
        </w:tc>
        <w:tc>
          <w:tcPr>
            <w:tcW w:w="515" w:type="pct"/>
          </w:tcPr>
          <w:p w14:paraId="5DCFA0DF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0,15</w:t>
            </w:r>
          </w:p>
        </w:tc>
        <w:tc>
          <w:tcPr>
            <w:tcW w:w="441" w:type="pct"/>
          </w:tcPr>
          <w:p w14:paraId="015B7EC8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0,2</w:t>
            </w:r>
          </w:p>
        </w:tc>
        <w:tc>
          <w:tcPr>
            <w:tcW w:w="515" w:type="pct"/>
          </w:tcPr>
          <w:p w14:paraId="2E1B641F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0,15</w:t>
            </w:r>
          </w:p>
        </w:tc>
        <w:tc>
          <w:tcPr>
            <w:tcW w:w="515" w:type="pct"/>
          </w:tcPr>
          <w:p w14:paraId="6BDCCC35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0,15</w:t>
            </w:r>
          </w:p>
        </w:tc>
        <w:tc>
          <w:tcPr>
            <w:tcW w:w="441" w:type="pct"/>
          </w:tcPr>
          <w:p w14:paraId="1092F585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0,2</w:t>
            </w:r>
          </w:p>
        </w:tc>
      </w:tr>
      <w:tr w:rsidR="00321EE0" w:rsidRPr="00F75AA7" w14:paraId="674ECE8C" w14:textId="77777777" w:rsidTr="00B615AA">
        <w:trPr>
          <w:trHeight w:val="310"/>
        </w:trPr>
        <w:tc>
          <w:tcPr>
            <w:tcW w:w="2132" w:type="pct"/>
          </w:tcPr>
          <w:p w14:paraId="1CA4C69C" w14:textId="77777777" w:rsidR="00321EE0" w:rsidRPr="00F75AA7" w:rsidRDefault="00321EE0" w:rsidP="00B615AA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Средняя длина пакета</w:t>
            </w:r>
          </w:p>
        </w:tc>
        <w:tc>
          <w:tcPr>
            <w:tcW w:w="441" w:type="pct"/>
          </w:tcPr>
          <w:p w14:paraId="7864030B" w14:textId="77777777" w:rsidR="00321EE0" w:rsidRPr="00035EB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8192</w:t>
            </w:r>
          </w:p>
        </w:tc>
        <w:tc>
          <w:tcPr>
            <w:tcW w:w="515" w:type="pct"/>
          </w:tcPr>
          <w:p w14:paraId="2FD5BBED" w14:textId="77777777" w:rsidR="00321EE0" w:rsidRPr="00035EB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4096</w:t>
            </w:r>
          </w:p>
        </w:tc>
        <w:tc>
          <w:tcPr>
            <w:tcW w:w="441" w:type="pct"/>
          </w:tcPr>
          <w:p w14:paraId="3597418C" w14:textId="77777777" w:rsidR="00321EE0" w:rsidRPr="00035EB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1024</w:t>
            </w:r>
          </w:p>
        </w:tc>
        <w:tc>
          <w:tcPr>
            <w:tcW w:w="515" w:type="pct"/>
          </w:tcPr>
          <w:p w14:paraId="06BA7885" w14:textId="77777777" w:rsidR="00321EE0" w:rsidRPr="00035EB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2048</w:t>
            </w:r>
          </w:p>
        </w:tc>
        <w:tc>
          <w:tcPr>
            <w:tcW w:w="515" w:type="pct"/>
          </w:tcPr>
          <w:p w14:paraId="3AAE45EE" w14:textId="77777777" w:rsidR="00321EE0" w:rsidRPr="00035EB7" w:rsidRDefault="00321EE0" w:rsidP="00B615AA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4096</w:t>
            </w:r>
          </w:p>
        </w:tc>
        <w:tc>
          <w:tcPr>
            <w:tcW w:w="441" w:type="pct"/>
          </w:tcPr>
          <w:p w14:paraId="4ABD9D78" w14:textId="77777777" w:rsidR="00321EE0" w:rsidRPr="00035EB7" w:rsidRDefault="00321EE0" w:rsidP="00B615AA">
            <w:pPr>
              <w:keepNext/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8192</w:t>
            </w:r>
          </w:p>
        </w:tc>
      </w:tr>
    </w:tbl>
    <w:p w14:paraId="3474D763" w14:textId="5556B56A" w:rsidR="002D1F7E" w:rsidRPr="003C18A3" w:rsidRDefault="00321EE0" w:rsidP="003C18A3">
      <w:pPr>
        <w:pStyle w:val="a5"/>
        <w:rPr>
          <w:sz w:val="28"/>
          <w:szCs w:val="28"/>
        </w:rPr>
      </w:pPr>
      <w:r w:rsidRPr="003C18A3">
        <w:rPr>
          <w:sz w:val="28"/>
          <w:szCs w:val="28"/>
        </w:rPr>
        <w:t xml:space="preserve">Таблица </w:t>
      </w:r>
      <w:r w:rsidRPr="003C18A3">
        <w:rPr>
          <w:sz w:val="28"/>
          <w:szCs w:val="28"/>
        </w:rPr>
        <w:fldChar w:fldCharType="begin"/>
      </w:r>
      <w:r w:rsidRPr="003C18A3">
        <w:rPr>
          <w:sz w:val="28"/>
          <w:szCs w:val="28"/>
        </w:rPr>
        <w:instrText xml:space="preserve"> SEQ Таблица \* ARABIC </w:instrText>
      </w:r>
      <w:r w:rsidRPr="003C18A3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3C18A3">
        <w:rPr>
          <w:sz w:val="28"/>
          <w:szCs w:val="28"/>
        </w:rPr>
        <w:fldChar w:fldCharType="end"/>
      </w:r>
      <w:r w:rsidRPr="003C18A3">
        <w:rPr>
          <w:sz w:val="28"/>
          <w:szCs w:val="28"/>
        </w:rPr>
        <w:t xml:space="preserve"> Варианты характеристик каналов</w:t>
      </w:r>
      <w:r w:rsidR="002D1F7E">
        <w:br w:type="page"/>
      </w:r>
    </w:p>
    <w:p w14:paraId="0177B8FA" w14:textId="77777777" w:rsidR="002D1F7E" w:rsidRDefault="002D1F7E" w:rsidP="002D1F7E">
      <w:pPr>
        <w:keepNext/>
      </w:pPr>
      <w:r>
        <w:rPr>
          <w:noProof/>
        </w:rPr>
        <w:lastRenderedPageBreak/>
        <w:drawing>
          <wp:inline distT="0" distB="0" distL="0" distR="0" wp14:anchorId="64B9036D" wp14:editId="28C54610">
            <wp:extent cx="5705475" cy="519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F149" w14:textId="77777777" w:rsidR="00BD774C" w:rsidRDefault="002D1F7E" w:rsidP="002D1F7E">
      <w:pPr>
        <w:pStyle w:val="a5"/>
        <w:jc w:val="center"/>
        <w:rPr>
          <w:sz w:val="28"/>
          <w:szCs w:val="28"/>
        </w:rPr>
      </w:pPr>
      <w:r w:rsidRPr="003C18A3">
        <w:rPr>
          <w:sz w:val="28"/>
          <w:szCs w:val="28"/>
        </w:rPr>
        <w:t xml:space="preserve">Рисунок </w:t>
      </w:r>
      <w:r w:rsidRPr="003C18A3">
        <w:rPr>
          <w:sz w:val="28"/>
          <w:szCs w:val="28"/>
        </w:rPr>
        <w:fldChar w:fldCharType="begin"/>
      </w:r>
      <w:r w:rsidRPr="003C18A3">
        <w:rPr>
          <w:sz w:val="28"/>
          <w:szCs w:val="28"/>
        </w:rPr>
        <w:instrText xml:space="preserve"> SEQ Рисунок \* ARABIC </w:instrText>
      </w:r>
      <w:r w:rsidRPr="003C18A3">
        <w:rPr>
          <w:sz w:val="28"/>
          <w:szCs w:val="28"/>
        </w:rPr>
        <w:fldChar w:fldCharType="separate"/>
      </w:r>
      <w:r w:rsidRPr="003C18A3">
        <w:rPr>
          <w:noProof/>
          <w:sz w:val="28"/>
          <w:szCs w:val="28"/>
        </w:rPr>
        <w:t>1</w:t>
      </w:r>
      <w:r w:rsidRPr="003C18A3">
        <w:rPr>
          <w:sz w:val="28"/>
          <w:szCs w:val="28"/>
        </w:rPr>
        <w:fldChar w:fldCharType="end"/>
      </w:r>
      <w:r w:rsidRPr="003C18A3">
        <w:rPr>
          <w:sz w:val="28"/>
          <w:szCs w:val="28"/>
        </w:rPr>
        <w:t xml:space="preserve"> Топология сети</w:t>
      </w:r>
    </w:p>
    <w:p w14:paraId="3DD86CA4" w14:textId="77777777" w:rsidR="003E5339" w:rsidRDefault="003E533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2CC9CD5" w14:textId="77777777" w:rsidR="003E5339" w:rsidRPr="003E5339" w:rsidRDefault="003E5339" w:rsidP="003E5339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szCs w:val="28"/>
        </w:rPr>
      </w:pPr>
      <w:r w:rsidRPr="003E5339">
        <w:rPr>
          <w:rFonts w:ascii="Times New Roman" w:hAnsi="Times New Roman"/>
          <w:szCs w:val="28"/>
        </w:rPr>
        <w:lastRenderedPageBreak/>
        <w:t xml:space="preserve">Расчёт вероятностей отказа маршрутов. </w:t>
      </w:r>
      <w:r w:rsidRPr="003E5339">
        <w:rPr>
          <w:rFonts w:ascii="Times New Roman" w:hAnsi="Times New Roman"/>
          <w:iCs/>
          <w:szCs w:val="28"/>
        </w:rPr>
        <w:br/>
      </w:r>
      <m:oMath>
        <m:sSubSup>
          <m:sSubSup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оk</m:t>
            </m:r>
          </m:sub>
          <m:sup>
            <m:r>
              <m:rPr>
                <m:sty m:val="b"/>
              </m:rPr>
              <w:rPr>
                <w:rFonts w:ascii="Cambria Math" w:hAnsi="Cambria Math"/>
                <w:szCs w:val="28"/>
              </w:rPr>
              <m:t>ij</m:t>
            </m:r>
          </m:sup>
        </m:sSubSup>
        <m:r>
          <m:rPr>
            <m:sty m:val="b"/>
          </m:rPr>
          <w:rPr>
            <w:rFonts w:ascii="Cambria Math" w:eastAsiaTheme="minorEastAsia" w:hAnsi="Cambria Math"/>
            <w:szCs w:val="28"/>
          </w:rPr>
          <m:t>=1-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Cs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ik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p>
            </m:sSubSup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Cs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b>
            </m:sSub>
          </m:e>
        </m:d>
        <m:r>
          <m:rPr>
            <m:sty m:val="b"/>
          </m:rPr>
          <w:rPr>
            <w:rFonts w:ascii="Cambria Math" w:eastAsiaTheme="minorEastAsia" w:hAnsi="Cambria Math"/>
            <w:szCs w:val="28"/>
          </w:rPr>
          <m:t>…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Cs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nj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p>
            </m:sSubSup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Cs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j</m:t>
                </m:r>
              </m:sub>
            </m:sSub>
          </m:e>
        </m:d>
      </m:oMath>
      <w:r w:rsidRPr="003E5339">
        <w:rPr>
          <w:rFonts w:ascii="Times New Roman" w:hAnsi="Times New Roman"/>
          <w:szCs w:val="28"/>
        </w:rPr>
        <w:t xml:space="preserve"> </w:t>
      </w:r>
    </w:p>
    <w:p w14:paraId="6EA95544" w14:textId="77777777" w:rsidR="003E5339" w:rsidRPr="00F75AA7" w:rsidRDefault="003E5339" w:rsidP="003E5339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  <w:r w:rsidRPr="00F75AA7">
        <w:rPr>
          <w:rFonts w:ascii="Times New Roman" w:eastAsiaTheme="minorEastAsia" w:hAnsi="Times New Roman"/>
          <w:iCs/>
          <w:sz w:val="28"/>
          <w:szCs w:val="28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о1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41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=1-</m:t>
        </m:r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1-0.3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1-0.05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1-0.3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=0.5345</m:t>
        </m:r>
      </m:oMath>
      <w:r w:rsidR="00A23FC1">
        <w:rPr>
          <w:rFonts w:ascii="Times New Roman" w:eastAsiaTheme="minorEastAsia" w:hAnsi="Times New Roman"/>
          <w:iCs/>
          <w:sz w:val="28"/>
          <w:szCs w:val="28"/>
        </w:rPr>
        <w:t>;</w:t>
      </w:r>
      <w:r w:rsidRPr="00F75AA7">
        <w:rPr>
          <w:rFonts w:ascii="Times New Roman" w:eastAsiaTheme="minorEastAsia" w:hAnsi="Times New Roman"/>
          <w:iCs/>
          <w:sz w:val="28"/>
          <w:szCs w:val="28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о2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41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=1-</m:t>
        </m:r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1-0.3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1-0.1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1-0.1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1-0.3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=0.68248</m:t>
        </m:r>
      </m:oMath>
      <w:r w:rsidRPr="00F75AA7">
        <w:rPr>
          <w:rFonts w:ascii="Times New Roman" w:eastAsiaTheme="minorEastAsia" w:hAnsi="Times New Roman"/>
          <w:iCs/>
          <w:sz w:val="28"/>
          <w:szCs w:val="28"/>
        </w:rPr>
        <w:t xml:space="preserve">; </w:t>
      </w:r>
    </w:p>
    <w:p w14:paraId="71391340" w14:textId="77777777" w:rsidR="003E5339" w:rsidRPr="00F75AA7" w:rsidRDefault="00000000" w:rsidP="003E5339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о3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41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=1-</m:t>
        </m:r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1-0.3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1-0.25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1-0.1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1-0.05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1-0.3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=0.68578</m:t>
        </m:r>
      </m:oMath>
      <w:r w:rsidR="003E5339" w:rsidRPr="00F75AA7">
        <w:rPr>
          <w:rFonts w:ascii="Times New Roman" w:eastAsiaTheme="minorEastAsia" w:hAnsi="Times New Roman"/>
          <w:iCs/>
          <w:sz w:val="28"/>
          <w:szCs w:val="28"/>
        </w:rPr>
        <w:t>;</w:t>
      </w:r>
      <w:r w:rsidR="003E5339" w:rsidRPr="00F75AA7">
        <w:rPr>
          <w:rFonts w:ascii="Times New Roman" w:eastAsiaTheme="minorEastAsia" w:hAnsi="Times New Roman"/>
          <w:iCs/>
          <w:sz w:val="28"/>
          <w:szCs w:val="28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о4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41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=1-</m:t>
        </m:r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1-0.3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1-0.1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1-0.25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(1-0.05)(1-0.3)=0.77376</m:t>
        </m:r>
      </m:oMath>
      <w:r w:rsidR="003E5339" w:rsidRPr="00F75AA7">
        <w:rPr>
          <w:rFonts w:ascii="Times New Roman" w:eastAsiaTheme="minorEastAsia" w:hAnsi="Times New Roman"/>
          <w:iCs/>
          <w:sz w:val="28"/>
          <w:szCs w:val="28"/>
        </w:rPr>
        <w:t xml:space="preserve">;  </w:t>
      </w:r>
    </w:p>
    <w:p w14:paraId="35A480B3" w14:textId="77777777" w:rsidR="003E5339" w:rsidRPr="00AA0593" w:rsidRDefault="00000000" w:rsidP="003E5339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41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=1-</m:t>
        </m:r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1-0.3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1-0.25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1-0.1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1-0.25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1-0.1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1-0.3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=0.82139</m:t>
        </m:r>
      </m:oMath>
      <w:r w:rsidR="003E5339" w:rsidRPr="00F75AA7">
        <w:rPr>
          <w:rFonts w:ascii="Times New Roman" w:eastAsiaTheme="minorEastAsia" w:hAnsi="Times New Roman"/>
          <w:iCs/>
          <w:sz w:val="28"/>
          <w:szCs w:val="28"/>
        </w:rPr>
        <w:t xml:space="preserve">. </w:t>
      </w:r>
    </w:p>
    <w:tbl>
      <w:tblPr>
        <w:tblStyle w:val="a4"/>
        <w:tblW w:w="3887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397"/>
        <w:gridCol w:w="360"/>
        <w:gridCol w:w="360"/>
        <w:gridCol w:w="360"/>
      </w:tblGrid>
      <w:tr w:rsidR="00742E58" w:rsidRPr="00F75AA7" w14:paraId="4D25DBAD" w14:textId="77777777" w:rsidTr="00742E58">
        <w:trPr>
          <w:trHeight w:val="105"/>
        </w:trPr>
        <w:tc>
          <w:tcPr>
            <w:tcW w:w="993" w:type="dxa"/>
            <w:vMerge w:val="restart"/>
          </w:tcPr>
          <w:p w14:paraId="02EA3603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Адрес</w:t>
            </w:r>
          </w:p>
        </w:tc>
        <w:tc>
          <w:tcPr>
            <w:tcW w:w="1417" w:type="dxa"/>
            <w:vMerge w:val="restart"/>
          </w:tcPr>
          <w:p w14:paraId="6E26C28A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№ маршрута</w:t>
            </w:r>
          </w:p>
        </w:tc>
        <w:tc>
          <w:tcPr>
            <w:tcW w:w="1477" w:type="dxa"/>
            <w:gridSpan w:val="4"/>
          </w:tcPr>
          <w:p w14:paraId="600223D7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Промежуточные узлы сети</w:t>
            </w:r>
          </w:p>
        </w:tc>
      </w:tr>
      <w:tr w:rsidR="00742E58" w:rsidRPr="00F75AA7" w14:paraId="5F5B3608" w14:textId="77777777" w:rsidTr="00742E58">
        <w:trPr>
          <w:trHeight w:val="210"/>
        </w:trPr>
        <w:tc>
          <w:tcPr>
            <w:tcW w:w="993" w:type="dxa"/>
            <w:vMerge/>
          </w:tcPr>
          <w:p w14:paraId="40695D41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</w:tcPr>
          <w:p w14:paraId="252B658D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0CE38B06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  <w:r w:rsidRPr="00F75AA7">
              <w:rPr>
                <w:szCs w:val="28"/>
              </w:rPr>
              <w:t>1</w:t>
            </w:r>
          </w:p>
        </w:tc>
        <w:tc>
          <w:tcPr>
            <w:tcW w:w="360" w:type="dxa"/>
          </w:tcPr>
          <w:p w14:paraId="10590C85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  <w:r w:rsidRPr="00F75AA7">
              <w:rPr>
                <w:szCs w:val="28"/>
              </w:rPr>
              <w:t>2</w:t>
            </w:r>
          </w:p>
        </w:tc>
        <w:tc>
          <w:tcPr>
            <w:tcW w:w="360" w:type="dxa"/>
          </w:tcPr>
          <w:p w14:paraId="43420BA7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  <w:r w:rsidRPr="00F75AA7">
              <w:rPr>
                <w:szCs w:val="28"/>
              </w:rPr>
              <w:t>3</w:t>
            </w:r>
          </w:p>
        </w:tc>
        <w:tc>
          <w:tcPr>
            <w:tcW w:w="360" w:type="dxa"/>
          </w:tcPr>
          <w:p w14:paraId="57C5EE7E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  <w:r w:rsidRPr="00F75AA7">
              <w:rPr>
                <w:szCs w:val="28"/>
              </w:rPr>
              <w:t>4</w:t>
            </w:r>
          </w:p>
        </w:tc>
      </w:tr>
      <w:tr w:rsidR="00742E58" w:rsidRPr="00F75AA7" w14:paraId="6D674066" w14:textId="77777777" w:rsidTr="00742E58">
        <w:tc>
          <w:tcPr>
            <w:tcW w:w="993" w:type="dxa"/>
            <w:vMerge w:val="restart"/>
          </w:tcPr>
          <w:p w14:paraId="4934BE14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4,1</w:t>
            </w:r>
          </w:p>
        </w:tc>
        <w:tc>
          <w:tcPr>
            <w:tcW w:w="1417" w:type="dxa"/>
          </w:tcPr>
          <w:p w14:paraId="076CD1B2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1</w:t>
            </w:r>
          </w:p>
        </w:tc>
        <w:tc>
          <w:tcPr>
            <w:tcW w:w="397" w:type="dxa"/>
          </w:tcPr>
          <w:p w14:paraId="74B557A0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E</w:t>
            </w:r>
          </w:p>
        </w:tc>
        <w:tc>
          <w:tcPr>
            <w:tcW w:w="360" w:type="dxa"/>
          </w:tcPr>
          <w:p w14:paraId="6BEF9DA4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</w:p>
        </w:tc>
        <w:tc>
          <w:tcPr>
            <w:tcW w:w="360" w:type="dxa"/>
          </w:tcPr>
          <w:p w14:paraId="627F9AFB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</w:p>
        </w:tc>
        <w:tc>
          <w:tcPr>
            <w:tcW w:w="360" w:type="dxa"/>
          </w:tcPr>
          <w:p w14:paraId="54697982" w14:textId="77777777" w:rsidR="00742E58" w:rsidRPr="003E5339" w:rsidRDefault="00742E58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N</w:t>
            </w:r>
          </w:p>
        </w:tc>
      </w:tr>
      <w:tr w:rsidR="00742E58" w:rsidRPr="00F75AA7" w14:paraId="6A4A5F5E" w14:textId="77777777" w:rsidTr="00742E58">
        <w:tc>
          <w:tcPr>
            <w:tcW w:w="993" w:type="dxa"/>
            <w:vMerge/>
          </w:tcPr>
          <w:p w14:paraId="2D1E7088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</w:p>
        </w:tc>
        <w:tc>
          <w:tcPr>
            <w:tcW w:w="1417" w:type="dxa"/>
          </w:tcPr>
          <w:p w14:paraId="03CFE568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2</w:t>
            </w:r>
          </w:p>
        </w:tc>
        <w:tc>
          <w:tcPr>
            <w:tcW w:w="397" w:type="dxa"/>
          </w:tcPr>
          <w:p w14:paraId="59A06BA5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E</w:t>
            </w:r>
          </w:p>
        </w:tc>
        <w:tc>
          <w:tcPr>
            <w:tcW w:w="360" w:type="dxa"/>
          </w:tcPr>
          <w:p w14:paraId="7A4E80DD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</w:p>
        </w:tc>
        <w:tc>
          <w:tcPr>
            <w:tcW w:w="360" w:type="dxa"/>
          </w:tcPr>
          <w:p w14:paraId="30B29C04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60" w:type="dxa"/>
          </w:tcPr>
          <w:p w14:paraId="4F181780" w14:textId="77777777" w:rsidR="00742E58" w:rsidRPr="003E5339" w:rsidRDefault="00742E58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N</w:t>
            </w:r>
          </w:p>
        </w:tc>
      </w:tr>
      <w:tr w:rsidR="00742E58" w:rsidRPr="00F75AA7" w14:paraId="16F35F9F" w14:textId="77777777" w:rsidTr="00742E58">
        <w:tc>
          <w:tcPr>
            <w:tcW w:w="993" w:type="dxa"/>
            <w:vMerge/>
          </w:tcPr>
          <w:p w14:paraId="42397922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</w:p>
        </w:tc>
        <w:tc>
          <w:tcPr>
            <w:tcW w:w="1417" w:type="dxa"/>
          </w:tcPr>
          <w:p w14:paraId="31E8DAFA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3</w:t>
            </w:r>
          </w:p>
        </w:tc>
        <w:tc>
          <w:tcPr>
            <w:tcW w:w="397" w:type="dxa"/>
          </w:tcPr>
          <w:p w14:paraId="4D25898D" w14:textId="77777777" w:rsidR="00742E58" w:rsidRPr="003E5339" w:rsidRDefault="00742E58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E</w:t>
            </w:r>
          </w:p>
        </w:tc>
        <w:tc>
          <w:tcPr>
            <w:tcW w:w="360" w:type="dxa"/>
          </w:tcPr>
          <w:p w14:paraId="341AD32B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60" w:type="dxa"/>
          </w:tcPr>
          <w:p w14:paraId="0423F683" w14:textId="77777777" w:rsidR="00742E58" w:rsidRPr="00AA0593" w:rsidRDefault="00742E58" w:rsidP="006E7FB0">
            <w:pPr>
              <w:ind w:left="-113" w:firstLine="13"/>
              <w:rPr>
                <w:szCs w:val="28"/>
              </w:rPr>
            </w:pPr>
          </w:p>
        </w:tc>
        <w:tc>
          <w:tcPr>
            <w:tcW w:w="360" w:type="dxa"/>
          </w:tcPr>
          <w:p w14:paraId="72B4A38D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N</w:t>
            </w:r>
          </w:p>
        </w:tc>
      </w:tr>
      <w:tr w:rsidR="00742E58" w:rsidRPr="00F75AA7" w14:paraId="23F1FA53" w14:textId="77777777" w:rsidTr="00742E58">
        <w:tc>
          <w:tcPr>
            <w:tcW w:w="993" w:type="dxa"/>
            <w:vMerge/>
          </w:tcPr>
          <w:p w14:paraId="11A812EF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</w:p>
        </w:tc>
        <w:tc>
          <w:tcPr>
            <w:tcW w:w="1417" w:type="dxa"/>
          </w:tcPr>
          <w:p w14:paraId="77EB08D4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4</w:t>
            </w:r>
          </w:p>
        </w:tc>
        <w:tc>
          <w:tcPr>
            <w:tcW w:w="397" w:type="dxa"/>
          </w:tcPr>
          <w:p w14:paraId="0EBE9B17" w14:textId="77777777" w:rsidR="00742E58" w:rsidRPr="003E5339" w:rsidRDefault="00742E58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E</w:t>
            </w:r>
          </w:p>
        </w:tc>
        <w:tc>
          <w:tcPr>
            <w:tcW w:w="360" w:type="dxa"/>
          </w:tcPr>
          <w:p w14:paraId="41506E63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60" w:type="dxa"/>
          </w:tcPr>
          <w:p w14:paraId="45A7AC2C" w14:textId="77777777" w:rsidR="00742E58" w:rsidRPr="00AA0593" w:rsidRDefault="00742E58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60" w:type="dxa"/>
          </w:tcPr>
          <w:p w14:paraId="4C84F684" w14:textId="77777777" w:rsidR="00742E58" w:rsidRPr="003E5339" w:rsidRDefault="00742E58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N</w:t>
            </w:r>
          </w:p>
        </w:tc>
      </w:tr>
      <w:tr w:rsidR="00742E58" w:rsidRPr="00BD25BC" w14:paraId="7D794AE2" w14:textId="77777777" w:rsidTr="00742E58">
        <w:tc>
          <w:tcPr>
            <w:tcW w:w="993" w:type="dxa"/>
            <w:vMerge/>
          </w:tcPr>
          <w:p w14:paraId="151D09DD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</w:p>
        </w:tc>
        <w:tc>
          <w:tcPr>
            <w:tcW w:w="1417" w:type="dxa"/>
          </w:tcPr>
          <w:p w14:paraId="1610103F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5</w:t>
            </w:r>
          </w:p>
        </w:tc>
        <w:tc>
          <w:tcPr>
            <w:tcW w:w="397" w:type="dxa"/>
          </w:tcPr>
          <w:p w14:paraId="014BF3C4" w14:textId="77777777" w:rsidR="00742E58" w:rsidRPr="003E5339" w:rsidRDefault="00742E58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E</w:t>
            </w:r>
          </w:p>
        </w:tc>
        <w:tc>
          <w:tcPr>
            <w:tcW w:w="360" w:type="dxa"/>
          </w:tcPr>
          <w:p w14:paraId="59D3667E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60" w:type="dxa"/>
          </w:tcPr>
          <w:p w14:paraId="1E0FC3C6" w14:textId="77777777" w:rsidR="00742E58" w:rsidRPr="00AA0593" w:rsidRDefault="00742E58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60" w:type="dxa"/>
          </w:tcPr>
          <w:p w14:paraId="5DD63342" w14:textId="77777777" w:rsidR="00742E58" w:rsidRPr="003E5339" w:rsidRDefault="00742E58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N</w:t>
            </w:r>
          </w:p>
        </w:tc>
      </w:tr>
    </w:tbl>
    <w:p w14:paraId="313AAD20" w14:textId="77777777" w:rsidR="003E5339" w:rsidRDefault="00AE2BD7" w:rsidP="004E1D5A">
      <w:pPr>
        <w:pStyle w:val="a5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4E1D5A" w:rsidRPr="004E1D5A">
        <w:rPr>
          <w:sz w:val="28"/>
          <w:szCs w:val="28"/>
        </w:rPr>
        <w:t xml:space="preserve"> Вероятность отказа на маршрутах</w:t>
      </w:r>
    </w:p>
    <w:p w14:paraId="33106331" w14:textId="77777777" w:rsidR="00B47A1B" w:rsidRPr="00F75AA7" w:rsidRDefault="00B47A1B" w:rsidP="00B47A1B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iCs/>
          <w:sz w:val="28"/>
          <w:szCs w:val="28"/>
        </w:rPr>
      </w:pPr>
      <w:r w:rsidRPr="00F75AA7">
        <w:rPr>
          <w:rFonts w:ascii="Times New Roman" w:eastAsiaTheme="minorEastAsia" w:hAnsi="Times New Roman"/>
          <w:iCs/>
          <w:sz w:val="28"/>
          <w:szCs w:val="28"/>
        </w:rPr>
        <w:t>Рас</w:t>
      </w:r>
      <w:r>
        <w:rPr>
          <w:rFonts w:ascii="Times New Roman" w:eastAsiaTheme="minorEastAsia" w:hAnsi="Times New Roman"/>
          <w:iCs/>
          <w:sz w:val="28"/>
          <w:szCs w:val="28"/>
        </w:rPr>
        <w:t xml:space="preserve">чёт </w:t>
      </w:r>
      <w:r w:rsidRPr="00F75AA7">
        <w:rPr>
          <w:rFonts w:ascii="Times New Roman" w:eastAsiaTheme="minorEastAsia" w:hAnsi="Times New Roman"/>
          <w:iCs/>
          <w:sz w:val="28"/>
          <w:szCs w:val="28"/>
        </w:rPr>
        <w:t>нормированн</w:t>
      </w:r>
      <w:r>
        <w:rPr>
          <w:rFonts w:ascii="Times New Roman" w:eastAsiaTheme="minorEastAsia" w:hAnsi="Times New Roman"/>
          <w:iCs/>
          <w:sz w:val="28"/>
          <w:szCs w:val="28"/>
        </w:rPr>
        <w:t>ой</w:t>
      </w:r>
      <w:r w:rsidRPr="00F75AA7">
        <w:rPr>
          <w:rFonts w:ascii="Times New Roman" w:eastAsiaTheme="minorEastAsia" w:hAnsi="Times New Roman"/>
          <w:iCs/>
          <w:sz w:val="28"/>
          <w:szCs w:val="28"/>
        </w:rPr>
        <w:t xml:space="preserve"> вероятность отказа маршрутов</w:t>
      </w:r>
      <w:r w:rsidRPr="00F75AA7">
        <w:rPr>
          <w:rFonts w:ascii="Times New Roman" w:eastAsiaTheme="minorEastAsia" w:hAnsi="Times New Roman"/>
          <w:sz w:val="28"/>
          <w:szCs w:val="28"/>
        </w:rPr>
        <w:t>.</w:t>
      </w:r>
    </w:p>
    <w:p w14:paraId="16BA1BFB" w14:textId="77777777" w:rsidR="00B47A1B" w:rsidRPr="00F75AA7" w:rsidRDefault="00000000" w:rsidP="00B47A1B">
      <w:pPr>
        <w:ind w:left="426"/>
        <w:rPr>
          <w:rFonts w:eastAsiaTheme="minorEastAsia"/>
          <w:b/>
          <w:bCs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оk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j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*</m:t>
                  </m:r>
                </m:sup>
              </m:sSup>
            </m:sup>
          </m:sSubSup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оk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ij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k=1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5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оk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ij</m:t>
                      </m:r>
                    </m:sup>
                  </m:sSubSup>
                </m:e>
              </m:nary>
            </m:den>
          </m:f>
        </m:oMath>
      </m:oMathPara>
    </w:p>
    <w:p w14:paraId="7CD0231A" w14:textId="77777777" w:rsidR="00B47A1B" w:rsidRPr="00F75AA7" w:rsidRDefault="00000000" w:rsidP="00B47A1B">
      <w:pPr>
        <w:ind w:left="360"/>
        <w:rPr>
          <w:iCs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5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оk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ij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=0.5345+0.68248+0.68578+0.77376+0.82139=3.49791</m:t>
          </m:r>
        </m:oMath>
      </m:oMathPara>
    </w:p>
    <w:p w14:paraId="57DFA21E" w14:textId="77777777" w:rsidR="00B47A1B" w:rsidRPr="00F75AA7" w:rsidRDefault="00000000" w:rsidP="00B47A1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*</m:t>
                  </m:r>
                </m:sup>
              </m:sSup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0.5345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3.49791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=0.153</m:t>
          </m:r>
        </m:oMath>
      </m:oMathPara>
    </w:p>
    <w:p w14:paraId="395B3489" w14:textId="77777777" w:rsidR="00B47A1B" w:rsidRPr="00F75AA7" w:rsidRDefault="00000000" w:rsidP="00B47A1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*</m:t>
                  </m:r>
                </m:sup>
              </m:sSup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0.68248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3.49791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=0.195</m:t>
          </m:r>
        </m:oMath>
      </m:oMathPara>
    </w:p>
    <w:p w14:paraId="7AFB4B3A" w14:textId="77777777" w:rsidR="00B47A1B" w:rsidRPr="00F75AA7" w:rsidRDefault="00000000" w:rsidP="00B47A1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*</m:t>
                  </m:r>
                </m:sup>
              </m:sSup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0.68578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3.49791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=0.196</m:t>
          </m:r>
        </m:oMath>
      </m:oMathPara>
    </w:p>
    <w:p w14:paraId="1581D9A6" w14:textId="77777777" w:rsidR="00B47A1B" w:rsidRPr="00F75AA7" w:rsidRDefault="00000000" w:rsidP="00B47A1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о4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*</m:t>
                  </m:r>
                </m:sup>
              </m:sSup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0.77376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3.49791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=0.221</m:t>
          </m:r>
        </m:oMath>
      </m:oMathPara>
    </w:p>
    <w:p w14:paraId="3187663C" w14:textId="77777777" w:rsidR="00B47A1B" w:rsidRPr="00F75AA7" w:rsidRDefault="00000000" w:rsidP="00B47A1B">
      <w:pPr>
        <w:ind w:left="426" w:firstLine="426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о5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*</m:t>
                  </m:r>
                </m:sup>
              </m:sSup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0.82139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3.49791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=0.235</m:t>
          </m:r>
        </m:oMath>
      </m:oMathPara>
    </w:p>
    <w:p w14:paraId="3269D6BA" w14:textId="77777777" w:rsidR="00B47A1B" w:rsidRPr="00F75AA7" w:rsidRDefault="00B47A1B" w:rsidP="00B47A1B">
      <w:pPr>
        <w:rPr>
          <w:rFonts w:eastAsiaTheme="minorEastAsia"/>
          <w:b/>
          <w:bCs/>
          <w:iCs/>
          <w:szCs w:val="28"/>
        </w:rPr>
      </w:pPr>
    </w:p>
    <w:p w14:paraId="215F69A0" w14:textId="77777777" w:rsidR="00B47A1B" w:rsidRPr="00F75AA7" w:rsidRDefault="00B47A1B" w:rsidP="00B47A1B">
      <w:pPr>
        <w:pStyle w:val="a3"/>
        <w:numPr>
          <w:ilvl w:val="0"/>
          <w:numId w:val="3"/>
        </w:numPr>
        <w:spacing w:after="160" w:line="259" w:lineRule="auto"/>
        <w:rPr>
          <w:rFonts w:ascii="Times New Roman" w:eastAsiaTheme="minorEastAsia" w:hAnsi="Times New Roman"/>
          <w:iCs/>
          <w:sz w:val="28"/>
          <w:szCs w:val="28"/>
        </w:rPr>
      </w:pPr>
      <w:r w:rsidRPr="00F75AA7">
        <w:rPr>
          <w:rFonts w:ascii="Times New Roman" w:eastAsiaTheme="minorEastAsia" w:hAnsi="Times New Roman"/>
          <w:sz w:val="28"/>
          <w:szCs w:val="28"/>
        </w:rPr>
        <w:lastRenderedPageBreak/>
        <w:t>За</w:t>
      </w:r>
      <w:r>
        <w:rPr>
          <w:rFonts w:ascii="Times New Roman" w:eastAsiaTheme="minorEastAsia" w:hAnsi="Times New Roman"/>
          <w:sz w:val="28"/>
          <w:szCs w:val="28"/>
        </w:rPr>
        <w:t>полнение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таблиц</w:t>
      </w:r>
      <w:r>
        <w:rPr>
          <w:rFonts w:ascii="Times New Roman" w:eastAsiaTheme="minorEastAsia" w:hAnsi="Times New Roman"/>
          <w:sz w:val="28"/>
          <w:szCs w:val="28"/>
        </w:rPr>
        <w:t>ы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5. Ука</w:t>
      </w:r>
      <w:r>
        <w:rPr>
          <w:rFonts w:ascii="Times New Roman" w:eastAsiaTheme="minorEastAsia" w:hAnsi="Times New Roman"/>
          <w:sz w:val="28"/>
          <w:szCs w:val="28"/>
        </w:rPr>
        <w:t>зание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маршрут</w:t>
      </w:r>
      <w:r>
        <w:rPr>
          <w:rFonts w:ascii="Times New Roman" w:eastAsiaTheme="minorEastAsia" w:hAnsi="Times New Roman"/>
          <w:sz w:val="28"/>
          <w:szCs w:val="28"/>
        </w:rPr>
        <w:t>ов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и соответствующи</w:t>
      </w:r>
      <w:r>
        <w:rPr>
          <w:rFonts w:ascii="Times New Roman" w:eastAsiaTheme="minorEastAsia" w:hAnsi="Times New Roman"/>
          <w:sz w:val="28"/>
          <w:szCs w:val="28"/>
        </w:rPr>
        <w:t>х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канал</w:t>
      </w:r>
      <w:r>
        <w:rPr>
          <w:rFonts w:ascii="Times New Roman" w:eastAsiaTheme="minorEastAsia" w:hAnsi="Times New Roman"/>
          <w:sz w:val="28"/>
          <w:szCs w:val="28"/>
        </w:rPr>
        <w:t>ов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связи. Расч</w:t>
      </w:r>
      <w:r>
        <w:rPr>
          <w:rFonts w:ascii="Times New Roman" w:eastAsiaTheme="minorEastAsia" w:hAnsi="Times New Roman"/>
          <w:sz w:val="28"/>
          <w:szCs w:val="28"/>
        </w:rPr>
        <w:t>ёт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для каждого маршрута средне</w:t>
      </w:r>
      <w:r>
        <w:rPr>
          <w:rFonts w:ascii="Times New Roman" w:eastAsiaTheme="minorEastAsia" w:hAnsi="Times New Roman"/>
          <w:sz w:val="28"/>
          <w:szCs w:val="28"/>
        </w:rPr>
        <w:t>го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врем</w:t>
      </w:r>
      <w:r>
        <w:rPr>
          <w:rFonts w:ascii="Times New Roman" w:eastAsiaTheme="minorEastAsia" w:hAnsi="Times New Roman"/>
          <w:sz w:val="28"/>
          <w:szCs w:val="28"/>
        </w:rPr>
        <w:t>ени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передач по каждому каналу связи.</w:t>
      </w:r>
      <w:r w:rsidRPr="00F75AA7">
        <w:rPr>
          <w:rFonts w:ascii="Times New Roman" w:hAnsi="Times New Roman"/>
          <w:b/>
          <w:bCs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pk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kp</m:t>
                  </m:r>
                </m:sub>
              </m:sSub>
            </m:den>
          </m:f>
        </m:oMath>
      </m:oMathPara>
    </w:p>
    <w:p w14:paraId="6463E09C" w14:textId="77777777" w:rsidR="00B47A1B" w:rsidRPr="00BD25BC" w:rsidRDefault="00000000" w:rsidP="00B47A1B">
      <w:pPr>
        <w:ind w:left="360"/>
        <w:rPr>
          <w:rFonts w:eastAsiaTheme="minorEastAsia"/>
          <w:iCs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256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9600*6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=0.004</m:t>
          </m:r>
        </m:oMath>
      </m:oMathPara>
    </w:p>
    <w:p w14:paraId="66ACB76E" w14:textId="77777777" w:rsidR="00B47A1B" w:rsidRPr="00F75AA7" w:rsidRDefault="00000000" w:rsidP="00B47A1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256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9600*1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=0.026</m:t>
          </m:r>
        </m:oMath>
      </m:oMathPara>
    </w:p>
    <w:p w14:paraId="0B05F358" w14:textId="77777777" w:rsidR="00B47A1B" w:rsidRPr="00F75AA7" w:rsidRDefault="00000000" w:rsidP="00B47A1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256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1200*6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=0.035</m:t>
          </m:r>
        </m:oMath>
      </m:oMathPara>
    </w:p>
    <w:p w14:paraId="7E553E86" w14:textId="77777777" w:rsidR="00B47A1B" w:rsidRPr="00F75AA7" w:rsidRDefault="00000000" w:rsidP="00B47A1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256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4800*5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=0.010</m:t>
          </m:r>
        </m:oMath>
      </m:oMathPara>
    </w:p>
    <w:p w14:paraId="274C866E" w14:textId="77777777" w:rsidR="00B47A1B" w:rsidRPr="00F75AA7" w:rsidRDefault="00000000" w:rsidP="00B47A1B">
      <w:pPr>
        <w:ind w:left="360"/>
        <w:rPr>
          <w:rFonts w:eastAsiaTheme="minorEastAsia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256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9600*1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=0.026</m:t>
          </m:r>
        </m:oMath>
      </m:oMathPara>
    </w:p>
    <w:p w14:paraId="3DCDE53B" w14:textId="77777777" w:rsidR="00B47A1B" w:rsidRPr="00F75AA7" w:rsidRDefault="00000000" w:rsidP="00B47A1B">
      <w:pPr>
        <w:ind w:left="360"/>
        <w:rPr>
          <w:rFonts w:eastAsiaTheme="minorEastAsia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256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9600*6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=0.004</m:t>
          </m:r>
        </m:oMath>
      </m:oMathPara>
    </w:p>
    <w:tbl>
      <w:tblPr>
        <w:tblStyle w:val="a4"/>
        <w:tblW w:w="8281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3274"/>
        <w:gridCol w:w="1112"/>
        <w:gridCol w:w="1213"/>
        <w:gridCol w:w="1012"/>
        <w:gridCol w:w="1670"/>
      </w:tblGrid>
      <w:tr w:rsidR="00EA1084" w:rsidRPr="00F75AA7" w14:paraId="7A82A3DF" w14:textId="77777777" w:rsidTr="00EA1084">
        <w:trPr>
          <w:trHeight w:val="326"/>
        </w:trPr>
        <w:tc>
          <w:tcPr>
            <w:tcW w:w="6611" w:type="dxa"/>
            <w:gridSpan w:val="4"/>
          </w:tcPr>
          <w:p w14:paraId="1EDFD5E9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Результаты расчета</w:t>
            </w:r>
          </w:p>
        </w:tc>
        <w:tc>
          <w:tcPr>
            <w:tcW w:w="1670" w:type="dxa"/>
          </w:tcPr>
          <w:p w14:paraId="0C1E1E72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Маршрут</w:t>
            </w:r>
          </w:p>
        </w:tc>
      </w:tr>
      <w:tr w:rsidR="00EA1084" w:rsidRPr="00F75AA7" w14:paraId="5613CB53" w14:textId="77777777" w:rsidTr="00EA1084">
        <w:trPr>
          <w:trHeight w:val="124"/>
        </w:trPr>
        <w:tc>
          <w:tcPr>
            <w:tcW w:w="3274" w:type="dxa"/>
          </w:tcPr>
          <w:p w14:paraId="00D5A584" w14:textId="77777777" w:rsidR="00EA1084" w:rsidRPr="00F75AA7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112" w:type="dxa"/>
          </w:tcPr>
          <w:p w14:paraId="1F3B640A" w14:textId="77777777" w:rsidR="00EA1084" w:rsidRPr="00056B1A" w:rsidRDefault="00EA1084" w:rsidP="006E7FB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4</w:t>
            </w:r>
          </w:p>
        </w:tc>
        <w:tc>
          <w:tcPr>
            <w:tcW w:w="1213" w:type="dxa"/>
          </w:tcPr>
          <w:p w14:paraId="4479981E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012" w:type="dxa"/>
          </w:tcPr>
          <w:p w14:paraId="07CD9CFE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670" w:type="dxa"/>
            <w:vMerge w:val="restart"/>
          </w:tcPr>
          <w:p w14:paraId="760C6F39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</w:rPr>
                  <m:t>4→1</m:t>
                </m:r>
              </m:oMath>
            </m:oMathPara>
          </w:p>
        </w:tc>
      </w:tr>
      <w:tr w:rsidR="00EA1084" w:rsidRPr="00F75AA7" w14:paraId="3A6A209A" w14:textId="77777777" w:rsidTr="00EA1084">
        <w:trPr>
          <w:trHeight w:val="207"/>
        </w:trPr>
        <w:tc>
          <w:tcPr>
            <w:tcW w:w="3274" w:type="dxa"/>
          </w:tcPr>
          <w:p w14:paraId="506C2577" w14:textId="77777777" w:rsidR="00EA1084" w:rsidRPr="00F75AA7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Сред. время передачи</w:t>
            </w:r>
          </w:p>
        </w:tc>
        <w:tc>
          <w:tcPr>
            <w:tcW w:w="1112" w:type="dxa"/>
          </w:tcPr>
          <w:p w14:paraId="5FE618CD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>
              <w:rPr>
                <w:rFonts w:eastAsiaTheme="minorEastAsia"/>
                <w:szCs w:val="28"/>
              </w:rPr>
              <w:t>010</w:t>
            </w:r>
          </w:p>
        </w:tc>
        <w:tc>
          <w:tcPr>
            <w:tcW w:w="1213" w:type="dxa"/>
          </w:tcPr>
          <w:p w14:paraId="195250C2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012" w:type="dxa"/>
          </w:tcPr>
          <w:p w14:paraId="05F0E59E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670" w:type="dxa"/>
            <w:vMerge/>
          </w:tcPr>
          <w:p w14:paraId="05A5884A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</w:rPr>
            </w:pPr>
          </w:p>
        </w:tc>
      </w:tr>
      <w:tr w:rsidR="00EA1084" w:rsidRPr="00F75AA7" w14:paraId="30B2CEA1" w14:textId="77777777" w:rsidTr="00EA1084">
        <w:trPr>
          <w:trHeight w:val="110"/>
        </w:trPr>
        <w:tc>
          <w:tcPr>
            <w:tcW w:w="3274" w:type="dxa"/>
          </w:tcPr>
          <w:p w14:paraId="147183BF" w14:textId="77777777" w:rsidR="00EA1084" w:rsidRPr="00F75AA7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112" w:type="dxa"/>
          </w:tcPr>
          <w:p w14:paraId="61D7FB05" w14:textId="77777777" w:rsidR="00EA1084" w:rsidRPr="00056B1A" w:rsidRDefault="00EA1084" w:rsidP="006E7FB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6</w:t>
            </w:r>
          </w:p>
        </w:tc>
        <w:tc>
          <w:tcPr>
            <w:tcW w:w="1213" w:type="dxa"/>
          </w:tcPr>
          <w:p w14:paraId="35C5D758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012" w:type="dxa"/>
          </w:tcPr>
          <w:p w14:paraId="01E30D5C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670" w:type="dxa"/>
            <w:vMerge w:val="restart"/>
          </w:tcPr>
          <w:p w14:paraId="7E843359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</w:rPr>
                  <m:t>4→3→1</m:t>
                </m:r>
              </m:oMath>
            </m:oMathPara>
          </w:p>
        </w:tc>
      </w:tr>
      <w:tr w:rsidR="00EA1084" w:rsidRPr="00F75AA7" w14:paraId="735E1B25" w14:textId="77777777" w:rsidTr="00EA1084">
        <w:trPr>
          <w:trHeight w:val="220"/>
        </w:trPr>
        <w:tc>
          <w:tcPr>
            <w:tcW w:w="3274" w:type="dxa"/>
          </w:tcPr>
          <w:p w14:paraId="56ADB341" w14:textId="77777777" w:rsidR="00EA1084" w:rsidRPr="00F75AA7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Сред. время передачи</w:t>
            </w:r>
          </w:p>
        </w:tc>
        <w:tc>
          <w:tcPr>
            <w:tcW w:w="1112" w:type="dxa"/>
          </w:tcPr>
          <w:p w14:paraId="60C2AA5D" w14:textId="77777777" w:rsidR="00EA1084" w:rsidRPr="00056B1A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0.</w:t>
            </w:r>
            <w:r>
              <w:rPr>
                <w:rFonts w:eastAsiaTheme="minorEastAsia"/>
                <w:szCs w:val="28"/>
              </w:rPr>
              <w:t>004</w:t>
            </w:r>
          </w:p>
        </w:tc>
        <w:tc>
          <w:tcPr>
            <w:tcW w:w="1213" w:type="dxa"/>
          </w:tcPr>
          <w:p w14:paraId="270EA540" w14:textId="77777777" w:rsidR="00EA1084" w:rsidRPr="00056B1A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>
              <w:rPr>
                <w:rFonts w:eastAsiaTheme="minorEastAsia"/>
                <w:szCs w:val="28"/>
              </w:rPr>
              <w:t>035</w:t>
            </w:r>
          </w:p>
        </w:tc>
        <w:tc>
          <w:tcPr>
            <w:tcW w:w="1012" w:type="dxa"/>
          </w:tcPr>
          <w:p w14:paraId="77E65E90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670" w:type="dxa"/>
            <w:vMerge/>
          </w:tcPr>
          <w:p w14:paraId="5BC6C41B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</w:rPr>
            </w:pPr>
          </w:p>
        </w:tc>
      </w:tr>
      <w:tr w:rsidR="00EA1084" w:rsidRPr="00F75AA7" w14:paraId="2E456B7D" w14:textId="77777777" w:rsidTr="00EA1084">
        <w:trPr>
          <w:trHeight w:val="165"/>
        </w:trPr>
        <w:tc>
          <w:tcPr>
            <w:tcW w:w="3274" w:type="dxa"/>
          </w:tcPr>
          <w:p w14:paraId="7C444463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112" w:type="dxa"/>
          </w:tcPr>
          <w:p w14:paraId="6200842C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5</w:t>
            </w:r>
          </w:p>
        </w:tc>
        <w:tc>
          <w:tcPr>
            <w:tcW w:w="1213" w:type="dxa"/>
          </w:tcPr>
          <w:p w14:paraId="48DB6FB7" w14:textId="77777777" w:rsidR="00EA1084" w:rsidRPr="0082280E" w:rsidRDefault="00EA1084" w:rsidP="006E7FB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</w:t>
            </w:r>
          </w:p>
        </w:tc>
        <w:tc>
          <w:tcPr>
            <w:tcW w:w="1012" w:type="dxa"/>
          </w:tcPr>
          <w:p w14:paraId="25599041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670" w:type="dxa"/>
            <w:vMerge w:val="restart"/>
          </w:tcPr>
          <w:p w14:paraId="77FFE01B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</w:rPr>
                  <m:t>4→2→1</m:t>
                </m:r>
              </m:oMath>
            </m:oMathPara>
          </w:p>
        </w:tc>
      </w:tr>
      <w:tr w:rsidR="00EA1084" w:rsidRPr="00F75AA7" w14:paraId="3C5AC388" w14:textId="77777777" w:rsidTr="00EA1084">
        <w:trPr>
          <w:trHeight w:val="165"/>
        </w:trPr>
        <w:tc>
          <w:tcPr>
            <w:tcW w:w="3274" w:type="dxa"/>
          </w:tcPr>
          <w:p w14:paraId="383961AB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Сред. время передачи</w:t>
            </w:r>
          </w:p>
        </w:tc>
        <w:tc>
          <w:tcPr>
            <w:tcW w:w="1112" w:type="dxa"/>
          </w:tcPr>
          <w:p w14:paraId="0C64AD00" w14:textId="77777777" w:rsidR="00EA1084" w:rsidRPr="00EA1084" w:rsidRDefault="00EA1084" w:rsidP="00EA1084">
            <w:pPr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>
              <w:rPr>
                <w:rFonts w:eastAsiaTheme="minorEastAsia"/>
                <w:szCs w:val="28"/>
                <w:lang w:val="ru-RU"/>
              </w:rPr>
              <w:t>026</w:t>
            </w:r>
          </w:p>
        </w:tc>
        <w:tc>
          <w:tcPr>
            <w:tcW w:w="1213" w:type="dxa"/>
          </w:tcPr>
          <w:p w14:paraId="0D4D7E3E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>
              <w:rPr>
                <w:rFonts w:eastAsiaTheme="minorEastAsia"/>
                <w:szCs w:val="28"/>
                <w:lang w:val="ru-RU"/>
              </w:rPr>
              <w:t>004</w:t>
            </w:r>
          </w:p>
        </w:tc>
        <w:tc>
          <w:tcPr>
            <w:tcW w:w="1012" w:type="dxa"/>
          </w:tcPr>
          <w:p w14:paraId="70F0CE90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670" w:type="dxa"/>
            <w:vMerge/>
          </w:tcPr>
          <w:p w14:paraId="6131536F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</w:rPr>
            </w:pPr>
          </w:p>
        </w:tc>
      </w:tr>
      <w:tr w:rsidR="00EA1084" w:rsidRPr="00F75AA7" w14:paraId="0D2AA36C" w14:textId="77777777" w:rsidTr="00EA1084">
        <w:trPr>
          <w:trHeight w:val="179"/>
        </w:trPr>
        <w:tc>
          <w:tcPr>
            <w:tcW w:w="3274" w:type="dxa"/>
          </w:tcPr>
          <w:p w14:paraId="010C1C11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112" w:type="dxa"/>
          </w:tcPr>
          <w:p w14:paraId="489D5B9E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6</w:t>
            </w:r>
          </w:p>
        </w:tc>
        <w:tc>
          <w:tcPr>
            <w:tcW w:w="1213" w:type="dxa"/>
          </w:tcPr>
          <w:p w14:paraId="57D09304" w14:textId="77777777" w:rsidR="00EA1084" w:rsidRPr="00056B1A" w:rsidRDefault="00EA1084" w:rsidP="006E7FB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2</w:t>
            </w:r>
          </w:p>
        </w:tc>
        <w:tc>
          <w:tcPr>
            <w:tcW w:w="1012" w:type="dxa"/>
          </w:tcPr>
          <w:p w14:paraId="77A4E4DB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</w:t>
            </w:r>
          </w:p>
        </w:tc>
        <w:tc>
          <w:tcPr>
            <w:tcW w:w="1670" w:type="dxa"/>
            <w:vMerge w:val="restart"/>
          </w:tcPr>
          <w:p w14:paraId="0BEC8EB0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</w:rPr>
                  <m:t>4→3→2→1</m:t>
                </m:r>
              </m:oMath>
            </m:oMathPara>
          </w:p>
        </w:tc>
      </w:tr>
      <w:tr w:rsidR="00EA1084" w:rsidRPr="00F75AA7" w14:paraId="243C871D" w14:textId="77777777" w:rsidTr="00EA1084">
        <w:trPr>
          <w:trHeight w:val="152"/>
        </w:trPr>
        <w:tc>
          <w:tcPr>
            <w:tcW w:w="3274" w:type="dxa"/>
          </w:tcPr>
          <w:p w14:paraId="37CC2387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Сред. время передачи</w:t>
            </w:r>
          </w:p>
        </w:tc>
        <w:tc>
          <w:tcPr>
            <w:tcW w:w="1112" w:type="dxa"/>
          </w:tcPr>
          <w:p w14:paraId="2D7BBBD9" w14:textId="77777777" w:rsidR="00EA1084" w:rsidRPr="00F75AA7" w:rsidRDefault="00EA1084" w:rsidP="00EA1084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>
              <w:rPr>
                <w:rFonts w:eastAsiaTheme="minorEastAsia"/>
                <w:szCs w:val="28"/>
                <w:lang w:val="ru-RU"/>
              </w:rPr>
              <w:t>004</w:t>
            </w:r>
          </w:p>
        </w:tc>
        <w:tc>
          <w:tcPr>
            <w:tcW w:w="1213" w:type="dxa"/>
          </w:tcPr>
          <w:p w14:paraId="7EE24A72" w14:textId="77777777" w:rsidR="00EA1084" w:rsidRPr="00F75AA7" w:rsidRDefault="00EA1084" w:rsidP="00EA1084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>
              <w:rPr>
                <w:rFonts w:eastAsiaTheme="minorEastAsia"/>
                <w:szCs w:val="28"/>
                <w:lang w:val="ru-RU"/>
              </w:rPr>
              <w:t>026</w:t>
            </w:r>
          </w:p>
        </w:tc>
        <w:tc>
          <w:tcPr>
            <w:tcW w:w="1012" w:type="dxa"/>
          </w:tcPr>
          <w:p w14:paraId="4A4EF6B8" w14:textId="77777777" w:rsidR="00EA1084" w:rsidRPr="00EA1084" w:rsidRDefault="00EA1084" w:rsidP="00EA1084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</w:rPr>
              <w:t>0.</w:t>
            </w:r>
            <w:r>
              <w:rPr>
                <w:rFonts w:eastAsiaTheme="minorEastAsia"/>
                <w:szCs w:val="28"/>
                <w:lang w:val="ru-RU"/>
              </w:rPr>
              <w:t>004</w:t>
            </w:r>
          </w:p>
        </w:tc>
        <w:tc>
          <w:tcPr>
            <w:tcW w:w="1670" w:type="dxa"/>
            <w:vMerge/>
          </w:tcPr>
          <w:p w14:paraId="525BBBB2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</w:rPr>
            </w:pPr>
          </w:p>
        </w:tc>
      </w:tr>
      <w:tr w:rsidR="00EA1084" w:rsidRPr="007E1D75" w14:paraId="2944B624" w14:textId="77777777" w:rsidTr="00EA1084">
        <w:trPr>
          <w:trHeight w:val="179"/>
        </w:trPr>
        <w:tc>
          <w:tcPr>
            <w:tcW w:w="3274" w:type="dxa"/>
          </w:tcPr>
          <w:p w14:paraId="41182925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112" w:type="dxa"/>
          </w:tcPr>
          <w:p w14:paraId="56EF4077" w14:textId="77777777" w:rsidR="00EA1084" w:rsidRPr="00056B1A" w:rsidRDefault="00EA1084" w:rsidP="006E7FB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  <w:tc>
          <w:tcPr>
            <w:tcW w:w="1213" w:type="dxa"/>
          </w:tcPr>
          <w:p w14:paraId="3388EEC5" w14:textId="77777777" w:rsidR="00EA1084" w:rsidRPr="00056B1A" w:rsidRDefault="00EA1084" w:rsidP="006E7FB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2</w:t>
            </w:r>
          </w:p>
        </w:tc>
        <w:tc>
          <w:tcPr>
            <w:tcW w:w="1012" w:type="dxa"/>
          </w:tcPr>
          <w:p w14:paraId="273CD7BB" w14:textId="77777777" w:rsidR="00EA1084" w:rsidRPr="00056B1A" w:rsidRDefault="00EA1084" w:rsidP="006E7FB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3</w:t>
            </w:r>
          </w:p>
        </w:tc>
        <w:tc>
          <w:tcPr>
            <w:tcW w:w="1670" w:type="dxa"/>
            <w:vMerge w:val="restart"/>
          </w:tcPr>
          <w:p w14:paraId="642CE471" w14:textId="77777777" w:rsidR="00EA1084" w:rsidRPr="007E1D75" w:rsidRDefault="00EA1084" w:rsidP="006E7FB0">
            <w:pPr>
              <w:jc w:val="center"/>
              <w:rPr>
                <w:rFonts w:eastAsiaTheme="minorEastAsia"/>
                <w:i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</w:rPr>
                  <m:t>4→2→3→1</m:t>
                </m:r>
              </m:oMath>
            </m:oMathPara>
          </w:p>
        </w:tc>
      </w:tr>
      <w:tr w:rsidR="00EA1084" w:rsidRPr="007E1D75" w14:paraId="2BC48E91" w14:textId="77777777" w:rsidTr="00EA1084">
        <w:trPr>
          <w:trHeight w:val="179"/>
        </w:trPr>
        <w:tc>
          <w:tcPr>
            <w:tcW w:w="3274" w:type="dxa"/>
          </w:tcPr>
          <w:p w14:paraId="4C0C5CEB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Сред. время передачи</w:t>
            </w:r>
          </w:p>
        </w:tc>
        <w:tc>
          <w:tcPr>
            <w:tcW w:w="1112" w:type="dxa"/>
          </w:tcPr>
          <w:p w14:paraId="1155750C" w14:textId="77777777" w:rsidR="00EA1084" w:rsidRPr="00EA1084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0.026</w:t>
            </w:r>
          </w:p>
        </w:tc>
        <w:tc>
          <w:tcPr>
            <w:tcW w:w="1213" w:type="dxa"/>
          </w:tcPr>
          <w:p w14:paraId="16780063" w14:textId="77777777" w:rsidR="00EA1084" w:rsidRPr="00EA1084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0.026</w:t>
            </w:r>
          </w:p>
        </w:tc>
        <w:tc>
          <w:tcPr>
            <w:tcW w:w="1012" w:type="dxa"/>
          </w:tcPr>
          <w:p w14:paraId="14B3A431" w14:textId="77777777" w:rsidR="00EA1084" w:rsidRPr="00EA1084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0.035</w:t>
            </w:r>
          </w:p>
        </w:tc>
        <w:tc>
          <w:tcPr>
            <w:tcW w:w="1670" w:type="dxa"/>
            <w:vMerge/>
          </w:tcPr>
          <w:p w14:paraId="4AAEB78E" w14:textId="77777777" w:rsidR="00EA1084" w:rsidRDefault="00EA1084" w:rsidP="00EA1084">
            <w:pPr>
              <w:keepNext/>
              <w:jc w:val="center"/>
              <w:rPr>
                <w:szCs w:val="28"/>
              </w:rPr>
            </w:pPr>
          </w:p>
        </w:tc>
      </w:tr>
    </w:tbl>
    <w:p w14:paraId="2E9E0B32" w14:textId="77777777" w:rsidR="00B47A1B" w:rsidRDefault="00EA1084" w:rsidP="00EA1084">
      <w:pPr>
        <w:pStyle w:val="a5"/>
        <w:jc w:val="center"/>
        <w:rPr>
          <w:sz w:val="28"/>
          <w:szCs w:val="28"/>
        </w:rPr>
      </w:pPr>
      <w:r w:rsidRPr="00EA1084">
        <w:rPr>
          <w:sz w:val="28"/>
          <w:szCs w:val="28"/>
        </w:rPr>
        <w:t xml:space="preserve">Таблица </w:t>
      </w:r>
      <w:r w:rsidR="00AE2BD7">
        <w:rPr>
          <w:sz w:val="28"/>
          <w:szCs w:val="28"/>
        </w:rPr>
        <w:t>4</w:t>
      </w:r>
      <w:r w:rsidRPr="00EA1084">
        <w:rPr>
          <w:sz w:val="28"/>
          <w:szCs w:val="28"/>
        </w:rPr>
        <w:t xml:space="preserve"> Средние значения времени передач</w:t>
      </w:r>
    </w:p>
    <w:p w14:paraId="002051B0" w14:textId="77777777" w:rsidR="005F6D33" w:rsidRPr="005F6D33" w:rsidRDefault="005F6D33" w:rsidP="005F6D33">
      <w:pPr>
        <w:spacing w:after="160" w:line="259" w:lineRule="auto"/>
      </w:pPr>
      <w:r>
        <w:br w:type="page"/>
      </w:r>
    </w:p>
    <w:p w14:paraId="72EA7C37" w14:textId="77777777" w:rsidR="006E7FB0" w:rsidRPr="00F75AA7" w:rsidRDefault="006E7FB0" w:rsidP="006E7FB0">
      <w:pPr>
        <w:pStyle w:val="a3"/>
        <w:spacing w:after="160" w:line="259" w:lineRule="auto"/>
        <w:ind w:left="502"/>
        <w:rPr>
          <w:rFonts w:ascii="Times New Roman" w:eastAsiaTheme="minorEastAsia" w:hAnsi="Times New Roman"/>
          <w:iCs/>
          <w:sz w:val="28"/>
          <w:szCs w:val="28"/>
        </w:rPr>
      </w:pPr>
      <w:r w:rsidRPr="00F75AA7">
        <w:rPr>
          <w:rFonts w:ascii="Times New Roman" w:hAnsi="Times New Roman"/>
          <w:sz w:val="28"/>
          <w:szCs w:val="28"/>
        </w:rPr>
        <w:lastRenderedPageBreak/>
        <w:t>Рас</w:t>
      </w:r>
      <w:r>
        <w:rPr>
          <w:rFonts w:ascii="Times New Roman" w:hAnsi="Times New Roman"/>
          <w:sz w:val="28"/>
          <w:szCs w:val="28"/>
        </w:rPr>
        <w:t xml:space="preserve">чёт </w:t>
      </w:r>
      <w:r w:rsidRPr="00F75AA7">
        <w:rPr>
          <w:rFonts w:ascii="Times New Roman" w:eastAsiaTheme="minorEastAsia" w:hAnsi="Times New Roman"/>
          <w:sz w:val="28"/>
          <w:szCs w:val="28"/>
        </w:rPr>
        <w:t>распределени</w:t>
      </w:r>
      <w:r>
        <w:rPr>
          <w:rFonts w:ascii="Times New Roman" w:eastAsiaTheme="minorEastAsia" w:hAnsi="Times New Roman"/>
          <w:sz w:val="28"/>
          <w:szCs w:val="28"/>
        </w:rPr>
        <w:t>я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интенсивности сообщений по маршрутам. </w:t>
      </w:r>
      <w:r w:rsidRPr="00F75AA7">
        <w:rPr>
          <w:rFonts w:ascii="Times New Roman" w:hAnsi="Times New Roman"/>
          <w:sz w:val="28"/>
          <w:szCs w:val="28"/>
        </w:rPr>
        <w:t>Занесе</w:t>
      </w:r>
      <w:r>
        <w:rPr>
          <w:rFonts w:ascii="Times New Roman" w:hAnsi="Times New Roman"/>
          <w:sz w:val="28"/>
          <w:szCs w:val="28"/>
        </w:rPr>
        <w:t>ние</w:t>
      </w:r>
      <w:r w:rsidRPr="00F75AA7">
        <w:rPr>
          <w:rFonts w:ascii="Times New Roman" w:hAnsi="Times New Roman"/>
          <w:sz w:val="28"/>
          <w:szCs w:val="28"/>
        </w:rPr>
        <w:t xml:space="preserve"> полученны</w:t>
      </w:r>
      <w:r>
        <w:rPr>
          <w:rFonts w:ascii="Times New Roman" w:hAnsi="Times New Roman"/>
          <w:sz w:val="28"/>
          <w:szCs w:val="28"/>
        </w:rPr>
        <w:t>х</w:t>
      </w:r>
      <w:r w:rsidRPr="00F75AA7">
        <w:rPr>
          <w:rFonts w:ascii="Times New Roman" w:hAnsi="Times New Roman"/>
          <w:sz w:val="28"/>
          <w:szCs w:val="28"/>
        </w:rPr>
        <w:t xml:space="preserve"> результат</w:t>
      </w:r>
      <w:r>
        <w:rPr>
          <w:rFonts w:ascii="Times New Roman" w:hAnsi="Times New Roman"/>
          <w:sz w:val="28"/>
          <w:szCs w:val="28"/>
        </w:rPr>
        <w:t>ов</w:t>
      </w:r>
      <w:r w:rsidRPr="00F75AA7">
        <w:rPr>
          <w:rFonts w:ascii="Times New Roman" w:hAnsi="Times New Roman"/>
          <w:sz w:val="28"/>
          <w:szCs w:val="28"/>
        </w:rPr>
        <w:t xml:space="preserve"> в таблиц</w:t>
      </w:r>
      <w:r>
        <w:rPr>
          <w:rFonts w:ascii="Times New Roman" w:hAnsi="Times New Roman"/>
          <w:sz w:val="28"/>
          <w:szCs w:val="28"/>
        </w:rPr>
        <w:t>у</w:t>
      </w:r>
      <w:r w:rsidRPr="00F75AA7">
        <w:rPr>
          <w:rFonts w:ascii="Times New Roman" w:hAnsi="Times New Roman"/>
          <w:sz w:val="28"/>
          <w:szCs w:val="28"/>
        </w:rPr>
        <w:t xml:space="preserve"> 7.</w:t>
      </w:r>
      <w:r w:rsidRPr="00F75AA7">
        <w:rPr>
          <w:rFonts w:ascii="Times New Roman" w:eastAsiaTheme="minorEastAsia" w:hAnsi="Times New Roman"/>
          <w:b/>
          <w:bCs/>
          <w:iCs/>
          <w:sz w:val="28"/>
          <w:szCs w:val="28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 w:val="28"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sup>
          </m:sSubSup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 w:val="28"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оk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sup>
          </m:sSubSup>
        </m:oMath>
      </m:oMathPara>
    </w:p>
    <w:p w14:paraId="28AC3B6D" w14:textId="77777777" w:rsidR="006E7FB0" w:rsidRPr="00F75AA7" w:rsidRDefault="00000000" w:rsidP="006E7FB0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=35*0.153=5.355</m:t>
          </m:r>
        </m:oMath>
      </m:oMathPara>
    </w:p>
    <w:p w14:paraId="7270869B" w14:textId="77777777" w:rsidR="006E7FB0" w:rsidRPr="00F75AA7" w:rsidRDefault="00000000" w:rsidP="006E7FB0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=35*0.195=6.825</m:t>
          </m:r>
        </m:oMath>
      </m:oMathPara>
    </w:p>
    <w:p w14:paraId="61E8E97C" w14:textId="77777777" w:rsidR="006E7FB0" w:rsidRPr="00F75AA7" w:rsidRDefault="00000000" w:rsidP="006E7FB0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=35*0.196=6.86</m:t>
          </m:r>
        </m:oMath>
      </m:oMathPara>
    </w:p>
    <w:p w14:paraId="3F521995" w14:textId="77777777" w:rsidR="006E7FB0" w:rsidRPr="00F75AA7" w:rsidRDefault="00000000" w:rsidP="006E7FB0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=35*0.221=7.735</m:t>
          </m:r>
        </m:oMath>
      </m:oMathPara>
    </w:p>
    <w:p w14:paraId="4BAC334F" w14:textId="77777777" w:rsidR="006E7FB0" w:rsidRPr="006E7FB0" w:rsidRDefault="00000000" w:rsidP="006E7FB0">
      <w:pPr>
        <w:ind w:left="360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5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=35*0.235=8.225</m:t>
          </m:r>
        </m:oMath>
      </m:oMathPara>
    </w:p>
    <w:p w14:paraId="283930CC" w14:textId="77777777" w:rsidR="00AE2BD7" w:rsidRPr="00CB3A68" w:rsidRDefault="00AE2BD7" w:rsidP="00AE2BD7">
      <w:pPr>
        <w:pStyle w:val="1"/>
        <w:jc w:val="left"/>
        <w:rPr>
          <w:b w:val="0"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9"/>
        <w:gridCol w:w="2036"/>
        <w:gridCol w:w="1155"/>
        <w:gridCol w:w="1156"/>
        <w:gridCol w:w="1156"/>
      </w:tblGrid>
      <w:tr w:rsidR="00AE2BD7" w14:paraId="4E177527" w14:textId="77777777" w:rsidTr="00DF20A0">
        <w:tc>
          <w:tcPr>
            <w:tcW w:w="1549" w:type="dxa"/>
          </w:tcPr>
          <w:p w14:paraId="3511C672" w14:textId="77777777" w:rsidR="00AE2BD7" w:rsidRDefault="00AE2BD7" w:rsidP="00D717E5">
            <w:pPr>
              <w:jc w:val="center"/>
            </w:pPr>
            <w:r>
              <w:t>№</w:t>
            </w:r>
          </w:p>
          <w:p w14:paraId="05F6D012" w14:textId="77777777" w:rsidR="00AE2BD7" w:rsidRDefault="00AE2BD7" w:rsidP="00D717E5">
            <w:pPr>
              <w:jc w:val="center"/>
            </w:pPr>
            <w:proofErr w:type="spellStart"/>
            <w:r>
              <w:t>маршрутов</w:t>
            </w:r>
            <w:proofErr w:type="spellEnd"/>
          </w:p>
        </w:tc>
        <w:tc>
          <w:tcPr>
            <w:tcW w:w="5503" w:type="dxa"/>
            <w:gridSpan w:val="4"/>
          </w:tcPr>
          <w:p w14:paraId="6898EF0B" w14:textId="77777777" w:rsidR="00AE2BD7" w:rsidRDefault="00AE2BD7" w:rsidP="00D717E5">
            <w:pPr>
              <w:jc w:val="center"/>
            </w:pPr>
            <w:proofErr w:type="spellStart"/>
            <w:r>
              <w:t>Результаты</w:t>
            </w:r>
            <w:proofErr w:type="spellEnd"/>
            <w:r>
              <w:t xml:space="preserve"> </w:t>
            </w:r>
            <w:proofErr w:type="spellStart"/>
            <w:r>
              <w:t>расчета</w:t>
            </w:r>
            <w:proofErr w:type="spellEnd"/>
          </w:p>
        </w:tc>
      </w:tr>
      <w:tr w:rsidR="00DF20A0" w14:paraId="0702162B" w14:textId="77777777" w:rsidTr="00D717E5">
        <w:tc>
          <w:tcPr>
            <w:tcW w:w="1549" w:type="dxa"/>
            <w:vMerge w:val="restart"/>
          </w:tcPr>
          <w:p w14:paraId="74F6322E" w14:textId="77777777" w:rsidR="00DF20A0" w:rsidRDefault="00DF20A0" w:rsidP="00D717E5">
            <w:pPr>
              <w:jc w:val="center"/>
            </w:pPr>
            <w:r>
              <w:t>1</w:t>
            </w:r>
          </w:p>
        </w:tc>
        <w:tc>
          <w:tcPr>
            <w:tcW w:w="2036" w:type="dxa"/>
          </w:tcPr>
          <w:p w14:paraId="23F006D3" w14:textId="77777777" w:rsidR="00DF20A0" w:rsidRDefault="00DF20A0" w:rsidP="00D717E5">
            <w:pPr>
              <w:jc w:val="center"/>
            </w:pPr>
            <w:r>
              <w:t>Узел сети</w:t>
            </w:r>
          </w:p>
        </w:tc>
        <w:tc>
          <w:tcPr>
            <w:tcW w:w="1155" w:type="dxa"/>
          </w:tcPr>
          <w:p w14:paraId="4A4286B9" w14:textId="77777777" w:rsidR="00DF20A0" w:rsidRPr="004341CA" w:rsidRDefault="00DF20A0" w:rsidP="00D717E5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75373847" w14:textId="77777777" w:rsidR="00DF20A0" w:rsidRDefault="00DF20A0" w:rsidP="00D717E5">
            <w:pPr>
              <w:jc w:val="center"/>
            </w:pPr>
          </w:p>
        </w:tc>
        <w:tc>
          <w:tcPr>
            <w:tcW w:w="1156" w:type="dxa"/>
          </w:tcPr>
          <w:p w14:paraId="6276EA29" w14:textId="77777777" w:rsidR="00DF20A0" w:rsidRDefault="00DF20A0" w:rsidP="00D717E5">
            <w:pPr>
              <w:jc w:val="center"/>
            </w:pPr>
          </w:p>
        </w:tc>
      </w:tr>
      <w:tr w:rsidR="00DF20A0" w14:paraId="31C4D6FC" w14:textId="77777777" w:rsidTr="00D717E5">
        <w:tc>
          <w:tcPr>
            <w:tcW w:w="1549" w:type="dxa"/>
            <w:vMerge/>
          </w:tcPr>
          <w:p w14:paraId="761918FB" w14:textId="77777777" w:rsidR="00DF20A0" w:rsidRDefault="00DF20A0" w:rsidP="00D717E5">
            <w:pPr>
              <w:jc w:val="center"/>
            </w:pPr>
          </w:p>
        </w:tc>
        <w:tc>
          <w:tcPr>
            <w:tcW w:w="2036" w:type="dxa"/>
          </w:tcPr>
          <w:p w14:paraId="3BE03937" w14:textId="77777777" w:rsidR="00DF20A0" w:rsidRDefault="00DF20A0" w:rsidP="00D717E5">
            <w:pPr>
              <w:jc w:val="center"/>
            </w:pPr>
            <w:r>
              <w:t>Интенсивность</w:t>
            </w:r>
          </w:p>
        </w:tc>
        <w:tc>
          <w:tcPr>
            <w:tcW w:w="1155" w:type="dxa"/>
          </w:tcPr>
          <w:p w14:paraId="23FFB957" w14:textId="77777777" w:rsidR="00DF20A0" w:rsidRPr="00AE2BD7" w:rsidRDefault="00DF20A0" w:rsidP="00D717E5">
            <w:pPr>
              <w:jc w:val="center"/>
              <w:rPr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5.355</m:t>
                </m:r>
              </m:oMath>
            </m:oMathPara>
          </w:p>
        </w:tc>
        <w:tc>
          <w:tcPr>
            <w:tcW w:w="1156" w:type="dxa"/>
          </w:tcPr>
          <w:p w14:paraId="24760796" w14:textId="77777777" w:rsidR="00DF20A0" w:rsidRDefault="00DF20A0" w:rsidP="00D717E5">
            <w:pPr>
              <w:jc w:val="center"/>
            </w:pPr>
          </w:p>
        </w:tc>
        <w:tc>
          <w:tcPr>
            <w:tcW w:w="1156" w:type="dxa"/>
          </w:tcPr>
          <w:p w14:paraId="5F0DDC2F" w14:textId="77777777" w:rsidR="00DF20A0" w:rsidRDefault="00DF20A0" w:rsidP="00D717E5">
            <w:pPr>
              <w:jc w:val="center"/>
            </w:pPr>
          </w:p>
        </w:tc>
      </w:tr>
      <w:tr w:rsidR="00DF20A0" w14:paraId="64EC5B9B" w14:textId="77777777" w:rsidTr="00D717E5">
        <w:tc>
          <w:tcPr>
            <w:tcW w:w="1549" w:type="dxa"/>
            <w:vMerge w:val="restart"/>
          </w:tcPr>
          <w:p w14:paraId="67784834" w14:textId="77777777" w:rsidR="00DF20A0" w:rsidRDefault="00DF20A0" w:rsidP="00D717E5">
            <w:pPr>
              <w:jc w:val="center"/>
            </w:pPr>
            <w:r>
              <w:t>2</w:t>
            </w:r>
          </w:p>
        </w:tc>
        <w:tc>
          <w:tcPr>
            <w:tcW w:w="2036" w:type="dxa"/>
          </w:tcPr>
          <w:p w14:paraId="0C76D7BF" w14:textId="77777777" w:rsidR="00DF20A0" w:rsidRDefault="00DF20A0" w:rsidP="00D717E5">
            <w:pPr>
              <w:jc w:val="center"/>
            </w:pPr>
            <w:r>
              <w:t>Узел сети</w:t>
            </w:r>
          </w:p>
        </w:tc>
        <w:tc>
          <w:tcPr>
            <w:tcW w:w="1155" w:type="dxa"/>
          </w:tcPr>
          <w:p w14:paraId="463F8098" w14:textId="77777777" w:rsidR="00DF20A0" w:rsidRPr="004341CA" w:rsidRDefault="00DF20A0" w:rsidP="00D717E5">
            <w:pPr>
              <w:jc w:val="center"/>
            </w:pPr>
            <w:r>
              <w:t>3</w:t>
            </w:r>
          </w:p>
        </w:tc>
        <w:tc>
          <w:tcPr>
            <w:tcW w:w="1156" w:type="dxa"/>
          </w:tcPr>
          <w:p w14:paraId="0D3528A1" w14:textId="77777777" w:rsidR="00DF20A0" w:rsidRPr="00AE2BD7" w:rsidRDefault="00DF20A0" w:rsidP="00D717E5">
            <w:pPr>
              <w:jc w:val="center"/>
              <w:rPr>
                <w:lang w:val="ru-RU"/>
              </w:rPr>
            </w:pPr>
            <w:r>
              <w:t>1</w:t>
            </w:r>
          </w:p>
        </w:tc>
        <w:tc>
          <w:tcPr>
            <w:tcW w:w="1156" w:type="dxa"/>
          </w:tcPr>
          <w:p w14:paraId="4B64610F" w14:textId="77777777" w:rsidR="00DF20A0" w:rsidRDefault="00DF20A0" w:rsidP="00D717E5">
            <w:pPr>
              <w:jc w:val="center"/>
            </w:pPr>
          </w:p>
        </w:tc>
      </w:tr>
      <w:tr w:rsidR="00DF20A0" w14:paraId="6A802A33" w14:textId="77777777" w:rsidTr="00D717E5">
        <w:tc>
          <w:tcPr>
            <w:tcW w:w="1549" w:type="dxa"/>
            <w:vMerge/>
          </w:tcPr>
          <w:p w14:paraId="5A833D5F" w14:textId="77777777" w:rsidR="00DF20A0" w:rsidRDefault="00DF20A0" w:rsidP="00D717E5">
            <w:pPr>
              <w:jc w:val="center"/>
            </w:pPr>
          </w:p>
        </w:tc>
        <w:tc>
          <w:tcPr>
            <w:tcW w:w="2036" w:type="dxa"/>
          </w:tcPr>
          <w:p w14:paraId="77D64D36" w14:textId="77777777" w:rsidR="00DF20A0" w:rsidRDefault="00DF20A0" w:rsidP="00D717E5">
            <w:pPr>
              <w:jc w:val="center"/>
            </w:pPr>
            <w:r>
              <w:t>Интенсивность</w:t>
            </w:r>
          </w:p>
        </w:tc>
        <w:tc>
          <w:tcPr>
            <w:tcW w:w="1155" w:type="dxa"/>
          </w:tcPr>
          <w:p w14:paraId="735CF970" w14:textId="77777777" w:rsidR="00DF20A0" w:rsidRPr="004341CA" w:rsidRDefault="00DF20A0" w:rsidP="00D717E5">
            <w:pPr>
              <w:jc w:val="center"/>
            </w:pPr>
            <w:r>
              <w:rPr>
                <w:lang w:val="ru-RU"/>
              </w:rPr>
              <w:t>6.86</w:t>
            </w:r>
          </w:p>
        </w:tc>
        <w:tc>
          <w:tcPr>
            <w:tcW w:w="1156" w:type="dxa"/>
          </w:tcPr>
          <w:p w14:paraId="50DA4263" w14:textId="77777777" w:rsidR="00DF20A0" w:rsidRPr="00AE2BD7" w:rsidRDefault="00DF20A0" w:rsidP="00D717E5">
            <w:pPr>
              <w:jc w:val="center"/>
              <w:rPr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91.46</m:t>
                </m:r>
              </m:oMath>
            </m:oMathPara>
          </w:p>
        </w:tc>
        <w:tc>
          <w:tcPr>
            <w:tcW w:w="1156" w:type="dxa"/>
          </w:tcPr>
          <w:p w14:paraId="60319DD0" w14:textId="77777777" w:rsidR="00DF20A0" w:rsidRDefault="00DF20A0" w:rsidP="00D717E5">
            <w:pPr>
              <w:jc w:val="center"/>
            </w:pPr>
          </w:p>
        </w:tc>
      </w:tr>
      <w:tr w:rsidR="00DF20A0" w14:paraId="0CA3595A" w14:textId="77777777" w:rsidTr="00D717E5">
        <w:tc>
          <w:tcPr>
            <w:tcW w:w="1549" w:type="dxa"/>
            <w:vMerge w:val="restart"/>
          </w:tcPr>
          <w:p w14:paraId="51DFC71C" w14:textId="77777777" w:rsidR="00DF20A0" w:rsidRDefault="00DF20A0" w:rsidP="00D717E5">
            <w:pPr>
              <w:jc w:val="center"/>
            </w:pPr>
            <w:r>
              <w:t>3</w:t>
            </w:r>
          </w:p>
        </w:tc>
        <w:tc>
          <w:tcPr>
            <w:tcW w:w="2036" w:type="dxa"/>
          </w:tcPr>
          <w:p w14:paraId="10E65C2F" w14:textId="77777777" w:rsidR="00DF20A0" w:rsidRDefault="00DF20A0" w:rsidP="00D717E5">
            <w:pPr>
              <w:jc w:val="center"/>
            </w:pPr>
            <w:r>
              <w:t>Узел сети</w:t>
            </w:r>
          </w:p>
        </w:tc>
        <w:tc>
          <w:tcPr>
            <w:tcW w:w="1155" w:type="dxa"/>
          </w:tcPr>
          <w:p w14:paraId="706B36D6" w14:textId="77777777" w:rsidR="00DF20A0" w:rsidRPr="004341CA" w:rsidRDefault="00DF20A0" w:rsidP="00D717E5">
            <w:pPr>
              <w:jc w:val="center"/>
            </w:pPr>
            <w:r>
              <w:t>2</w:t>
            </w:r>
          </w:p>
        </w:tc>
        <w:tc>
          <w:tcPr>
            <w:tcW w:w="1156" w:type="dxa"/>
          </w:tcPr>
          <w:p w14:paraId="5C239FAF" w14:textId="77777777" w:rsidR="00DF20A0" w:rsidRPr="004341CA" w:rsidRDefault="00DF20A0" w:rsidP="00D717E5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5DB1E4CC" w14:textId="77777777" w:rsidR="00DF20A0" w:rsidRDefault="00DF20A0" w:rsidP="00AE2BD7"/>
        </w:tc>
      </w:tr>
      <w:tr w:rsidR="00DF20A0" w14:paraId="65732B56" w14:textId="77777777" w:rsidTr="00D717E5">
        <w:tc>
          <w:tcPr>
            <w:tcW w:w="1549" w:type="dxa"/>
            <w:vMerge/>
          </w:tcPr>
          <w:p w14:paraId="71A7931B" w14:textId="77777777" w:rsidR="00DF20A0" w:rsidRDefault="00DF20A0" w:rsidP="00D717E5">
            <w:pPr>
              <w:jc w:val="center"/>
            </w:pPr>
          </w:p>
        </w:tc>
        <w:tc>
          <w:tcPr>
            <w:tcW w:w="2036" w:type="dxa"/>
          </w:tcPr>
          <w:p w14:paraId="44C3629A" w14:textId="77777777" w:rsidR="00DF20A0" w:rsidRDefault="00DF20A0" w:rsidP="00D717E5">
            <w:pPr>
              <w:jc w:val="center"/>
            </w:pPr>
            <w:r>
              <w:t>Интенсивность</w:t>
            </w:r>
          </w:p>
        </w:tc>
        <w:tc>
          <w:tcPr>
            <w:tcW w:w="1155" w:type="dxa"/>
          </w:tcPr>
          <w:p w14:paraId="16AA8816" w14:textId="77777777" w:rsidR="00DF20A0" w:rsidRPr="004341CA" w:rsidRDefault="00DF20A0" w:rsidP="00D717E5">
            <w:pPr>
              <w:jc w:val="center"/>
            </w:pPr>
            <w:r>
              <w:t>6,825</w:t>
            </w:r>
          </w:p>
        </w:tc>
        <w:tc>
          <w:tcPr>
            <w:tcW w:w="1156" w:type="dxa"/>
          </w:tcPr>
          <w:p w14:paraId="27337B2D" w14:textId="77777777" w:rsidR="00DF20A0" w:rsidRDefault="00DF20A0" w:rsidP="00D717E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9100</m:t>
                </m:r>
              </m:oMath>
            </m:oMathPara>
          </w:p>
        </w:tc>
        <w:tc>
          <w:tcPr>
            <w:tcW w:w="1156" w:type="dxa"/>
          </w:tcPr>
          <w:p w14:paraId="7D093640" w14:textId="77777777" w:rsidR="00DF20A0" w:rsidRDefault="00DF20A0" w:rsidP="00AE2BD7"/>
        </w:tc>
      </w:tr>
      <w:tr w:rsidR="00DF20A0" w14:paraId="7CD42BB8" w14:textId="77777777" w:rsidTr="00D717E5">
        <w:tc>
          <w:tcPr>
            <w:tcW w:w="1549" w:type="dxa"/>
            <w:vMerge w:val="restart"/>
          </w:tcPr>
          <w:p w14:paraId="0E526646" w14:textId="77777777" w:rsidR="00DF20A0" w:rsidRDefault="00DF20A0" w:rsidP="00D717E5">
            <w:pPr>
              <w:jc w:val="center"/>
            </w:pPr>
            <w:r>
              <w:t>4</w:t>
            </w:r>
          </w:p>
        </w:tc>
        <w:tc>
          <w:tcPr>
            <w:tcW w:w="2036" w:type="dxa"/>
          </w:tcPr>
          <w:p w14:paraId="0A2A51B7" w14:textId="77777777" w:rsidR="00DF20A0" w:rsidRDefault="00DF20A0" w:rsidP="00D717E5">
            <w:pPr>
              <w:jc w:val="center"/>
            </w:pPr>
            <w:r>
              <w:t>Узел сети</w:t>
            </w:r>
          </w:p>
        </w:tc>
        <w:tc>
          <w:tcPr>
            <w:tcW w:w="1155" w:type="dxa"/>
          </w:tcPr>
          <w:p w14:paraId="148D9B7F" w14:textId="77777777" w:rsidR="00DF20A0" w:rsidRDefault="00DF20A0" w:rsidP="00D717E5">
            <w:pPr>
              <w:jc w:val="center"/>
            </w:pPr>
            <w:r>
              <w:t>3</w:t>
            </w:r>
          </w:p>
        </w:tc>
        <w:tc>
          <w:tcPr>
            <w:tcW w:w="1156" w:type="dxa"/>
          </w:tcPr>
          <w:p w14:paraId="17930B97" w14:textId="77777777" w:rsidR="00DF20A0" w:rsidRPr="00F8352B" w:rsidRDefault="00DF20A0" w:rsidP="00D717E5">
            <w:pPr>
              <w:jc w:val="center"/>
            </w:pPr>
            <w:r>
              <w:t>2</w:t>
            </w:r>
          </w:p>
        </w:tc>
        <w:tc>
          <w:tcPr>
            <w:tcW w:w="1156" w:type="dxa"/>
          </w:tcPr>
          <w:p w14:paraId="7F305906" w14:textId="77777777" w:rsidR="00DF20A0" w:rsidRDefault="00DF20A0" w:rsidP="00D717E5">
            <w:pPr>
              <w:jc w:val="center"/>
            </w:pPr>
            <w:r>
              <w:t>1</w:t>
            </w:r>
          </w:p>
        </w:tc>
      </w:tr>
      <w:tr w:rsidR="00DF20A0" w14:paraId="5D7F41EB" w14:textId="77777777" w:rsidTr="00D717E5">
        <w:tc>
          <w:tcPr>
            <w:tcW w:w="1549" w:type="dxa"/>
            <w:vMerge/>
          </w:tcPr>
          <w:p w14:paraId="729E2B73" w14:textId="77777777" w:rsidR="00DF20A0" w:rsidRDefault="00DF20A0" w:rsidP="00D717E5">
            <w:pPr>
              <w:jc w:val="center"/>
            </w:pPr>
          </w:p>
        </w:tc>
        <w:tc>
          <w:tcPr>
            <w:tcW w:w="2036" w:type="dxa"/>
          </w:tcPr>
          <w:p w14:paraId="38F5D37D" w14:textId="77777777" w:rsidR="00DF20A0" w:rsidRDefault="00DF20A0" w:rsidP="00D717E5">
            <w:pPr>
              <w:jc w:val="center"/>
            </w:pPr>
            <w:r>
              <w:t>Интенсивность</w:t>
            </w:r>
          </w:p>
        </w:tc>
        <w:tc>
          <w:tcPr>
            <w:tcW w:w="1155" w:type="dxa"/>
          </w:tcPr>
          <w:p w14:paraId="49BF2DDD" w14:textId="77777777" w:rsidR="00DF20A0" w:rsidRDefault="00DF20A0" w:rsidP="00D717E5">
            <w:pPr>
              <w:jc w:val="center"/>
            </w:pPr>
            <w:r>
              <w:rPr>
                <w:lang w:val="ru-RU"/>
              </w:rPr>
              <w:t>6.86</w:t>
            </w:r>
          </w:p>
        </w:tc>
        <w:tc>
          <w:tcPr>
            <w:tcW w:w="1156" w:type="dxa"/>
          </w:tcPr>
          <w:p w14:paraId="464F4DC1" w14:textId="77777777" w:rsidR="00DF20A0" w:rsidRPr="00557973" w:rsidRDefault="00DF20A0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7622</w:t>
            </w:r>
          </w:p>
        </w:tc>
        <w:tc>
          <w:tcPr>
            <w:tcW w:w="1156" w:type="dxa"/>
          </w:tcPr>
          <w:p w14:paraId="6B66B01D" w14:textId="77777777" w:rsidR="00DF20A0" w:rsidRDefault="000F3758" w:rsidP="00D717E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38.26</m:t>
                </m:r>
              </m:oMath>
            </m:oMathPara>
          </w:p>
        </w:tc>
      </w:tr>
      <w:tr w:rsidR="00DF20A0" w14:paraId="530A6F18" w14:textId="77777777" w:rsidTr="00D717E5">
        <w:tc>
          <w:tcPr>
            <w:tcW w:w="1549" w:type="dxa"/>
            <w:vMerge w:val="restart"/>
          </w:tcPr>
          <w:p w14:paraId="7610B819" w14:textId="77777777" w:rsidR="00DF20A0" w:rsidRDefault="00DF20A0" w:rsidP="00D717E5">
            <w:pPr>
              <w:jc w:val="center"/>
            </w:pPr>
            <w:r>
              <w:t>5</w:t>
            </w:r>
          </w:p>
        </w:tc>
        <w:tc>
          <w:tcPr>
            <w:tcW w:w="2036" w:type="dxa"/>
          </w:tcPr>
          <w:p w14:paraId="7A738E37" w14:textId="77777777" w:rsidR="00DF20A0" w:rsidRDefault="00DF20A0" w:rsidP="00D717E5">
            <w:pPr>
              <w:jc w:val="center"/>
            </w:pPr>
            <w:r>
              <w:t>Узел сети</w:t>
            </w:r>
          </w:p>
        </w:tc>
        <w:tc>
          <w:tcPr>
            <w:tcW w:w="1155" w:type="dxa"/>
          </w:tcPr>
          <w:p w14:paraId="3E23CCFD" w14:textId="77777777" w:rsidR="00DF20A0" w:rsidRPr="004341CA" w:rsidRDefault="00DF20A0" w:rsidP="00D717E5">
            <w:pPr>
              <w:jc w:val="center"/>
            </w:pPr>
            <w:r>
              <w:t>2</w:t>
            </w:r>
          </w:p>
        </w:tc>
        <w:tc>
          <w:tcPr>
            <w:tcW w:w="1156" w:type="dxa"/>
          </w:tcPr>
          <w:p w14:paraId="7E7BED3C" w14:textId="77777777" w:rsidR="00DF20A0" w:rsidRPr="00284A75" w:rsidRDefault="00DF20A0" w:rsidP="00D717E5">
            <w:pPr>
              <w:jc w:val="center"/>
            </w:pPr>
            <w:r>
              <w:t>3</w:t>
            </w:r>
          </w:p>
        </w:tc>
        <w:tc>
          <w:tcPr>
            <w:tcW w:w="1156" w:type="dxa"/>
          </w:tcPr>
          <w:p w14:paraId="73490324" w14:textId="77777777" w:rsidR="00DF20A0" w:rsidRPr="00AE2BD7" w:rsidRDefault="00DF20A0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DF20A0" w14:paraId="685DD2FF" w14:textId="77777777" w:rsidTr="00D717E5">
        <w:tc>
          <w:tcPr>
            <w:tcW w:w="1549" w:type="dxa"/>
            <w:vMerge/>
          </w:tcPr>
          <w:p w14:paraId="5254BEAA" w14:textId="77777777" w:rsidR="00DF20A0" w:rsidRDefault="00DF20A0" w:rsidP="00D717E5">
            <w:pPr>
              <w:jc w:val="center"/>
            </w:pPr>
          </w:p>
        </w:tc>
        <w:tc>
          <w:tcPr>
            <w:tcW w:w="2036" w:type="dxa"/>
          </w:tcPr>
          <w:p w14:paraId="18235C86" w14:textId="77777777" w:rsidR="00DF20A0" w:rsidRDefault="00DF20A0" w:rsidP="00D717E5">
            <w:pPr>
              <w:jc w:val="center"/>
            </w:pPr>
            <w:r>
              <w:t>Интенсивность</w:t>
            </w:r>
          </w:p>
        </w:tc>
        <w:tc>
          <w:tcPr>
            <w:tcW w:w="1155" w:type="dxa"/>
          </w:tcPr>
          <w:p w14:paraId="1FA12F36" w14:textId="77777777" w:rsidR="00DF20A0" w:rsidRDefault="00DF20A0" w:rsidP="00D717E5">
            <w:pPr>
              <w:jc w:val="center"/>
            </w:pPr>
            <w:r>
              <w:t>6,825</w:t>
            </w:r>
          </w:p>
        </w:tc>
        <w:tc>
          <w:tcPr>
            <w:tcW w:w="1156" w:type="dxa"/>
          </w:tcPr>
          <w:p w14:paraId="059CFCBE" w14:textId="77777777" w:rsidR="00DF20A0" w:rsidRDefault="00DF20A0" w:rsidP="00D717E5">
            <w:pPr>
              <w:jc w:val="center"/>
            </w:pPr>
            <w:r>
              <w:rPr>
                <w:lang w:val="ru-RU"/>
              </w:rPr>
              <w:t>6.86</w:t>
            </w:r>
          </w:p>
        </w:tc>
        <w:tc>
          <w:tcPr>
            <w:tcW w:w="1156" w:type="dxa"/>
          </w:tcPr>
          <w:p w14:paraId="7298BB7E" w14:textId="77777777" w:rsidR="00DF20A0" w:rsidRDefault="00293914" w:rsidP="00D717E5">
            <w:pPr>
              <w:jc w:val="center"/>
            </w:pPr>
            <w:r>
              <w:rPr>
                <w:lang w:val="ru-RU"/>
              </w:rPr>
              <w:t>1.</w:t>
            </w:r>
            <w:r w:rsidR="000F3758">
              <w:rPr>
                <w:lang w:val="ru-RU"/>
              </w:rPr>
              <w:t>7</w:t>
            </w:r>
          </w:p>
        </w:tc>
      </w:tr>
    </w:tbl>
    <w:p w14:paraId="72747526" w14:textId="77777777" w:rsidR="006E7FB0" w:rsidRDefault="00AE2BD7" w:rsidP="00AE2BD7">
      <w:pPr>
        <w:pStyle w:val="a5"/>
        <w:rPr>
          <w:sz w:val="28"/>
          <w:szCs w:val="28"/>
        </w:rPr>
      </w:pPr>
      <w:r w:rsidRPr="00AE2BD7">
        <w:rPr>
          <w:sz w:val="28"/>
          <w:szCs w:val="28"/>
        </w:rPr>
        <w:t xml:space="preserve">Таблица </w:t>
      </w:r>
      <w:r w:rsidR="00557973">
        <w:rPr>
          <w:sz w:val="28"/>
          <w:szCs w:val="28"/>
        </w:rPr>
        <w:t>6</w:t>
      </w:r>
      <w:r w:rsidRPr="00AE2BD7">
        <w:rPr>
          <w:sz w:val="28"/>
          <w:szCs w:val="28"/>
        </w:rPr>
        <w:t xml:space="preserve"> Интенсивность потоков адресации (</w:t>
      </w:r>
      <w:proofErr w:type="spellStart"/>
      <w:proofErr w:type="gramStart"/>
      <w:r w:rsidRPr="00AE2BD7">
        <w:rPr>
          <w:sz w:val="28"/>
          <w:szCs w:val="28"/>
        </w:rPr>
        <w:t>i,j</w:t>
      </w:r>
      <w:proofErr w:type="spellEnd"/>
      <w:proofErr w:type="gramEnd"/>
      <w:r w:rsidRPr="00AE2BD7">
        <w:rPr>
          <w:sz w:val="28"/>
          <w:szCs w:val="28"/>
        </w:rPr>
        <w:t>) к узлам сети</w:t>
      </w:r>
    </w:p>
    <w:p w14:paraId="78BF1DF3" w14:textId="77777777" w:rsidR="00AE2BD7" w:rsidRDefault="00AE2BD7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6ECE9E3" w14:textId="77777777" w:rsidR="00AE2BD7" w:rsidRDefault="00AE2BD7" w:rsidP="00AE2BD7">
      <w:pPr>
        <w:rPr>
          <w:szCs w:val="28"/>
        </w:rPr>
      </w:pPr>
      <w:r w:rsidRPr="00F75AA7">
        <w:rPr>
          <w:szCs w:val="28"/>
        </w:rPr>
        <w:lastRenderedPageBreak/>
        <w:t>Рассчитаем время задержки</w:t>
      </w:r>
      <w:r w:rsidR="00F26257" w:rsidRPr="00F26257">
        <w:rPr>
          <w:szCs w:val="28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Cs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w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k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ij</m:t>
            </m:r>
          </m:sup>
        </m:sSubSup>
      </m:oMath>
      <w:r w:rsidR="00F26257" w:rsidRPr="00F26257">
        <w:rPr>
          <w:szCs w:val="28"/>
        </w:rPr>
        <w:t>)</w:t>
      </w:r>
      <w:r w:rsidR="00F26257">
        <w:rPr>
          <w:szCs w:val="28"/>
        </w:rPr>
        <w:t xml:space="preserve"> и среднее число сообщений в очереди(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ρ</m:t>
        </m:r>
      </m:oMath>
      <w:r w:rsidR="00F26257">
        <w:rPr>
          <w:szCs w:val="28"/>
        </w:rPr>
        <w:t>)</w:t>
      </w:r>
      <w:r w:rsidR="00471EE9">
        <w:rPr>
          <w:szCs w:val="28"/>
        </w:rPr>
        <w:t>.</w:t>
      </w:r>
    </w:p>
    <w:p w14:paraId="59D597FC" w14:textId="77777777" w:rsidR="00AE2BD7" w:rsidRPr="00AE2BD7" w:rsidRDefault="00000000" w:rsidP="00AE2BD7">
      <w:pPr>
        <w:rPr>
          <w:rFonts w:eastAsiaTheme="minorEastAsia"/>
          <w:b/>
          <w:bCs/>
          <w:iCs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k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ij</m:t>
              </m:r>
            </m:sup>
          </m:sSubSup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ρ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t</m:t>
                      </m:r>
                    </m:e>
                  </m:acc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pk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ij</m:t>
                  </m:r>
                </m:sup>
              </m:sSubSup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1-ρ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,  ρ=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pk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ij</m:t>
              </m:r>
            </m:sup>
          </m:sSubSup>
        </m:oMath>
      </m:oMathPara>
    </w:p>
    <w:p w14:paraId="72347550" w14:textId="77777777" w:rsidR="00AE2BD7" w:rsidRPr="00F75AA7" w:rsidRDefault="00000000" w:rsidP="00AE2BD7">
      <w:pPr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0.053*0.010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1-0.053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=0.00056,  ρ=5.355*0.010=0.053</m:t>
          </m:r>
        </m:oMath>
      </m:oMathPara>
    </w:p>
    <w:p w14:paraId="618564F0" w14:textId="77777777" w:rsidR="00AE2BD7" w:rsidRPr="00F75AA7" w:rsidRDefault="00000000" w:rsidP="00AE2BD7">
      <w:pPr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0.239*0.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035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1-0.239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=0.011,  ρ=6.825*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0.035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=0.239</m:t>
          </m:r>
        </m:oMath>
      </m:oMathPara>
    </w:p>
    <w:p w14:paraId="557E3429" w14:textId="77777777" w:rsidR="00AE2BD7" w:rsidRPr="00F75AA7" w:rsidRDefault="00000000" w:rsidP="00AE2BD7">
      <w:pPr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0.027*0.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004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1-0.027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=0,0001,  ρ=6.86*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0.004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=0.027</m:t>
          </m:r>
        </m:oMath>
      </m:oMathPara>
    </w:p>
    <w:p w14:paraId="65A3F517" w14:textId="77777777" w:rsidR="00AE2BD7" w:rsidRPr="00F75AA7" w:rsidRDefault="00000000" w:rsidP="00AE2BD7">
      <w:pPr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0.03*0.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004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1-0.03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=0,0001,            ρ=7.735*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0.004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=0.03</m:t>
          </m:r>
        </m:oMath>
      </m:oMathPara>
    </w:p>
    <w:p w14:paraId="5DFE5848" w14:textId="77777777" w:rsidR="00AE2BD7" w:rsidRPr="00471EE9" w:rsidRDefault="00000000" w:rsidP="00AE2BD7">
      <w:pPr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0.287*0.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035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1-0.287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=0,014,  ρ=8.225*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0.035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=0.287</m:t>
          </m:r>
        </m:oMath>
      </m:oMathPara>
    </w:p>
    <w:p w14:paraId="018DB5B3" w14:textId="77777777" w:rsidR="00471EE9" w:rsidRDefault="00471EE9" w:rsidP="00AE2BD7">
      <w:pPr>
        <w:rPr>
          <w:rFonts w:eastAsiaTheme="minorEastAsia"/>
          <w:szCs w:val="28"/>
        </w:rPr>
      </w:pPr>
    </w:p>
    <w:p w14:paraId="34804AF3" w14:textId="77777777" w:rsidR="00471EE9" w:rsidRDefault="00471EE9" w:rsidP="00AE2BD7">
      <w:pPr>
        <w:rPr>
          <w:szCs w:val="28"/>
        </w:rPr>
      </w:pPr>
      <w:r w:rsidRPr="00F75AA7">
        <w:rPr>
          <w:szCs w:val="28"/>
        </w:rPr>
        <w:t>Рассчитаем среднее число сообщений в очереди</w:t>
      </w:r>
    </w:p>
    <w:p w14:paraId="38C82B97" w14:textId="77777777" w:rsidR="00471EE9" w:rsidRPr="00F75AA7" w:rsidRDefault="00000000" w:rsidP="00471EE9">
      <w:pPr>
        <w:pStyle w:val="a3"/>
        <w:numPr>
          <w:ilvl w:val="0"/>
          <w:numId w:val="5"/>
        </w:num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оk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43</m:t>
            </m:r>
          </m:sup>
        </m:sSubSup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1-ρ</m:t>
            </m:r>
          </m:den>
        </m:f>
      </m:oMath>
    </w:p>
    <w:p w14:paraId="723D00A1" w14:textId="77777777" w:rsidR="00471EE9" w:rsidRPr="00F75AA7" w:rsidRDefault="00000000" w:rsidP="00471EE9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0.053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1-0.053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=0.003</m:t>
          </m:r>
        </m:oMath>
      </m:oMathPara>
    </w:p>
    <w:p w14:paraId="294E0EA2" w14:textId="77777777" w:rsidR="00471EE9" w:rsidRPr="00F75AA7" w:rsidRDefault="00000000" w:rsidP="00471EE9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0.239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1-0.239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=0.075</m:t>
          </m:r>
        </m:oMath>
      </m:oMathPara>
    </w:p>
    <w:p w14:paraId="3294374B" w14:textId="77777777" w:rsidR="00471EE9" w:rsidRPr="00F75AA7" w:rsidRDefault="00000000" w:rsidP="00471EE9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.027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1-0.027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=0.00075</m:t>
          </m:r>
        </m:oMath>
      </m:oMathPara>
    </w:p>
    <w:p w14:paraId="7B19F4EF" w14:textId="77777777" w:rsidR="00471EE9" w:rsidRPr="00F75AA7" w:rsidRDefault="00000000" w:rsidP="00471EE9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о4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0.03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1-0.03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=0.0009</m:t>
          </m:r>
        </m:oMath>
      </m:oMathPara>
    </w:p>
    <w:p w14:paraId="2DD679F9" w14:textId="77777777" w:rsidR="00471EE9" w:rsidRPr="00471EE9" w:rsidRDefault="00000000" w:rsidP="00471EE9">
      <w:pPr>
        <w:ind w:left="360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о5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0.287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1-0.287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=0.11</m:t>
          </m:r>
        </m:oMath>
      </m:oMathPara>
    </w:p>
    <w:p w14:paraId="181216C2" w14:textId="77777777" w:rsidR="00471EE9" w:rsidRPr="00F75AA7" w:rsidRDefault="00471EE9" w:rsidP="00471EE9">
      <w:pPr>
        <w:rPr>
          <w:rFonts w:eastAsiaTheme="minorEastAsia"/>
          <w:szCs w:val="28"/>
        </w:rPr>
      </w:pPr>
    </w:p>
    <w:tbl>
      <w:tblPr>
        <w:tblStyle w:val="a4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945"/>
        <w:gridCol w:w="2915"/>
        <w:gridCol w:w="1377"/>
        <w:gridCol w:w="1134"/>
        <w:gridCol w:w="1559"/>
      </w:tblGrid>
      <w:tr w:rsidR="00471EE9" w:rsidRPr="00F75AA7" w14:paraId="5AA380F8" w14:textId="77777777" w:rsidTr="00BA058C">
        <w:tc>
          <w:tcPr>
            <w:tcW w:w="1945" w:type="dxa"/>
          </w:tcPr>
          <w:p w14:paraId="08FFC707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№ маршрута</w:t>
            </w:r>
          </w:p>
        </w:tc>
        <w:tc>
          <w:tcPr>
            <w:tcW w:w="6985" w:type="dxa"/>
            <w:gridSpan w:val="4"/>
          </w:tcPr>
          <w:p w14:paraId="57831402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Результаты расчета</w:t>
            </w:r>
          </w:p>
        </w:tc>
      </w:tr>
      <w:tr w:rsidR="00471EE9" w:rsidRPr="00F75AA7" w14:paraId="76EFAE96" w14:textId="77777777" w:rsidTr="00BA058C">
        <w:trPr>
          <w:trHeight w:val="120"/>
        </w:trPr>
        <w:tc>
          <w:tcPr>
            <w:tcW w:w="1945" w:type="dxa"/>
            <w:vMerge w:val="restart"/>
          </w:tcPr>
          <w:p w14:paraId="4D9787AE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2915" w:type="dxa"/>
          </w:tcPr>
          <w:p w14:paraId="493CF308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377" w:type="dxa"/>
          </w:tcPr>
          <w:p w14:paraId="4244450F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134" w:type="dxa"/>
          </w:tcPr>
          <w:p w14:paraId="501A3168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  <w:tc>
          <w:tcPr>
            <w:tcW w:w="1559" w:type="dxa"/>
          </w:tcPr>
          <w:p w14:paraId="17E63E45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471EE9" w:rsidRPr="00F75AA7" w14:paraId="1D01EB21" w14:textId="77777777" w:rsidTr="00BA058C">
        <w:trPr>
          <w:trHeight w:val="200"/>
        </w:trPr>
        <w:tc>
          <w:tcPr>
            <w:tcW w:w="1945" w:type="dxa"/>
            <w:vMerge/>
          </w:tcPr>
          <w:p w14:paraId="6409A24E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2915" w:type="dxa"/>
          </w:tcPr>
          <w:p w14:paraId="60A4873D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Время задержки</w:t>
            </w:r>
          </w:p>
        </w:tc>
        <w:tc>
          <w:tcPr>
            <w:tcW w:w="1377" w:type="dxa"/>
          </w:tcPr>
          <w:p w14:paraId="22E5277F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0.00056</m:t>
                </m:r>
              </m:oMath>
            </m:oMathPara>
          </w:p>
        </w:tc>
        <w:tc>
          <w:tcPr>
            <w:tcW w:w="1134" w:type="dxa"/>
          </w:tcPr>
          <w:p w14:paraId="4C290209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  <w:tc>
          <w:tcPr>
            <w:tcW w:w="1559" w:type="dxa"/>
          </w:tcPr>
          <w:p w14:paraId="5C3FF75F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471EE9" w:rsidRPr="00F75AA7" w14:paraId="5E0A1F5E" w14:textId="77777777" w:rsidTr="00BA058C">
        <w:trPr>
          <w:trHeight w:val="107"/>
        </w:trPr>
        <w:tc>
          <w:tcPr>
            <w:tcW w:w="1945" w:type="dxa"/>
            <w:vMerge w:val="restart"/>
          </w:tcPr>
          <w:p w14:paraId="6DA60EE0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2915" w:type="dxa"/>
          </w:tcPr>
          <w:p w14:paraId="1695A8EE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377" w:type="dxa"/>
          </w:tcPr>
          <w:p w14:paraId="067E6830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134" w:type="dxa"/>
          </w:tcPr>
          <w:p w14:paraId="3A6FB5FB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559" w:type="dxa"/>
          </w:tcPr>
          <w:p w14:paraId="6AA52F07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471EE9" w:rsidRPr="00F75AA7" w14:paraId="5F6E9120" w14:textId="77777777" w:rsidTr="00BA058C">
        <w:trPr>
          <w:trHeight w:val="213"/>
        </w:trPr>
        <w:tc>
          <w:tcPr>
            <w:tcW w:w="1945" w:type="dxa"/>
            <w:vMerge/>
          </w:tcPr>
          <w:p w14:paraId="456254B5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2915" w:type="dxa"/>
          </w:tcPr>
          <w:p w14:paraId="68586B62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Время задержки</w:t>
            </w:r>
          </w:p>
        </w:tc>
        <w:tc>
          <w:tcPr>
            <w:tcW w:w="1377" w:type="dxa"/>
          </w:tcPr>
          <w:p w14:paraId="231C8152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0.011</m:t>
                </m:r>
              </m:oMath>
            </m:oMathPara>
          </w:p>
        </w:tc>
        <w:tc>
          <w:tcPr>
            <w:tcW w:w="1134" w:type="dxa"/>
          </w:tcPr>
          <w:p w14:paraId="1799DDCA" w14:textId="77777777" w:rsidR="00471EE9" w:rsidRPr="007D10B0" w:rsidRDefault="00471EE9" w:rsidP="007D10B0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 w:rsidRPr="00F75AA7">
              <w:rPr>
                <w:rFonts w:eastAsiaTheme="minorEastAsia"/>
                <w:szCs w:val="28"/>
                <w:lang w:val="ru-RU"/>
              </w:rPr>
              <w:t>0</w:t>
            </w:r>
            <w:r w:rsidR="007D10B0">
              <w:rPr>
                <w:rFonts w:eastAsiaTheme="minorEastAsia"/>
                <w:szCs w:val="28"/>
              </w:rPr>
              <w:t>02</w:t>
            </w:r>
          </w:p>
        </w:tc>
        <w:tc>
          <w:tcPr>
            <w:tcW w:w="1559" w:type="dxa"/>
          </w:tcPr>
          <w:p w14:paraId="04DE4E4D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471EE9" w:rsidRPr="00F75AA7" w14:paraId="2CA899B0" w14:textId="77777777" w:rsidTr="00BA058C">
        <w:trPr>
          <w:trHeight w:val="160"/>
        </w:trPr>
        <w:tc>
          <w:tcPr>
            <w:tcW w:w="1945" w:type="dxa"/>
            <w:vMerge w:val="restart"/>
          </w:tcPr>
          <w:p w14:paraId="2FC25876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2915" w:type="dxa"/>
          </w:tcPr>
          <w:p w14:paraId="4DC8668E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377" w:type="dxa"/>
          </w:tcPr>
          <w:p w14:paraId="1C133E90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134" w:type="dxa"/>
          </w:tcPr>
          <w:p w14:paraId="2953E026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559" w:type="dxa"/>
          </w:tcPr>
          <w:p w14:paraId="11CAD05F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471EE9" w:rsidRPr="00F75AA7" w14:paraId="61C9F6F8" w14:textId="77777777" w:rsidTr="00BA058C">
        <w:trPr>
          <w:trHeight w:val="160"/>
        </w:trPr>
        <w:tc>
          <w:tcPr>
            <w:tcW w:w="1945" w:type="dxa"/>
            <w:vMerge/>
          </w:tcPr>
          <w:p w14:paraId="5B1CD239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2915" w:type="dxa"/>
          </w:tcPr>
          <w:p w14:paraId="7BB9B403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Время задержки</w:t>
            </w:r>
          </w:p>
        </w:tc>
        <w:tc>
          <w:tcPr>
            <w:tcW w:w="1377" w:type="dxa"/>
          </w:tcPr>
          <w:p w14:paraId="1E3BD918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0.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 0001</m:t>
              </m:r>
            </m:oMath>
          </w:p>
        </w:tc>
        <w:tc>
          <w:tcPr>
            <w:tcW w:w="1134" w:type="dxa"/>
          </w:tcPr>
          <w:p w14:paraId="790426E3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 w:rsidRPr="00F75AA7">
              <w:rPr>
                <w:rFonts w:eastAsiaTheme="minorEastAsia"/>
                <w:szCs w:val="28"/>
                <w:lang w:val="ru-RU"/>
              </w:rPr>
              <w:t>0</w:t>
            </w:r>
            <w:r w:rsidR="007D10B0">
              <w:rPr>
                <w:rFonts w:eastAsiaTheme="minorEastAsia"/>
                <w:szCs w:val="28"/>
              </w:rPr>
              <w:t>0</w:t>
            </w:r>
            <w:r w:rsidRPr="00F75AA7">
              <w:rPr>
                <w:rFonts w:eastAsiaTheme="minorEastAsia"/>
                <w:szCs w:val="28"/>
                <w:lang w:val="ru-RU"/>
              </w:rPr>
              <w:t>4</w:t>
            </w:r>
          </w:p>
        </w:tc>
        <w:tc>
          <w:tcPr>
            <w:tcW w:w="1559" w:type="dxa"/>
          </w:tcPr>
          <w:p w14:paraId="2F54C302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</w:p>
        </w:tc>
      </w:tr>
      <w:tr w:rsidR="00471EE9" w:rsidRPr="00F75AA7" w14:paraId="4FC58DD0" w14:textId="77777777" w:rsidTr="00BA058C">
        <w:trPr>
          <w:trHeight w:val="173"/>
        </w:trPr>
        <w:tc>
          <w:tcPr>
            <w:tcW w:w="1945" w:type="dxa"/>
            <w:vMerge w:val="restart"/>
          </w:tcPr>
          <w:p w14:paraId="1C1480BB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4</w:t>
            </w:r>
          </w:p>
        </w:tc>
        <w:tc>
          <w:tcPr>
            <w:tcW w:w="2915" w:type="dxa"/>
          </w:tcPr>
          <w:p w14:paraId="599B4A58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377" w:type="dxa"/>
          </w:tcPr>
          <w:p w14:paraId="357FE597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134" w:type="dxa"/>
          </w:tcPr>
          <w:p w14:paraId="0697A09C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559" w:type="dxa"/>
          </w:tcPr>
          <w:p w14:paraId="01F9307B" w14:textId="77777777" w:rsidR="00471EE9" w:rsidRPr="00557973" w:rsidRDefault="00557973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</w:tr>
      <w:tr w:rsidR="00471EE9" w:rsidRPr="00F75AA7" w14:paraId="285B5B93" w14:textId="77777777" w:rsidTr="00BA058C">
        <w:trPr>
          <w:trHeight w:val="147"/>
        </w:trPr>
        <w:tc>
          <w:tcPr>
            <w:tcW w:w="1945" w:type="dxa"/>
            <w:vMerge/>
          </w:tcPr>
          <w:p w14:paraId="68DE4811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2915" w:type="dxa"/>
          </w:tcPr>
          <w:p w14:paraId="327FAD69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Время задержки</w:t>
            </w:r>
          </w:p>
        </w:tc>
        <w:tc>
          <w:tcPr>
            <w:tcW w:w="1377" w:type="dxa"/>
          </w:tcPr>
          <w:p w14:paraId="672C6AEF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0</w:t>
            </w:r>
            <w:r w:rsidR="00471EE9" w:rsidRPr="00F75AA7">
              <w:rPr>
                <w:rFonts w:eastAsiaTheme="minorEastAsia"/>
                <w:szCs w:val="28"/>
                <w:lang w:val="ru-RU"/>
              </w:rPr>
              <w:t>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 0001</m:t>
              </m:r>
            </m:oMath>
          </w:p>
        </w:tc>
        <w:tc>
          <w:tcPr>
            <w:tcW w:w="1134" w:type="dxa"/>
          </w:tcPr>
          <w:p w14:paraId="2E0F5234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 w:rsidR="007D10B0">
              <w:rPr>
                <w:rFonts w:eastAsiaTheme="minorEastAsia"/>
                <w:szCs w:val="28"/>
                <w:lang w:val="ru-RU"/>
              </w:rPr>
              <w:t>026</w:t>
            </w:r>
          </w:p>
        </w:tc>
        <w:tc>
          <w:tcPr>
            <w:tcW w:w="1559" w:type="dxa"/>
          </w:tcPr>
          <w:p w14:paraId="1CD166A4" w14:textId="77777777" w:rsidR="00471EE9" w:rsidRPr="00D717E5" w:rsidRDefault="00D717E5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2.574</m:t>
                </m:r>
              </m:oMath>
            </m:oMathPara>
          </w:p>
        </w:tc>
      </w:tr>
      <w:tr w:rsidR="00471EE9" w:rsidRPr="00F75AA7" w14:paraId="7E2D040C" w14:textId="77777777" w:rsidTr="00BA058C">
        <w:trPr>
          <w:trHeight w:val="173"/>
        </w:trPr>
        <w:tc>
          <w:tcPr>
            <w:tcW w:w="1945" w:type="dxa"/>
            <w:vMerge w:val="restart"/>
          </w:tcPr>
          <w:p w14:paraId="53D4E081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5</w:t>
            </w:r>
          </w:p>
        </w:tc>
        <w:tc>
          <w:tcPr>
            <w:tcW w:w="2915" w:type="dxa"/>
          </w:tcPr>
          <w:p w14:paraId="28B5A75B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377" w:type="dxa"/>
          </w:tcPr>
          <w:p w14:paraId="5BE21683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134" w:type="dxa"/>
          </w:tcPr>
          <w:p w14:paraId="0B86923C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559" w:type="dxa"/>
          </w:tcPr>
          <w:p w14:paraId="44A4B7D3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</w:tr>
      <w:tr w:rsidR="00471EE9" w:rsidRPr="00F75AA7" w14:paraId="340DE90E" w14:textId="77777777" w:rsidTr="00BA058C">
        <w:trPr>
          <w:trHeight w:val="147"/>
        </w:trPr>
        <w:tc>
          <w:tcPr>
            <w:tcW w:w="1945" w:type="dxa"/>
            <w:vMerge/>
          </w:tcPr>
          <w:p w14:paraId="20013DDE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  <w:tc>
          <w:tcPr>
            <w:tcW w:w="2915" w:type="dxa"/>
          </w:tcPr>
          <w:p w14:paraId="6AAF2AB6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Время задержки</w:t>
            </w:r>
          </w:p>
        </w:tc>
        <w:tc>
          <w:tcPr>
            <w:tcW w:w="1377" w:type="dxa"/>
          </w:tcPr>
          <w:p w14:paraId="5D0689BE" w14:textId="77777777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0</w:t>
            </w:r>
            <w:r w:rsidR="00471EE9" w:rsidRPr="00F75AA7">
              <w:rPr>
                <w:rFonts w:eastAsiaTheme="minorEastAsia"/>
                <w:szCs w:val="28"/>
                <w:lang w:val="ru-RU"/>
              </w:rPr>
              <w:t>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 014</m:t>
              </m:r>
            </m:oMath>
          </w:p>
        </w:tc>
        <w:tc>
          <w:tcPr>
            <w:tcW w:w="1134" w:type="dxa"/>
          </w:tcPr>
          <w:p w14:paraId="5EDF2101" w14:textId="77777777" w:rsidR="00471EE9" w:rsidRPr="007D10B0" w:rsidRDefault="00471EE9" w:rsidP="007D10B0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 w:rsidRPr="00F75AA7">
              <w:rPr>
                <w:rFonts w:eastAsiaTheme="minorEastAsia"/>
                <w:szCs w:val="28"/>
                <w:lang w:val="ru-RU"/>
              </w:rPr>
              <w:t>0</w:t>
            </w:r>
            <w:r w:rsidR="007D10B0">
              <w:rPr>
                <w:rFonts w:eastAsiaTheme="minorEastAsia"/>
                <w:szCs w:val="28"/>
              </w:rPr>
              <w:t>64</w:t>
            </w:r>
          </w:p>
        </w:tc>
        <w:tc>
          <w:tcPr>
            <w:tcW w:w="1559" w:type="dxa"/>
          </w:tcPr>
          <w:p w14:paraId="3101FB2E" w14:textId="77777777" w:rsidR="00471EE9" w:rsidRPr="00F75AA7" w:rsidRDefault="00D717E5" w:rsidP="00D717E5">
            <w:pPr>
              <w:keepNext/>
              <w:ind w:firstLine="12"/>
              <w:rPr>
                <w:rFonts w:eastAsiaTheme="minorEastAsia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1.247</m:t>
                </m:r>
              </m:oMath>
            </m:oMathPara>
          </w:p>
        </w:tc>
      </w:tr>
    </w:tbl>
    <w:p w14:paraId="14B293A8" w14:textId="77777777" w:rsidR="00471EE9" w:rsidRDefault="00BA058C" w:rsidP="00BA058C">
      <w:pPr>
        <w:pStyle w:val="a5"/>
        <w:rPr>
          <w:sz w:val="28"/>
          <w:szCs w:val="28"/>
        </w:rPr>
      </w:pPr>
      <w:r w:rsidRPr="00BA058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7</w:t>
      </w:r>
      <w:r w:rsidRPr="00BA058C">
        <w:rPr>
          <w:sz w:val="28"/>
          <w:szCs w:val="28"/>
        </w:rPr>
        <w:t xml:space="preserve"> Средние величины времени задержки в узлах сети</w:t>
      </w:r>
    </w:p>
    <w:p w14:paraId="21D75825" w14:textId="77777777" w:rsidR="00BA058C" w:rsidRDefault="00BA058C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D5D3B30" w14:textId="77777777" w:rsidR="00BA058C" w:rsidRPr="00BA058C" w:rsidRDefault="00BA058C" w:rsidP="00BA058C">
      <w:pPr>
        <w:rPr>
          <w:rFonts w:eastAsiaTheme="minorEastAsia"/>
        </w:rPr>
      </w:pPr>
    </w:p>
    <w:p w14:paraId="5CB47FAC" w14:textId="77777777" w:rsidR="00471EE9" w:rsidRPr="00F75AA7" w:rsidRDefault="00471EE9" w:rsidP="00AE2BD7">
      <w:pPr>
        <w:rPr>
          <w:rFonts w:eastAsiaTheme="minorEastAsia"/>
          <w:szCs w:val="28"/>
        </w:rPr>
      </w:pPr>
    </w:p>
    <w:tbl>
      <w:tblPr>
        <w:tblStyle w:val="a4"/>
        <w:tblW w:w="992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261"/>
        <w:gridCol w:w="1597"/>
        <w:gridCol w:w="1379"/>
        <w:gridCol w:w="1560"/>
      </w:tblGrid>
      <w:tr w:rsidR="00557973" w:rsidRPr="00F75AA7" w14:paraId="2F36A596" w14:textId="77777777" w:rsidTr="00557973">
        <w:tc>
          <w:tcPr>
            <w:tcW w:w="2127" w:type="dxa"/>
          </w:tcPr>
          <w:p w14:paraId="1392BE28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№ маршрута</w:t>
            </w:r>
          </w:p>
        </w:tc>
        <w:tc>
          <w:tcPr>
            <w:tcW w:w="7797" w:type="dxa"/>
            <w:gridSpan w:val="4"/>
          </w:tcPr>
          <w:p w14:paraId="7F95C1BE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Результаты расчета</w:t>
            </w:r>
          </w:p>
        </w:tc>
      </w:tr>
      <w:tr w:rsidR="00557973" w:rsidRPr="00F75AA7" w14:paraId="75F6B392" w14:textId="77777777" w:rsidTr="00557973">
        <w:trPr>
          <w:trHeight w:val="120"/>
        </w:trPr>
        <w:tc>
          <w:tcPr>
            <w:tcW w:w="2127" w:type="dxa"/>
            <w:vMerge w:val="restart"/>
          </w:tcPr>
          <w:p w14:paraId="5E7B463B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3261" w:type="dxa"/>
          </w:tcPr>
          <w:p w14:paraId="3A421E00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597" w:type="dxa"/>
          </w:tcPr>
          <w:p w14:paraId="1585B44E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379" w:type="dxa"/>
          </w:tcPr>
          <w:p w14:paraId="4562C0B2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  <w:tc>
          <w:tcPr>
            <w:tcW w:w="1560" w:type="dxa"/>
          </w:tcPr>
          <w:p w14:paraId="78873484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557973" w:rsidRPr="00F75AA7" w14:paraId="7A92D867" w14:textId="77777777" w:rsidTr="00557973">
        <w:trPr>
          <w:trHeight w:val="200"/>
        </w:trPr>
        <w:tc>
          <w:tcPr>
            <w:tcW w:w="2127" w:type="dxa"/>
            <w:vMerge/>
          </w:tcPr>
          <w:p w14:paraId="1453DF8D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3261" w:type="dxa"/>
          </w:tcPr>
          <w:p w14:paraId="70B3F345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Ср. величина очереди</w:t>
            </w:r>
          </w:p>
        </w:tc>
        <w:tc>
          <w:tcPr>
            <w:tcW w:w="1597" w:type="dxa"/>
          </w:tcPr>
          <w:p w14:paraId="4288901C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0.003</m:t>
                </m:r>
              </m:oMath>
            </m:oMathPara>
          </w:p>
        </w:tc>
        <w:tc>
          <w:tcPr>
            <w:tcW w:w="1379" w:type="dxa"/>
          </w:tcPr>
          <w:p w14:paraId="0C0D4756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  <w:tc>
          <w:tcPr>
            <w:tcW w:w="1560" w:type="dxa"/>
          </w:tcPr>
          <w:p w14:paraId="74765474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557973" w:rsidRPr="00F75AA7" w14:paraId="1E91557C" w14:textId="77777777" w:rsidTr="00557973">
        <w:trPr>
          <w:trHeight w:val="107"/>
        </w:trPr>
        <w:tc>
          <w:tcPr>
            <w:tcW w:w="2127" w:type="dxa"/>
            <w:vMerge w:val="restart"/>
          </w:tcPr>
          <w:p w14:paraId="6E84E7C5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3261" w:type="dxa"/>
          </w:tcPr>
          <w:p w14:paraId="7BBC503F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597" w:type="dxa"/>
          </w:tcPr>
          <w:p w14:paraId="025F7F72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379" w:type="dxa"/>
          </w:tcPr>
          <w:p w14:paraId="24A8E3F3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560" w:type="dxa"/>
          </w:tcPr>
          <w:p w14:paraId="7E3DA935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557973" w:rsidRPr="00F75AA7" w14:paraId="35CB4D7A" w14:textId="77777777" w:rsidTr="00557973">
        <w:trPr>
          <w:trHeight w:val="213"/>
        </w:trPr>
        <w:tc>
          <w:tcPr>
            <w:tcW w:w="2127" w:type="dxa"/>
            <w:vMerge/>
          </w:tcPr>
          <w:p w14:paraId="48893A02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3261" w:type="dxa"/>
          </w:tcPr>
          <w:p w14:paraId="53832EE6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Ср. величина очереди</w:t>
            </w:r>
          </w:p>
        </w:tc>
        <w:tc>
          <w:tcPr>
            <w:tcW w:w="1597" w:type="dxa"/>
          </w:tcPr>
          <w:p w14:paraId="6AAB1507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0.075</m:t>
                </m:r>
              </m:oMath>
            </m:oMathPara>
          </w:p>
        </w:tc>
        <w:tc>
          <w:tcPr>
            <w:tcW w:w="1379" w:type="dxa"/>
          </w:tcPr>
          <w:p w14:paraId="4052A7D4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 w:rsidR="001154A2"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560" w:type="dxa"/>
          </w:tcPr>
          <w:p w14:paraId="3DFD3447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557973" w:rsidRPr="00F75AA7" w14:paraId="285F4785" w14:textId="77777777" w:rsidTr="00557973">
        <w:trPr>
          <w:trHeight w:val="160"/>
        </w:trPr>
        <w:tc>
          <w:tcPr>
            <w:tcW w:w="2127" w:type="dxa"/>
            <w:vMerge w:val="restart"/>
          </w:tcPr>
          <w:p w14:paraId="53681850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3261" w:type="dxa"/>
          </w:tcPr>
          <w:p w14:paraId="5B798A7B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597" w:type="dxa"/>
          </w:tcPr>
          <w:p w14:paraId="60C26D38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379" w:type="dxa"/>
          </w:tcPr>
          <w:p w14:paraId="1DE4E3B3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560" w:type="dxa"/>
          </w:tcPr>
          <w:p w14:paraId="71000225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557973" w:rsidRPr="00F75AA7" w14:paraId="3576A939" w14:textId="77777777" w:rsidTr="00557973">
        <w:trPr>
          <w:trHeight w:val="160"/>
        </w:trPr>
        <w:tc>
          <w:tcPr>
            <w:tcW w:w="2127" w:type="dxa"/>
            <w:vMerge/>
          </w:tcPr>
          <w:p w14:paraId="6A477961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3261" w:type="dxa"/>
          </w:tcPr>
          <w:p w14:paraId="530863B1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Ср. величина очереди</w:t>
            </w:r>
          </w:p>
        </w:tc>
        <w:tc>
          <w:tcPr>
            <w:tcW w:w="1597" w:type="dxa"/>
          </w:tcPr>
          <w:p w14:paraId="03E554E5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0.00075</m:t>
                </m:r>
              </m:oMath>
            </m:oMathPara>
          </w:p>
        </w:tc>
        <w:tc>
          <w:tcPr>
            <w:tcW w:w="1379" w:type="dxa"/>
          </w:tcPr>
          <w:p w14:paraId="0FF695A2" w14:textId="77777777" w:rsidR="00557973" w:rsidRPr="00F75AA7" w:rsidRDefault="001154A2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</w:rPr>
              <w:t>37</w:t>
            </w:r>
          </w:p>
        </w:tc>
        <w:tc>
          <w:tcPr>
            <w:tcW w:w="1560" w:type="dxa"/>
          </w:tcPr>
          <w:p w14:paraId="01D7236C" w14:textId="77777777" w:rsidR="00557973" w:rsidRPr="00F75AA7" w:rsidRDefault="00557973" w:rsidP="00557973">
            <w:pPr>
              <w:rPr>
                <w:rFonts w:eastAsiaTheme="minorEastAsia"/>
                <w:szCs w:val="28"/>
                <w:lang w:val="ru-RU"/>
              </w:rPr>
            </w:pPr>
          </w:p>
        </w:tc>
      </w:tr>
      <w:tr w:rsidR="00557973" w:rsidRPr="00F75AA7" w14:paraId="1D867125" w14:textId="77777777" w:rsidTr="00557973">
        <w:trPr>
          <w:trHeight w:val="173"/>
        </w:trPr>
        <w:tc>
          <w:tcPr>
            <w:tcW w:w="2127" w:type="dxa"/>
            <w:vMerge w:val="restart"/>
          </w:tcPr>
          <w:p w14:paraId="2446B206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4</w:t>
            </w:r>
          </w:p>
        </w:tc>
        <w:tc>
          <w:tcPr>
            <w:tcW w:w="3261" w:type="dxa"/>
          </w:tcPr>
          <w:p w14:paraId="47285124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597" w:type="dxa"/>
          </w:tcPr>
          <w:p w14:paraId="70BDBE6C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379" w:type="dxa"/>
          </w:tcPr>
          <w:p w14:paraId="3A3F281A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560" w:type="dxa"/>
          </w:tcPr>
          <w:p w14:paraId="23F23275" w14:textId="77777777" w:rsidR="00557973" w:rsidRPr="00557973" w:rsidRDefault="00557973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</w:tr>
      <w:tr w:rsidR="00557973" w:rsidRPr="00F75AA7" w14:paraId="6349C4D8" w14:textId="77777777" w:rsidTr="00557973">
        <w:trPr>
          <w:trHeight w:val="147"/>
        </w:trPr>
        <w:tc>
          <w:tcPr>
            <w:tcW w:w="2127" w:type="dxa"/>
            <w:vMerge/>
          </w:tcPr>
          <w:p w14:paraId="49AF6C96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3261" w:type="dxa"/>
          </w:tcPr>
          <w:p w14:paraId="69E58FA8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Ср. величина очереди</w:t>
            </w:r>
          </w:p>
        </w:tc>
        <w:tc>
          <w:tcPr>
            <w:tcW w:w="1597" w:type="dxa"/>
          </w:tcPr>
          <w:p w14:paraId="26C4FFB7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0.0009</m:t>
                </m:r>
              </m:oMath>
            </m:oMathPara>
          </w:p>
        </w:tc>
        <w:tc>
          <w:tcPr>
            <w:tcW w:w="1379" w:type="dxa"/>
          </w:tcPr>
          <w:p w14:paraId="6E92E798" w14:textId="77777777" w:rsidR="00557973" w:rsidRPr="00F75AA7" w:rsidRDefault="001154A2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</w:rPr>
              <w:t>199.177</w:t>
            </w:r>
          </w:p>
        </w:tc>
        <w:tc>
          <w:tcPr>
            <w:tcW w:w="1560" w:type="dxa"/>
          </w:tcPr>
          <w:p w14:paraId="14CBA370" w14:textId="77777777" w:rsidR="00557973" w:rsidRPr="00F75AA7" w:rsidRDefault="00D717E5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98.01</m:t>
                </m:r>
              </m:oMath>
            </m:oMathPara>
          </w:p>
        </w:tc>
      </w:tr>
      <w:tr w:rsidR="00557973" w:rsidRPr="00F75AA7" w14:paraId="438ACBCD" w14:textId="77777777" w:rsidTr="00557973">
        <w:trPr>
          <w:trHeight w:val="173"/>
        </w:trPr>
        <w:tc>
          <w:tcPr>
            <w:tcW w:w="2127" w:type="dxa"/>
            <w:vMerge w:val="restart"/>
          </w:tcPr>
          <w:p w14:paraId="20118569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5</w:t>
            </w:r>
          </w:p>
        </w:tc>
        <w:tc>
          <w:tcPr>
            <w:tcW w:w="3261" w:type="dxa"/>
          </w:tcPr>
          <w:p w14:paraId="5B37D90C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597" w:type="dxa"/>
          </w:tcPr>
          <w:p w14:paraId="088E7B47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379" w:type="dxa"/>
          </w:tcPr>
          <w:p w14:paraId="5D1C0512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560" w:type="dxa"/>
          </w:tcPr>
          <w:p w14:paraId="16FB58CF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2</w:t>
            </w:r>
          </w:p>
        </w:tc>
      </w:tr>
      <w:tr w:rsidR="00557973" w:rsidRPr="00F75AA7" w14:paraId="2523910E" w14:textId="77777777" w:rsidTr="00557973">
        <w:trPr>
          <w:trHeight w:val="147"/>
        </w:trPr>
        <w:tc>
          <w:tcPr>
            <w:tcW w:w="2127" w:type="dxa"/>
            <w:vMerge/>
          </w:tcPr>
          <w:p w14:paraId="3EB93FB4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  <w:tc>
          <w:tcPr>
            <w:tcW w:w="3261" w:type="dxa"/>
          </w:tcPr>
          <w:p w14:paraId="63CDBA20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Ср. величина очереди</w:t>
            </w:r>
          </w:p>
        </w:tc>
        <w:tc>
          <w:tcPr>
            <w:tcW w:w="1597" w:type="dxa"/>
          </w:tcPr>
          <w:p w14:paraId="666A4061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0.11</m:t>
                </m:r>
              </m:oMath>
            </m:oMathPara>
          </w:p>
        </w:tc>
        <w:tc>
          <w:tcPr>
            <w:tcW w:w="1379" w:type="dxa"/>
          </w:tcPr>
          <w:p w14:paraId="1534B284" w14:textId="77777777" w:rsidR="00557973" w:rsidRPr="003D47C3" w:rsidRDefault="001154A2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</w:rPr>
              <w:t>4.02</w:t>
            </w:r>
          </w:p>
        </w:tc>
        <w:tc>
          <w:tcPr>
            <w:tcW w:w="1560" w:type="dxa"/>
          </w:tcPr>
          <w:p w14:paraId="21B12D4C" w14:textId="77777777" w:rsidR="00557973" w:rsidRPr="00F75AA7" w:rsidRDefault="00D717E5" w:rsidP="00557973">
            <w:pPr>
              <w:keepNext/>
              <w:ind w:firstLine="12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0.03</w:t>
            </w:r>
          </w:p>
        </w:tc>
      </w:tr>
    </w:tbl>
    <w:p w14:paraId="608094C2" w14:textId="77777777" w:rsidR="00AE2BD7" w:rsidRDefault="00557973" w:rsidP="00557973">
      <w:pPr>
        <w:pStyle w:val="a5"/>
        <w:jc w:val="center"/>
        <w:rPr>
          <w:sz w:val="28"/>
          <w:szCs w:val="28"/>
        </w:rPr>
      </w:pPr>
      <w:r w:rsidRPr="00557973">
        <w:rPr>
          <w:sz w:val="28"/>
          <w:szCs w:val="28"/>
        </w:rPr>
        <w:t xml:space="preserve">Таблица </w:t>
      </w:r>
      <w:r w:rsidRPr="00557973">
        <w:rPr>
          <w:sz w:val="28"/>
          <w:szCs w:val="28"/>
        </w:rPr>
        <w:fldChar w:fldCharType="begin"/>
      </w:r>
      <w:r w:rsidRPr="00557973">
        <w:rPr>
          <w:sz w:val="28"/>
          <w:szCs w:val="28"/>
        </w:rPr>
        <w:instrText xml:space="preserve"> SEQ Таблица \* ARABIC </w:instrText>
      </w:r>
      <w:r w:rsidRPr="00557973">
        <w:rPr>
          <w:sz w:val="28"/>
          <w:szCs w:val="28"/>
        </w:rPr>
        <w:fldChar w:fldCharType="separate"/>
      </w:r>
      <w:r w:rsidRPr="00557973">
        <w:rPr>
          <w:noProof/>
          <w:sz w:val="28"/>
          <w:szCs w:val="28"/>
        </w:rPr>
        <w:t>5</w:t>
      </w:r>
      <w:r w:rsidRPr="00557973">
        <w:rPr>
          <w:sz w:val="28"/>
          <w:szCs w:val="28"/>
        </w:rPr>
        <w:fldChar w:fldCharType="end"/>
      </w:r>
      <w:r w:rsidRPr="00557973">
        <w:rPr>
          <w:sz w:val="28"/>
          <w:szCs w:val="28"/>
        </w:rPr>
        <w:t xml:space="preserve"> Среднее число сообщений в очереди</w:t>
      </w:r>
    </w:p>
    <w:p w14:paraId="3FD7CC0A" w14:textId="77777777" w:rsidR="00557973" w:rsidRDefault="00557973" w:rsidP="00557973">
      <w:pPr>
        <w:rPr>
          <w:rFonts w:eastAsiaTheme="minorEastAsia"/>
        </w:rPr>
      </w:pPr>
    </w:p>
    <w:p w14:paraId="54BB753F" w14:textId="77777777" w:rsidR="00557973" w:rsidRPr="00557973" w:rsidRDefault="00557973" w:rsidP="00557973">
      <w:pPr>
        <w:spacing w:after="160" w:line="259" w:lineRule="auto"/>
        <w:rPr>
          <w:rFonts w:eastAsiaTheme="minorEastAsia"/>
          <w:szCs w:val="28"/>
        </w:rPr>
      </w:pPr>
      <w:r w:rsidRPr="00557973">
        <w:rPr>
          <w:szCs w:val="28"/>
        </w:rPr>
        <w:t xml:space="preserve">Интенсивность для последующих узлов сети уменьшим на величину среднего числа сообщений в очереди к предыдущему узлу, то есть на величину </w:t>
      </w:r>
      <m:oMath>
        <m:sSubSup>
          <m:sSubSupPr>
            <m:ctrlPr>
              <w:rPr>
                <w:rFonts w:ascii="Cambria Math" w:eastAsiaTheme="minorEastAsia" w:hAnsi="Cambria Math"/>
                <w:iCs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Cs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43</m:t>
            </m:r>
          </m:sup>
        </m:sSubSup>
      </m:oMath>
      <w:r w:rsidRPr="00557973">
        <w:rPr>
          <w:rFonts w:eastAsiaTheme="minorEastAsia"/>
          <w:iCs/>
          <w:szCs w:val="28"/>
        </w:rPr>
        <w:t>, зна</w:t>
      </w:r>
      <w:r w:rsidR="00DF20A0">
        <w:rPr>
          <w:rFonts w:eastAsiaTheme="minorEastAsia"/>
          <w:iCs/>
          <w:szCs w:val="28"/>
        </w:rPr>
        <w:t>чение третьего столбца таблицы 5</w:t>
      </w:r>
      <w:r w:rsidRPr="00557973">
        <w:rPr>
          <w:rFonts w:eastAsiaTheme="minorEastAsia"/>
          <w:iCs/>
          <w:szCs w:val="28"/>
        </w:rPr>
        <w:t>. Занесем полученные данные в четвертый столбец таблицы 6.</w:t>
      </w:r>
    </w:p>
    <w:p w14:paraId="368DD505" w14:textId="77777777" w:rsidR="00557973" w:rsidRPr="00F75AA7" w:rsidRDefault="00000000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6.86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0.075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=91.46</m:t>
          </m:r>
        </m:oMath>
      </m:oMathPara>
    </w:p>
    <w:p w14:paraId="7A31E034" w14:textId="77777777" w:rsidR="00557973" w:rsidRPr="00F75AA7" w:rsidRDefault="00557973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66731E5A" w14:textId="77777777" w:rsidR="00557973" w:rsidRPr="00F75AA7" w:rsidRDefault="00000000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6.825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0.00075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=9100</m:t>
          </m:r>
        </m:oMath>
      </m:oMathPara>
    </w:p>
    <w:p w14:paraId="69605F73" w14:textId="77777777" w:rsidR="00557973" w:rsidRPr="00F75AA7" w:rsidRDefault="00557973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313AA92D" w14:textId="77777777" w:rsidR="00557973" w:rsidRPr="00F75AA7" w:rsidRDefault="00000000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6.86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0.0009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=7622</m:t>
          </m:r>
        </m:oMath>
      </m:oMathPara>
    </w:p>
    <w:p w14:paraId="3278FA7E" w14:textId="77777777" w:rsidR="00557973" w:rsidRPr="00F75AA7" w:rsidRDefault="00557973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662E70C3" w14:textId="77777777" w:rsidR="00557973" w:rsidRPr="00613642" w:rsidRDefault="00000000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6.825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0.11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=62</m:t>
          </m:r>
        </m:oMath>
      </m:oMathPara>
    </w:p>
    <w:p w14:paraId="1EA8E380" w14:textId="77777777" w:rsidR="00613642" w:rsidRDefault="00613642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502C663D" w14:textId="77777777" w:rsidR="00613642" w:rsidRDefault="00613642" w:rsidP="00613642">
      <w:pPr>
        <w:spacing w:after="160" w:line="259" w:lineRule="auto"/>
        <w:rPr>
          <w:szCs w:val="28"/>
        </w:rPr>
      </w:pPr>
      <w:r w:rsidRPr="00613642">
        <w:rPr>
          <w:szCs w:val="28"/>
        </w:rPr>
        <w:t>Рассчитаем время</w:t>
      </w:r>
      <w:r>
        <w:rPr>
          <w:szCs w:val="28"/>
        </w:rPr>
        <w:t xml:space="preserve"> задержки, используя формулу 5</w:t>
      </w:r>
      <w:r w:rsidRPr="00613642">
        <w:rPr>
          <w:szCs w:val="28"/>
        </w:rPr>
        <w:t>. Занесем полученные данн</w:t>
      </w:r>
      <w:r>
        <w:rPr>
          <w:szCs w:val="28"/>
        </w:rPr>
        <w:t>ые в четвертый столбец таблицы 7</w:t>
      </w:r>
      <w:r w:rsidRPr="00613642">
        <w:rPr>
          <w:szCs w:val="28"/>
        </w:rPr>
        <w:t>.</w:t>
      </w:r>
    </w:p>
    <w:p w14:paraId="525B099A" w14:textId="77777777" w:rsidR="00736BE1" w:rsidRPr="00AE2BD7" w:rsidRDefault="00000000" w:rsidP="00736BE1">
      <w:pPr>
        <w:rPr>
          <w:rFonts w:eastAsiaTheme="minorEastAsia"/>
          <w:b/>
          <w:bCs/>
          <w:iCs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k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ij</m:t>
              </m:r>
            </m:sup>
          </m:sSubSup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ρ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t</m:t>
                      </m:r>
                    </m:e>
                  </m:acc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pk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ij</m:t>
                  </m:r>
                </m:sup>
              </m:sSubSup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1-ρ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,  ρ=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pk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ij</m:t>
              </m:r>
            </m:sup>
          </m:sSubSup>
        </m:oMath>
      </m:oMathPara>
    </w:p>
    <w:p w14:paraId="098C31D0" w14:textId="77777777" w:rsidR="00736BE1" w:rsidRPr="00613642" w:rsidRDefault="00736BE1" w:rsidP="00613642">
      <w:pPr>
        <w:spacing w:after="160" w:line="259" w:lineRule="auto"/>
        <w:rPr>
          <w:rFonts w:eastAsiaTheme="minorEastAsia"/>
          <w:szCs w:val="28"/>
        </w:rPr>
      </w:pPr>
    </w:p>
    <w:p w14:paraId="625FBC5F" w14:textId="77777777" w:rsidR="00613642" w:rsidRPr="00F75AA7" w:rsidRDefault="00000000" w:rsidP="00613642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0,36*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0.004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1-0,36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=0,002,  ρ=91.46*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0.004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=0,36</m:t>
          </m:r>
        </m:oMath>
      </m:oMathPara>
    </w:p>
    <w:p w14:paraId="0DCA711D" w14:textId="77777777" w:rsidR="00613642" w:rsidRPr="00F75AA7" w:rsidRDefault="00613642" w:rsidP="00613642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2A622EE4" w14:textId="77777777" w:rsidR="00613642" w:rsidRPr="00F75AA7" w:rsidRDefault="00000000" w:rsidP="00613642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36.4*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0.004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1-36.4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=0.004,  ρ=9100*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0.004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=36.4</m:t>
          </m:r>
        </m:oMath>
      </m:oMathPara>
    </w:p>
    <w:p w14:paraId="13ADB400" w14:textId="77777777" w:rsidR="00613642" w:rsidRPr="00F75AA7" w:rsidRDefault="00613642" w:rsidP="00613642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</w:p>
    <w:p w14:paraId="09DF2F4E" w14:textId="77777777" w:rsidR="00613642" w:rsidRPr="00F75AA7" w:rsidRDefault="00000000" w:rsidP="00613642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198,172*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0.026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1-198,172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=0.026,  ρ=7622*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0.026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=198,172</m:t>
          </m:r>
        </m:oMath>
      </m:oMathPara>
    </w:p>
    <w:p w14:paraId="52268BDE" w14:textId="77777777" w:rsidR="00613642" w:rsidRPr="00F75AA7" w:rsidRDefault="00613642" w:rsidP="00613642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</w:p>
    <w:p w14:paraId="2BD096E5" w14:textId="77777777" w:rsidR="00613642" w:rsidRPr="00F75AA7" w:rsidRDefault="00000000" w:rsidP="00613642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2.17*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0.035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1-2.17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=0.064,  ρ=62*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0.035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=2.17</m:t>
          </m:r>
        </m:oMath>
      </m:oMathPara>
    </w:p>
    <w:p w14:paraId="7C39A176" w14:textId="77777777" w:rsidR="00613642" w:rsidRPr="00F75AA7" w:rsidRDefault="00613642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49F416A4" w14:textId="77777777" w:rsidR="00E723BB" w:rsidRDefault="00E723BB" w:rsidP="00E723BB">
      <w:pPr>
        <w:spacing w:after="160" w:line="259" w:lineRule="auto"/>
        <w:rPr>
          <w:szCs w:val="28"/>
        </w:rPr>
      </w:pPr>
      <w:r w:rsidRPr="00E723BB">
        <w:rPr>
          <w:szCs w:val="28"/>
        </w:rPr>
        <w:t>Рассчитаем ср</w:t>
      </w:r>
      <w:r>
        <w:rPr>
          <w:szCs w:val="28"/>
        </w:rPr>
        <w:t>еднее число сообщений в очереди</w:t>
      </w:r>
      <w:r w:rsidRPr="00E723BB">
        <w:rPr>
          <w:szCs w:val="28"/>
        </w:rPr>
        <w:t>. Занесем полученные данн</w:t>
      </w:r>
      <w:r>
        <w:rPr>
          <w:szCs w:val="28"/>
        </w:rPr>
        <w:t>ые в четвертый столбец таблицы 5</w:t>
      </w:r>
      <w:r w:rsidRPr="00E723BB">
        <w:rPr>
          <w:szCs w:val="28"/>
        </w:rPr>
        <w:t>.</w:t>
      </w:r>
    </w:p>
    <w:p w14:paraId="34156546" w14:textId="77777777" w:rsidR="00E723BB" w:rsidRPr="00F75AA7" w:rsidRDefault="00000000" w:rsidP="00E723BB">
      <w:pPr>
        <w:pStyle w:val="a3"/>
        <w:numPr>
          <w:ilvl w:val="0"/>
          <w:numId w:val="7"/>
        </w:num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оk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43</m:t>
            </m:r>
          </m:sup>
        </m:sSubSup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1-ρ</m:t>
            </m:r>
          </m:den>
        </m:f>
      </m:oMath>
    </w:p>
    <w:p w14:paraId="33DB0426" w14:textId="77777777" w:rsidR="00E723BB" w:rsidRPr="00E723BB" w:rsidRDefault="00000000" w:rsidP="00E723BB">
      <w:pPr>
        <w:ind w:left="360"/>
        <w:rPr>
          <w:rFonts w:eastAsiaTheme="minorEastAsia"/>
          <w:iCs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Cs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Cs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41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0.36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1-0,36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</w:rPr>
          <m:t>=0.2</m:t>
        </m:r>
      </m:oMath>
      <w:r w:rsidR="00E723BB">
        <w:rPr>
          <w:rFonts w:eastAsiaTheme="minorEastAsia"/>
          <w:szCs w:val="28"/>
          <w:lang w:val="en-US"/>
        </w:rPr>
        <w:t xml:space="preserve"> </w:t>
      </w:r>
    </w:p>
    <w:p w14:paraId="743AF7D9" w14:textId="77777777" w:rsidR="00E723BB" w:rsidRPr="00F75AA7" w:rsidRDefault="00000000" w:rsidP="00E723B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36.4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1-36.4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=37</m:t>
          </m:r>
        </m:oMath>
      </m:oMathPara>
    </w:p>
    <w:p w14:paraId="15433C11" w14:textId="77777777" w:rsidR="00E723BB" w:rsidRPr="00F75AA7" w:rsidRDefault="00000000" w:rsidP="00E723B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о4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198,172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1-198,172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=199.177</m:t>
          </m:r>
        </m:oMath>
      </m:oMathPara>
    </w:p>
    <w:p w14:paraId="4F6411F2" w14:textId="77777777" w:rsidR="00E723BB" w:rsidRPr="00F75AA7" w:rsidRDefault="00000000" w:rsidP="00E723BB">
      <w:pPr>
        <w:ind w:left="360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о5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2.17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1-2.17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=4.02</m:t>
          </m:r>
        </m:oMath>
      </m:oMathPara>
    </w:p>
    <w:p w14:paraId="4D114C7A" w14:textId="77777777" w:rsidR="003D47C3" w:rsidRDefault="003D47C3" w:rsidP="003D47C3">
      <w:pPr>
        <w:spacing w:after="160" w:line="259" w:lineRule="auto"/>
        <w:rPr>
          <w:rFonts w:eastAsiaTheme="minorEastAsia"/>
          <w:iCs/>
          <w:szCs w:val="28"/>
        </w:rPr>
      </w:pPr>
      <w:r w:rsidRPr="003D47C3">
        <w:rPr>
          <w:szCs w:val="28"/>
        </w:rPr>
        <w:t xml:space="preserve">Интенсивность для последующих узлов сети уменьшим на величину среднего числа сообщений в очереди к предыдущему узлу, то есть на величину </w:t>
      </w:r>
      <m:oMath>
        <m:sSubSup>
          <m:sSubSupPr>
            <m:ctrlPr>
              <w:rPr>
                <w:rFonts w:ascii="Cambria Math" w:eastAsiaTheme="minorEastAsia" w:hAnsi="Cambria Math"/>
                <w:iCs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Cs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43</m:t>
            </m:r>
          </m:sup>
        </m:sSubSup>
      </m:oMath>
      <w:r w:rsidRPr="003D47C3">
        <w:rPr>
          <w:rFonts w:eastAsiaTheme="minorEastAsia"/>
          <w:iCs/>
          <w:szCs w:val="28"/>
        </w:rPr>
        <w:t>, значе</w:t>
      </w:r>
      <w:r>
        <w:rPr>
          <w:rFonts w:eastAsiaTheme="minorEastAsia"/>
          <w:iCs/>
          <w:szCs w:val="28"/>
        </w:rPr>
        <w:t>ние четвертого столбца таблицы 5</w:t>
      </w:r>
      <w:r w:rsidRPr="003D47C3">
        <w:rPr>
          <w:rFonts w:eastAsiaTheme="minorEastAsia"/>
          <w:iCs/>
          <w:szCs w:val="28"/>
        </w:rPr>
        <w:t xml:space="preserve">. Занесем полученные </w:t>
      </w:r>
      <w:r>
        <w:rPr>
          <w:rFonts w:eastAsiaTheme="minorEastAsia"/>
          <w:iCs/>
          <w:szCs w:val="28"/>
        </w:rPr>
        <w:t>данные в пятый столбец таблицы 6</w:t>
      </w:r>
      <w:r w:rsidRPr="003D47C3">
        <w:rPr>
          <w:rFonts w:eastAsiaTheme="minorEastAsia"/>
          <w:iCs/>
          <w:szCs w:val="28"/>
        </w:rPr>
        <w:t>.</w:t>
      </w:r>
    </w:p>
    <w:p w14:paraId="2BAFBCD0" w14:textId="77777777" w:rsidR="00DF20A0" w:rsidRPr="00F75AA7" w:rsidRDefault="00000000" w:rsidP="00DF20A0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7622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199.177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=38.26</m:t>
          </m:r>
        </m:oMath>
      </m:oMathPara>
    </w:p>
    <w:p w14:paraId="0FEB3EE6" w14:textId="77777777" w:rsidR="00DF20A0" w:rsidRPr="00F75AA7" w:rsidRDefault="00DF20A0" w:rsidP="00DF20A0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4ED8AE08" w14:textId="77777777" w:rsidR="00DF20A0" w:rsidRPr="00D717E5" w:rsidRDefault="00000000" w:rsidP="00DF20A0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6.86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4.02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=1.7</m:t>
          </m:r>
        </m:oMath>
      </m:oMathPara>
    </w:p>
    <w:p w14:paraId="699956C0" w14:textId="77777777" w:rsidR="00D717E5" w:rsidRPr="00D717E5" w:rsidRDefault="00D717E5" w:rsidP="00D717E5">
      <w:pPr>
        <w:spacing w:after="160" w:line="256" w:lineRule="auto"/>
        <w:rPr>
          <w:rFonts w:eastAsiaTheme="minorEastAsia"/>
          <w:szCs w:val="28"/>
        </w:rPr>
      </w:pPr>
      <w:r w:rsidRPr="00D717E5">
        <w:rPr>
          <w:szCs w:val="28"/>
        </w:rPr>
        <w:t xml:space="preserve">Рассчитаем время задержки, используя формулу 5. Занесем полученные </w:t>
      </w:r>
      <w:r>
        <w:rPr>
          <w:szCs w:val="28"/>
        </w:rPr>
        <w:t>данные в пятый столбец таблицы 7</w:t>
      </w:r>
      <w:r w:rsidRPr="00D717E5">
        <w:rPr>
          <w:szCs w:val="28"/>
        </w:rPr>
        <w:t>.</w:t>
      </w:r>
    </w:p>
    <w:p w14:paraId="3AA1E887" w14:textId="77777777" w:rsidR="00D717E5" w:rsidRDefault="00000000" w:rsidP="00D717E5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0.99*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0.026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1-0.99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=2.574,  ρ=38.26*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0.026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=0.99</m:t>
          </m:r>
        </m:oMath>
      </m:oMathPara>
    </w:p>
    <w:p w14:paraId="706268A5" w14:textId="77777777" w:rsidR="00D717E5" w:rsidRDefault="00D717E5" w:rsidP="00D717E5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</w:p>
    <w:p w14:paraId="0A556779" w14:textId="77777777" w:rsidR="00D717E5" w:rsidRDefault="00000000" w:rsidP="00D717E5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5.038*0.171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1-5.038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=1.247,  ρ=1.7*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0.035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=0.06</m:t>
          </m:r>
        </m:oMath>
      </m:oMathPara>
    </w:p>
    <w:p w14:paraId="096F453B" w14:textId="77777777" w:rsidR="00D717E5" w:rsidRPr="00D717E5" w:rsidRDefault="00D717E5" w:rsidP="00D717E5">
      <w:pPr>
        <w:rPr>
          <w:rFonts w:eastAsiaTheme="minorEastAsia"/>
          <w:szCs w:val="28"/>
        </w:rPr>
      </w:pPr>
    </w:p>
    <w:p w14:paraId="0CBFABB9" w14:textId="77777777" w:rsidR="00DF20A0" w:rsidRPr="003D47C3" w:rsidRDefault="00DF20A0" w:rsidP="003D47C3">
      <w:pPr>
        <w:spacing w:after="160" w:line="259" w:lineRule="auto"/>
        <w:rPr>
          <w:rFonts w:eastAsiaTheme="minorEastAsia"/>
          <w:szCs w:val="28"/>
        </w:rPr>
      </w:pPr>
    </w:p>
    <w:p w14:paraId="302B9008" w14:textId="77777777" w:rsidR="00D717E5" w:rsidRPr="00D717E5" w:rsidRDefault="00D717E5" w:rsidP="00D717E5">
      <w:pPr>
        <w:spacing w:after="160" w:line="256" w:lineRule="auto"/>
        <w:rPr>
          <w:szCs w:val="28"/>
        </w:rPr>
      </w:pPr>
      <w:r w:rsidRPr="00D717E5">
        <w:rPr>
          <w:szCs w:val="28"/>
        </w:rPr>
        <w:lastRenderedPageBreak/>
        <w:t>Рассчитаем среднее число сообщений в очереди</w:t>
      </w:r>
      <w:r>
        <w:rPr>
          <w:szCs w:val="28"/>
        </w:rPr>
        <w:t xml:space="preserve">. </w:t>
      </w:r>
      <w:r w:rsidRPr="00D717E5">
        <w:rPr>
          <w:szCs w:val="28"/>
        </w:rPr>
        <w:t xml:space="preserve">Занесем полученные </w:t>
      </w:r>
      <w:r>
        <w:rPr>
          <w:szCs w:val="28"/>
        </w:rPr>
        <w:t>данные в пятый столбец таблицы 5</w:t>
      </w:r>
      <w:r w:rsidRPr="00D717E5">
        <w:rPr>
          <w:szCs w:val="28"/>
        </w:rPr>
        <w:t>.</w:t>
      </w:r>
    </w:p>
    <w:p w14:paraId="124142C0" w14:textId="77777777" w:rsidR="00D717E5" w:rsidRDefault="00000000" w:rsidP="00D717E5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о3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0.99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1-0.99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=98.01</m:t>
          </m:r>
        </m:oMath>
      </m:oMathPara>
    </w:p>
    <w:p w14:paraId="6CAA69EF" w14:textId="77777777" w:rsidR="00D717E5" w:rsidRDefault="00D717E5" w:rsidP="00D717E5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</w:p>
    <w:p w14:paraId="60AED9C7" w14:textId="77777777" w:rsidR="00D717E5" w:rsidRDefault="00000000" w:rsidP="00D717E5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о5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0.06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1-0.06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=0.03</m:t>
          </m:r>
        </m:oMath>
      </m:oMathPara>
    </w:p>
    <w:p w14:paraId="2EE58D1F" w14:textId="77777777" w:rsidR="00E723BB" w:rsidRPr="00E723BB" w:rsidRDefault="00E723BB" w:rsidP="00E723BB">
      <w:pPr>
        <w:spacing w:after="160" w:line="259" w:lineRule="auto"/>
        <w:rPr>
          <w:szCs w:val="28"/>
        </w:rPr>
      </w:pPr>
    </w:p>
    <w:p w14:paraId="3763B255" w14:textId="77777777" w:rsidR="00D717E5" w:rsidRPr="00D717E5" w:rsidRDefault="00D717E5" w:rsidP="00D717E5">
      <w:pPr>
        <w:spacing w:after="160" w:line="256" w:lineRule="auto"/>
        <w:rPr>
          <w:szCs w:val="28"/>
        </w:rPr>
      </w:pPr>
      <w:r w:rsidRPr="00D717E5">
        <w:rPr>
          <w:szCs w:val="28"/>
        </w:rPr>
        <w:t>Используя значения времени</w:t>
      </w:r>
      <w:r w:rsidR="00736A45">
        <w:rPr>
          <w:szCs w:val="28"/>
        </w:rPr>
        <w:t xml:space="preserve"> задержки для узлов из таблицы 7</w:t>
      </w:r>
      <w:r w:rsidRPr="00D717E5">
        <w:rPr>
          <w:szCs w:val="28"/>
        </w:rPr>
        <w:t>, рассчитаем среднее время задержки для маршрутов. Запишем полученные данные в таблицу 9.</w:t>
      </w:r>
    </w:p>
    <w:p w14:paraId="06BD3914" w14:textId="77777777" w:rsidR="00D717E5" w:rsidRDefault="00000000" w:rsidP="00D717E5">
      <w:pPr>
        <w:ind w:left="720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(1)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0.00056</m:t>
          </m:r>
        </m:oMath>
      </m:oMathPara>
    </w:p>
    <w:p w14:paraId="244371B5" w14:textId="77777777" w:rsidR="00D717E5" w:rsidRDefault="00000000" w:rsidP="00D717E5">
      <w:pPr>
        <w:ind w:left="720"/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(2)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0.011</m:t>
          </m:r>
          <m:r>
            <w:rPr>
              <w:rFonts w:ascii="Cambria Math" w:hAnsi="Cambria Math"/>
              <w:szCs w:val="28"/>
            </w:rPr>
            <m:t>+0.002=0.013</m:t>
          </m:r>
        </m:oMath>
      </m:oMathPara>
    </w:p>
    <w:p w14:paraId="4A6E047F" w14:textId="77777777" w:rsidR="00D717E5" w:rsidRDefault="00000000" w:rsidP="00D717E5">
      <w:pPr>
        <w:ind w:left="720"/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(3)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0. 0001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0.004</m:t>
          </m:r>
          <m:r>
            <w:rPr>
              <w:rFonts w:ascii="Cambria Math" w:hAnsi="Cambria Math"/>
              <w:szCs w:val="28"/>
            </w:rPr>
            <m:t>=0.0041</m:t>
          </m:r>
        </m:oMath>
      </m:oMathPara>
    </w:p>
    <w:p w14:paraId="79AF4A82" w14:textId="77777777" w:rsidR="00D717E5" w:rsidRDefault="00000000" w:rsidP="00D717E5">
      <w:pPr>
        <w:ind w:left="720"/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(4)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w:rPr>
              <w:rFonts w:ascii="Cambria Math" w:hAnsi="Cambria Math"/>
              <w:szCs w:val="28"/>
            </w:rPr>
            <m:t>=0.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0001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0.026</m:t>
          </m:r>
          <m:r>
            <m:rPr>
              <m:sty m:val="p"/>
            </m:rPr>
            <w:rPr>
              <w:rFonts w:ascii="Cambria Math" w:eastAsiaTheme="minorEastAsia"/>
              <w:szCs w:val="28"/>
            </w:rPr>
            <m:t>+2.574</m:t>
          </m:r>
          <m:r>
            <w:rPr>
              <w:rFonts w:ascii="Cambria Math" w:hAnsi="Cambria Math"/>
              <w:szCs w:val="28"/>
            </w:rPr>
            <m:t>=2.6</m:t>
          </m:r>
        </m:oMath>
      </m:oMathPara>
    </w:p>
    <w:p w14:paraId="54CA5D47" w14:textId="77777777" w:rsidR="00D717E5" w:rsidRDefault="00000000" w:rsidP="00D717E5">
      <w:pPr>
        <w:ind w:left="720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(5)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w:rPr>
              <w:rFonts w:ascii="Cambria Math" w:hAnsi="Cambria Math"/>
              <w:szCs w:val="28"/>
            </w:rPr>
            <m:t>=0.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014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0.064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1.247</m:t>
          </m:r>
          <m:r>
            <w:rPr>
              <w:rFonts w:ascii="Cambria Math" w:hAnsi="Cambria Math"/>
              <w:szCs w:val="28"/>
            </w:rPr>
            <m:t>=1.325</m:t>
          </m:r>
        </m:oMath>
      </m:oMathPara>
    </w:p>
    <w:p w14:paraId="726956F7" w14:textId="77777777" w:rsidR="00736A45" w:rsidRDefault="00736A45" w:rsidP="00736A45">
      <w:pPr>
        <w:rPr>
          <w:rFonts w:eastAsiaTheme="minorEastAsia"/>
          <w:szCs w:val="28"/>
        </w:rPr>
      </w:pP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3315"/>
        <w:gridCol w:w="993"/>
        <w:gridCol w:w="864"/>
        <w:gridCol w:w="871"/>
        <w:gridCol w:w="864"/>
        <w:gridCol w:w="864"/>
      </w:tblGrid>
      <w:tr w:rsidR="00736A45" w14:paraId="55FEA1D2" w14:textId="77777777" w:rsidTr="00736A45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2A54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Номера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маршрутов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C83C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78F7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8D65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4AA9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0F9B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736A45" w14:paraId="796744AF" w14:textId="77777777" w:rsidTr="00736A45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2E083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Среднее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время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задержки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D8A8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0.00056</m:t>
                </m:r>
              </m:oMath>
            </m:oMathPara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3816C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0.013</m:t>
                </m:r>
              </m:oMath>
            </m:oMathPara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8BE4A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0.0041</m:t>
                </m:r>
              </m:oMath>
            </m:oMathPara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8DD40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2.6</m:t>
                </m:r>
              </m:oMath>
            </m:oMathPara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C94DA" w14:textId="77777777" w:rsidR="00736A45" w:rsidRDefault="00736A45" w:rsidP="00736A45">
            <w:pPr>
              <w:pStyle w:val="a3"/>
              <w:keepNext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1.325</m:t>
                </m:r>
              </m:oMath>
            </m:oMathPara>
          </w:p>
        </w:tc>
      </w:tr>
    </w:tbl>
    <w:p w14:paraId="09C2F772" w14:textId="77777777" w:rsidR="00736A45" w:rsidRDefault="00736A45" w:rsidP="00736A45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Таблица 9 </w:t>
      </w:r>
      <w:r w:rsidRPr="00736A45">
        <w:rPr>
          <w:sz w:val="28"/>
          <w:szCs w:val="28"/>
        </w:rPr>
        <w:t>Значения времени задержки по маршрутам</w:t>
      </w:r>
    </w:p>
    <w:p w14:paraId="179B8C49" w14:textId="77777777" w:rsidR="00736A45" w:rsidRDefault="00736A45" w:rsidP="00736A45">
      <w:pPr>
        <w:rPr>
          <w:rFonts w:eastAsiaTheme="minorEastAsia"/>
        </w:rPr>
      </w:pPr>
    </w:p>
    <w:p w14:paraId="45618504" w14:textId="77777777" w:rsidR="00736A45" w:rsidRDefault="00736A45" w:rsidP="00736A45">
      <w:pPr>
        <w:pStyle w:val="a3"/>
        <w:numPr>
          <w:ilvl w:val="0"/>
          <w:numId w:val="8"/>
        </w:numPr>
        <w:spacing w:after="160" w:line="256" w:lineRule="auto"/>
        <w:ind w:left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Используя значения среднего времени</w:t>
      </w:r>
      <w:r w:rsidR="009D78E7">
        <w:rPr>
          <w:rFonts w:ascii="Times New Roman" w:hAnsi="Times New Roman"/>
          <w:sz w:val="28"/>
          <w:szCs w:val="28"/>
        </w:rPr>
        <w:t xml:space="preserve"> передачи для узлов из таблицы 4</w:t>
      </w:r>
      <w:r>
        <w:rPr>
          <w:rFonts w:ascii="Times New Roman" w:hAnsi="Times New Roman"/>
          <w:sz w:val="28"/>
          <w:szCs w:val="28"/>
        </w:rPr>
        <w:t xml:space="preserve"> и среднее время задержки для маршрутов из таблицы 9, рассчитаем среднее время передачи для маршрутов. Запишем полученные данные в таблицу 10.</w:t>
      </w:r>
    </w:p>
    <w:p w14:paraId="4938C2A5" w14:textId="77777777" w:rsidR="00736A45" w:rsidRDefault="00000000" w:rsidP="00736A45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(1)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0.010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00056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=0.010</m:t>
          </m:r>
        </m:oMath>
      </m:oMathPara>
    </w:p>
    <w:p w14:paraId="219005C4" w14:textId="77777777" w:rsidR="00736A45" w:rsidRDefault="00000000" w:rsidP="00736A45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(2)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0.035</m:t>
          </m:r>
          <m:r>
            <w:rPr>
              <w:rFonts w:ascii="Cambria Math" w:hAnsi="Cambria Math"/>
              <w:sz w:val="28"/>
              <w:szCs w:val="28"/>
            </w:rPr>
            <m:t>+0.004+</m:t>
          </m:r>
          <m:r>
            <w:rPr>
              <w:rFonts w:ascii="Cambria Math" w:hAnsi="Cambria Math"/>
              <w:szCs w:val="28"/>
            </w:rPr>
            <m:t>0.013</m:t>
          </m:r>
          <m:r>
            <w:rPr>
              <w:rFonts w:ascii="Cambria Math" w:hAnsi="Cambria Math"/>
              <w:sz w:val="28"/>
              <w:szCs w:val="28"/>
            </w:rPr>
            <m:t>=0,052</m:t>
          </m:r>
        </m:oMath>
      </m:oMathPara>
    </w:p>
    <w:p w14:paraId="2D39F12B" w14:textId="77777777" w:rsidR="00736A45" w:rsidRDefault="00000000" w:rsidP="00736A45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(3)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0.026</m:t>
          </m:r>
          <m:r>
            <w:rPr>
              <w:rFonts w:ascii="Cambria Math" w:hAnsi="Cambria Math"/>
              <w:sz w:val="28"/>
              <w:szCs w:val="28"/>
            </w:rPr>
            <m:t>+0.004+</m:t>
          </m:r>
          <m:r>
            <w:rPr>
              <w:rFonts w:ascii="Cambria Math" w:hAnsi="Cambria Math"/>
              <w:szCs w:val="28"/>
            </w:rPr>
            <m:t>0.0041</m:t>
          </m:r>
          <m:r>
            <w:rPr>
              <w:rFonts w:ascii="Cambria Math" w:hAnsi="Cambria Math"/>
              <w:sz w:val="28"/>
              <w:szCs w:val="28"/>
            </w:rPr>
            <m:t>=0.034</m:t>
          </m:r>
        </m:oMath>
      </m:oMathPara>
    </w:p>
    <w:p w14:paraId="22E5C49B" w14:textId="77777777" w:rsidR="00736A45" w:rsidRDefault="00000000" w:rsidP="00736A45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(4)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0.026</m:t>
          </m:r>
          <m:r>
            <w:rPr>
              <w:rFonts w:ascii="Cambria Math" w:hAnsi="Cambria Math"/>
              <w:sz w:val="28"/>
              <w:szCs w:val="28"/>
            </w:rPr>
            <m:t xml:space="preserve">+0.004+0.004+ </m:t>
          </m:r>
          <m:r>
            <w:rPr>
              <w:rFonts w:ascii="Cambria Math" w:hAnsi="Cambria Math"/>
              <w:szCs w:val="28"/>
            </w:rPr>
            <m:t>2.6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2,63</m:t>
          </m:r>
        </m:oMath>
      </m:oMathPara>
    </w:p>
    <w:p w14:paraId="63B43ACF" w14:textId="77777777" w:rsidR="00736A45" w:rsidRDefault="00000000" w:rsidP="00736A45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d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0.026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0.026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0.035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1.325</m:t>
          </m:r>
          <m:r>
            <w:rPr>
              <w:rFonts w:ascii="Cambria Math" w:hAnsi="Cambria Math"/>
              <w:sz w:val="28"/>
              <w:szCs w:val="28"/>
            </w:rPr>
            <m:t>=1,41</m:t>
          </m:r>
        </m:oMath>
      </m:oMathPara>
    </w:p>
    <w:p w14:paraId="14410280" w14:textId="77777777" w:rsidR="00736A45" w:rsidRDefault="00736A45" w:rsidP="00736A45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1D09A02D" w14:textId="77777777" w:rsidR="00736A45" w:rsidRDefault="00736A45" w:rsidP="00736A45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Таблица 10. Значения времени сообщений по маршрутам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3315"/>
        <w:gridCol w:w="894"/>
        <w:gridCol w:w="894"/>
        <w:gridCol w:w="894"/>
        <w:gridCol w:w="739"/>
        <w:gridCol w:w="1114"/>
      </w:tblGrid>
      <w:tr w:rsidR="00736A45" w14:paraId="2549F29C" w14:textId="77777777" w:rsidTr="009D78E7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9041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Номера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маршрутов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4C00B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22D6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D5877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79636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6C4E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736A45" w14:paraId="57F4E17F" w14:textId="77777777" w:rsidTr="009D78E7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1155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Среднее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время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доставки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A85F" w14:textId="77777777" w:rsidR="00736A45" w:rsidRDefault="009D78E7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0.010</m:t>
                </m:r>
              </m:oMath>
            </m:oMathPara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E0AB8" w14:textId="77777777" w:rsidR="00736A45" w:rsidRDefault="009D78E7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0,052</m:t>
                </m:r>
              </m:oMath>
            </m:oMathPara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E1640" w14:textId="77777777" w:rsidR="00736A45" w:rsidRDefault="009D78E7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0.034</m:t>
                </m:r>
              </m:oMath>
            </m:oMathPara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8742F" w14:textId="77777777" w:rsidR="00736A45" w:rsidRDefault="009D78E7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2,63</m:t>
                </m:r>
              </m:oMath>
            </m:oMathPara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0E3C" w14:textId="77777777" w:rsidR="00736A45" w:rsidRDefault="009D78E7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D78E7">
              <w:rPr>
                <w:rFonts w:ascii="Times New Roman" w:hAnsi="Times New Roman"/>
                <w:sz w:val="28"/>
                <w:szCs w:val="28"/>
              </w:rPr>
              <w:t>1,41</w:t>
            </w:r>
          </w:p>
        </w:tc>
      </w:tr>
    </w:tbl>
    <w:p w14:paraId="687BACD6" w14:textId="77777777" w:rsidR="00736A45" w:rsidRDefault="00736A45" w:rsidP="00736A45">
      <w:pPr>
        <w:pStyle w:val="a3"/>
        <w:rPr>
          <w:rFonts w:ascii="Times New Roman" w:hAnsi="Times New Roman"/>
          <w:sz w:val="28"/>
          <w:szCs w:val="28"/>
        </w:rPr>
      </w:pPr>
    </w:p>
    <w:p w14:paraId="6BA27691" w14:textId="77777777" w:rsidR="00736A45" w:rsidRDefault="00736A45" w:rsidP="00736A45">
      <w:pPr>
        <w:rPr>
          <w:szCs w:val="28"/>
        </w:rPr>
      </w:pPr>
      <w:r>
        <w:rPr>
          <w:b/>
          <w:bCs/>
          <w:szCs w:val="28"/>
        </w:rPr>
        <w:t>Вывод</w:t>
      </w:r>
      <w:proofErr w:type="gramStart"/>
      <w:r>
        <w:rPr>
          <w:b/>
          <w:bCs/>
          <w:szCs w:val="28"/>
        </w:rPr>
        <w:t>:</w:t>
      </w:r>
      <w:r>
        <w:rPr>
          <w:szCs w:val="28"/>
        </w:rPr>
        <w:t xml:space="preserve"> В результате</w:t>
      </w:r>
      <w:proofErr w:type="gramEnd"/>
      <w:r>
        <w:rPr>
          <w:szCs w:val="28"/>
        </w:rPr>
        <w:t xml:space="preserve"> выполнения лабораторной работы был изучен способ оптимизирования функционирования вторичной сети на основе поиска кратчайших путей по времени доставки сообщений.</w:t>
      </w:r>
    </w:p>
    <w:p w14:paraId="52AB76EF" w14:textId="77777777" w:rsidR="00736A45" w:rsidRPr="00736A45" w:rsidRDefault="00736A45" w:rsidP="00736A45">
      <w:pPr>
        <w:rPr>
          <w:rFonts w:eastAsiaTheme="minorEastAsia"/>
        </w:rPr>
      </w:pPr>
    </w:p>
    <w:sectPr w:rsidR="00736A45" w:rsidRPr="00736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65D8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1450B13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7210A7E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A96160E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D987F96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E277EE8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7EA974EE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109550222">
    <w:abstractNumId w:val="1"/>
  </w:num>
  <w:num w:numId="2" w16cid:durableId="1363941513">
    <w:abstractNumId w:val="3"/>
  </w:num>
  <w:num w:numId="3" w16cid:durableId="909197553">
    <w:abstractNumId w:val="5"/>
  </w:num>
  <w:num w:numId="4" w16cid:durableId="805047989">
    <w:abstractNumId w:val="6"/>
  </w:num>
  <w:num w:numId="5" w16cid:durableId="1265386018">
    <w:abstractNumId w:val="2"/>
  </w:num>
  <w:num w:numId="6" w16cid:durableId="1714766465">
    <w:abstractNumId w:val="4"/>
  </w:num>
  <w:num w:numId="7" w16cid:durableId="1811746711">
    <w:abstractNumId w:val="0"/>
  </w:num>
  <w:num w:numId="8" w16cid:durableId="15860389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BE0"/>
    <w:rsid w:val="0007191E"/>
    <w:rsid w:val="000F3758"/>
    <w:rsid w:val="001154A2"/>
    <w:rsid w:val="00186BE0"/>
    <w:rsid w:val="00293914"/>
    <w:rsid w:val="002D1F7E"/>
    <w:rsid w:val="002E438B"/>
    <w:rsid w:val="00321EE0"/>
    <w:rsid w:val="003C18A3"/>
    <w:rsid w:val="003D47C3"/>
    <w:rsid w:val="003E5339"/>
    <w:rsid w:val="003F3D5F"/>
    <w:rsid w:val="00471EE9"/>
    <w:rsid w:val="004E1D5A"/>
    <w:rsid w:val="00557973"/>
    <w:rsid w:val="005A644C"/>
    <w:rsid w:val="005F6D33"/>
    <w:rsid w:val="00613642"/>
    <w:rsid w:val="006C139A"/>
    <w:rsid w:val="006E7FB0"/>
    <w:rsid w:val="00736A45"/>
    <w:rsid w:val="00736BE1"/>
    <w:rsid w:val="00742E58"/>
    <w:rsid w:val="007D10B0"/>
    <w:rsid w:val="009D78E7"/>
    <w:rsid w:val="00A23FC1"/>
    <w:rsid w:val="00A6383E"/>
    <w:rsid w:val="00AD254C"/>
    <w:rsid w:val="00AE2BD7"/>
    <w:rsid w:val="00B47A1B"/>
    <w:rsid w:val="00BA058C"/>
    <w:rsid w:val="00BD774C"/>
    <w:rsid w:val="00D00124"/>
    <w:rsid w:val="00D717E5"/>
    <w:rsid w:val="00DF20A0"/>
    <w:rsid w:val="00E64093"/>
    <w:rsid w:val="00E723BB"/>
    <w:rsid w:val="00E80480"/>
    <w:rsid w:val="00EA1084"/>
    <w:rsid w:val="00EB574A"/>
    <w:rsid w:val="00ED62BF"/>
    <w:rsid w:val="00EE7BD4"/>
    <w:rsid w:val="00F26257"/>
    <w:rsid w:val="00FE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E827"/>
  <w15:chartTrackingRefBased/>
  <w15:docId w15:val="{24AA9AD0-FC97-4B4E-A2AA-17FBA72B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F7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2BD7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F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39"/>
    <w:rsid w:val="002D1F7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D1F7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E2BD7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12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kochetov2413@gmail.com</dc:creator>
  <cp:keywords/>
  <dc:description/>
  <cp:lastModifiedBy>Едленко Сергей Александрович</cp:lastModifiedBy>
  <cp:revision>11</cp:revision>
  <dcterms:created xsi:type="dcterms:W3CDTF">2022-09-15T08:12:00Z</dcterms:created>
  <dcterms:modified xsi:type="dcterms:W3CDTF">2022-10-21T18:20:00Z</dcterms:modified>
</cp:coreProperties>
</file>