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EF8" w:rsidRDefault="00BB530E" w:rsidP="00BB530E">
      <w:pPr>
        <w:jc w:val="center"/>
        <w:rPr>
          <w:b/>
          <w:sz w:val="40"/>
        </w:rPr>
      </w:pPr>
      <w:r w:rsidRPr="00BB530E">
        <w:rPr>
          <w:b/>
          <w:sz w:val="40"/>
        </w:rPr>
        <w:t>INSTRUCTIONS</w:t>
      </w:r>
    </w:p>
    <w:p w:rsidR="00BB530E" w:rsidRDefault="00BB530E" w:rsidP="00BB530E">
      <w:pPr>
        <w:rPr>
          <w:b/>
          <w:sz w:val="20"/>
          <w:szCs w:val="20"/>
        </w:rPr>
      </w:pPr>
    </w:p>
    <w:p w:rsidR="00BB530E" w:rsidRDefault="00BB530E" w:rsidP="00BB530E">
      <w:pPr>
        <w:rPr>
          <w:b/>
          <w:sz w:val="24"/>
          <w:szCs w:val="24"/>
        </w:rPr>
      </w:pPr>
      <w:r w:rsidRPr="00BB530E">
        <w:rPr>
          <w:b/>
          <w:sz w:val="24"/>
          <w:szCs w:val="24"/>
        </w:rPr>
        <w:t>Steps Involved</w:t>
      </w:r>
      <w:r>
        <w:rPr>
          <w:b/>
          <w:sz w:val="24"/>
          <w:szCs w:val="24"/>
        </w:rPr>
        <w:t>:</w:t>
      </w:r>
    </w:p>
    <w:p w:rsidR="00062B9C" w:rsidRDefault="00062B9C" w:rsidP="00BB530E">
      <w:pPr>
        <w:rPr>
          <w:b/>
          <w:sz w:val="20"/>
          <w:szCs w:val="20"/>
        </w:rPr>
      </w:pPr>
      <w:r>
        <w:rPr>
          <w:b/>
          <w:sz w:val="20"/>
          <w:szCs w:val="20"/>
        </w:rPr>
        <w:t>Step 1:</w:t>
      </w:r>
      <w:r w:rsidR="00FE6EA7">
        <w:rPr>
          <w:b/>
          <w:sz w:val="20"/>
          <w:szCs w:val="20"/>
        </w:rPr>
        <w:t xml:space="preserve"> Install &amp;</w:t>
      </w:r>
      <w:r>
        <w:rPr>
          <w:b/>
          <w:sz w:val="20"/>
          <w:szCs w:val="20"/>
        </w:rPr>
        <w:t xml:space="preserve"> Import the necessary libraries:</w:t>
      </w:r>
    </w:p>
    <w:p w:rsidR="00FE6EA7" w:rsidRDefault="00062B9C" w:rsidP="00FE6EA7">
      <w:p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r w:rsidR="00FE6EA7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libraries </w:t>
      </w:r>
      <w:proofErr w:type="gramStart"/>
      <w:r w:rsidR="00FE6EA7">
        <w:rPr>
          <w:sz w:val="20"/>
          <w:szCs w:val="20"/>
        </w:rPr>
        <w:t>by  going</w:t>
      </w:r>
      <w:proofErr w:type="gramEnd"/>
      <w:r w:rsidR="00FE6EA7">
        <w:rPr>
          <w:sz w:val="20"/>
          <w:szCs w:val="20"/>
        </w:rPr>
        <w:t xml:space="preserve"> to terminal and writing these commands:</w:t>
      </w:r>
    </w:p>
    <w:p w:rsidR="00FE6EA7" w:rsidRPr="00FE6EA7" w:rsidRDefault="00FE6EA7" w:rsidP="00FE6EA7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FE6EA7">
        <w:rPr>
          <w:sz w:val="20"/>
          <w:szCs w:val="20"/>
        </w:rPr>
        <w:t>pip install pandas</w:t>
      </w:r>
    </w:p>
    <w:p w:rsidR="00FE6EA7" w:rsidRPr="00FE6EA7" w:rsidRDefault="00FE6EA7" w:rsidP="00FE6EA7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FE6EA7">
        <w:rPr>
          <w:sz w:val="20"/>
          <w:szCs w:val="20"/>
        </w:rPr>
        <w:t xml:space="preserve">pip install </w:t>
      </w:r>
      <w:proofErr w:type="spellStart"/>
      <w:r w:rsidRPr="00FE6EA7">
        <w:rPr>
          <w:sz w:val="20"/>
          <w:szCs w:val="20"/>
        </w:rPr>
        <w:t>numpy</w:t>
      </w:r>
      <w:proofErr w:type="spellEnd"/>
    </w:p>
    <w:p w:rsidR="00FE6EA7" w:rsidRPr="00FE6EA7" w:rsidRDefault="00FE6EA7" w:rsidP="00FE6EA7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FE6EA7">
        <w:rPr>
          <w:sz w:val="20"/>
          <w:szCs w:val="20"/>
        </w:rPr>
        <w:t>pip install requests</w:t>
      </w:r>
    </w:p>
    <w:p w:rsidR="00FE6EA7" w:rsidRPr="00FE6EA7" w:rsidRDefault="00FE6EA7" w:rsidP="00FE6EA7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FE6EA7">
        <w:rPr>
          <w:sz w:val="20"/>
          <w:szCs w:val="20"/>
        </w:rPr>
        <w:t>pip install beautifulsoup4</w:t>
      </w:r>
    </w:p>
    <w:p w:rsidR="00FE6EA7" w:rsidRPr="00FE6EA7" w:rsidRDefault="00FE6EA7" w:rsidP="00FE6EA7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FE6EA7">
        <w:rPr>
          <w:sz w:val="20"/>
          <w:szCs w:val="20"/>
        </w:rPr>
        <w:t>pip install contractions</w:t>
      </w:r>
    </w:p>
    <w:p w:rsidR="00FE6EA7" w:rsidRDefault="00FE6EA7" w:rsidP="00FE6EA7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FE6EA7">
        <w:rPr>
          <w:sz w:val="20"/>
          <w:szCs w:val="20"/>
        </w:rPr>
        <w:t xml:space="preserve">pip install </w:t>
      </w:r>
      <w:proofErr w:type="spellStart"/>
      <w:r w:rsidRPr="00FE6EA7">
        <w:rPr>
          <w:sz w:val="20"/>
          <w:szCs w:val="20"/>
        </w:rPr>
        <w:t>nltk</w:t>
      </w:r>
      <w:proofErr w:type="spellEnd"/>
    </w:p>
    <w:p w:rsidR="003C0EC5" w:rsidRDefault="00FE6EA7" w:rsidP="003C0EC5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After installing the</w:t>
      </w:r>
      <w:r w:rsidR="003C0EC5">
        <w:rPr>
          <w:sz w:val="20"/>
          <w:szCs w:val="20"/>
        </w:rPr>
        <w:t xml:space="preserve"> libraries, import them</w:t>
      </w:r>
    </w:p>
    <w:p w:rsidR="00062B9C" w:rsidRDefault="00BB530E" w:rsidP="003C0EC5">
      <w:pPr>
        <w:spacing w:line="240" w:lineRule="auto"/>
        <w:jc w:val="both"/>
        <w:rPr>
          <w:sz w:val="20"/>
          <w:szCs w:val="20"/>
        </w:rPr>
      </w:pPr>
      <w:r w:rsidRPr="00BB530E">
        <w:rPr>
          <w:b/>
          <w:sz w:val="20"/>
          <w:szCs w:val="20"/>
        </w:rPr>
        <w:t xml:space="preserve">Step </w:t>
      </w:r>
      <w:r w:rsidR="00062B9C">
        <w:rPr>
          <w:b/>
          <w:sz w:val="20"/>
          <w:szCs w:val="20"/>
        </w:rPr>
        <w:t>2</w:t>
      </w:r>
      <w:r w:rsidR="00062B9C" w:rsidRPr="00062B9C">
        <w:rPr>
          <w:b/>
          <w:sz w:val="20"/>
          <w:szCs w:val="20"/>
        </w:rPr>
        <w:t>: Loa</w:t>
      </w:r>
      <w:r w:rsidR="00062B9C">
        <w:rPr>
          <w:b/>
          <w:sz w:val="20"/>
          <w:szCs w:val="20"/>
        </w:rPr>
        <w:t>d</w:t>
      </w:r>
      <w:r w:rsidR="00062B9C" w:rsidRPr="00062B9C">
        <w:rPr>
          <w:b/>
          <w:sz w:val="20"/>
          <w:szCs w:val="20"/>
        </w:rPr>
        <w:t xml:space="preserve"> the Input.xlsx file</w:t>
      </w:r>
      <w:r w:rsidR="00062B9C">
        <w:rPr>
          <w:sz w:val="20"/>
          <w:szCs w:val="20"/>
        </w:rPr>
        <w:t>:</w:t>
      </w:r>
    </w:p>
    <w:p w:rsidR="00062B9C" w:rsidRPr="00062B9C" w:rsidRDefault="00062B9C" w:rsidP="00062B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Load the ‘Input.xlsx’ file using </w:t>
      </w:r>
      <w:proofErr w:type="gramStart"/>
      <w:r>
        <w:rPr>
          <w:sz w:val="20"/>
          <w:szCs w:val="20"/>
        </w:rPr>
        <w:t xml:space="preserve">pandas </w:t>
      </w:r>
      <w:r w:rsidR="003C0EC5">
        <w:rPr>
          <w:sz w:val="20"/>
          <w:szCs w:val="20"/>
        </w:rPr>
        <w:t>.</w:t>
      </w:r>
      <w:proofErr w:type="gramEnd"/>
    </w:p>
    <w:p w:rsidR="00062B9C" w:rsidRDefault="00BB530E" w:rsidP="00BB530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62B9C" w:rsidRPr="00062B9C">
        <w:rPr>
          <w:b/>
          <w:sz w:val="20"/>
          <w:szCs w:val="20"/>
        </w:rPr>
        <w:t xml:space="preserve">Step </w:t>
      </w:r>
      <w:r w:rsidR="003C0EC5">
        <w:rPr>
          <w:b/>
          <w:sz w:val="20"/>
          <w:szCs w:val="20"/>
        </w:rPr>
        <w:t>3</w:t>
      </w:r>
      <w:r w:rsidR="003C0EC5">
        <w:rPr>
          <w:sz w:val="20"/>
          <w:szCs w:val="20"/>
        </w:rPr>
        <w:t xml:space="preserve">: </w:t>
      </w:r>
      <w:r w:rsidR="003C0EC5" w:rsidRPr="003C0EC5">
        <w:rPr>
          <w:b/>
          <w:sz w:val="20"/>
          <w:szCs w:val="20"/>
        </w:rPr>
        <w:t>Find the elements class:</w:t>
      </w:r>
    </w:p>
    <w:p w:rsidR="003C0EC5" w:rsidRDefault="003C0EC5" w:rsidP="003C0EC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First</w:t>
      </w:r>
      <w:proofErr w:type="gramEnd"/>
      <w:r>
        <w:rPr>
          <w:sz w:val="20"/>
          <w:szCs w:val="20"/>
        </w:rPr>
        <w:t xml:space="preserve"> I opened one of the website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and looked for the classes in which the article title and article text are                   present. After opening the website right-click on the article title and select the ‘Inspect’ option to </w:t>
      </w:r>
      <w:proofErr w:type="gramStart"/>
      <w:r>
        <w:rPr>
          <w:sz w:val="20"/>
          <w:szCs w:val="20"/>
        </w:rPr>
        <w:t>see  the</w:t>
      </w:r>
      <w:proofErr w:type="gramEnd"/>
      <w:r>
        <w:rPr>
          <w:sz w:val="20"/>
          <w:szCs w:val="20"/>
        </w:rPr>
        <w:t xml:space="preserve"> class. Upon checking I found most of the website’s title and text belong to same class except for one website.</w:t>
      </w:r>
    </w:p>
    <w:p w:rsidR="003C0EC5" w:rsidRDefault="003C0EC5" w:rsidP="00BB530E">
      <w:pPr>
        <w:rPr>
          <w:b/>
          <w:sz w:val="20"/>
          <w:szCs w:val="20"/>
        </w:rPr>
      </w:pPr>
      <w:r w:rsidRPr="00062B9C">
        <w:rPr>
          <w:b/>
          <w:sz w:val="20"/>
          <w:szCs w:val="20"/>
        </w:rPr>
        <w:t xml:space="preserve">Step </w:t>
      </w:r>
      <w:r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Extracting the Article title and Article </w:t>
      </w:r>
      <w:proofErr w:type="gramStart"/>
      <w:r>
        <w:rPr>
          <w:b/>
          <w:sz w:val="20"/>
          <w:szCs w:val="20"/>
        </w:rPr>
        <w:t>text  using</w:t>
      </w:r>
      <w:proofErr w:type="gramEnd"/>
      <w:r>
        <w:rPr>
          <w:b/>
          <w:sz w:val="20"/>
          <w:szCs w:val="20"/>
        </w:rPr>
        <w:t xml:space="preserve"> Requests and </w:t>
      </w:r>
      <w:proofErr w:type="spellStart"/>
      <w:r>
        <w:rPr>
          <w:b/>
          <w:sz w:val="20"/>
          <w:szCs w:val="20"/>
        </w:rPr>
        <w:t>BeautifulSoup</w:t>
      </w:r>
      <w:proofErr w:type="spellEnd"/>
      <w:r>
        <w:rPr>
          <w:b/>
          <w:sz w:val="20"/>
          <w:szCs w:val="20"/>
        </w:rPr>
        <w:t>.</w:t>
      </w:r>
    </w:p>
    <w:p w:rsidR="00BB530E" w:rsidRPr="00BA6330" w:rsidRDefault="003C0EC5" w:rsidP="00BA6330">
      <w:pPr>
        <w:shd w:val="clear" w:color="auto" w:fill="F7F7F7"/>
        <w:spacing w:line="285" w:lineRule="atLeast"/>
        <w:rPr>
          <w:rFonts w:eastAsia="Times New Roman" w:cstheme="minorHAnsi"/>
          <w:color w:val="000000" w:themeColor="text1"/>
          <w:sz w:val="20"/>
          <w:szCs w:val="20"/>
        </w:rPr>
      </w:pPr>
      <w:r w:rsidRPr="003C0EC5">
        <w:rPr>
          <w:rFonts w:eastAsia="Times New Roman" w:cstheme="minorHAnsi"/>
          <w:color w:val="000000" w:themeColor="text1"/>
          <w:sz w:val="20"/>
          <w:szCs w:val="20"/>
        </w:rPr>
        <w:t>Send an HTTP request to the URL and check if the response status code is 200 (OK).</w:t>
      </w:r>
      <w:r w:rsidRPr="003C0EC5">
        <w:rPr>
          <w:rFonts w:cstheme="minorHAnsi"/>
          <w:color w:val="000000" w:themeColor="text1"/>
          <w:sz w:val="20"/>
          <w:szCs w:val="20"/>
        </w:rPr>
        <w:t xml:space="preserve"> </w:t>
      </w:r>
      <w:r w:rsidRPr="003C0EC5">
        <w:rPr>
          <w:rFonts w:eastAsia="Times New Roman" w:cstheme="minorHAnsi"/>
          <w:color w:val="000000" w:themeColor="text1"/>
          <w:sz w:val="20"/>
          <w:szCs w:val="20"/>
        </w:rPr>
        <w:t xml:space="preserve">Parse the HTML content of the page using </w:t>
      </w:r>
      <w:proofErr w:type="spellStart"/>
      <w:r w:rsidRPr="003C0EC5">
        <w:rPr>
          <w:rFonts w:eastAsia="Times New Roman" w:cstheme="minorHAnsi"/>
          <w:color w:val="000000" w:themeColor="text1"/>
          <w:sz w:val="20"/>
          <w:szCs w:val="20"/>
        </w:rPr>
        <w:t>BeautifulSoup</w:t>
      </w:r>
      <w:proofErr w:type="spellEnd"/>
      <w:r w:rsidRPr="003C0EC5">
        <w:rPr>
          <w:rFonts w:eastAsia="Times New Roman" w:cstheme="minorHAnsi"/>
          <w:color w:val="000000" w:themeColor="text1"/>
          <w:sz w:val="20"/>
          <w:szCs w:val="20"/>
        </w:rPr>
        <w:t>.</w:t>
      </w:r>
      <w:r w:rsidRPr="003C0EC5">
        <w:rPr>
          <w:rFonts w:cstheme="minorHAnsi"/>
          <w:color w:val="000000" w:themeColor="text1"/>
          <w:sz w:val="20"/>
          <w:szCs w:val="20"/>
        </w:rPr>
        <w:t xml:space="preserve"> </w:t>
      </w:r>
      <w:r w:rsidRPr="003C0EC5">
        <w:rPr>
          <w:rFonts w:eastAsia="Times New Roman" w:cstheme="minorHAnsi"/>
          <w:color w:val="000000" w:themeColor="text1"/>
          <w:sz w:val="20"/>
          <w:szCs w:val="20"/>
        </w:rPr>
        <w:t>Extract the article title from the HTML using specific classes. Removing the References present at the end of each article under 'pre' elements with class 'wp-block-preformatted'.</w:t>
      </w:r>
      <w:r w:rsidRPr="003C0EC5">
        <w:rPr>
          <w:rFonts w:cstheme="minorHAnsi"/>
          <w:color w:val="000000" w:themeColor="text1"/>
          <w:sz w:val="20"/>
          <w:szCs w:val="20"/>
        </w:rPr>
        <w:t xml:space="preserve"> </w:t>
      </w:r>
      <w:r w:rsidRPr="003C0EC5">
        <w:rPr>
          <w:rFonts w:eastAsia="Times New Roman" w:cstheme="minorHAnsi"/>
          <w:color w:val="000000" w:themeColor="text1"/>
          <w:sz w:val="20"/>
          <w:szCs w:val="20"/>
        </w:rPr>
        <w:t>Extract article text candidates using specific classes.</w:t>
      </w:r>
      <w:r w:rsidRPr="003C0EC5">
        <w:rPr>
          <w:rFonts w:cstheme="minorHAnsi"/>
          <w:color w:val="000000" w:themeColor="text1"/>
          <w:sz w:val="20"/>
          <w:szCs w:val="20"/>
        </w:rPr>
        <w:t xml:space="preserve"> </w:t>
      </w:r>
      <w:r w:rsidRPr="003C0EC5">
        <w:rPr>
          <w:rFonts w:eastAsia="Times New Roman" w:cstheme="minorHAnsi"/>
          <w:color w:val="000000" w:themeColor="text1"/>
          <w:sz w:val="20"/>
          <w:szCs w:val="20"/>
        </w:rPr>
        <w:t>The URL link 14 has its content under class '</w:t>
      </w:r>
      <w:proofErr w:type="spellStart"/>
      <w:r w:rsidRPr="003C0EC5">
        <w:rPr>
          <w:rFonts w:eastAsia="Times New Roman" w:cstheme="minorHAnsi"/>
          <w:color w:val="000000" w:themeColor="text1"/>
          <w:sz w:val="20"/>
          <w:szCs w:val="20"/>
        </w:rPr>
        <w:t>tdb</w:t>
      </w:r>
      <w:proofErr w:type="spellEnd"/>
      <w:r w:rsidRPr="003C0EC5">
        <w:rPr>
          <w:rFonts w:eastAsia="Times New Roman" w:cstheme="minorHAnsi"/>
          <w:color w:val="000000" w:themeColor="text1"/>
          <w:sz w:val="20"/>
          <w:szCs w:val="20"/>
        </w:rPr>
        <w:t>-block-inner td-fix-index' in 14th index and for rest of URL where article is present in '0th; index. Append the extracted data to the empty 'data' list that was created above. If URL is not found display this statement.</w:t>
      </w:r>
      <w:r w:rsidR="00BB530E">
        <w:rPr>
          <w:sz w:val="20"/>
          <w:szCs w:val="20"/>
        </w:rPr>
        <w:t xml:space="preserve">             </w:t>
      </w:r>
    </w:p>
    <w:p w:rsidR="00BA6330" w:rsidRDefault="00BB530E" w:rsidP="00BB530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BA6330">
        <w:rPr>
          <w:b/>
          <w:sz w:val="20"/>
          <w:szCs w:val="20"/>
        </w:rPr>
        <w:t>Step 5:  Fix the contraction from the text:</w:t>
      </w:r>
    </w:p>
    <w:p w:rsidR="00BA6330" w:rsidRPr="00BA6330" w:rsidRDefault="00BA6330" w:rsidP="00BA6330">
      <w:pPr>
        <w:shd w:val="clear" w:color="auto" w:fill="F7F7F7"/>
        <w:spacing w:line="285" w:lineRule="atLeast"/>
        <w:rPr>
          <w:rFonts w:eastAsia="Times New Roman" w:cstheme="minorHAnsi"/>
          <w:color w:val="000000"/>
          <w:sz w:val="20"/>
          <w:szCs w:val="20"/>
        </w:rPr>
      </w:pPr>
      <w:r w:rsidRPr="00BA6330">
        <w:rPr>
          <w:sz w:val="20"/>
          <w:szCs w:val="20"/>
        </w:rPr>
        <w:t>Fixing the contractions that are present in the Article text using contraction library.</w:t>
      </w:r>
      <w:r w:rsidRPr="00BA633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A6330">
        <w:rPr>
          <w:rFonts w:eastAsia="Times New Roman" w:cstheme="minorHAnsi"/>
          <w:color w:val="000000"/>
          <w:sz w:val="20"/>
          <w:szCs w:val="20"/>
        </w:rPr>
        <w:t>Contractions library for fixing contractions for e.g.</w:t>
      </w:r>
    </w:p>
    <w:p w:rsidR="00BA6330" w:rsidRPr="00BA6330" w:rsidRDefault="00BA6330" w:rsidP="00BA6330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BA6330">
        <w:rPr>
          <w:rFonts w:eastAsia="Times New Roman" w:cstheme="minorHAnsi"/>
          <w:color w:val="000000"/>
          <w:sz w:val="20"/>
          <w:szCs w:val="20"/>
        </w:rPr>
        <w:t>"I'm" is a contraction of "I am."</w:t>
      </w:r>
    </w:p>
    <w:p w:rsidR="00BA6330" w:rsidRPr="00BA6330" w:rsidRDefault="00BA6330" w:rsidP="00BA6330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BA6330">
        <w:rPr>
          <w:rFonts w:eastAsia="Times New Roman" w:cstheme="minorHAnsi"/>
          <w:color w:val="000000"/>
          <w:sz w:val="20"/>
          <w:szCs w:val="20"/>
        </w:rPr>
        <w:t>"you're" is a contraction of "you are."</w:t>
      </w:r>
    </w:p>
    <w:p w:rsidR="00BA6330" w:rsidRPr="00BA6330" w:rsidRDefault="00BA6330" w:rsidP="00BA6330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BA6330">
        <w:rPr>
          <w:rFonts w:eastAsia="Times New Roman" w:cstheme="minorHAnsi"/>
          <w:color w:val="000000"/>
          <w:sz w:val="20"/>
          <w:szCs w:val="20"/>
        </w:rPr>
        <w:t>"can't" is a contraction of "cannot."</w:t>
      </w:r>
    </w:p>
    <w:p w:rsidR="00BB530E" w:rsidRDefault="00BB530E" w:rsidP="00BB530E">
      <w:pPr>
        <w:rPr>
          <w:sz w:val="20"/>
          <w:szCs w:val="20"/>
        </w:rPr>
      </w:pPr>
      <w:r w:rsidRPr="00BA6330">
        <w:rPr>
          <w:sz w:val="20"/>
          <w:szCs w:val="20"/>
        </w:rPr>
        <w:t xml:space="preserve">   </w:t>
      </w:r>
    </w:p>
    <w:p w:rsidR="00BA6330" w:rsidRPr="00BA6330" w:rsidRDefault="00BA6330" w:rsidP="00BB530E">
      <w:pPr>
        <w:rPr>
          <w:sz w:val="20"/>
          <w:szCs w:val="20"/>
        </w:rPr>
      </w:pPr>
      <w:r w:rsidRPr="00BA6330">
        <w:rPr>
          <w:b/>
          <w:sz w:val="20"/>
          <w:szCs w:val="20"/>
        </w:rPr>
        <w:t>Step 6:</w:t>
      </w:r>
      <w:r>
        <w:rPr>
          <w:b/>
          <w:sz w:val="20"/>
          <w:szCs w:val="20"/>
        </w:rPr>
        <w:t xml:space="preserve"> </w:t>
      </w:r>
      <w:r w:rsidRPr="00BA6330">
        <w:rPr>
          <w:sz w:val="20"/>
          <w:szCs w:val="20"/>
        </w:rPr>
        <w:t>Removing digits from the Article text using Regular Expression (re).</w:t>
      </w:r>
    </w:p>
    <w:p w:rsidR="00BA6330" w:rsidRPr="00BA6330" w:rsidRDefault="00BA6330" w:rsidP="00BB530E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Step 7: </w:t>
      </w:r>
      <w:r w:rsidRPr="00BA6330">
        <w:rPr>
          <w:sz w:val="20"/>
          <w:szCs w:val="20"/>
        </w:rPr>
        <w:t>Identifying all the punctuations from the Article text using regular expression.</w:t>
      </w:r>
    </w:p>
    <w:p w:rsidR="00BA6330" w:rsidRPr="00BA6330" w:rsidRDefault="00BA6330" w:rsidP="00BB530E">
      <w:pPr>
        <w:rPr>
          <w:sz w:val="20"/>
          <w:szCs w:val="20"/>
        </w:rPr>
      </w:pPr>
      <w:r>
        <w:rPr>
          <w:b/>
          <w:sz w:val="20"/>
          <w:szCs w:val="20"/>
        </w:rPr>
        <w:t>Step 8</w:t>
      </w:r>
      <w:r w:rsidRPr="004C6B32">
        <w:rPr>
          <w:sz w:val="20"/>
          <w:szCs w:val="20"/>
        </w:rPr>
        <w:t xml:space="preserve">: </w:t>
      </w:r>
      <w:r w:rsidR="004C6B32" w:rsidRPr="004C6B32">
        <w:rPr>
          <w:sz w:val="20"/>
          <w:szCs w:val="20"/>
        </w:rPr>
        <w:t>Convert the texts to lower case and</w:t>
      </w:r>
      <w:r w:rsidR="004C6B32">
        <w:rPr>
          <w:b/>
          <w:sz w:val="20"/>
          <w:szCs w:val="20"/>
        </w:rPr>
        <w:t xml:space="preserve"> </w:t>
      </w:r>
      <w:r w:rsidRPr="00BA6330">
        <w:rPr>
          <w:sz w:val="20"/>
          <w:szCs w:val="20"/>
        </w:rPr>
        <w:t>Token</w:t>
      </w:r>
      <w:r w:rsidR="004C6B32">
        <w:rPr>
          <w:sz w:val="20"/>
          <w:szCs w:val="20"/>
        </w:rPr>
        <w:t xml:space="preserve">ize </w:t>
      </w:r>
      <w:r w:rsidRPr="00BA6330">
        <w:rPr>
          <w:sz w:val="20"/>
          <w:szCs w:val="20"/>
        </w:rPr>
        <w:t xml:space="preserve">the words using </w:t>
      </w:r>
      <w:proofErr w:type="spellStart"/>
      <w:proofErr w:type="gramStart"/>
      <w:r w:rsidRPr="00BA6330">
        <w:rPr>
          <w:sz w:val="20"/>
          <w:szCs w:val="20"/>
        </w:rPr>
        <w:t>nltk.word</w:t>
      </w:r>
      <w:proofErr w:type="gramEnd"/>
      <w:r w:rsidRPr="00BA6330">
        <w:rPr>
          <w:sz w:val="20"/>
          <w:szCs w:val="20"/>
        </w:rPr>
        <w:t>_tokenize</w:t>
      </w:r>
      <w:proofErr w:type="spellEnd"/>
      <w:r w:rsidRPr="00BA6330">
        <w:rPr>
          <w:sz w:val="20"/>
          <w:szCs w:val="20"/>
        </w:rPr>
        <w:t xml:space="preserve"> for </w:t>
      </w:r>
      <w:r w:rsidR="004C6B32">
        <w:rPr>
          <w:sz w:val="20"/>
          <w:szCs w:val="20"/>
        </w:rPr>
        <w:t>text analysis.</w:t>
      </w:r>
    </w:p>
    <w:p w:rsidR="00BA6330" w:rsidRDefault="00BA6330" w:rsidP="004C6B32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Step 9: </w:t>
      </w:r>
      <w:r w:rsidRPr="004C6B32">
        <w:rPr>
          <w:sz w:val="20"/>
          <w:szCs w:val="20"/>
        </w:rPr>
        <w:t xml:space="preserve">Load the custom </w:t>
      </w:r>
      <w:proofErr w:type="spellStart"/>
      <w:proofErr w:type="gramStart"/>
      <w:r w:rsidRPr="004C6B32">
        <w:rPr>
          <w:sz w:val="20"/>
          <w:szCs w:val="20"/>
        </w:rPr>
        <w:t>stopwords</w:t>
      </w:r>
      <w:proofErr w:type="spellEnd"/>
      <w:r w:rsidRPr="004C6B32">
        <w:rPr>
          <w:sz w:val="20"/>
          <w:szCs w:val="20"/>
        </w:rPr>
        <w:t xml:space="preserve">  from</w:t>
      </w:r>
      <w:proofErr w:type="gramEnd"/>
      <w:r w:rsidRPr="004C6B32">
        <w:rPr>
          <w:sz w:val="20"/>
          <w:szCs w:val="20"/>
        </w:rPr>
        <w:t xml:space="preserve"> the folder and </w:t>
      </w:r>
      <w:r w:rsidR="004C6B32" w:rsidRPr="004C6B32">
        <w:rPr>
          <w:sz w:val="20"/>
          <w:szCs w:val="20"/>
        </w:rPr>
        <w:t xml:space="preserve">add them up with the </w:t>
      </w:r>
      <w:proofErr w:type="spellStart"/>
      <w:r w:rsidR="004C6B32" w:rsidRPr="004C6B32">
        <w:rPr>
          <w:sz w:val="20"/>
          <w:szCs w:val="20"/>
        </w:rPr>
        <w:t>nltk</w:t>
      </w:r>
      <w:proofErr w:type="spellEnd"/>
      <w:r w:rsidR="004C6B32" w:rsidRPr="004C6B32">
        <w:rPr>
          <w:sz w:val="20"/>
          <w:szCs w:val="20"/>
        </w:rPr>
        <w:t xml:space="preserve"> </w:t>
      </w:r>
      <w:proofErr w:type="spellStart"/>
      <w:r w:rsidR="004C6B32" w:rsidRPr="004C6B32">
        <w:rPr>
          <w:sz w:val="20"/>
          <w:szCs w:val="20"/>
        </w:rPr>
        <w:t>stopwords</w:t>
      </w:r>
      <w:proofErr w:type="spellEnd"/>
      <w:r w:rsidR="004C6B32" w:rsidRPr="004C6B32">
        <w:rPr>
          <w:sz w:val="20"/>
          <w:szCs w:val="20"/>
        </w:rPr>
        <w:t xml:space="preserve"> so that we can r</w:t>
      </w:r>
      <w:r w:rsidR="004C6B32">
        <w:rPr>
          <w:sz w:val="20"/>
          <w:szCs w:val="20"/>
        </w:rPr>
        <w:t xml:space="preserve">             r</w:t>
      </w:r>
      <w:r w:rsidR="004C6B32" w:rsidRPr="004C6B32">
        <w:rPr>
          <w:sz w:val="20"/>
          <w:szCs w:val="20"/>
        </w:rPr>
        <w:t>emove them from the article text while calculating positive and negative words.</w:t>
      </w:r>
    </w:p>
    <w:p w:rsidR="004C6B32" w:rsidRDefault="004C6B32" w:rsidP="004C6B32">
      <w:pPr>
        <w:jc w:val="both"/>
        <w:rPr>
          <w:sz w:val="20"/>
          <w:szCs w:val="20"/>
        </w:rPr>
      </w:pPr>
      <w:r w:rsidRPr="004C6B32">
        <w:rPr>
          <w:b/>
          <w:sz w:val="20"/>
          <w:szCs w:val="20"/>
        </w:rPr>
        <w:t>Step 10:</w:t>
      </w:r>
      <w:r>
        <w:rPr>
          <w:sz w:val="20"/>
          <w:szCs w:val="20"/>
        </w:rPr>
        <w:t xml:space="preserve"> Load the positive and negative words from the ‘</w:t>
      </w:r>
      <w:proofErr w:type="spellStart"/>
      <w:r>
        <w:rPr>
          <w:sz w:val="20"/>
          <w:szCs w:val="20"/>
        </w:rPr>
        <w:t>MakeDictionary</w:t>
      </w:r>
      <w:proofErr w:type="spellEnd"/>
      <w:r>
        <w:rPr>
          <w:sz w:val="20"/>
          <w:szCs w:val="20"/>
        </w:rPr>
        <w:t xml:space="preserve">’ folder and store them into a </w:t>
      </w:r>
      <w:proofErr w:type="gramStart"/>
      <w:r>
        <w:rPr>
          <w:sz w:val="20"/>
          <w:szCs w:val="20"/>
        </w:rPr>
        <w:t>dictionary  with</w:t>
      </w:r>
      <w:proofErr w:type="gramEnd"/>
      <w:r>
        <w:rPr>
          <w:sz w:val="20"/>
          <w:szCs w:val="20"/>
        </w:rPr>
        <w:t xml:space="preserve"> key ‘positive’  for positive words and key ’negative’ for negative words except for the words that are already present in the custom </w:t>
      </w:r>
      <w:proofErr w:type="spellStart"/>
      <w:r>
        <w:rPr>
          <w:sz w:val="20"/>
          <w:szCs w:val="20"/>
        </w:rPr>
        <w:t>stopwords</w:t>
      </w:r>
      <w:proofErr w:type="spellEnd"/>
      <w:r>
        <w:rPr>
          <w:sz w:val="20"/>
          <w:szCs w:val="20"/>
        </w:rPr>
        <w:t xml:space="preserve">. Create a function </w:t>
      </w:r>
      <w:r w:rsidR="002F464E">
        <w:rPr>
          <w:sz w:val="20"/>
          <w:szCs w:val="20"/>
        </w:rPr>
        <w:t xml:space="preserve">that </w:t>
      </w:r>
      <w:r>
        <w:rPr>
          <w:sz w:val="20"/>
          <w:szCs w:val="20"/>
        </w:rPr>
        <w:t>will</w:t>
      </w:r>
      <w:r w:rsidR="002F464E">
        <w:rPr>
          <w:sz w:val="20"/>
          <w:szCs w:val="20"/>
        </w:rPr>
        <w:t xml:space="preserve"> iterate through tokenized words and match with positive and negative words</w:t>
      </w:r>
      <w:r>
        <w:rPr>
          <w:sz w:val="20"/>
          <w:szCs w:val="20"/>
        </w:rPr>
        <w:t xml:space="preserve"> </w:t>
      </w:r>
      <w:r w:rsidR="002F464E">
        <w:rPr>
          <w:sz w:val="20"/>
          <w:szCs w:val="20"/>
        </w:rPr>
        <w:t xml:space="preserve">and give ‘1’ point to positive score whenever positive word is </w:t>
      </w:r>
      <w:proofErr w:type="gramStart"/>
      <w:r w:rsidR="002F464E">
        <w:rPr>
          <w:sz w:val="20"/>
          <w:szCs w:val="20"/>
        </w:rPr>
        <w:t>found  and</w:t>
      </w:r>
      <w:proofErr w:type="gramEnd"/>
      <w:r w:rsidR="002F464E">
        <w:rPr>
          <w:sz w:val="20"/>
          <w:szCs w:val="20"/>
        </w:rPr>
        <w:t xml:space="preserve"> ‘-1’ to negative score whenever a negative word is found .</w:t>
      </w:r>
    </w:p>
    <w:p w:rsidR="002F464E" w:rsidRDefault="002F464E" w:rsidP="004C6B32">
      <w:pPr>
        <w:jc w:val="both"/>
        <w:rPr>
          <w:sz w:val="20"/>
          <w:szCs w:val="20"/>
        </w:rPr>
      </w:pPr>
      <w:r w:rsidRPr="002F464E">
        <w:rPr>
          <w:b/>
          <w:sz w:val="20"/>
          <w:szCs w:val="20"/>
        </w:rPr>
        <w:t>Step 11:</w:t>
      </w:r>
      <w:r>
        <w:rPr>
          <w:sz w:val="20"/>
          <w:szCs w:val="20"/>
        </w:rPr>
        <w:t xml:space="preserve"> Find the Polarity score by subtracting the negative score of each article from positive score of each article and add 0.000001.</w:t>
      </w:r>
    </w:p>
    <w:p w:rsidR="002F464E" w:rsidRDefault="002F464E" w:rsidP="004C6B32">
      <w:pPr>
        <w:jc w:val="both"/>
        <w:rPr>
          <w:sz w:val="20"/>
          <w:szCs w:val="20"/>
        </w:rPr>
      </w:pPr>
      <w:r w:rsidRPr="002F464E">
        <w:rPr>
          <w:b/>
          <w:sz w:val="20"/>
          <w:szCs w:val="20"/>
        </w:rPr>
        <w:t>Step 12:</w:t>
      </w:r>
      <w:r>
        <w:rPr>
          <w:sz w:val="20"/>
          <w:szCs w:val="20"/>
        </w:rPr>
        <w:t xml:space="preserve"> Find the </w:t>
      </w:r>
      <w:proofErr w:type="spellStart"/>
      <w:r>
        <w:rPr>
          <w:sz w:val="20"/>
          <w:szCs w:val="20"/>
        </w:rPr>
        <w:t>Word_Count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by  removing</w:t>
      </w:r>
      <w:proofErr w:type="gram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nltk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stopwords</w:t>
      </w:r>
      <w:proofErr w:type="spellEnd"/>
      <w:r>
        <w:rPr>
          <w:sz w:val="20"/>
          <w:szCs w:val="20"/>
        </w:rPr>
        <w:t xml:space="preserve"> and punctuations .</w:t>
      </w:r>
    </w:p>
    <w:p w:rsidR="002F464E" w:rsidRDefault="002F464E" w:rsidP="004C6B32">
      <w:pPr>
        <w:jc w:val="both"/>
        <w:rPr>
          <w:sz w:val="20"/>
          <w:szCs w:val="20"/>
        </w:rPr>
      </w:pPr>
      <w:r w:rsidRPr="002F464E">
        <w:rPr>
          <w:b/>
          <w:sz w:val="20"/>
          <w:szCs w:val="20"/>
        </w:rPr>
        <w:t>Step 13:</w:t>
      </w:r>
      <w:r>
        <w:rPr>
          <w:b/>
          <w:sz w:val="20"/>
          <w:szCs w:val="20"/>
        </w:rPr>
        <w:t xml:space="preserve"> </w:t>
      </w:r>
      <w:r w:rsidRPr="001E25ED">
        <w:rPr>
          <w:sz w:val="20"/>
          <w:szCs w:val="20"/>
        </w:rPr>
        <w:t xml:space="preserve">Calculate </w:t>
      </w:r>
      <w:proofErr w:type="spellStart"/>
      <w:r w:rsidRPr="001E25ED">
        <w:rPr>
          <w:sz w:val="20"/>
          <w:szCs w:val="20"/>
        </w:rPr>
        <w:t>Subjectivity_Score</w:t>
      </w:r>
      <w:proofErr w:type="spellEnd"/>
      <w:r w:rsidRPr="001E25ED">
        <w:rPr>
          <w:sz w:val="20"/>
          <w:szCs w:val="20"/>
        </w:rPr>
        <w:t xml:space="preserve"> by adding positive score and negative score and divide it by cleaned word counts.</w:t>
      </w:r>
    </w:p>
    <w:p w:rsidR="001E25ED" w:rsidRDefault="001E25ED" w:rsidP="004C6B32">
      <w:pPr>
        <w:jc w:val="both"/>
        <w:rPr>
          <w:sz w:val="20"/>
          <w:szCs w:val="20"/>
        </w:rPr>
      </w:pPr>
      <w:r w:rsidRPr="001E25ED">
        <w:rPr>
          <w:b/>
          <w:sz w:val="20"/>
          <w:szCs w:val="20"/>
        </w:rPr>
        <w:t>Step 14:</w:t>
      </w:r>
      <w:r>
        <w:rPr>
          <w:sz w:val="20"/>
          <w:szCs w:val="20"/>
        </w:rPr>
        <w:t xml:space="preserve"> Define a function to Count the number of syllables present in the article text by setting a condition to exclude ‘es’ and ‘ed’ from the words. Use this function inside the function for counting complex words by setting a threshold and count the Complex words.</w:t>
      </w:r>
    </w:p>
    <w:p w:rsidR="001E25ED" w:rsidRDefault="001E25ED" w:rsidP="004C6B32">
      <w:pPr>
        <w:jc w:val="both"/>
        <w:rPr>
          <w:sz w:val="20"/>
          <w:szCs w:val="20"/>
        </w:rPr>
      </w:pPr>
      <w:r w:rsidRPr="001E25ED">
        <w:rPr>
          <w:b/>
          <w:sz w:val="20"/>
          <w:szCs w:val="20"/>
        </w:rPr>
        <w:t>Step 15:</w:t>
      </w:r>
      <w:r>
        <w:rPr>
          <w:sz w:val="20"/>
          <w:szCs w:val="20"/>
        </w:rPr>
        <w:t xml:space="preserve"> Calculate the number of sentences present in each article by using </w:t>
      </w:r>
      <w:proofErr w:type="spellStart"/>
      <w:proofErr w:type="gramStart"/>
      <w:r>
        <w:rPr>
          <w:sz w:val="20"/>
          <w:szCs w:val="20"/>
        </w:rPr>
        <w:t>nltk.sent</w:t>
      </w:r>
      <w:proofErr w:type="gramEnd"/>
      <w:r>
        <w:rPr>
          <w:sz w:val="20"/>
          <w:szCs w:val="20"/>
        </w:rPr>
        <w:t>_tokenize</w:t>
      </w:r>
      <w:proofErr w:type="spellEnd"/>
      <w:r>
        <w:rPr>
          <w:sz w:val="20"/>
          <w:szCs w:val="20"/>
        </w:rPr>
        <w:t>.</w:t>
      </w:r>
    </w:p>
    <w:p w:rsidR="001E25ED" w:rsidRDefault="001E25ED" w:rsidP="004C6B32">
      <w:pPr>
        <w:jc w:val="both"/>
        <w:rPr>
          <w:sz w:val="20"/>
          <w:szCs w:val="20"/>
        </w:rPr>
      </w:pPr>
      <w:r w:rsidRPr="001E25ED">
        <w:rPr>
          <w:b/>
          <w:sz w:val="20"/>
          <w:szCs w:val="20"/>
        </w:rPr>
        <w:t>Step 16:</w:t>
      </w:r>
      <w:r>
        <w:rPr>
          <w:sz w:val="20"/>
          <w:szCs w:val="20"/>
        </w:rPr>
        <w:t xml:space="preserve"> Calculat</w:t>
      </w:r>
      <w:r w:rsidR="005C6696">
        <w:rPr>
          <w:sz w:val="20"/>
          <w:szCs w:val="20"/>
        </w:rPr>
        <w:t>e</w:t>
      </w:r>
      <w:r>
        <w:rPr>
          <w:sz w:val="20"/>
          <w:szCs w:val="20"/>
        </w:rPr>
        <w:t xml:space="preserve"> the total number of words present in each article by using </w:t>
      </w:r>
      <w:proofErr w:type="spellStart"/>
      <w:proofErr w:type="gramStart"/>
      <w:r>
        <w:rPr>
          <w:sz w:val="20"/>
          <w:szCs w:val="20"/>
        </w:rPr>
        <w:t>nltk.word</w:t>
      </w:r>
      <w:proofErr w:type="gramEnd"/>
      <w:r>
        <w:rPr>
          <w:sz w:val="20"/>
          <w:szCs w:val="20"/>
        </w:rPr>
        <w:t>_tokenize</w:t>
      </w:r>
      <w:proofErr w:type="spellEnd"/>
      <w:r>
        <w:rPr>
          <w:sz w:val="20"/>
          <w:szCs w:val="20"/>
        </w:rPr>
        <w:t xml:space="preserve"> after removing punctuations and without removing </w:t>
      </w:r>
      <w:proofErr w:type="spellStart"/>
      <w:r>
        <w:rPr>
          <w:sz w:val="20"/>
          <w:szCs w:val="20"/>
        </w:rPr>
        <w:t>nltk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stopwords</w:t>
      </w:r>
      <w:proofErr w:type="spellEnd"/>
      <w:r>
        <w:rPr>
          <w:sz w:val="20"/>
          <w:szCs w:val="20"/>
        </w:rPr>
        <w:t>.</w:t>
      </w:r>
    </w:p>
    <w:p w:rsidR="001E25ED" w:rsidRDefault="001E25ED" w:rsidP="004C6B32">
      <w:pPr>
        <w:jc w:val="both"/>
        <w:rPr>
          <w:sz w:val="20"/>
          <w:szCs w:val="20"/>
        </w:rPr>
      </w:pPr>
      <w:r w:rsidRPr="005C6696">
        <w:rPr>
          <w:b/>
          <w:sz w:val="20"/>
          <w:szCs w:val="20"/>
        </w:rPr>
        <w:t>Step 17:</w:t>
      </w:r>
      <w:r>
        <w:rPr>
          <w:sz w:val="20"/>
          <w:szCs w:val="20"/>
        </w:rPr>
        <w:t xml:space="preserve"> </w:t>
      </w:r>
      <w:r w:rsidR="005C6696">
        <w:rPr>
          <w:sz w:val="20"/>
          <w:szCs w:val="20"/>
        </w:rPr>
        <w:t>Calculate average word length by defining a function that will iterate through each character of a tokenized word from each article and then divide the total characters by total words.</w:t>
      </w:r>
    </w:p>
    <w:p w:rsidR="005C6696" w:rsidRDefault="005C6696" w:rsidP="004C6B32">
      <w:pPr>
        <w:jc w:val="both"/>
        <w:rPr>
          <w:sz w:val="20"/>
          <w:szCs w:val="20"/>
        </w:rPr>
      </w:pPr>
      <w:r w:rsidRPr="005C6696">
        <w:rPr>
          <w:b/>
          <w:sz w:val="20"/>
          <w:szCs w:val="20"/>
        </w:rPr>
        <w:t>Step</w:t>
      </w:r>
      <w:r>
        <w:rPr>
          <w:b/>
          <w:sz w:val="20"/>
          <w:szCs w:val="20"/>
        </w:rPr>
        <w:t xml:space="preserve"> </w:t>
      </w:r>
      <w:r w:rsidRPr="005C6696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8: </w:t>
      </w:r>
      <w:r w:rsidRPr="005C6696">
        <w:rPr>
          <w:sz w:val="20"/>
          <w:szCs w:val="20"/>
        </w:rPr>
        <w:t xml:space="preserve">Calculate average sentence </w:t>
      </w:r>
      <w:proofErr w:type="gramStart"/>
      <w:r w:rsidRPr="005C6696">
        <w:rPr>
          <w:sz w:val="20"/>
          <w:szCs w:val="20"/>
        </w:rPr>
        <w:t>length  by</w:t>
      </w:r>
      <w:proofErr w:type="gramEnd"/>
      <w:r w:rsidRPr="005C6696">
        <w:rPr>
          <w:sz w:val="20"/>
          <w:szCs w:val="20"/>
        </w:rPr>
        <w:t xml:space="preserve"> dividing the number of words  with number of sentences.</w:t>
      </w:r>
    </w:p>
    <w:p w:rsidR="005C6696" w:rsidRDefault="005C6696" w:rsidP="004C6B32">
      <w:pPr>
        <w:jc w:val="both"/>
        <w:rPr>
          <w:sz w:val="20"/>
          <w:szCs w:val="20"/>
        </w:rPr>
      </w:pPr>
      <w:r w:rsidRPr="005C6696">
        <w:rPr>
          <w:b/>
          <w:sz w:val="20"/>
          <w:szCs w:val="20"/>
        </w:rPr>
        <w:t>Step 19:</w:t>
      </w:r>
      <w:r>
        <w:rPr>
          <w:sz w:val="20"/>
          <w:szCs w:val="20"/>
        </w:rPr>
        <w:t xml:space="preserve"> Calculate percentage of complex words by dividing complex word count with number of words.</w:t>
      </w:r>
    </w:p>
    <w:p w:rsidR="005C6696" w:rsidRDefault="005C6696" w:rsidP="004C6B32">
      <w:pPr>
        <w:jc w:val="both"/>
        <w:rPr>
          <w:sz w:val="20"/>
          <w:szCs w:val="20"/>
        </w:rPr>
      </w:pPr>
      <w:r w:rsidRPr="005C6696">
        <w:rPr>
          <w:b/>
          <w:sz w:val="20"/>
          <w:szCs w:val="20"/>
        </w:rPr>
        <w:t>Step 20:</w:t>
      </w:r>
      <w:r>
        <w:rPr>
          <w:sz w:val="20"/>
          <w:szCs w:val="20"/>
        </w:rPr>
        <w:t xml:space="preserve"> Calculate FOG index by adding average sentence length and percentage of complex words and then multiplying with 0.4</w:t>
      </w:r>
    </w:p>
    <w:p w:rsidR="005C6696" w:rsidRDefault="005C6696" w:rsidP="004C6B32">
      <w:pPr>
        <w:jc w:val="both"/>
        <w:rPr>
          <w:sz w:val="20"/>
          <w:szCs w:val="20"/>
        </w:rPr>
      </w:pPr>
      <w:r w:rsidRPr="005C6696">
        <w:rPr>
          <w:b/>
          <w:sz w:val="20"/>
          <w:szCs w:val="20"/>
        </w:rPr>
        <w:t>Step 21:</w:t>
      </w:r>
      <w:r>
        <w:rPr>
          <w:sz w:val="20"/>
          <w:szCs w:val="20"/>
        </w:rPr>
        <w:t xml:space="preserve"> Calculate number of words per sentence by dividing number of words with number of </w:t>
      </w:r>
      <w:proofErr w:type="gramStart"/>
      <w:r>
        <w:rPr>
          <w:sz w:val="20"/>
          <w:szCs w:val="20"/>
        </w:rPr>
        <w:t>sentence</w:t>
      </w:r>
      <w:proofErr w:type="gramEnd"/>
      <w:r>
        <w:rPr>
          <w:sz w:val="20"/>
          <w:szCs w:val="20"/>
        </w:rPr>
        <w:t>.</w:t>
      </w:r>
    </w:p>
    <w:p w:rsidR="005C6696" w:rsidRDefault="005C6696" w:rsidP="004C6B3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Step 22: Find personal pronouns by defining a function </w:t>
      </w:r>
      <w:r w:rsidR="00767BB9">
        <w:rPr>
          <w:sz w:val="20"/>
          <w:szCs w:val="20"/>
        </w:rPr>
        <w:t xml:space="preserve">that will use regular expression and iterate through each word in the article and match with the list that contains personal pronouns provided </w:t>
      </w:r>
      <w:proofErr w:type="gramStart"/>
      <w:r w:rsidR="00767BB9">
        <w:rPr>
          <w:sz w:val="20"/>
          <w:szCs w:val="20"/>
        </w:rPr>
        <w:t>to  find</w:t>
      </w:r>
      <w:proofErr w:type="gramEnd"/>
      <w:r w:rsidR="00767BB9">
        <w:rPr>
          <w:sz w:val="20"/>
          <w:szCs w:val="20"/>
        </w:rPr>
        <w:t xml:space="preserve"> the pronouns ‘I’, ‘we’, ‘my’, ‘ours’, ‘us’  except ‘US’.</w:t>
      </w:r>
    </w:p>
    <w:p w:rsidR="00767BB9" w:rsidRDefault="00767BB9" w:rsidP="004C6B32">
      <w:pPr>
        <w:jc w:val="both"/>
        <w:rPr>
          <w:sz w:val="20"/>
          <w:szCs w:val="20"/>
        </w:rPr>
      </w:pPr>
      <w:r w:rsidRPr="00767BB9">
        <w:rPr>
          <w:b/>
          <w:sz w:val="20"/>
          <w:szCs w:val="20"/>
        </w:rPr>
        <w:t>Step 22</w:t>
      </w:r>
      <w:r>
        <w:rPr>
          <w:sz w:val="20"/>
          <w:szCs w:val="20"/>
        </w:rPr>
        <w:t>: Drop the columns that are not needed in the output file using pandas.</w:t>
      </w:r>
    </w:p>
    <w:p w:rsidR="00767BB9" w:rsidRDefault="00767BB9" w:rsidP="004C6B32">
      <w:pPr>
        <w:jc w:val="both"/>
        <w:rPr>
          <w:sz w:val="20"/>
          <w:szCs w:val="20"/>
        </w:rPr>
      </w:pPr>
      <w:r w:rsidRPr="00767BB9">
        <w:rPr>
          <w:b/>
          <w:sz w:val="20"/>
          <w:szCs w:val="20"/>
        </w:rPr>
        <w:t>Step 23:</w:t>
      </w:r>
      <w:r>
        <w:rPr>
          <w:sz w:val="20"/>
          <w:szCs w:val="20"/>
        </w:rPr>
        <w:t xml:space="preserve"> Provide the location where you want to save the output excel file and save it using pandas </w:t>
      </w:r>
      <w:proofErr w:type="spellStart"/>
      <w:r>
        <w:rPr>
          <w:sz w:val="20"/>
          <w:szCs w:val="20"/>
        </w:rPr>
        <w:t>to_excel</w:t>
      </w:r>
      <w:proofErr w:type="spellEnd"/>
      <w:r>
        <w:rPr>
          <w:sz w:val="20"/>
          <w:szCs w:val="20"/>
        </w:rPr>
        <w:t xml:space="preserve"> function.</w:t>
      </w:r>
    </w:p>
    <w:p w:rsidR="00070D72" w:rsidRPr="00031EA5" w:rsidRDefault="00031EA5" w:rsidP="004C6B32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Note: </w:t>
      </w:r>
      <w:bookmarkStart w:id="0" w:name="_GoBack"/>
      <w:r w:rsidRPr="00031EA5">
        <w:rPr>
          <w:sz w:val="20"/>
          <w:szCs w:val="20"/>
        </w:rPr>
        <w:t xml:space="preserve">Change the file path of the ‘Input.xlsx’, ‘custom </w:t>
      </w:r>
      <w:proofErr w:type="spellStart"/>
      <w:r w:rsidRPr="00031EA5">
        <w:rPr>
          <w:sz w:val="20"/>
          <w:szCs w:val="20"/>
        </w:rPr>
        <w:t>stopwords</w:t>
      </w:r>
      <w:proofErr w:type="spellEnd"/>
      <w:proofErr w:type="gramStart"/>
      <w:r w:rsidRPr="00031EA5">
        <w:rPr>
          <w:sz w:val="20"/>
          <w:szCs w:val="20"/>
        </w:rPr>
        <w:t>’,  ‘</w:t>
      </w:r>
      <w:proofErr w:type="spellStart"/>
      <w:proofErr w:type="gramEnd"/>
      <w:r w:rsidRPr="00031EA5">
        <w:rPr>
          <w:sz w:val="20"/>
          <w:szCs w:val="20"/>
        </w:rPr>
        <w:t>MasterDictionary</w:t>
      </w:r>
      <w:proofErr w:type="spellEnd"/>
      <w:r w:rsidRPr="00031EA5">
        <w:rPr>
          <w:sz w:val="20"/>
          <w:szCs w:val="20"/>
        </w:rPr>
        <w:t>’ accordingly.</w:t>
      </w:r>
    </w:p>
    <w:bookmarkEnd w:id="0"/>
    <w:p w:rsidR="00A003F8" w:rsidRDefault="00A003F8" w:rsidP="004C6B32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Instructions to run the ‘Data Extraction and NLP.py’ python file:</w:t>
      </w:r>
    </w:p>
    <w:p w:rsidR="00A003F8" w:rsidRDefault="00A003F8" w:rsidP="004C6B32">
      <w:pPr>
        <w:jc w:val="both"/>
        <w:rPr>
          <w:sz w:val="20"/>
          <w:szCs w:val="20"/>
        </w:rPr>
      </w:pPr>
      <w:r>
        <w:rPr>
          <w:sz w:val="20"/>
          <w:szCs w:val="20"/>
        </w:rPr>
        <w:t>Open Python app.</w:t>
      </w:r>
    </w:p>
    <w:p w:rsidR="00A003F8" w:rsidRDefault="00A003F8" w:rsidP="004C6B32">
      <w:pPr>
        <w:jc w:val="both"/>
        <w:rPr>
          <w:sz w:val="20"/>
          <w:szCs w:val="20"/>
        </w:rPr>
      </w:pPr>
      <w:r>
        <w:rPr>
          <w:sz w:val="20"/>
          <w:szCs w:val="20"/>
        </w:rPr>
        <w:t>Import subprocess.</w:t>
      </w:r>
    </w:p>
    <w:p w:rsidR="00A003F8" w:rsidRDefault="00A003F8" w:rsidP="004C6B32">
      <w:pPr>
        <w:jc w:val="both"/>
        <w:rPr>
          <w:sz w:val="20"/>
          <w:szCs w:val="20"/>
        </w:rPr>
      </w:pPr>
      <w:r>
        <w:rPr>
          <w:sz w:val="20"/>
          <w:szCs w:val="20"/>
        </w:rPr>
        <w:t>#Specify the path to your script file.</w:t>
      </w:r>
    </w:p>
    <w:p w:rsidR="00A003F8" w:rsidRDefault="00A003F8" w:rsidP="004C6B32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script_path</w:t>
      </w:r>
      <w:proofErr w:type="spellEnd"/>
      <w:r>
        <w:rPr>
          <w:sz w:val="20"/>
          <w:szCs w:val="20"/>
        </w:rPr>
        <w:t>=</w:t>
      </w:r>
      <w:proofErr w:type="gramStart"/>
      <w:r>
        <w:rPr>
          <w:sz w:val="20"/>
          <w:szCs w:val="20"/>
        </w:rPr>
        <w:t>r ”</w:t>
      </w:r>
      <w:proofErr w:type="gramEnd"/>
      <w:r>
        <w:rPr>
          <w:sz w:val="20"/>
          <w:szCs w:val="20"/>
        </w:rPr>
        <w:t xml:space="preserve"> ”</w:t>
      </w:r>
    </w:p>
    <w:p w:rsidR="00A003F8" w:rsidRDefault="00A003F8" w:rsidP="004C6B32">
      <w:pPr>
        <w:jc w:val="both"/>
        <w:rPr>
          <w:sz w:val="20"/>
          <w:szCs w:val="20"/>
        </w:rPr>
      </w:pPr>
      <w:r>
        <w:rPr>
          <w:sz w:val="20"/>
          <w:szCs w:val="20"/>
        </w:rPr>
        <w:t># Run the Python script using the subprocess module.</w:t>
      </w:r>
    </w:p>
    <w:p w:rsidR="00A003F8" w:rsidRDefault="00A003F8" w:rsidP="004C6B32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subprocess.run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[‘python’, </w:t>
      </w:r>
      <w:proofErr w:type="spellStart"/>
      <w:r>
        <w:rPr>
          <w:sz w:val="20"/>
          <w:szCs w:val="20"/>
        </w:rPr>
        <w:t>script_path</w:t>
      </w:r>
      <w:proofErr w:type="spellEnd"/>
      <w:r>
        <w:rPr>
          <w:sz w:val="20"/>
          <w:szCs w:val="20"/>
        </w:rPr>
        <w:t>])</w:t>
      </w:r>
    </w:p>
    <w:p w:rsidR="00A003F8" w:rsidRPr="00A003F8" w:rsidRDefault="00A003F8" w:rsidP="004C6B32">
      <w:pPr>
        <w:jc w:val="both"/>
        <w:rPr>
          <w:rFonts w:cstheme="minorHAnsi"/>
          <w:color w:val="000000" w:themeColor="text1"/>
          <w:sz w:val="20"/>
          <w:szCs w:val="20"/>
        </w:rPr>
      </w:pPr>
    </w:p>
    <w:p w:rsidR="00A003F8" w:rsidRPr="005C6696" w:rsidRDefault="00A003F8" w:rsidP="004C6B32">
      <w:pPr>
        <w:jc w:val="both"/>
        <w:rPr>
          <w:sz w:val="20"/>
          <w:szCs w:val="20"/>
        </w:rPr>
      </w:pPr>
    </w:p>
    <w:p w:rsidR="005C6696" w:rsidRDefault="005C6696" w:rsidP="004C6B32">
      <w:pPr>
        <w:jc w:val="both"/>
        <w:rPr>
          <w:sz w:val="20"/>
          <w:szCs w:val="20"/>
        </w:rPr>
      </w:pPr>
    </w:p>
    <w:p w:rsidR="001E25ED" w:rsidRPr="001E25ED" w:rsidRDefault="001E25ED" w:rsidP="004C6B32">
      <w:pPr>
        <w:jc w:val="both"/>
        <w:rPr>
          <w:sz w:val="20"/>
          <w:szCs w:val="20"/>
        </w:rPr>
      </w:pPr>
    </w:p>
    <w:p w:rsidR="002F464E" w:rsidRPr="004C6B32" w:rsidRDefault="002F464E" w:rsidP="004C6B32">
      <w:pPr>
        <w:jc w:val="both"/>
        <w:rPr>
          <w:sz w:val="20"/>
          <w:szCs w:val="20"/>
        </w:rPr>
      </w:pPr>
    </w:p>
    <w:sectPr w:rsidR="002F464E" w:rsidRPr="004C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D3F8D"/>
    <w:multiLevelType w:val="hybridMultilevel"/>
    <w:tmpl w:val="D58E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0E"/>
    <w:rsid w:val="00031EA5"/>
    <w:rsid w:val="00062B9C"/>
    <w:rsid w:val="00070D72"/>
    <w:rsid w:val="001E25ED"/>
    <w:rsid w:val="002F464E"/>
    <w:rsid w:val="003C0EC5"/>
    <w:rsid w:val="00463EF8"/>
    <w:rsid w:val="004C6B32"/>
    <w:rsid w:val="005C6696"/>
    <w:rsid w:val="00767BB9"/>
    <w:rsid w:val="00A003F8"/>
    <w:rsid w:val="00BA6330"/>
    <w:rsid w:val="00BB530E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CE37"/>
  <w15:chartTrackingRefBased/>
  <w15:docId w15:val="{B96C02A2-1E1E-4248-A311-F184AA6F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</dc:creator>
  <cp:keywords/>
  <dc:description/>
  <cp:lastModifiedBy>GTR</cp:lastModifiedBy>
  <cp:revision>3</cp:revision>
  <dcterms:created xsi:type="dcterms:W3CDTF">2024-03-03T07:29:00Z</dcterms:created>
  <dcterms:modified xsi:type="dcterms:W3CDTF">2024-03-03T09:32:00Z</dcterms:modified>
</cp:coreProperties>
</file>