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t>User Manual — Sistem Jejak GPL</w:t>
      </w:r>
    </w:p>
    <w:p>
      <w:pPr>
        <w:spacing w:after="160" w:before="0"/>
      </w:pPr>
      <w:r>
        <w:rPr>
          <w:rFonts w:ascii="Calibri" w:hAnsi="Calibri" w:eastAsia="Calibri"/>
          <w:b w:val="0"/>
          <w:i w:val="0"/>
          <w:sz w:val="22"/>
        </w:rPr>
        <w:t xml:space="preserve">This manual explains how to use </w:t>
      </w:r>
      <w:r>
        <w:rPr>
          <w:rFonts w:ascii="Calibri" w:hAnsi="Calibri" w:eastAsia="Calibri"/>
          <w:b/>
          <w:i w:val="0"/>
          <w:sz w:val="22"/>
        </w:rPr>
        <w:t>Sistem Jejak GPL</w:t>
      </w:r>
      <w:r>
        <w:rPr>
          <w:rFonts w:ascii="Calibri" w:hAnsi="Calibri" w:eastAsia="Calibri"/>
          <w:b w:val="0"/>
          <w:i w:val="0"/>
          <w:sz w:val="22"/>
        </w:rPr>
        <w:t>, the FAMA portal for tracing exported agricultural produce. Screens in this manual were taken from the live site:</w:t>
      </w:r>
    </w:p>
    <w:p>
      <w:pPr>
        <w:spacing w:after="160" w:before="0"/>
      </w:pPr>
      <w:hyperlink r:id="rId9">
        <w:r>
          <w:rPr>
            <w:color w:val="1B4F72"/>
            <w:u w:val="single"/>
            <w:sz w:val="22"/>
          </w:rPr>
          <w:t xml:space="preserve">https://jejakgpl.metadatasystem.my</w:t>
        </w:r>
      </w:hyperlink>
    </w:p>
    <w:p>
      <w:pPr>
        <w:spacing w:after="160" w:before="0"/>
      </w:pPr>
      <w:r>
        <w:rPr>
          <w:rFonts w:ascii="Calibri" w:hAnsi="Calibri" w:eastAsia="Calibri"/>
          <w:b w:val="0"/>
          <w:i w:val="0"/>
          <w:sz w:val="22"/>
        </w:rPr>
        <w:t>The screens are in Malay. This manual uses those same labels, so you can follow them on the page.</w:t>
      </w:r>
    </w:p>
    <w:p>
      <w:pPr>
        <w:spacing w:after="160" w:before="0"/>
      </w:pPr>
      <w:r>
        <w:rPr>
          <w:rFonts w:ascii="Calibri" w:hAnsi="Calibri" w:eastAsia="Calibri"/>
          <w:b w:val="0"/>
          <w:i w:val="0"/>
          <w:sz w:val="22"/>
        </w:rPr>
        <w:t>Figures on the dashboards (how many QR codes, how many applications) change as people use the system. The pictures show the site as it stood when this manual was written.</w:t>
      </w:r>
    </w:p>
    <w:p>
      <w:pPr>
        <w:pStyle w:val="Heading2"/>
        <w:spacing w:before="240" w:after="120"/>
      </w:pPr>
      <w:r>
        <w:t>What the system does</w:t>
      </w:r>
    </w:p>
    <w:p>
      <w:pPr>
        <w:spacing w:after="160" w:before="0"/>
      </w:pPr>
      <w:r>
        <w:rPr>
          <w:rFonts w:ascii="Calibri" w:hAnsi="Calibri" w:eastAsia="Calibri"/>
          <w:b w:val="0"/>
          <w:i w:val="0"/>
          <w:sz w:val="22"/>
        </w:rPr>
        <w:t xml:space="preserve">An </w:t>
      </w:r>
      <w:r>
        <w:rPr>
          <w:rFonts w:ascii="Calibri" w:hAnsi="Calibri" w:eastAsia="Calibri"/>
          <w:b/>
          <w:i w:val="0"/>
          <w:sz w:val="22"/>
        </w:rPr>
        <w:t>usahawan</w:t>
      </w:r>
      <w:r>
        <w:rPr>
          <w:rFonts w:ascii="Calibri" w:hAnsi="Calibri" w:eastAsia="Calibri"/>
          <w:b w:val="0"/>
          <w:i w:val="0"/>
          <w:sz w:val="22"/>
        </w:rPr>
        <w:t xml:space="preserve"> records an export. </w:t>
      </w:r>
      <w:r>
        <w:rPr>
          <w:rFonts w:ascii="Calibri" w:hAnsi="Calibri" w:eastAsia="Calibri"/>
          <w:b/>
          <w:i w:val="0"/>
          <w:sz w:val="22"/>
        </w:rPr>
        <w:t>Pegawai FAMA</w:t>
      </w:r>
      <w:r>
        <w:rPr>
          <w:rFonts w:ascii="Calibri" w:hAnsi="Calibri" w:eastAsia="Calibri"/>
          <w:b w:val="0"/>
          <w:i w:val="0"/>
          <w:sz w:val="22"/>
        </w:rPr>
        <w:t xml:space="preserve"> reviews it. After FAMA approves, the public can open a product page from the QR code on the label.</w:t>
      </w:r>
    </w:p>
    <w:p>
      <w:pPr>
        <w:spacing w:after="160" w:before="0"/>
      </w:pPr>
      <w:r>
        <w:rPr>
          <w:rFonts w:ascii="Calibri" w:hAnsi="Calibri" w:eastAsia="Calibri"/>
          <w:b w:val="0"/>
          <w:i w:val="0"/>
          <w:sz w:val="22"/>
        </w:rPr>
        <w:t xml:space="preserve">A QR can exist before approval. Until FAMA approves, the public page says </w:t>
      </w:r>
      <w:r>
        <w:rPr>
          <w:rFonts w:ascii="Calibri" w:hAnsi="Calibri" w:eastAsia="Calibri"/>
          <w:b/>
          <w:i w:val="0"/>
          <w:sz w:val="22"/>
        </w:rPr>
        <w:t>QR Belum Diaktifkan</w:t>
      </w:r>
      <w:r>
        <w:rPr>
          <w:rFonts w:ascii="Calibri" w:hAnsi="Calibri" w:eastAsia="Calibri"/>
          <w:b w:val="0"/>
          <w:i w:val="0"/>
          <w:sz w:val="22"/>
        </w:rPr>
        <w:t xml:space="preserve"> and shows only the QR ID. Approval turns that same QR </w:t>
      </w:r>
      <w:r>
        <w:rPr>
          <w:rFonts w:ascii="Calibri" w:hAnsi="Calibri" w:eastAsia="Calibri"/>
          <w:b/>
          <w:i w:val="0"/>
          <w:sz w:val="22"/>
        </w:rPr>
        <w:t>Aktif</w:t>
      </w:r>
      <w:r>
        <w:rPr>
          <w:rFonts w:ascii="Calibri" w:hAnsi="Calibri" w:eastAsia="Calibri"/>
          <w:b w:val="0"/>
          <w:i w:val="0"/>
          <w:sz w:val="22"/>
        </w:rPr>
        <w:t xml:space="preserve"> and opens the traceability page. Rejection leaves the QR inactive.</w:t>
      </w:r>
    </w:p>
    <w:p>
      <w:pPr>
        <w:spacing w:after="160" w:before="0"/>
      </w:pPr>
      <w:r>
        <w:rPr>
          <w:rFonts w:ascii="Calibri" w:hAnsi="Calibri" w:eastAsia="Calibri"/>
          <w:b w:val="0"/>
          <w:i w:val="0"/>
          <w:sz w:val="22"/>
        </w:rPr>
        <w:t xml:space="preserve">After a QR is active, the company holding the lot can split the remaining quantity into smaller lots. Each piece gets its own QR, linked back to the original batch. The public page shows those stops under </w:t>
      </w:r>
      <w:r>
        <w:rPr>
          <w:rFonts w:ascii="Calibri" w:hAnsi="Calibri" w:eastAsia="Calibri"/>
          <w:b/>
          <w:i w:val="0"/>
          <w:sz w:val="22"/>
        </w:rPr>
        <w:t>Jejak pecahan</w:t>
      </w:r>
      <w:r>
        <w:rPr>
          <w:rFonts w:ascii="Calibri" w:hAnsi="Calibri" w:eastAsia="Calibri"/>
          <w:b w:val="0"/>
          <w:i w:val="0"/>
          <w:sz w:val="22"/>
        </w:rPr>
        <w:t>.</w:t>
      </w:r>
    </w:p>
    <w:p>
      <w:pPr>
        <w:spacing w:after="160" w:before="0"/>
      </w:pPr>
      <w:r>
        <w:rPr>
          <w:rFonts w:ascii="Calibri" w:hAnsi="Calibri" w:eastAsia="Calibri"/>
          <w:b w:val="0"/>
          <w:i w:val="0"/>
          <w:sz w:val="22"/>
        </w:rPr>
        <w:t>DagangNet and iFAMA in this version are lookup lists inside the prototype. Certificate files are copies the company uploads. There is no live check with a certificate authority, and there is no connection to a label printer.</w:t>
      </w:r>
    </w:p>
    <w:p>
      <w:pPr>
        <w:pStyle w:val="Heading2"/>
        <w:spacing w:before="240" w:after="120"/>
      </w:pPr>
      <w:r>
        <w:t>Who uses it</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Person</w:t>
            </w:r>
          </w:p>
        </w:tc>
        <w:tc>
          <w:tcPr>
            <w:tcW w:type="dxa" w:w="4933"/>
            <w:shd w:fill="1B4F3E" w:val="clear"/>
          </w:tcPr>
          <w:p>
            <w:pPr>
              <w:spacing w:after="40" w:before="40"/>
            </w:pPr>
            <w:r>
              <w:rPr>
                <w:b/>
                <w:color w:val="FFFFFF"/>
              </w:rPr>
            </w:r>
            <w:r>
              <w:rPr>
                <w:rFonts w:ascii="Calibri" w:hAnsi="Calibri" w:eastAsia="Calibri"/>
                <w:b/>
                <w:i w:val="0"/>
                <w:color w:val="FFFFFF"/>
                <w:sz w:val="20"/>
              </w:rPr>
              <w:t>What they do</w:t>
            </w:r>
          </w:p>
        </w:tc>
      </w:tr>
      <w:tr>
        <w:tc>
          <w:tcPr>
            <w:tcW w:type="dxa" w:w="4933"/>
          </w:tcPr>
          <w:p>
            <w:pPr>
              <w:spacing w:after="40" w:before="40"/>
            </w:pPr>
            <w:r/>
            <w:r>
              <w:rPr>
                <w:rFonts w:ascii="Calibri" w:hAnsi="Calibri" w:eastAsia="Calibri"/>
                <w:b w:val="0"/>
                <w:i w:val="0"/>
                <w:sz w:val="20"/>
              </w:rPr>
              <w:t>Usahawan</w:t>
            </w:r>
          </w:p>
        </w:tc>
        <w:tc>
          <w:tcPr>
            <w:tcW w:type="dxa" w:w="4933"/>
          </w:tcPr>
          <w:p>
            <w:pPr>
              <w:spacing w:after="40" w:before="40"/>
            </w:pPr>
            <w:r/>
            <w:r>
              <w:rPr>
                <w:rFonts w:ascii="Calibri" w:hAnsi="Calibri" w:eastAsia="Calibri"/>
                <w:b w:val="0"/>
                <w:i w:val="0"/>
                <w:sz w:val="20"/>
              </w:rPr>
              <w:t>Keeps the company profile, files an export application, downloads the QR, and splits a lot</w:t>
            </w:r>
          </w:p>
        </w:tc>
      </w:tr>
      <w:tr>
        <w:tc>
          <w:tcPr>
            <w:tcW w:type="dxa" w:w="4933"/>
          </w:tcPr>
          <w:p>
            <w:pPr>
              <w:spacing w:after="40" w:before="40"/>
            </w:pPr>
            <w:r/>
            <w:r>
              <w:rPr>
                <w:rFonts w:ascii="Calibri" w:hAnsi="Calibri" w:eastAsia="Calibri"/>
                <w:b w:val="0"/>
                <w:i w:val="0"/>
                <w:sz w:val="20"/>
              </w:rPr>
              <w:t>Pegawai FAMA</w:t>
            </w:r>
          </w:p>
        </w:tc>
        <w:tc>
          <w:tcPr>
            <w:tcW w:type="dxa" w:w="4933"/>
          </w:tcPr>
          <w:p>
            <w:pPr>
              <w:spacing w:after="40" w:before="40"/>
            </w:pPr>
            <w:r/>
            <w:r>
              <w:rPr>
                <w:rFonts w:ascii="Calibri" w:hAnsi="Calibri" w:eastAsia="Calibri"/>
                <w:b w:val="0"/>
                <w:i w:val="0"/>
                <w:sz w:val="20"/>
              </w:rPr>
              <w:t>Monitors the system, approves or rejects applications, and can register a vendor and issue an active QR directly</w:t>
            </w:r>
          </w:p>
        </w:tc>
      </w:tr>
      <w:tr>
        <w:tc>
          <w:tcPr>
            <w:tcW w:type="dxa" w:w="4933"/>
          </w:tcPr>
          <w:p>
            <w:pPr>
              <w:spacing w:after="40" w:before="40"/>
            </w:pPr>
            <w:r/>
            <w:r>
              <w:rPr>
                <w:rFonts w:ascii="Calibri" w:hAnsi="Calibri" w:eastAsia="Calibri"/>
                <w:b w:val="0"/>
                <w:i w:val="0"/>
                <w:sz w:val="20"/>
              </w:rPr>
              <w:t>Public</w:t>
            </w:r>
          </w:p>
        </w:tc>
        <w:tc>
          <w:tcPr>
            <w:tcW w:type="dxa" w:w="4933"/>
          </w:tcPr>
          <w:p>
            <w:pPr>
              <w:spacing w:after="40" w:before="40"/>
            </w:pPr>
            <w:r/>
            <w:r>
              <w:rPr>
                <w:rFonts w:ascii="Calibri" w:hAnsi="Calibri" w:eastAsia="Calibri"/>
                <w:b w:val="0"/>
                <w:i w:val="0"/>
                <w:sz w:val="20"/>
              </w:rPr>
              <w:t>Opens a QR link. No login. Sees the product page only when the QR is active</w:t>
            </w:r>
          </w:p>
        </w:tc>
      </w:tr>
    </w:tbl>
    <w:p>
      <w:pPr>
        <w:spacing w:after="120"/>
      </w:pPr>
    </w:p>
    <w:p>
      <w:pPr>
        <w:spacing w:after="160" w:before="0"/>
      </w:pPr>
      <w:r>
        <w:rPr>
          <w:rFonts w:ascii="Calibri" w:hAnsi="Calibri" w:eastAsia="Calibri"/>
          <w:b w:val="0"/>
          <w:i w:val="0"/>
          <w:sz w:val="22"/>
        </w:rPr>
        <w:t xml:space="preserve">On the sign-in screen the role switch must match the account. </w:t>
      </w:r>
      <w:r>
        <w:rPr>
          <w:rFonts w:ascii="Calibri" w:hAnsi="Calibri" w:eastAsia="Calibri"/>
          <w:b/>
          <w:i w:val="0"/>
          <w:sz w:val="22"/>
        </w:rPr>
        <w:t>USAHAWAN</w:t>
      </w:r>
      <w:r>
        <w:rPr>
          <w:rFonts w:ascii="Calibri" w:hAnsi="Calibri" w:eastAsia="Calibri"/>
          <w:b w:val="0"/>
          <w:i w:val="0"/>
          <w:sz w:val="22"/>
        </w:rPr>
        <w:t xml:space="preserve"> is for the company user. </w:t>
      </w:r>
      <w:r>
        <w:rPr>
          <w:rFonts w:ascii="Calibri" w:hAnsi="Calibri" w:eastAsia="Calibri"/>
          <w:b/>
          <w:i w:val="0"/>
          <w:sz w:val="22"/>
        </w:rPr>
        <w:t>FAMA</w:t>
      </w:r>
      <w:r>
        <w:rPr>
          <w:rFonts w:ascii="Calibri" w:hAnsi="Calibri" w:eastAsia="Calibri"/>
          <w:b w:val="0"/>
          <w:i w:val="0"/>
          <w:sz w:val="22"/>
        </w:rPr>
        <w:t xml:space="preserve"> is for the officer.</w:t>
      </w:r>
    </w:p>
    <w:p>
      <w:pPr>
        <w:pStyle w:val="Heading2"/>
        <w:spacing w:before="240" w:after="120"/>
      </w:pPr>
      <w:r>
        <w:t>Contents</w:t>
      </w:r>
    </w:p>
    <w:p>
      <w:pPr>
        <w:pStyle w:val="ListNumber"/>
        <w:spacing w:after="40"/>
      </w:pPr>
      <w:r>
        <w:rPr>
          <w:rFonts w:ascii="Calibri" w:hAnsi="Calibri" w:eastAsia="Calibri"/>
          <w:b w:val="0"/>
          <w:i w:val="0"/>
          <w:sz w:val="22"/>
        </w:rPr>
        <w:t>Open the system and sign in</w:t>
      </w:r>
    </w:p>
    <w:p>
      <w:pPr>
        <w:pStyle w:val="ListNumber"/>
        <w:spacing w:after="40"/>
      </w:pPr>
      <w:r>
        <w:rPr>
          <w:rFonts w:ascii="Calibri" w:hAnsi="Calibri" w:eastAsia="Calibri"/>
          <w:b w:val="0"/>
          <w:i w:val="0"/>
          <w:sz w:val="22"/>
        </w:rPr>
        <w:t>Register as an usahawan</w:t>
      </w:r>
    </w:p>
    <w:p>
      <w:pPr>
        <w:pStyle w:val="ListNumber"/>
        <w:spacing w:after="40"/>
      </w:pPr>
      <w:r>
        <w:rPr>
          <w:rFonts w:ascii="Calibri" w:hAnsi="Calibri" w:eastAsia="Calibri"/>
          <w:b w:val="0"/>
          <w:i w:val="0"/>
          <w:sz w:val="22"/>
        </w:rPr>
        <w:t>Register as Pegawai FAMA</w:t>
      </w:r>
    </w:p>
    <w:p>
      <w:pPr>
        <w:pStyle w:val="ListNumber"/>
        <w:spacing w:after="40"/>
      </w:pPr>
      <w:r>
        <w:rPr>
          <w:rFonts w:ascii="Calibri" w:hAnsi="Calibri" w:eastAsia="Calibri"/>
          <w:b w:val="0"/>
          <w:i w:val="0"/>
          <w:sz w:val="22"/>
        </w:rPr>
        <w:t>Usahawan — home</w:t>
      </w:r>
    </w:p>
    <w:p>
      <w:pPr>
        <w:pStyle w:val="ListNumber"/>
        <w:spacing w:after="40"/>
      </w:pPr>
      <w:r>
        <w:rPr>
          <w:rFonts w:ascii="Calibri" w:hAnsi="Calibri" w:eastAsia="Calibri"/>
          <w:b w:val="0"/>
          <w:i w:val="0"/>
          <w:sz w:val="22"/>
        </w:rPr>
        <w:t>Usahawan — company profile</w:t>
      </w:r>
    </w:p>
    <w:p>
      <w:pPr>
        <w:pStyle w:val="ListNumber"/>
        <w:spacing w:after="40"/>
      </w:pPr>
      <w:r>
        <w:rPr>
          <w:rFonts w:ascii="Calibri" w:hAnsi="Calibri" w:eastAsia="Calibri"/>
          <w:b w:val="0"/>
          <w:i w:val="0"/>
          <w:sz w:val="22"/>
        </w:rPr>
        <w:t>Usahawan — applications</w:t>
      </w:r>
    </w:p>
    <w:p>
      <w:pPr>
        <w:pStyle w:val="ListNumber"/>
        <w:spacing w:after="40"/>
      </w:pPr>
      <w:r>
        <w:rPr>
          <w:rFonts w:ascii="Calibri" w:hAnsi="Calibri" w:eastAsia="Calibri"/>
          <w:b w:val="0"/>
          <w:i w:val="0"/>
          <w:sz w:val="22"/>
        </w:rPr>
        <w:t>Usahawan — QR codes</w:t>
      </w:r>
    </w:p>
    <w:p>
      <w:pPr>
        <w:pStyle w:val="ListNumber"/>
        <w:spacing w:after="40"/>
      </w:pPr>
      <w:r>
        <w:rPr>
          <w:rFonts w:ascii="Calibri" w:hAnsi="Calibri" w:eastAsia="Calibri"/>
          <w:b w:val="0"/>
          <w:i w:val="0"/>
          <w:sz w:val="22"/>
        </w:rPr>
        <w:t>Usahawan — split a lot</w:t>
      </w:r>
    </w:p>
    <w:p>
      <w:pPr>
        <w:pStyle w:val="ListNumber"/>
        <w:spacing w:after="40"/>
      </w:pPr>
      <w:r>
        <w:rPr>
          <w:rFonts w:ascii="Calibri" w:hAnsi="Calibri" w:eastAsia="Calibri"/>
          <w:b w:val="0"/>
          <w:i w:val="0"/>
          <w:sz w:val="22"/>
        </w:rPr>
        <w:t>Usahawan — audit trail</w:t>
      </w:r>
    </w:p>
    <w:p>
      <w:pPr>
        <w:pStyle w:val="ListNumber"/>
        <w:spacing w:after="40"/>
      </w:pPr>
      <w:r>
        <w:rPr>
          <w:rFonts w:ascii="Calibri" w:hAnsi="Calibri" w:eastAsia="Calibri"/>
          <w:b w:val="0"/>
          <w:i w:val="0"/>
          <w:sz w:val="22"/>
        </w:rPr>
        <w:t>Pegawai FAMA — monitoring</w:t>
      </w:r>
    </w:p>
    <w:p>
      <w:pPr>
        <w:pStyle w:val="ListNumber"/>
        <w:spacing w:after="40"/>
      </w:pPr>
      <w:r>
        <w:rPr>
          <w:rFonts w:ascii="Calibri" w:hAnsi="Calibri" w:eastAsia="Calibri"/>
          <w:b w:val="0"/>
          <w:i w:val="0"/>
          <w:sz w:val="22"/>
        </w:rPr>
        <w:t>Pegawai FAMA — review and decision</w:t>
      </w:r>
    </w:p>
    <w:p>
      <w:pPr>
        <w:pStyle w:val="ListNumber"/>
        <w:spacing w:after="40"/>
      </w:pPr>
      <w:r>
        <w:rPr>
          <w:rFonts w:ascii="Calibri" w:hAnsi="Calibri" w:eastAsia="Calibri"/>
          <w:b w:val="0"/>
          <w:i w:val="0"/>
          <w:sz w:val="22"/>
        </w:rPr>
        <w:t>Pegawai FAMA — companies and direct QR</w:t>
      </w:r>
    </w:p>
    <w:p>
      <w:pPr>
        <w:pStyle w:val="ListNumber"/>
        <w:spacing w:after="40"/>
      </w:pPr>
      <w:r>
        <w:rPr>
          <w:rFonts w:ascii="Calibri" w:hAnsi="Calibri" w:eastAsia="Calibri"/>
          <w:b w:val="0"/>
          <w:i w:val="0"/>
          <w:sz w:val="22"/>
        </w:rPr>
        <w:t>Public traceability page</w:t>
      </w:r>
    </w:p>
    <w:p>
      <w:pPr>
        <w:pStyle w:val="ListNumber"/>
        <w:spacing w:after="40"/>
      </w:pPr>
      <w:r>
        <w:rPr>
          <w:rFonts w:ascii="Calibri" w:hAnsi="Calibri" w:eastAsia="Calibri"/>
          <w:b w:val="0"/>
          <w:i w:val="0"/>
          <w:sz w:val="22"/>
        </w:rPr>
        <w:t>Phone layout</w:t>
      </w:r>
    </w:p>
    <w:p>
      <w:pPr>
        <w:pStyle w:val="ListNumber"/>
        <w:spacing w:after="40"/>
      </w:pPr>
      <w:r>
        <w:rPr>
          <w:rFonts w:ascii="Calibri" w:hAnsi="Calibri" w:eastAsia="Calibri"/>
          <w:b w:val="0"/>
          <w:i w:val="0"/>
          <w:sz w:val="22"/>
        </w:rPr>
        <w:t>Statuses</w:t>
      </w:r>
    </w:p>
    <w:p>
      <w:pPr>
        <w:pStyle w:val="ListNumber"/>
        <w:spacing w:after="40"/>
      </w:pPr>
      <w:r>
        <w:rPr>
          <w:rFonts w:ascii="Calibri" w:hAnsi="Calibri" w:eastAsia="Calibri"/>
          <w:b w:val="0"/>
          <w:i w:val="0"/>
          <w:sz w:val="22"/>
        </w:rPr>
        <w:t>Demonstration accounts</w:t>
      </w:r>
    </w:p>
    <w:p>
      <w:pPr>
        <w:pStyle w:val="ListNumber"/>
        <w:spacing w:after="40"/>
      </w:pPr>
      <w:r>
        <w:rPr>
          <w:rFonts w:ascii="Calibri" w:hAnsi="Calibri" w:eastAsia="Calibri"/>
          <w:b w:val="0"/>
          <w:i w:val="0"/>
          <w:sz w:val="22"/>
        </w:rPr>
        <w:t>What this version does not do</w:t>
      </w:r>
    </w:p>
    <w:p>
      <w:pPr>
        <w:pStyle w:val="ListNumber"/>
        <w:spacing w:after="40"/>
      </w:pPr>
      <w:r>
        <w:rPr>
          <w:rFonts w:ascii="Calibri" w:hAnsi="Calibri" w:eastAsia="Calibri"/>
          <w:b w:val="0"/>
          <w:i w:val="0"/>
          <w:sz w:val="22"/>
        </w:rPr>
        <w:t>Messages you may see</w:t>
      </w:r>
    </w:p>
    <w:p>
      <w:pPr>
        <w:pStyle w:val="Heading2"/>
        <w:spacing w:before="240" w:after="120"/>
      </w:pPr>
      <w:r>
        <w:t>1. Open the system and sign in</w:t>
      </w:r>
    </w:p>
    <w:p>
      <w:pPr>
        <w:spacing w:after="160" w:before="0"/>
      </w:pPr>
      <w:r>
        <w:rPr>
          <w:rFonts w:ascii="Calibri" w:hAnsi="Calibri" w:eastAsia="Calibri"/>
          <w:b w:val="0"/>
          <w:i w:val="0"/>
          <w:sz w:val="22"/>
        </w:rPr>
        <w:t xml:space="preserve">Open </w:t>
      </w:r>
      <w:hyperlink r:id="rId9">
        <w:r>
          <w:rPr>
            <w:color w:val="1B4F72"/>
            <w:u w:val="single"/>
            <w:sz w:val="22"/>
          </w:rPr>
          <w:t xml:space="preserve">https://jejakgpl.metadatasystem.my</w:t>
        </w:r>
      </w:hyperlink>
      <w:r>
        <w:rPr>
          <w:rFonts w:ascii="Calibri" w:hAnsi="Calibri" w:eastAsia="Calibri"/>
          <w:b w:val="0"/>
          <w:i w:val="0"/>
          <w:sz w:val="22"/>
        </w:rPr>
        <w:t xml:space="preserve">. The home page sends you to </w:t>
      </w:r>
      <w:r>
        <w:rPr>
          <w:rFonts w:ascii="Calibri" w:hAnsi="Calibri" w:eastAsia="Calibri"/>
          <w:b/>
          <w:i w:val="0"/>
          <w:sz w:val="22"/>
        </w:rPr>
        <w:t>Log Masuk</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4404375"/>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Log Masuk</w:t>
      </w:r>
    </w:p>
    <w:p>
      <w:pPr>
        <w:pStyle w:val="ListNumber"/>
        <w:spacing w:after="40"/>
      </w:pPr>
      <w:r>
        <w:rPr>
          <w:rFonts w:ascii="Calibri" w:hAnsi="Calibri" w:eastAsia="Calibri"/>
          <w:b w:val="0"/>
          <w:i w:val="0"/>
          <w:sz w:val="22"/>
        </w:rPr>
        <w:t xml:space="preserve">Under </w:t>
      </w:r>
      <w:r>
        <w:rPr>
          <w:rFonts w:ascii="Calibri" w:hAnsi="Calibri" w:eastAsia="Calibri"/>
          <w:b/>
          <w:i w:val="0"/>
          <w:sz w:val="22"/>
        </w:rPr>
        <w:t>Log masuk sebagai</w:t>
      </w:r>
      <w:r>
        <w:rPr>
          <w:rFonts w:ascii="Calibri" w:hAnsi="Calibri" w:eastAsia="Calibri"/>
          <w:b w:val="0"/>
          <w:i w:val="0"/>
          <w:sz w:val="22"/>
        </w:rPr>
        <w:t xml:space="preserve">, choose </w:t>
      </w:r>
      <w:r>
        <w:rPr>
          <w:rFonts w:ascii="Calibri" w:hAnsi="Calibri" w:eastAsia="Calibri"/>
          <w:b/>
          <w:i w:val="0"/>
          <w:sz w:val="22"/>
        </w:rPr>
        <w:t>USAHAWAN</w:t>
      </w:r>
      <w:r>
        <w:rPr>
          <w:rFonts w:ascii="Calibri" w:hAnsi="Calibri" w:eastAsia="Calibri"/>
          <w:b w:val="0"/>
          <w:i w:val="0"/>
          <w:sz w:val="22"/>
        </w:rPr>
        <w:t xml:space="preserve"> or </w:t>
      </w:r>
      <w:r>
        <w:rPr>
          <w:rFonts w:ascii="Calibri" w:hAnsi="Calibri" w:eastAsia="Calibri"/>
          <w:b/>
          <w:i w:val="0"/>
          <w:sz w:val="22"/>
        </w:rPr>
        <w:t>FAMA</w:t>
      </w:r>
      <w:r>
        <w:rPr>
          <w:rFonts w:ascii="Calibri" w:hAnsi="Calibri" w:eastAsia="Calibri"/>
          <w:b w:val="0"/>
          <w:i w:val="0"/>
          <w:sz w:val="22"/>
        </w:rPr>
        <w:t>.</w:t>
      </w:r>
    </w:p>
    <w:p>
      <w:pPr>
        <w:pStyle w:val="ListNumber"/>
        <w:spacing w:after="40"/>
      </w:pPr>
      <w:r>
        <w:rPr>
          <w:rFonts w:ascii="Calibri" w:hAnsi="Calibri" w:eastAsia="Calibri"/>
          <w:b w:val="0"/>
          <w:i w:val="0"/>
          <w:sz w:val="22"/>
        </w:rPr>
        <w:t xml:space="preserve">Enter </w:t>
      </w:r>
      <w:r>
        <w:rPr>
          <w:rFonts w:ascii="Calibri" w:hAnsi="Calibri" w:eastAsia="Calibri"/>
          <w:b/>
          <w:i w:val="0"/>
          <w:sz w:val="22"/>
        </w:rPr>
        <w:t>Emel</w:t>
      </w:r>
      <w:r>
        <w:rPr>
          <w:rFonts w:ascii="Calibri" w:hAnsi="Calibri" w:eastAsia="Calibri"/>
          <w:b w:val="0"/>
          <w:i w:val="0"/>
          <w:sz w:val="22"/>
        </w:rPr>
        <w:t xml:space="preserve"> and </w:t>
      </w:r>
      <w:r>
        <w:rPr>
          <w:rFonts w:ascii="Calibri" w:hAnsi="Calibri" w:eastAsia="Calibri"/>
          <w:b/>
          <w:i w:val="0"/>
          <w:sz w:val="22"/>
        </w:rPr>
        <w:t>Kata Laluan</w:t>
      </w:r>
      <w:r>
        <w:rPr>
          <w:rFonts w:ascii="Calibri" w:hAnsi="Calibri" w:eastAsia="Calibri"/>
          <w:b w:val="0"/>
          <w:i w:val="0"/>
          <w:sz w:val="22"/>
        </w:rPr>
        <w:t>.</w:t>
      </w:r>
    </w:p>
    <w:p>
      <w:pPr>
        <w:pStyle w:val="ListNumber"/>
        <w:spacing w:after="40"/>
      </w:pPr>
      <w:r>
        <w:rPr>
          <w:rFonts w:ascii="Calibri" w:hAnsi="Calibri" w:eastAsia="Calibri"/>
          <w:b/>
          <w:i w:val="0"/>
          <w:sz w:val="22"/>
        </w:rPr>
        <w:t>Lihat</w:t>
      </w:r>
      <w:r>
        <w:rPr>
          <w:rFonts w:ascii="Calibri" w:hAnsi="Calibri" w:eastAsia="Calibri"/>
          <w:b w:val="0"/>
          <w:i w:val="0"/>
          <w:sz w:val="22"/>
        </w:rPr>
        <w:t xml:space="preserve"> shows the password.</w:t>
      </w:r>
    </w:p>
    <w:p>
      <w:pPr>
        <w:pStyle w:val="ListNumber"/>
        <w:spacing w:after="40"/>
      </w:pPr>
      <w:r>
        <w:rPr>
          <w:rFonts w:ascii="Calibri" w:hAnsi="Calibri" w:eastAsia="Calibri"/>
          <w:b w:val="0"/>
          <w:i w:val="0"/>
          <w:sz w:val="22"/>
        </w:rPr>
        <w:t xml:space="preserve">Click </w:t>
      </w:r>
      <w:r>
        <w:rPr>
          <w:rFonts w:ascii="Calibri" w:hAnsi="Calibri" w:eastAsia="Calibri"/>
          <w:b/>
          <w:i w:val="0"/>
          <w:sz w:val="22"/>
        </w:rPr>
        <w:t>Log Masuk</w:t>
      </w:r>
      <w:r>
        <w:rPr>
          <w:rFonts w:ascii="Calibri" w:hAnsi="Calibri" w:eastAsia="Calibri"/>
          <w:b w:val="0"/>
          <w:i w:val="0"/>
          <w:sz w:val="22"/>
        </w:rPr>
        <w:t>.</w:t>
      </w:r>
    </w:p>
    <w:p>
      <w:pPr>
        <w:spacing w:after="160" w:before="0"/>
      </w:pPr>
      <w:r>
        <w:rPr>
          <w:rFonts w:ascii="Calibri" w:hAnsi="Calibri" w:eastAsia="Calibri"/>
          <w:b w:val="0"/>
          <w:i w:val="0"/>
          <w:sz w:val="22"/>
        </w:rPr>
        <w:t xml:space="preserve">An usahawan lands on </w:t>
      </w:r>
      <w:r>
        <w:rPr>
          <w:rFonts w:ascii="Calibri" w:hAnsi="Calibri" w:eastAsia="Calibri"/>
          <w:b/>
          <w:i w:val="0"/>
          <w:sz w:val="22"/>
        </w:rPr>
        <w:t>Utama</w:t>
      </w:r>
      <w:r>
        <w:rPr>
          <w:rFonts w:ascii="Calibri" w:hAnsi="Calibri" w:eastAsia="Calibri"/>
          <w:b w:val="0"/>
          <w:i w:val="0"/>
          <w:sz w:val="22"/>
        </w:rPr>
        <w:t xml:space="preserve">. An officer lands on </w:t>
      </w:r>
      <w:r>
        <w:rPr>
          <w:rFonts w:ascii="Calibri" w:hAnsi="Calibri" w:eastAsia="Calibri"/>
          <w:b/>
          <w:i w:val="0"/>
          <w:sz w:val="22"/>
        </w:rPr>
        <w:t>Utama FAMA</w:t>
      </w:r>
      <w:r>
        <w:rPr>
          <w:rFonts w:ascii="Calibri" w:hAnsi="Calibri" w:eastAsia="Calibri"/>
          <w:b w:val="0"/>
          <w:i w:val="0"/>
          <w:sz w:val="22"/>
        </w:rPr>
        <w:t>.</w:t>
      </w:r>
    </w:p>
    <w:p>
      <w:pPr>
        <w:spacing w:after="160" w:before="0"/>
      </w:pPr>
      <w:r>
        <w:rPr>
          <w:rFonts w:ascii="Calibri" w:hAnsi="Calibri" w:eastAsia="Calibri"/>
          <w:b/>
          <w:i w:val="0"/>
          <w:sz w:val="22"/>
        </w:rPr>
        <w:t>Daftar</w:t>
      </w:r>
      <w:r>
        <w:rPr>
          <w:rFonts w:ascii="Calibri" w:hAnsi="Calibri" w:eastAsia="Calibri"/>
          <w:b w:val="0"/>
          <w:i w:val="0"/>
          <w:sz w:val="22"/>
        </w:rPr>
        <w:t xml:space="preserve"> starts usahawan registration. </w:t>
      </w:r>
      <w:r>
        <w:rPr>
          <w:rFonts w:ascii="Calibri" w:hAnsi="Calibri" w:eastAsia="Calibri"/>
          <w:b/>
          <w:i w:val="0"/>
          <w:sz w:val="22"/>
        </w:rPr>
        <w:t>Daftar FAMA</w:t>
      </w:r>
      <w:r>
        <w:rPr>
          <w:rFonts w:ascii="Calibri" w:hAnsi="Calibri" w:eastAsia="Calibri"/>
          <w:b w:val="0"/>
          <w:i w:val="0"/>
          <w:sz w:val="22"/>
        </w:rPr>
        <w:t xml:space="preserve"> starts officer registration. </w:t>
      </w:r>
      <w:r>
        <w:rPr>
          <w:rFonts w:ascii="Calibri" w:hAnsi="Calibri" w:eastAsia="Calibri"/>
          <w:b/>
          <w:i w:val="0"/>
          <w:sz w:val="22"/>
        </w:rPr>
        <w:t>Lupa kata laluan</w:t>
      </w:r>
      <w:r>
        <w:rPr>
          <w:rFonts w:ascii="Calibri" w:hAnsi="Calibri" w:eastAsia="Calibri"/>
          <w:b w:val="0"/>
          <w:i w:val="0"/>
          <w:sz w:val="22"/>
        </w:rPr>
        <w:t xml:space="preserve"> explains that email reset is not connected yet. Use an existing account, or register again through the company or staff lookup.</w:t>
      </w:r>
    </w:p>
    <w:p>
      <w:pPr>
        <w:spacing w:before="160" w:after="40"/>
        <w:jc w:val="center"/>
      </w:pPr>
      <w:r>
        <w:drawing>
          <wp:inline xmlns:a="http://schemas.openxmlformats.org/drawingml/2006/main" xmlns:pic="http://schemas.openxmlformats.org/drawingml/2006/picture">
            <wp:extent cx="6264000" cy="4404375"/>
            <wp:docPr id="2" name="Picture 2"/>
            <wp:cNvGraphicFramePr>
              <a:graphicFrameLocks noChangeAspect="1"/>
            </wp:cNvGraphicFramePr>
            <a:graphic>
              <a:graphicData uri="http://schemas.openxmlformats.org/drawingml/2006/picture">
                <pic:pic>
                  <pic:nvPicPr>
                    <pic:cNvPr id="0" name="02-forgot-password.png"/>
                    <pic:cNvPicPr/>
                  </pic:nvPicPr>
                  <pic:blipFill>
                    <a:blip r:embed="rId11"/>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Lupa kata laluan</w:t>
      </w:r>
    </w:p>
    <w:p>
      <w:pPr>
        <w:spacing w:after="160" w:before="0"/>
      </w:pPr>
      <w:r>
        <w:rPr>
          <w:rFonts w:ascii="Calibri" w:hAnsi="Calibri" w:eastAsia="Calibri"/>
          <w:b/>
          <w:i w:val="0"/>
          <w:sz w:val="22"/>
        </w:rPr>
        <w:t>Log Keluar</w:t>
      </w:r>
      <w:r>
        <w:rPr>
          <w:rFonts w:ascii="Calibri" w:hAnsi="Calibri" w:eastAsia="Calibri"/>
          <w:b w:val="0"/>
          <w:i w:val="0"/>
          <w:sz w:val="22"/>
        </w:rPr>
        <w:t xml:space="preserve"> is at the bottom of the left menu.</w:t>
      </w:r>
    </w:p>
    <w:p>
      <w:pPr>
        <w:spacing w:after="160" w:before="0"/>
      </w:pPr>
      <w:r>
        <w:rPr>
          <w:rFonts w:ascii="Calibri" w:hAnsi="Calibri" w:eastAsia="Calibri"/>
          <w:b w:val="0"/>
          <w:i w:val="0"/>
          <w:sz w:val="22"/>
        </w:rPr>
        <w:t>The bell in the header shows how many notices are still unread. It is a count, and it does not open a separate inbox.</w:t>
      </w:r>
    </w:p>
    <w:p>
      <w:pPr>
        <w:spacing w:after="160" w:before="0"/>
      </w:pPr>
      <w:r>
        <w:rPr>
          <w:rFonts w:ascii="Calibri" w:hAnsi="Calibri" w:eastAsia="Calibri"/>
          <w:b w:val="0"/>
          <w:i w:val="0"/>
          <w:sz w:val="22"/>
        </w:rPr>
        <w:t xml:space="preserve">If one login is tied to more than one company, a </w:t>
      </w:r>
      <w:r>
        <w:rPr>
          <w:rFonts w:ascii="Calibri" w:hAnsi="Calibri" w:eastAsia="Calibri"/>
          <w:b/>
          <w:i w:val="0"/>
          <w:sz w:val="22"/>
        </w:rPr>
        <w:t>Syarikat aktif</w:t>
      </w:r>
      <w:r>
        <w:rPr>
          <w:rFonts w:ascii="Calibri" w:hAnsi="Calibri" w:eastAsia="Calibri"/>
          <w:b w:val="0"/>
          <w:i w:val="0"/>
          <w:sz w:val="22"/>
        </w:rPr>
        <w:t xml:space="preserve"> list appears above the page. Choosing a company switches the records you are working on.</w:t>
      </w:r>
    </w:p>
    <w:p>
      <w:pPr>
        <w:pStyle w:val="Heading2"/>
        <w:spacing w:before="240" w:after="120"/>
      </w:pPr>
      <w:r>
        <w:t>2. Register as an usahawan</w:t>
      </w:r>
    </w:p>
    <w:p>
      <w:pPr>
        <w:spacing w:after="160" w:before="0"/>
      </w:pPr>
      <w:r>
        <w:rPr>
          <w:rFonts w:ascii="Calibri" w:hAnsi="Calibri" w:eastAsia="Calibri"/>
          <w:b w:val="0"/>
          <w:i w:val="0"/>
          <w:sz w:val="22"/>
        </w:rPr>
        <w:t xml:space="preserve">From </w:t>
      </w:r>
      <w:r>
        <w:rPr>
          <w:rFonts w:ascii="Calibri" w:hAnsi="Calibri" w:eastAsia="Calibri"/>
          <w:b/>
          <w:i w:val="0"/>
          <w:sz w:val="22"/>
        </w:rPr>
        <w:t>Log Masuk</w:t>
      </w:r>
      <w:r>
        <w:rPr>
          <w:rFonts w:ascii="Calibri" w:hAnsi="Calibri" w:eastAsia="Calibri"/>
          <w:b w:val="0"/>
          <w:i w:val="0"/>
          <w:sz w:val="22"/>
        </w:rPr>
        <w:t xml:space="preserve">, click </w:t>
      </w:r>
      <w:r>
        <w:rPr>
          <w:rFonts w:ascii="Calibri" w:hAnsi="Calibri" w:eastAsia="Calibri"/>
          <w:b/>
          <w:i w:val="0"/>
          <w:sz w:val="22"/>
        </w:rPr>
        <w:t>Daftar</w:t>
      </w:r>
      <w:r>
        <w:rPr>
          <w:rFonts w:ascii="Calibri" w:hAnsi="Calibri" w:eastAsia="Calibri"/>
          <w:b w:val="0"/>
          <w:i w:val="0"/>
          <w:sz w:val="22"/>
        </w:rPr>
        <w:t>. Registration has four steps. The lookup uses the prototype company list.</w:t>
      </w:r>
    </w:p>
    <w:p>
      <w:pPr>
        <w:spacing w:before="160" w:after="40"/>
        <w:jc w:val="center"/>
      </w:pPr>
      <w:r>
        <w:drawing>
          <wp:inline xmlns:a="http://schemas.openxmlformats.org/drawingml/2006/main" xmlns:pic="http://schemas.openxmlformats.org/drawingml/2006/picture">
            <wp:extent cx="6264000" cy="4404375"/>
            <wp:docPr id="3" name="Picture 3"/>
            <wp:cNvGraphicFramePr>
              <a:graphicFrameLocks noChangeAspect="1"/>
            </wp:cNvGraphicFramePr>
            <a:graphic>
              <a:graphicData uri="http://schemas.openxmlformats.org/drawingml/2006/picture">
                <pic:pic>
                  <pic:nvPicPr>
                    <pic:cNvPr id="0" name="03-register-usahawan.png"/>
                    <pic:cNvPicPr/>
                  </pic:nvPicPr>
                  <pic:blipFill>
                    <a:blip r:embed="rId12"/>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Daftar usahawan, step 1</w:t>
      </w:r>
    </w:p>
    <w:p>
      <w:pPr>
        <w:pStyle w:val="Heading3"/>
        <w:spacing w:before="240" w:after="120"/>
      </w:pPr>
      <w:r>
        <w:t>Step 1 — Nombor Akaun</w:t>
      </w:r>
    </w:p>
    <w:p>
      <w:pPr>
        <w:spacing w:after="160" w:before="0"/>
      </w:pPr>
      <w:r>
        <w:rPr>
          <w:rFonts w:ascii="Calibri" w:hAnsi="Calibri" w:eastAsia="Calibri"/>
          <w:b w:val="0"/>
          <w:i w:val="0"/>
          <w:sz w:val="22"/>
        </w:rPr>
        <w:t xml:space="preserve">Type the DagangNet account number and click </w:t>
      </w:r>
      <w:r>
        <w:rPr>
          <w:rFonts w:ascii="Calibri" w:hAnsi="Calibri" w:eastAsia="Calibri"/>
          <w:b/>
          <w:i w:val="0"/>
          <w:sz w:val="22"/>
        </w:rPr>
        <w:t>Seterusnya</w:t>
      </w:r>
      <w:r>
        <w:rPr>
          <w:rFonts w:ascii="Calibri" w:hAnsi="Calibri" w:eastAsia="Calibri"/>
          <w:b w:val="0"/>
          <w:i w:val="0"/>
          <w:sz w:val="22"/>
        </w:rPr>
        <w:t xml:space="preserve">. </w:t>
      </w:r>
      <w:r>
        <w:rPr>
          <w:rFonts w:ascii="Calibri" w:hAnsi="Calibri" w:eastAsia="Calibri"/>
          <w:b/>
          <w:i w:val="0"/>
          <w:sz w:val="22"/>
        </w:rPr>
        <w:t>Tambah</w:t>
      </w:r>
      <w:r>
        <w:rPr>
          <w:rFonts w:ascii="Calibri" w:hAnsi="Calibri" w:eastAsia="Calibri"/>
          <w:b w:val="0"/>
          <w:i w:val="0"/>
          <w:sz w:val="22"/>
        </w:rPr>
        <w:t xml:space="preserve"> puts the number on a list so one login can cover more than one company. Add every number first, then click </w:t>
      </w:r>
      <w:r>
        <w:rPr>
          <w:rFonts w:ascii="Calibri" w:hAnsi="Calibri" w:eastAsia="Calibri"/>
          <w:b/>
          <w:i w:val="0"/>
          <w:sz w:val="22"/>
        </w:rPr>
        <w:t>Seterusnya</w:t>
      </w:r>
      <w:r>
        <w:rPr>
          <w:rFonts w:ascii="Calibri" w:hAnsi="Calibri" w:eastAsia="Calibri"/>
          <w:b w:val="0"/>
          <w:i w:val="0"/>
          <w:sz w:val="22"/>
        </w:rPr>
        <w:t>.</w:t>
      </w:r>
    </w:p>
    <w:p>
      <w:pPr>
        <w:spacing w:after="160" w:before="0"/>
      </w:pPr>
      <w:r>
        <w:rPr>
          <w:rFonts w:ascii="Calibri" w:hAnsi="Calibri" w:eastAsia="Calibri"/>
          <w:b w:val="0"/>
          <w:i w:val="0"/>
          <w:sz w:val="22"/>
        </w:rPr>
        <w:t xml:space="preserve">A number that is not in the list shows </w:t>
      </w:r>
      <w:r>
        <w:rPr>
          <w:rFonts w:ascii="Calibri" w:hAnsi="Calibri" w:eastAsia="Calibri"/>
          <w:b/>
          <w:i w:val="0"/>
          <w:sz w:val="22"/>
        </w:rPr>
        <w:t>Tiada rekod dijumpai</w:t>
      </w:r>
      <w:r>
        <w:rPr>
          <w:rFonts w:ascii="Calibri" w:hAnsi="Calibri" w:eastAsia="Calibri"/>
          <w:b w:val="0"/>
          <w:i w:val="0"/>
          <w:sz w:val="22"/>
        </w:rPr>
        <w:t>.</w:t>
      </w:r>
    </w:p>
    <w:p>
      <w:pPr>
        <w:spacing w:after="160" w:before="0"/>
      </w:pPr>
      <w:r>
        <w:rPr>
          <w:rFonts w:ascii="Calibri" w:hAnsi="Calibri" w:eastAsia="Calibri"/>
          <w:b w:val="0"/>
          <w:i w:val="0"/>
          <w:sz w:val="22"/>
        </w:rPr>
        <w:t xml:space="preserve">On this site, </w:t>
      </w:r>
      <w:r>
        <w:rPr>
          <w:rFonts w:ascii="Consolas" w:hAnsi="Consolas" w:eastAsia="Consolas"/>
          <w:b w:val="0"/>
          <w:i w:val="0"/>
          <w:sz w:val="20"/>
        </w:rPr>
        <w:t>H0B00001</w:t>
      </w:r>
      <w:r>
        <w:rPr>
          <w:rFonts w:ascii="Calibri" w:hAnsi="Calibri" w:eastAsia="Calibri"/>
          <w:b w:val="0"/>
          <w:i w:val="0"/>
          <w:sz w:val="22"/>
        </w:rPr>
        <w:t xml:space="preserve"> already belongs to the ABC Fruits demonstration account. The screen says </w:t>
      </w:r>
      <w:r>
        <w:rPr>
          <w:rFonts w:ascii="Consolas" w:hAnsi="Consolas" w:eastAsia="Consolas"/>
          <w:b w:val="0"/>
          <w:i w:val="0"/>
          <w:sz w:val="20"/>
        </w:rPr>
        <w:t>H0B00003</w:t>
      </w:r>
      <w:r>
        <w:rPr>
          <w:rFonts w:ascii="Calibri" w:hAnsi="Calibri" w:eastAsia="Calibri"/>
          <w:b w:val="0"/>
          <w:i w:val="0"/>
          <w:sz w:val="22"/>
        </w:rPr>
        <w:t xml:space="preserve"> and </w:t>
      </w:r>
      <w:r>
        <w:rPr>
          <w:rFonts w:ascii="Consolas" w:hAnsi="Consolas" w:eastAsia="Consolas"/>
          <w:b w:val="0"/>
          <w:i w:val="0"/>
          <w:sz w:val="20"/>
        </w:rPr>
        <w:t>H0B00004</w:t>
      </w:r>
      <w:r>
        <w:rPr>
          <w:rFonts w:ascii="Calibri" w:hAnsi="Calibri" w:eastAsia="Calibri"/>
          <w:b w:val="0"/>
          <w:i w:val="0"/>
          <w:sz w:val="22"/>
        </w:rPr>
        <w:t xml:space="preserve"> are still free. Finish registration only when you mean to create a new login. Stopping after step 2 leaves the database unchanged.</w:t>
      </w:r>
    </w:p>
    <w:p>
      <w:pPr>
        <w:pStyle w:val="Heading3"/>
        <w:spacing w:before="240" w:after="120"/>
      </w:pPr>
      <w:r>
        <w:t>Step 2 — Maklumat Syarikat</w:t>
      </w:r>
    </w:p>
    <w:p>
      <w:pPr>
        <w:spacing w:after="160" w:before="0"/>
      </w:pPr>
      <w:r>
        <w:rPr>
          <w:rFonts w:ascii="Calibri" w:hAnsi="Calibri" w:eastAsia="Calibri"/>
          <w:b w:val="0"/>
          <w:i w:val="0"/>
          <w:sz w:val="22"/>
        </w:rPr>
        <w:t xml:space="preserve">The lookup returns the company name, account number, email, and status. Check that this is the right company, then click </w:t>
      </w:r>
      <w:r>
        <w:rPr>
          <w:rFonts w:ascii="Calibri" w:hAnsi="Calibri" w:eastAsia="Calibri"/>
          <w:b/>
          <w:i w:val="0"/>
          <w:sz w:val="22"/>
        </w:rPr>
        <w:t>Seterusnya</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4404375"/>
            <wp:docPr id="4" name="Picture 4"/>
            <wp:cNvGraphicFramePr>
              <a:graphicFrameLocks noChangeAspect="1"/>
            </wp:cNvGraphicFramePr>
            <a:graphic>
              <a:graphicData uri="http://schemas.openxmlformats.org/drawingml/2006/picture">
                <pic:pic>
                  <pic:nvPicPr>
                    <pic:cNvPr id="0" name="04-register-usahawan-company.png"/>
                    <pic:cNvPicPr/>
                  </pic:nvPicPr>
                  <pic:blipFill>
                    <a:blip r:embed="rId13"/>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Company found for H0B00001</w:t>
      </w:r>
    </w:p>
    <w:p>
      <w:pPr>
        <w:pStyle w:val="Heading3"/>
        <w:spacing w:before="240" w:after="120"/>
      </w:pPr>
      <w:r>
        <w:t>Step 3 — Maklumat Pengguna</w:t>
      </w:r>
    </w:p>
    <w:p>
      <w:pPr>
        <w:spacing w:after="160" w:before="0"/>
      </w:pPr>
      <w:r>
        <w:rPr>
          <w:rFonts w:ascii="Calibri" w:hAnsi="Calibri" w:eastAsia="Calibri"/>
          <w:b w:val="0"/>
          <w:i w:val="0"/>
          <w:sz w:val="22"/>
        </w:rPr>
        <w:t>Enter the user’s identity card number and name. The sample text already in the boxes is placeholder text. Replace it with the real user.</w:t>
      </w:r>
    </w:p>
    <w:p>
      <w:pPr>
        <w:spacing w:after="160" w:before="0"/>
      </w:pPr>
      <w:r>
        <w:rPr>
          <w:rFonts w:ascii="Calibri" w:hAnsi="Calibri" w:eastAsia="Calibri"/>
          <w:b/>
          <w:i w:val="0"/>
          <w:sz w:val="22"/>
        </w:rPr>
        <w:t>Peranan dalam rantaian</w:t>
      </w:r>
      <w:r>
        <w:rPr>
          <w:rFonts w:ascii="Calibri" w:hAnsi="Calibri" w:eastAsia="Calibri"/>
          <w:b w:val="0"/>
          <w:i w:val="0"/>
          <w:sz w:val="22"/>
        </w:rPr>
        <w:t xml:space="preserve"> is stored on the company and later appears on </w:t>
      </w:r>
      <w:r>
        <w:rPr>
          <w:rFonts w:ascii="Calibri" w:hAnsi="Calibri" w:eastAsia="Calibri"/>
          <w:b/>
          <w:i w:val="0"/>
          <w:sz w:val="22"/>
        </w:rPr>
        <w:t>Jejak pecahan</w:t>
      </w:r>
      <w:r>
        <w:rPr>
          <w:rFonts w:ascii="Calibri" w:hAnsi="Calibri" w:eastAsia="Calibri"/>
          <w:b w:val="0"/>
          <w:i w:val="0"/>
          <w:sz w:val="22"/>
        </w:rPr>
        <w:t>:</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Choice</w:t>
            </w:r>
          </w:p>
        </w:tc>
        <w:tc>
          <w:tcPr>
            <w:tcW w:type="dxa" w:w="4933"/>
            <w:shd w:fill="1B4F3E" w:val="clear"/>
          </w:tcPr>
          <w:p>
            <w:pPr>
              <w:spacing w:after="40" w:before="40"/>
            </w:pPr>
            <w:r>
              <w:rPr>
                <w:b/>
                <w:color w:val="FFFFFF"/>
              </w:rPr>
            </w:r>
            <w:r>
              <w:rPr>
                <w:rFonts w:ascii="Calibri" w:hAnsi="Calibri" w:eastAsia="Calibri"/>
                <w:b/>
                <w:i w:val="0"/>
                <w:color w:val="FFFFFF"/>
                <w:sz w:val="20"/>
              </w:rPr>
              <w:t>Meaning on the chain</w:t>
            </w:r>
          </w:p>
        </w:tc>
      </w:tr>
      <w:tr>
        <w:tc>
          <w:tcPr>
            <w:tcW w:type="dxa" w:w="4933"/>
          </w:tcPr>
          <w:p>
            <w:pPr>
              <w:spacing w:after="40" w:before="40"/>
            </w:pPr>
            <w:r/>
            <w:r>
              <w:rPr>
                <w:rFonts w:ascii="Calibri" w:hAnsi="Calibri" w:eastAsia="Calibri"/>
                <w:b w:val="0"/>
                <w:i w:val="0"/>
                <w:sz w:val="20"/>
              </w:rPr>
              <w:t>Pembekal</w:t>
            </w:r>
          </w:p>
        </w:tc>
        <w:tc>
          <w:tcPr>
            <w:tcW w:type="dxa" w:w="4933"/>
          </w:tcPr>
          <w:p>
            <w:pPr>
              <w:spacing w:after="40" w:before="40"/>
            </w:pPr>
            <w:r/>
            <w:r>
              <w:rPr>
                <w:rFonts w:ascii="Calibri" w:hAnsi="Calibri" w:eastAsia="Calibri"/>
                <w:b w:val="0"/>
                <w:i w:val="0"/>
                <w:sz w:val="20"/>
              </w:rPr>
              <w:t>Supplier</w:t>
            </w:r>
          </w:p>
        </w:tc>
      </w:tr>
      <w:tr>
        <w:tc>
          <w:tcPr>
            <w:tcW w:type="dxa" w:w="4933"/>
          </w:tcPr>
          <w:p>
            <w:pPr>
              <w:spacing w:after="40" w:before="40"/>
            </w:pPr>
            <w:r/>
            <w:r>
              <w:rPr>
                <w:rFonts w:ascii="Calibri" w:hAnsi="Calibri" w:eastAsia="Calibri"/>
                <w:b w:val="0"/>
                <w:i w:val="0"/>
                <w:sz w:val="20"/>
              </w:rPr>
              <w:t>Pengeksport</w:t>
            </w:r>
          </w:p>
        </w:tc>
        <w:tc>
          <w:tcPr>
            <w:tcW w:type="dxa" w:w="4933"/>
          </w:tcPr>
          <w:p>
            <w:pPr>
              <w:spacing w:after="40" w:before="40"/>
            </w:pPr>
            <w:r/>
            <w:r>
              <w:rPr>
                <w:rFonts w:ascii="Calibri" w:hAnsi="Calibri" w:eastAsia="Calibri"/>
                <w:b w:val="0"/>
                <w:i w:val="0"/>
                <w:sz w:val="20"/>
              </w:rPr>
              <w:t>Exporter</w:t>
            </w:r>
          </w:p>
        </w:tc>
      </w:tr>
      <w:tr>
        <w:tc>
          <w:tcPr>
            <w:tcW w:type="dxa" w:w="4933"/>
          </w:tcPr>
          <w:p>
            <w:pPr>
              <w:spacing w:after="40" w:before="40"/>
            </w:pPr>
            <w:r/>
            <w:r>
              <w:rPr>
                <w:rFonts w:ascii="Calibri" w:hAnsi="Calibri" w:eastAsia="Calibri"/>
                <w:b w:val="0"/>
                <w:i w:val="0"/>
                <w:sz w:val="20"/>
              </w:rPr>
              <w:t>Pemasar</w:t>
            </w:r>
          </w:p>
        </w:tc>
        <w:tc>
          <w:tcPr>
            <w:tcW w:type="dxa" w:w="4933"/>
          </w:tcPr>
          <w:p>
            <w:pPr>
              <w:spacing w:after="40" w:before="40"/>
            </w:pPr>
            <w:r/>
            <w:r>
              <w:rPr>
                <w:rFonts w:ascii="Calibri" w:hAnsi="Calibri" w:eastAsia="Calibri"/>
                <w:b w:val="0"/>
                <w:i w:val="0"/>
                <w:sz w:val="20"/>
              </w:rPr>
              <w:t>Marketer</w:t>
            </w:r>
          </w:p>
        </w:tc>
      </w:tr>
      <w:tr>
        <w:tc>
          <w:tcPr>
            <w:tcW w:type="dxa" w:w="4933"/>
          </w:tcPr>
          <w:p>
            <w:pPr>
              <w:spacing w:after="40" w:before="40"/>
            </w:pPr>
            <w:r/>
            <w:r>
              <w:rPr>
                <w:rFonts w:ascii="Calibri" w:hAnsi="Calibri" w:eastAsia="Calibri"/>
                <w:b w:val="0"/>
                <w:i w:val="0"/>
                <w:sz w:val="20"/>
              </w:rPr>
              <w:t>Peruncit</w:t>
            </w:r>
          </w:p>
        </w:tc>
        <w:tc>
          <w:tcPr>
            <w:tcW w:type="dxa" w:w="4933"/>
          </w:tcPr>
          <w:p>
            <w:pPr>
              <w:spacing w:after="40" w:before="40"/>
            </w:pPr>
            <w:r/>
            <w:r>
              <w:rPr>
                <w:rFonts w:ascii="Calibri" w:hAnsi="Calibri" w:eastAsia="Calibri"/>
                <w:b w:val="0"/>
                <w:i w:val="0"/>
                <w:sz w:val="20"/>
              </w:rPr>
              <w:t>Retailer</w:t>
            </w:r>
          </w:p>
        </w:tc>
      </w:tr>
      <w:tr>
        <w:tc>
          <w:tcPr>
            <w:tcW w:type="dxa" w:w="4933"/>
          </w:tcPr>
          <w:p>
            <w:pPr>
              <w:spacing w:after="40" w:before="40"/>
            </w:pPr>
            <w:r/>
            <w:r>
              <w:rPr>
                <w:rFonts w:ascii="Calibri" w:hAnsi="Calibri" w:eastAsia="Calibri"/>
                <w:b w:val="0"/>
                <w:i w:val="0"/>
                <w:sz w:val="20"/>
              </w:rPr>
              <w:t>Lain-lain</w:t>
            </w:r>
          </w:p>
        </w:tc>
        <w:tc>
          <w:tcPr>
            <w:tcW w:type="dxa" w:w="4933"/>
          </w:tcPr>
          <w:p>
            <w:pPr>
              <w:spacing w:after="40" w:before="40"/>
            </w:pPr>
            <w:r/>
            <w:r>
              <w:rPr>
                <w:rFonts w:ascii="Calibri" w:hAnsi="Calibri" w:eastAsia="Calibri"/>
                <w:b w:val="0"/>
                <w:i w:val="0"/>
                <w:sz w:val="20"/>
              </w:rPr>
              <w:t xml:space="preserve">A custom layer. </w:t>
            </w:r>
            <w:r>
              <w:rPr>
                <w:rFonts w:ascii="Calibri" w:hAnsi="Calibri" w:eastAsia="Calibri"/>
                <w:b/>
                <w:i w:val="0"/>
                <w:sz w:val="20"/>
              </w:rPr>
              <w:t>Nama lapisan</w:t>
            </w:r>
            <w:r>
              <w:rPr>
                <w:rFonts w:ascii="Calibri" w:hAnsi="Calibri" w:eastAsia="Calibri"/>
                <w:b w:val="0"/>
                <w:i w:val="0"/>
                <w:sz w:val="20"/>
              </w:rPr>
              <w:t xml:space="preserve"> is required, for example Pengumpul</w:t>
            </w:r>
          </w:p>
        </w:tc>
      </w:tr>
    </w:tbl>
    <w:p>
      <w:pPr>
        <w:spacing w:after="120"/>
      </w:pPr>
    </w:p>
    <w:p>
      <w:pPr>
        <w:spacing w:before="160" w:after="40"/>
        <w:jc w:val="center"/>
      </w:pPr>
      <w:r>
        <w:drawing>
          <wp:inline xmlns:a="http://schemas.openxmlformats.org/drawingml/2006/main" xmlns:pic="http://schemas.openxmlformats.org/drawingml/2006/picture">
            <wp:extent cx="6264000" cy="4404375"/>
            <wp:docPr id="5" name="Picture 5"/>
            <wp:cNvGraphicFramePr>
              <a:graphicFrameLocks noChangeAspect="1"/>
            </wp:cNvGraphicFramePr>
            <a:graphic>
              <a:graphicData uri="http://schemas.openxmlformats.org/drawingml/2006/picture">
                <pic:pic>
                  <pic:nvPicPr>
                    <pic:cNvPr id="0" name="44-register-usahawan-user.png"/>
                    <pic:cNvPicPr/>
                  </pic:nvPicPr>
                  <pic:blipFill>
                    <a:blip r:embed="rId14"/>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Usahawan details and chain role</w:t>
      </w:r>
    </w:p>
    <w:p>
      <w:pPr>
        <w:pStyle w:val="Heading3"/>
        <w:spacing w:before="240" w:after="120"/>
      </w:pPr>
      <w:r>
        <w:t>Step 4 — Kata Laluan</w:t>
      </w:r>
    </w:p>
    <w:p>
      <w:pPr>
        <w:spacing w:after="160" w:before="0"/>
      </w:pPr>
      <w:r>
        <w:rPr>
          <w:rFonts w:ascii="Calibri" w:hAnsi="Calibri" w:eastAsia="Calibri"/>
          <w:b w:val="0"/>
          <w:i w:val="0"/>
          <w:sz w:val="22"/>
        </w:rPr>
        <w:t xml:space="preserve">The login email is the email of the </w:t>
      </w:r>
      <w:r>
        <w:rPr>
          <w:rFonts w:ascii="Calibri" w:hAnsi="Calibri" w:eastAsia="Calibri"/>
          <w:b/>
          <w:i w:val="0"/>
          <w:sz w:val="22"/>
        </w:rPr>
        <w:t>first</w:t>
      </w:r>
      <w:r>
        <w:rPr>
          <w:rFonts w:ascii="Calibri" w:hAnsi="Calibri" w:eastAsia="Calibri"/>
          <w:b w:val="0"/>
          <w:i w:val="0"/>
          <w:sz w:val="22"/>
        </w:rPr>
        <w:t xml:space="preserve"> company you added. Set a password of at least 8 characters, confirm it, and click </w:t>
      </w:r>
      <w:r>
        <w:rPr>
          <w:rFonts w:ascii="Calibri" w:hAnsi="Calibri" w:eastAsia="Calibri"/>
          <w:b/>
          <w:i w:val="0"/>
          <w:sz w:val="22"/>
        </w:rPr>
        <w:t>Daftar</w:t>
      </w:r>
      <w:r>
        <w:rPr>
          <w:rFonts w:ascii="Calibri" w:hAnsi="Calibri" w:eastAsia="Calibri"/>
          <w:b w:val="0"/>
          <w:i w:val="0"/>
          <w:sz w:val="22"/>
        </w:rPr>
        <w:t>.</w:t>
      </w:r>
    </w:p>
    <w:p>
      <w:pPr>
        <w:spacing w:after="160" w:before="0"/>
      </w:pPr>
      <w:r>
        <w:rPr>
          <w:rFonts w:ascii="Calibri" w:hAnsi="Calibri" w:eastAsia="Calibri"/>
          <w:b w:val="0"/>
          <w:i w:val="0"/>
          <w:sz w:val="22"/>
        </w:rPr>
        <w:t xml:space="preserve">If the passwords do not match, or no company was added, the page asks you to check the password and the user details. For </w:t>
      </w:r>
      <w:r>
        <w:rPr>
          <w:rFonts w:ascii="Calibri" w:hAnsi="Calibri" w:eastAsia="Calibri"/>
          <w:b/>
          <w:i w:val="0"/>
          <w:sz w:val="22"/>
        </w:rPr>
        <w:t>Lain-lain</w:t>
      </w:r>
      <w:r>
        <w:rPr>
          <w:rFonts w:ascii="Calibri" w:hAnsi="Calibri" w:eastAsia="Calibri"/>
          <w:b w:val="0"/>
          <w:i w:val="0"/>
          <w:sz w:val="22"/>
        </w:rPr>
        <w:t xml:space="preserve">, an empty layer name shows </w:t>
      </w:r>
      <w:r>
        <w:rPr>
          <w:rFonts w:ascii="Calibri" w:hAnsi="Calibri" w:eastAsia="Calibri"/>
          <w:b/>
          <w:i w:val="0"/>
          <w:sz w:val="22"/>
        </w:rPr>
        <w:t>Nama lapisan diperlukan untuk Lain-lain.</w:t>
      </w:r>
    </w:p>
    <w:p>
      <w:pPr>
        <w:pStyle w:val="Heading2"/>
        <w:spacing w:before="240" w:after="120"/>
      </w:pPr>
      <w:r>
        <w:t>3. Register as Pegawai FAMA</w:t>
      </w:r>
    </w:p>
    <w:p>
      <w:pPr>
        <w:spacing w:after="160" w:before="0"/>
      </w:pPr>
      <w:r>
        <w:rPr>
          <w:rFonts w:ascii="Calibri" w:hAnsi="Calibri" w:eastAsia="Calibri"/>
          <w:b w:val="0"/>
          <w:i w:val="0"/>
          <w:sz w:val="22"/>
        </w:rPr>
        <w:t xml:space="preserve">From </w:t>
      </w:r>
      <w:r>
        <w:rPr>
          <w:rFonts w:ascii="Calibri" w:hAnsi="Calibri" w:eastAsia="Calibri"/>
          <w:b/>
          <w:i w:val="0"/>
          <w:sz w:val="22"/>
        </w:rPr>
        <w:t>Log Masuk</w:t>
      </w:r>
      <w:r>
        <w:rPr>
          <w:rFonts w:ascii="Calibri" w:hAnsi="Calibri" w:eastAsia="Calibri"/>
          <w:b w:val="0"/>
          <w:i w:val="0"/>
          <w:sz w:val="22"/>
        </w:rPr>
        <w:t xml:space="preserve">, click </w:t>
      </w:r>
      <w:r>
        <w:rPr>
          <w:rFonts w:ascii="Calibri" w:hAnsi="Calibri" w:eastAsia="Calibri"/>
          <w:b/>
          <w:i w:val="0"/>
          <w:sz w:val="22"/>
        </w:rPr>
        <w:t>Daftar FAMA</w:t>
      </w:r>
      <w:r>
        <w:rPr>
          <w:rFonts w:ascii="Calibri" w:hAnsi="Calibri" w:eastAsia="Calibri"/>
          <w:b w:val="0"/>
          <w:i w:val="0"/>
          <w:sz w:val="22"/>
        </w:rPr>
        <w:t>. Registration has three steps. The lookup uses the prototype iFAMA staff list.</w:t>
      </w:r>
    </w:p>
    <w:p>
      <w:pPr>
        <w:spacing w:before="160" w:after="40"/>
        <w:jc w:val="center"/>
      </w:pPr>
      <w:r>
        <w:drawing>
          <wp:inline xmlns:a="http://schemas.openxmlformats.org/drawingml/2006/main" xmlns:pic="http://schemas.openxmlformats.org/drawingml/2006/picture">
            <wp:extent cx="6264000" cy="4404375"/>
            <wp:docPr id="6" name="Picture 6"/>
            <wp:cNvGraphicFramePr>
              <a:graphicFrameLocks noChangeAspect="1"/>
            </wp:cNvGraphicFramePr>
            <a:graphic>
              <a:graphicData uri="http://schemas.openxmlformats.org/drawingml/2006/picture">
                <pic:pic>
                  <pic:nvPicPr>
                    <pic:cNvPr id="0" name="05-register-fama.png"/>
                    <pic:cNvPicPr/>
                  </pic:nvPicPr>
                  <pic:blipFill>
                    <a:blip r:embed="rId15"/>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Daftar FAMA, step 1</w:t>
      </w:r>
    </w:p>
    <w:p>
      <w:pPr>
        <w:pStyle w:val="ListNumber"/>
        <w:spacing w:after="40"/>
      </w:pPr>
      <w:r>
        <w:rPr>
          <w:rFonts w:ascii="Calibri" w:hAnsi="Calibri" w:eastAsia="Calibri"/>
          <w:b w:val="0"/>
          <w:i w:val="0"/>
          <w:sz w:val="22"/>
        </w:rPr>
        <w:t xml:space="preserve">Enter </w:t>
      </w:r>
      <w:r>
        <w:rPr>
          <w:rFonts w:ascii="Calibri" w:hAnsi="Calibri" w:eastAsia="Calibri"/>
          <w:b/>
          <w:i w:val="0"/>
          <w:sz w:val="22"/>
        </w:rPr>
        <w:t>Nombor Kad Pengenalan</w:t>
      </w:r>
      <w:r>
        <w:rPr>
          <w:rFonts w:ascii="Calibri" w:hAnsi="Calibri" w:eastAsia="Calibri"/>
          <w:b w:val="0"/>
          <w:i w:val="0"/>
          <w:sz w:val="22"/>
        </w:rPr>
        <w:t xml:space="preserve"> and click </w:t>
      </w:r>
      <w:r>
        <w:rPr>
          <w:rFonts w:ascii="Calibri" w:hAnsi="Calibri" w:eastAsia="Calibri"/>
          <w:b/>
          <w:i w:val="0"/>
          <w:sz w:val="22"/>
        </w:rPr>
        <w:t>Seterusnya</w:t>
      </w:r>
      <w:r>
        <w:rPr>
          <w:rFonts w:ascii="Calibri" w:hAnsi="Calibri" w:eastAsia="Calibri"/>
          <w:b w:val="0"/>
          <w:i w:val="0"/>
          <w:sz w:val="22"/>
        </w:rPr>
        <w:t>.</w:t>
      </w:r>
    </w:p>
    <w:p>
      <w:pPr>
        <w:pStyle w:val="ListNumber"/>
        <w:spacing w:after="40"/>
      </w:pPr>
      <w:r>
        <w:rPr>
          <w:rFonts w:ascii="Calibri" w:hAnsi="Calibri" w:eastAsia="Calibri"/>
          <w:b w:val="0"/>
          <w:i w:val="0"/>
          <w:sz w:val="22"/>
        </w:rPr>
        <w:t>Step 2 shows the officer’s name, email, and jawatan. These fields are read-only.</w:t>
      </w:r>
    </w:p>
    <w:p>
      <w:pPr>
        <w:pStyle w:val="ListNumber"/>
        <w:spacing w:after="40"/>
      </w:pPr>
      <w:r>
        <w:rPr>
          <w:rFonts w:ascii="Calibri" w:hAnsi="Calibri" w:eastAsia="Calibri"/>
          <w:b w:val="0"/>
          <w:i w:val="0"/>
          <w:sz w:val="22"/>
        </w:rPr>
        <w:t xml:space="preserve">Step 3 asks for a password and a confirmation, at least 8 characters. Click </w:t>
      </w:r>
      <w:r>
        <w:rPr>
          <w:rFonts w:ascii="Calibri" w:hAnsi="Calibri" w:eastAsia="Calibri"/>
          <w:b/>
          <w:i w:val="0"/>
          <w:sz w:val="22"/>
        </w:rPr>
        <w:t>Daftar</w:t>
      </w:r>
      <w:r>
        <w:rPr>
          <w:rFonts w:ascii="Calibri" w:hAnsi="Calibri" w:eastAsia="Calibri"/>
          <w:b w:val="0"/>
          <w:i w:val="0"/>
          <w:sz w:val="22"/>
        </w:rPr>
        <w:t>.</w:t>
      </w:r>
    </w:p>
    <w:p>
      <w:pPr>
        <w:spacing w:after="160" w:before="0"/>
      </w:pPr>
      <w:r>
        <w:rPr>
          <w:rFonts w:ascii="Calibri" w:hAnsi="Calibri" w:eastAsia="Calibri"/>
          <w:b w:val="0"/>
          <w:i w:val="0"/>
          <w:sz w:val="22"/>
        </w:rPr>
        <w:t xml:space="preserve">An identity number that is not in the list shows </w:t>
      </w:r>
      <w:r>
        <w:rPr>
          <w:rFonts w:ascii="Calibri" w:hAnsi="Calibri" w:eastAsia="Calibri"/>
          <w:b/>
          <w:i w:val="0"/>
          <w:sz w:val="22"/>
        </w:rPr>
        <w:t>Tiada rekod dijumpai</w:t>
      </w:r>
      <w:r>
        <w:rPr>
          <w:rFonts w:ascii="Calibri" w:hAnsi="Calibri" w:eastAsia="Calibri"/>
          <w:b w:val="0"/>
          <w:i w:val="0"/>
          <w:sz w:val="22"/>
        </w:rPr>
        <w:t xml:space="preserve">. A password problem shows </w:t>
      </w:r>
      <w:r>
        <w:rPr>
          <w:rFonts w:ascii="Calibri" w:hAnsi="Calibri" w:eastAsia="Calibri"/>
          <w:b/>
          <w:i w:val="0"/>
          <w:sz w:val="22"/>
        </w:rPr>
        <w:t>Sila semak kata laluan.</w:t>
      </w:r>
    </w:p>
    <w:p>
      <w:pPr>
        <w:spacing w:after="160" w:before="0"/>
      </w:pPr>
      <w:r>
        <w:rPr>
          <w:rFonts w:ascii="Calibri" w:hAnsi="Calibri" w:eastAsia="Calibri"/>
          <w:b w:val="0"/>
          <w:i w:val="0"/>
          <w:sz w:val="22"/>
        </w:rPr>
        <w:t xml:space="preserve">The demonstration officer </w:t>
      </w:r>
      <w:r>
        <w:rPr>
          <w:rFonts w:ascii="Consolas" w:hAnsi="Consolas" w:eastAsia="Consolas"/>
          <w:b w:val="0"/>
          <w:i w:val="0"/>
          <w:sz w:val="20"/>
        </w:rPr>
        <w:t>770101145533</w:t>
      </w:r>
      <w:r>
        <w:rPr>
          <w:rFonts w:ascii="Calibri" w:hAnsi="Calibri" w:eastAsia="Calibri"/>
          <w:b w:val="0"/>
          <w:i w:val="0"/>
          <w:sz w:val="22"/>
        </w:rPr>
        <w:t xml:space="preserve"> already has an account. The picture below is the confirmation step only. Stop there unless you are creating a new officer.</w:t>
      </w:r>
    </w:p>
    <w:p>
      <w:pPr>
        <w:spacing w:before="160" w:after="40"/>
        <w:jc w:val="center"/>
      </w:pPr>
      <w:r>
        <w:drawing>
          <wp:inline xmlns:a="http://schemas.openxmlformats.org/drawingml/2006/main" xmlns:pic="http://schemas.openxmlformats.org/drawingml/2006/picture">
            <wp:extent cx="6264000" cy="4404375"/>
            <wp:docPr id="7" name="Picture 7"/>
            <wp:cNvGraphicFramePr>
              <a:graphicFrameLocks noChangeAspect="1"/>
            </wp:cNvGraphicFramePr>
            <a:graphic>
              <a:graphicData uri="http://schemas.openxmlformats.org/drawingml/2006/picture">
                <pic:pic>
                  <pic:nvPicPr>
                    <pic:cNvPr id="0" name="06-register-fama-officer.png"/>
                    <pic:cNvPicPr/>
                  </pic:nvPicPr>
                  <pic:blipFill>
                    <a:blip r:embed="rId16"/>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Officer found</w:t>
      </w:r>
    </w:p>
    <w:p>
      <w:pPr>
        <w:pStyle w:val="Heading2"/>
        <w:spacing w:before="240" w:after="120"/>
      </w:pPr>
      <w:r>
        <w:t>4. Usahawan — home</w:t>
      </w:r>
    </w:p>
    <w:p>
      <w:pPr>
        <w:spacing w:after="160" w:before="0"/>
      </w:pPr>
      <w:r>
        <w:rPr>
          <w:rFonts w:ascii="Calibri" w:hAnsi="Calibri" w:eastAsia="Calibri"/>
          <w:b w:val="0"/>
          <w:i w:val="0"/>
          <w:sz w:val="22"/>
        </w:rPr>
        <w:t xml:space="preserve">After sign-in the usahawan sees </w:t>
      </w:r>
      <w:r>
        <w:rPr>
          <w:rFonts w:ascii="Calibri" w:hAnsi="Calibri" w:eastAsia="Calibri"/>
          <w:b/>
          <w:i w:val="0"/>
          <w:sz w:val="22"/>
        </w:rPr>
        <w:t>Utama</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6435281"/>
            <wp:docPr id="8" name="Picture 8"/>
            <wp:cNvGraphicFramePr>
              <a:graphicFrameLocks noChangeAspect="1"/>
            </wp:cNvGraphicFramePr>
            <a:graphic>
              <a:graphicData uri="http://schemas.openxmlformats.org/drawingml/2006/picture">
                <pic:pic>
                  <pic:nvPicPr>
                    <pic:cNvPr id="0" name="13-usahawan-home.png"/>
                    <pic:cNvPicPr/>
                  </pic:nvPicPr>
                  <pic:blipFill>
                    <a:blip r:embed="rId17"/>
                    <a:stretch>
                      <a:fillRect/>
                    </a:stretch>
                  </pic:blipFill>
                  <pic:spPr>
                    <a:xfrm>
                      <a:off x="0" y="0"/>
                      <a:ext cx="6264000" cy="6435281"/>
                    </a:xfrm>
                    <a:prstGeom prst="rect"/>
                  </pic:spPr>
                </pic:pic>
              </a:graphicData>
            </a:graphic>
          </wp:inline>
        </w:drawing>
      </w:r>
    </w:p>
    <w:p>
      <w:pPr>
        <w:spacing w:before="0" w:after="200"/>
        <w:jc w:val="center"/>
      </w:pPr>
      <w:r>
        <w:rPr>
          <w:rFonts w:ascii="Calibri" w:hAnsi="Calibri" w:eastAsia="Calibri"/>
          <w:b w:val="0"/>
          <w:i/>
          <w:color w:val="5D6D7E"/>
          <w:sz w:val="18"/>
        </w:rPr>
        <w:t>Usahawan home</w:t>
      </w:r>
    </w:p>
    <w:p>
      <w:pPr>
        <w:spacing w:after="160" w:before="0"/>
      </w:pPr>
      <w:r>
        <w:rPr>
          <w:rFonts w:ascii="Calibri" w:hAnsi="Calibri" w:eastAsia="Calibri"/>
          <w:b w:val="0"/>
          <w:i w:val="0"/>
          <w:sz w:val="22"/>
        </w:rPr>
        <w:t>The tick beside the company name means the account is tied to a company record.</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Item</w:t>
            </w:r>
          </w:p>
        </w:tc>
        <w:tc>
          <w:tcPr>
            <w:tcW w:type="dxa" w:w="4933"/>
            <w:shd w:fill="1B4F3E" w:val="clear"/>
          </w:tcPr>
          <w:p>
            <w:pPr>
              <w:spacing w:after="40" w:before="40"/>
            </w:pPr>
            <w:r>
              <w:rPr>
                <w:b/>
                <w:color w:val="FFFFFF"/>
              </w:rPr>
            </w:r>
            <w:r>
              <w:rPr>
                <w:rFonts w:ascii="Calibri" w:hAnsi="Calibri" w:eastAsia="Calibri"/>
                <w:b/>
                <w:i w:val="0"/>
                <w:color w:val="FFFFFF"/>
                <w:sz w:val="20"/>
              </w:rPr>
              <w:t>Meaning</w:t>
            </w:r>
          </w:p>
        </w:tc>
      </w:tr>
      <w:tr>
        <w:tc>
          <w:tcPr>
            <w:tcW w:type="dxa" w:w="4933"/>
          </w:tcPr>
          <w:p>
            <w:pPr>
              <w:spacing w:after="40" w:before="40"/>
            </w:pPr>
            <w:r/>
            <w:r>
              <w:rPr>
                <w:rFonts w:ascii="Calibri" w:hAnsi="Calibri" w:eastAsia="Calibri"/>
                <w:b w:val="0"/>
                <w:i w:val="0"/>
                <w:sz w:val="20"/>
              </w:rPr>
              <w:t>QR Aktif</w:t>
            </w:r>
          </w:p>
        </w:tc>
        <w:tc>
          <w:tcPr>
            <w:tcW w:type="dxa" w:w="4933"/>
          </w:tcPr>
          <w:p>
            <w:pPr>
              <w:spacing w:after="40" w:before="40"/>
            </w:pPr>
            <w:r/>
            <w:r>
              <w:rPr>
                <w:rFonts w:ascii="Calibri" w:hAnsi="Calibri" w:eastAsia="Calibri"/>
                <w:b w:val="0"/>
                <w:i w:val="0"/>
                <w:sz w:val="20"/>
              </w:rPr>
              <w:t>QR codes the public can open</w:t>
            </w:r>
          </w:p>
        </w:tc>
      </w:tr>
      <w:tr>
        <w:tc>
          <w:tcPr>
            <w:tcW w:type="dxa" w:w="4933"/>
          </w:tcPr>
          <w:p>
            <w:pPr>
              <w:spacing w:after="40" w:before="40"/>
            </w:pPr>
            <w:r/>
            <w:r>
              <w:rPr>
                <w:rFonts w:ascii="Calibri" w:hAnsi="Calibri" w:eastAsia="Calibri"/>
                <w:b w:val="0"/>
                <w:i w:val="0"/>
                <w:sz w:val="20"/>
              </w:rPr>
              <w:t>QR Belum Aktif</w:t>
            </w:r>
          </w:p>
        </w:tc>
        <w:tc>
          <w:tcPr>
            <w:tcW w:type="dxa" w:w="4933"/>
          </w:tcPr>
          <w:p>
            <w:pPr>
              <w:spacing w:after="40" w:before="40"/>
            </w:pPr>
            <w:r/>
            <w:r>
              <w:rPr>
                <w:rFonts w:ascii="Calibri" w:hAnsi="Calibri" w:eastAsia="Calibri"/>
                <w:b w:val="0"/>
                <w:i w:val="0"/>
                <w:sz w:val="20"/>
              </w:rPr>
              <w:t>QR codes that exist, still waiting for approval or rejected</w:t>
            </w:r>
          </w:p>
        </w:tc>
      </w:tr>
      <w:tr>
        <w:tc>
          <w:tcPr>
            <w:tcW w:type="dxa" w:w="4933"/>
          </w:tcPr>
          <w:p>
            <w:pPr>
              <w:spacing w:after="40" w:before="40"/>
            </w:pPr>
            <w:r/>
            <w:r>
              <w:rPr>
                <w:rFonts w:ascii="Calibri" w:hAnsi="Calibri" w:eastAsia="Calibri"/>
                <w:b w:val="0"/>
                <w:i w:val="0"/>
                <w:sz w:val="20"/>
              </w:rPr>
              <w:t>Jumlah Permohonan</w:t>
            </w:r>
          </w:p>
        </w:tc>
        <w:tc>
          <w:tcPr>
            <w:tcW w:type="dxa" w:w="4933"/>
          </w:tcPr>
          <w:p>
            <w:pPr>
              <w:spacing w:after="40" w:before="40"/>
            </w:pPr>
            <w:r/>
            <w:r>
              <w:rPr>
                <w:rFonts w:ascii="Calibri" w:hAnsi="Calibri" w:eastAsia="Calibri"/>
                <w:b w:val="0"/>
                <w:i w:val="0"/>
                <w:sz w:val="20"/>
              </w:rPr>
              <w:t>All applications for this company</w:t>
            </w:r>
          </w:p>
        </w:tc>
      </w:tr>
      <w:tr>
        <w:tc>
          <w:tcPr>
            <w:tcW w:type="dxa" w:w="4933"/>
          </w:tcPr>
          <w:p>
            <w:pPr>
              <w:spacing w:after="40" w:before="40"/>
            </w:pPr>
            <w:r/>
            <w:r>
              <w:rPr>
                <w:rFonts w:ascii="Calibri" w:hAnsi="Calibri" w:eastAsia="Calibri"/>
                <w:b w:val="0"/>
                <w:i w:val="0"/>
                <w:sz w:val="20"/>
              </w:rPr>
              <w:t>Permohonan Lulus</w:t>
            </w:r>
          </w:p>
        </w:tc>
        <w:tc>
          <w:tcPr>
            <w:tcW w:type="dxa" w:w="4933"/>
          </w:tcPr>
          <w:p>
            <w:pPr>
              <w:spacing w:after="40" w:before="40"/>
            </w:pPr>
            <w:r/>
            <w:r>
              <w:rPr>
                <w:rFonts w:ascii="Calibri" w:hAnsi="Calibri" w:eastAsia="Calibri"/>
                <w:b w:val="0"/>
                <w:i w:val="0"/>
                <w:sz w:val="20"/>
              </w:rPr>
              <w:t>Approved</w:t>
            </w:r>
          </w:p>
        </w:tc>
      </w:tr>
      <w:tr>
        <w:tc>
          <w:tcPr>
            <w:tcW w:type="dxa" w:w="4933"/>
          </w:tcPr>
          <w:p>
            <w:pPr>
              <w:spacing w:after="40" w:before="40"/>
            </w:pPr>
            <w:r/>
            <w:r>
              <w:rPr>
                <w:rFonts w:ascii="Calibri" w:hAnsi="Calibri" w:eastAsia="Calibri"/>
                <w:b w:val="0"/>
                <w:i w:val="0"/>
                <w:sz w:val="20"/>
              </w:rPr>
              <w:t>Permohonan Gagal</w:t>
            </w:r>
          </w:p>
        </w:tc>
        <w:tc>
          <w:tcPr>
            <w:tcW w:type="dxa" w:w="4933"/>
          </w:tcPr>
          <w:p>
            <w:pPr>
              <w:spacing w:after="40" w:before="40"/>
            </w:pPr>
            <w:r/>
            <w:r>
              <w:rPr>
                <w:rFonts w:ascii="Calibri" w:hAnsi="Calibri" w:eastAsia="Calibri"/>
                <w:b w:val="0"/>
                <w:i w:val="0"/>
                <w:sz w:val="20"/>
              </w:rPr>
              <w:t>Rejected</w:t>
            </w:r>
          </w:p>
        </w:tc>
      </w:tr>
      <w:tr>
        <w:tc>
          <w:tcPr>
            <w:tcW w:type="dxa" w:w="4933"/>
          </w:tcPr>
          <w:p>
            <w:pPr>
              <w:spacing w:after="40" w:before="40"/>
            </w:pPr>
            <w:r/>
            <w:r>
              <w:rPr>
                <w:rFonts w:ascii="Calibri" w:hAnsi="Calibri" w:eastAsia="Calibri"/>
                <w:b w:val="0"/>
                <w:i w:val="0"/>
                <w:sz w:val="20"/>
              </w:rPr>
              <w:t>Tindakan Pantas</w:t>
            </w:r>
          </w:p>
        </w:tc>
        <w:tc>
          <w:tcPr>
            <w:tcW w:type="dxa" w:w="4933"/>
          </w:tcPr>
          <w:p>
            <w:pPr>
              <w:spacing w:after="40" w:before="40"/>
            </w:pPr>
            <w:r/>
            <w:r>
              <w:rPr>
                <w:rFonts w:ascii="Calibri" w:hAnsi="Calibri" w:eastAsia="Calibri"/>
                <w:b w:val="0"/>
                <w:i w:val="0"/>
                <w:sz w:val="20"/>
              </w:rPr>
              <w:t>Shortcuts to produce, certificates, and QR printing</w:t>
            </w:r>
          </w:p>
        </w:tc>
      </w:tr>
      <w:tr>
        <w:tc>
          <w:tcPr>
            <w:tcW w:type="dxa" w:w="4933"/>
          </w:tcPr>
          <w:p>
            <w:pPr>
              <w:spacing w:after="40" w:before="40"/>
            </w:pPr>
            <w:r/>
            <w:r>
              <w:rPr>
                <w:rFonts w:ascii="Calibri" w:hAnsi="Calibri" w:eastAsia="Calibri"/>
                <w:b w:val="0"/>
                <w:i w:val="0"/>
                <w:sz w:val="20"/>
              </w:rPr>
              <w:t>Permohonan</w:t>
            </w:r>
          </w:p>
        </w:tc>
        <w:tc>
          <w:tcPr>
            <w:tcW w:type="dxa" w:w="4933"/>
          </w:tcPr>
          <w:p>
            <w:pPr>
              <w:spacing w:after="40" w:before="40"/>
            </w:pPr>
            <w:r/>
            <w:r>
              <w:rPr>
                <w:rFonts w:ascii="Calibri" w:hAnsi="Calibri" w:eastAsia="Calibri"/>
                <w:b w:val="0"/>
                <w:i w:val="0"/>
                <w:sz w:val="20"/>
              </w:rPr>
              <w:t xml:space="preserve">The latest applications. </w:t>
            </w:r>
            <w:r>
              <w:rPr>
                <w:rFonts w:ascii="Calibri" w:hAnsi="Calibri" w:eastAsia="Calibri"/>
                <w:b/>
                <w:i w:val="0"/>
                <w:sz w:val="20"/>
              </w:rPr>
              <w:t>Lihat semua</w:t>
            </w:r>
            <w:r>
              <w:rPr>
                <w:rFonts w:ascii="Calibri" w:hAnsi="Calibri" w:eastAsia="Calibri"/>
                <w:b w:val="0"/>
                <w:i w:val="0"/>
                <w:sz w:val="20"/>
              </w:rPr>
              <w:t xml:space="preserve"> opens the full list</w:t>
            </w:r>
          </w:p>
        </w:tc>
      </w:tr>
      <w:tr>
        <w:tc>
          <w:tcPr>
            <w:tcW w:type="dxa" w:w="4933"/>
          </w:tcPr>
          <w:p>
            <w:pPr>
              <w:spacing w:after="40" w:before="40"/>
            </w:pPr>
            <w:r/>
            <w:r>
              <w:rPr>
                <w:rFonts w:ascii="Calibri" w:hAnsi="Calibri" w:eastAsia="Calibri"/>
                <w:b w:val="0"/>
                <w:i w:val="0"/>
                <w:sz w:val="20"/>
              </w:rPr>
              <w:t>Kod QR</w:t>
            </w:r>
          </w:p>
        </w:tc>
        <w:tc>
          <w:tcPr>
            <w:tcW w:type="dxa" w:w="4933"/>
          </w:tcPr>
          <w:p>
            <w:pPr>
              <w:spacing w:after="40" w:before="40"/>
            </w:pPr>
            <w:r/>
            <w:r>
              <w:rPr>
                <w:rFonts w:ascii="Calibri" w:hAnsi="Calibri" w:eastAsia="Calibri"/>
                <w:b w:val="0"/>
                <w:i w:val="0"/>
                <w:sz w:val="20"/>
              </w:rPr>
              <w:t>One QR from this company, with its public link</w:t>
            </w:r>
          </w:p>
        </w:tc>
      </w:tr>
      <w:tr>
        <w:tc>
          <w:tcPr>
            <w:tcW w:type="dxa" w:w="4933"/>
          </w:tcPr>
          <w:p>
            <w:pPr>
              <w:spacing w:after="40" w:before="40"/>
            </w:pPr>
            <w:r/>
            <w:r>
              <w:rPr>
                <w:rFonts w:ascii="Calibri" w:hAnsi="Calibri" w:eastAsia="Calibri"/>
                <w:b w:val="0"/>
                <w:i w:val="0"/>
                <w:sz w:val="20"/>
              </w:rPr>
              <w:t>Galeri</w:t>
            </w:r>
          </w:p>
        </w:tc>
        <w:tc>
          <w:tcPr>
            <w:tcW w:type="dxa" w:w="4933"/>
          </w:tcPr>
          <w:p>
            <w:pPr>
              <w:spacing w:after="40" w:before="40"/>
            </w:pPr>
            <w:r/>
            <w:r>
              <w:rPr>
                <w:rFonts w:ascii="Calibri" w:hAnsi="Calibri" w:eastAsia="Calibri"/>
                <w:b w:val="0"/>
                <w:i w:val="0"/>
                <w:sz w:val="20"/>
              </w:rPr>
              <w:t>The latest company photo</w:t>
            </w:r>
          </w:p>
        </w:tc>
      </w:tr>
    </w:tbl>
    <w:p>
      <w:pPr>
        <w:spacing w:after="120"/>
      </w:pPr>
    </w:p>
    <w:p>
      <w:pPr>
        <w:spacing w:after="160" w:before="0"/>
      </w:pPr>
      <w:r>
        <w:rPr>
          <w:rFonts w:ascii="Calibri" w:hAnsi="Calibri" w:eastAsia="Calibri"/>
          <w:b w:val="0"/>
          <w:i w:val="0"/>
          <w:sz w:val="22"/>
        </w:rPr>
        <w:t>The left menu on a computer:</w:t>
      </w:r>
    </w:p>
    <w:p>
      <w:pPr>
        <w:pStyle w:val="ListBullet"/>
        <w:spacing w:after="40"/>
      </w:pPr>
      <w:r>
        <w:rPr>
          <w:rFonts w:ascii="Calibri" w:hAnsi="Calibri" w:eastAsia="Calibri"/>
          <w:b/>
          <w:i w:val="0"/>
          <w:sz w:val="22"/>
        </w:rPr>
        <w:t>Utama</w:t>
      </w:r>
    </w:p>
    <w:p>
      <w:pPr>
        <w:pStyle w:val="ListBullet"/>
        <w:spacing w:after="40"/>
      </w:pPr>
      <w:r>
        <w:rPr>
          <w:rFonts w:ascii="Calibri" w:hAnsi="Calibri" w:eastAsia="Calibri"/>
          <w:b/>
          <w:i w:val="0"/>
          <w:sz w:val="22"/>
        </w:rPr>
        <w:t>Permohonan</w:t>
      </w:r>
    </w:p>
    <w:p>
      <w:pPr>
        <w:pStyle w:val="ListBullet"/>
        <w:spacing w:after="40"/>
      </w:pPr>
      <w:r>
        <w:rPr>
          <w:rFonts w:ascii="Calibri" w:hAnsi="Calibri" w:eastAsia="Calibri"/>
          <w:b/>
          <w:i w:val="0"/>
          <w:sz w:val="22"/>
        </w:rPr>
        <w:t>Kod QR</w:t>
      </w:r>
    </w:p>
    <w:p>
      <w:pPr>
        <w:pStyle w:val="ListBullet"/>
        <w:spacing w:after="40"/>
      </w:pPr>
      <w:r>
        <w:rPr>
          <w:rFonts w:ascii="Calibri" w:hAnsi="Calibri" w:eastAsia="Calibri"/>
          <w:b/>
          <w:i w:val="0"/>
          <w:sz w:val="22"/>
        </w:rPr>
        <w:t>Pecahan</w:t>
      </w:r>
    </w:p>
    <w:p>
      <w:pPr>
        <w:pStyle w:val="ListBullet"/>
        <w:spacing w:after="40"/>
      </w:pPr>
      <w:r>
        <w:rPr>
          <w:rFonts w:ascii="Calibri" w:hAnsi="Calibri" w:eastAsia="Calibri"/>
          <w:b/>
          <w:i w:val="0"/>
          <w:sz w:val="22"/>
        </w:rPr>
        <w:t>Sijil</w:t>
      </w:r>
    </w:p>
    <w:p>
      <w:pPr>
        <w:pStyle w:val="ListBullet"/>
        <w:spacing w:after="40"/>
      </w:pPr>
      <w:r>
        <w:rPr>
          <w:rFonts w:ascii="Calibri" w:hAnsi="Calibri" w:eastAsia="Calibri"/>
          <w:b/>
          <w:i w:val="0"/>
          <w:sz w:val="22"/>
        </w:rPr>
        <w:t>Profil</w:t>
      </w:r>
    </w:p>
    <w:p>
      <w:pPr>
        <w:spacing w:after="160" w:before="0"/>
      </w:pPr>
      <w:r>
        <w:rPr>
          <w:rFonts w:ascii="Calibri" w:hAnsi="Calibri" w:eastAsia="Calibri"/>
          <w:b/>
          <w:i w:val="0"/>
          <w:sz w:val="22"/>
        </w:rPr>
        <w:t>Kemas Kini Profil</w:t>
      </w:r>
      <w:r>
        <w:rPr>
          <w:rFonts w:ascii="Calibri" w:hAnsi="Calibri" w:eastAsia="Calibri"/>
          <w:b w:val="0"/>
          <w:i w:val="0"/>
          <w:sz w:val="22"/>
        </w:rPr>
        <w:t xml:space="preserve"> opens the company profile.</w:t>
      </w:r>
    </w:p>
    <w:p>
      <w:pPr>
        <w:pStyle w:val="Heading2"/>
        <w:spacing w:before="240" w:after="120"/>
      </w:pPr>
      <w:r>
        <w:t>5. Usahawan — company profile</w:t>
      </w:r>
    </w:p>
    <w:p>
      <w:pPr>
        <w:spacing w:after="160" w:before="0"/>
      </w:pPr>
      <w:r>
        <w:rPr>
          <w:rFonts w:ascii="Calibri" w:hAnsi="Calibri" w:eastAsia="Calibri"/>
          <w:b w:val="0"/>
          <w:i w:val="0"/>
          <w:sz w:val="22"/>
        </w:rPr>
        <w:t xml:space="preserve">Open </w:t>
      </w:r>
      <w:r>
        <w:rPr>
          <w:rFonts w:ascii="Calibri" w:hAnsi="Calibri" w:eastAsia="Calibri"/>
          <w:b/>
          <w:i w:val="0"/>
          <w:sz w:val="22"/>
        </w:rPr>
        <w:t>Profil</w:t>
      </w:r>
      <w:r>
        <w:rPr>
          <w:rFonts w:ascii="Calibri" w:hAnsi="Calibri" w:eastAsia="Calibri"/>
          <w:b w:val="0"/>
          <w:i w:val="0"/>
          <w:sz w:val="22"/>
        </w:rPr>
        <w:t xml:space="preserve">, or </w:t>
      </w:r>
      <w:r>
        <w:rPr>
          <w:rFonts w:ascii="Calibri" w:hAnsi="Calibri" w:eastAsia="Calibri"/>
          <w:b/>
          <w:i w:val="0"/>
          <w:sz w:val="22"/>
        </w:rPr>
        <w:t>Kemas Kini Profil</w:t>
      </w:r>
      <w:r>
        <w:rPr>
          <w:rFonts w:ascii="Calibri" w:hAnsi="Calibri" w:eastAsia="Calibri"/>
          <w:b w:val="0"/>
          <w:i w:val="0"/>
          <w:sz w:val="22"/>
        </w:rPr>
        <w:t xml:space="preserve">. Four tabs sit across the top: </w:t>
      </w:r>
      <w:r>
        <w:rPr>
          <w:rFonts w:ascii="Calibri" w:hAnsi="Calibri" w:eastAsia="Calibri"/>
          <w:b/>
          <w:i w:val="0"/>
          <w:sz w:val="22"/>
        </w:rPr>
        <w:t>Syarikat</w:t>
      </w:r>
      <w:r>
        <w:rPr>
          <w:rFonts w:ascii="Calibri" w:hAnsi="Calibri" w:eastAsia="Calibri"/>
          <w:b w:val="0"/>
          <w:i w:val="0"/>
          <w:sz w:val="22"/>
        </w:rPr>
        <w:t xml:space="preserve">, </w:t>
      </w:r>
      <w:r>
        <w:rPr>
          <w:rFonts w:ascii="Calibri" w:hAnsi="Calibri" w:eastAsia="Calibri"/>
          <w:b/>
          <w:i w:val="0"/>
          <w:sz w:val="22"/>
        </w:rPr>
        <w:t>Keluaran</w:t>
      </w:r>
      <w:r>
        <w:rPr>
          <w:rFonts w:ascii="Calibri" w:hAnsi="Calibri" w:eastAsia="Calibri"/>
          <w:b w:val="0"/>
          <w:i w:val="0"/>
          <w:sz w:val="22"/>
        </w:rPr>
        <w:t xml:space="preserve">, </w:t>
      </w:r>
      <w:r>
        <w:rPr>
          <w:rFonts w:ascii="Calibri" w:hAnsi="Calibri" w:eastAsia="Calibri"/>
          <w:b/>
          <w:i w:val="0"/>
          <w:sz w:val="22"/>
        </w:rPr>
        <w:t>Sijil</w:t>
      </w:r>
      <w:r>
        <w:rPr>
          <w:rFonts w:ascii="Calibri" w:hAnsi="Calibri" w:eastAsia="Calibri"/>
          <w:b w:val="0"/>
          <w:i w:val="0"/>
          <w:sz w:val="22"/>
        </w:rPr>
        <w:t xml:space="preserve">, </w:t>
      </w:r>
      <w:r>
        <w:rPr>
          <w:rFonts w:ascii="Calibri" w:hAnsi="Calibri" w:eastAsia="Calibri"/>
          <w:b/>
          <w:i w:val="0"/>
          <w:sz w:val="22"/>
        </w:rPr>
        <w:t>Galeri</w:t>
      </w:r>
      <w:r>
        <w:rPr>
          <w:rFonts w:ascii="Calibri" w:hAnsi="Calibri" w:eastAsia="Calibri"/>
          <w:b w:val="0"/>
          <w:i w:val="0"/>
          <w:sz w:val="22"/>
        </w:rPr>
        <w:t>.</w:t>
      </w:r>
    </w:p>
    <w:p>
      <w:pPr>
        <w:pStyle w:val="Heading3"/>
        <w:spacing w:before="240" w:after="120"/>
      </w:pPr>
      <w:r>
        <w:t>Syarikat</w:t>
      </w:r>
    </w:p>
    <w:p>
      <w:pPr>
        <w:spacing w:before="160" w:after="40"/>
        <w:jc w:val="center"/>
      </w:pPr>
      <w:r>
        <w:drawing>
          <wp:inline xmlns:a="http://schemas.openxmlformats.org/drawingml/2006/main" xmlns:pic="http://schemas.openxmlformats.org/drawingml/2006/picture">
            <wp:extent cx="6264000" cy="4683319"/>
            <wp:docPr id="9" name="Picture 9"/>
            <wp:cNvGraphicFramePr>
              <a:graphicFrameLocks noChangeAspect="1"/>
            </wp:cNvGraphicFramePr>
            <a:graphic>
              <a:graphicData uri="http://schemas.openxmlformats.org/drawingml/2006/picture">
                <pic:pic>
                  <pic:nvPicPr>
                    <pic:cNvPr id="0" name="15-profile-company.png"/>
                    <pic:cNvPicPr/>
                  </pic:nvPicPr>
                  <pic:blipFill>
                    <a:blip r:embed="rId18"/>
                    <a:stretch>
                      <a:fillRect/>
                    </a:stretch>
                  </pic:blipFill>
                  <pic:spPr>
                    <a:xfrm>
                      <a:off x="0" y="0"/>
                      <a:ext cx="6264000" cy="4683319"/>
                    </a:xfrm>
                    <a:prstGeom prst="rect"/>
                  </pic:spPr>
                </pic:pic>
              </a:graphicData>
            </a:graphic>
          </wp:inline>
        </w:drawing>
      </w:r>
    </w:p>
    <w:p>
      <w:pPr>
        <w:spacing w:before="0" w:after="200"/>
        <w:jc w:val="center"/>
      </w:pPr>
      <w:r>
        <w:rPr>
          <w:rFonts w:ascii="Calibri" w:hAnsi="Calibri" w:eastAsia="Calibri"/>
          <w:b w:val="0"/>
          <w:i/>
          <w:color w:val="5D6D7E"/>
          <w:sz w:val="18"/>
        </w:rPr>
        <w:t>Maklumat Syarikat</w:t>
      </w:r>
    </w:p>
    <w:p>
      <w:pPr>
        <w:spacing w:after="160" w:before="0"/>
      </w:pPr>
      <w:r>
        <w:rPr>
          <w:rFonts w:ascii="Calibri" w:hAnsi="Calibri" w:eastAsia="Calibri"/>
          <w:b/>
          <w:i w:val="0"/>
          <w:sz w:val="22"/>
        </w:rPr>
        <w:t>No. Pendaftaran</w:t>
      </w:r>
      <w:r>
        <w:rPr>
          <w:rFonts w:ascii="Calibri" w:hAnsi="Calibri" w:eastAsia="Calibri"/>
          <w:b w:val="0"/>
          <w:i w:val="0"/>
          <w:sz w:val="22"/>
        </w:rPr>
        <w:t xml:space="preserve"> and </w:t>
      </w:r>
      <w:r>
        <w:rPr>
          <w:rFonts w:ascii="Calibri" w:hAnsi="Calibri" w:eastAsia="Calibri"/>
          <w:b/>
          <w:i w:val="0"/>
          <w:sz w:val="22"/>
        </w:rPr>
        <w:t>Nama Syarikat</w:t>
      </w:r>
      <w:r>
        <w:rPr>
          <w:rFonts w:ascii="Calibri" w:hAnsi="Calibri" w:eastAsia="Calibri"/>
          <w:b w:val="0"/>
          <w:i w:val="0"/>
          <w:sz w:val="22"/>
        </w:rPr>
        <w:t xml:space="preserve"> come from DagangNet and stay read-only. The usahawan can update:</w:t>
      </w:r>
    </w:p>
    <w:p>
      <w:pPr>
        <w:pStyle w:val="ListBullet"/>
        <w:spacing w:after="40"/>
      </w:pPr>
      <w:r>
        <w:rPr>
          <w:rFonts w:ascii="Calibri" w:hAnsi="Calibri" w:eastAsia="Calibri"/>
          <w:b w:val="0"/>
          <w:i w:val="0"/>
          <w:sz w:val="22"/>
        </w:rPr>
        <w:t>Alamat, Negeri, Daerah, Poskod</w:t>
      </w:r>
    </w:p>
    <w:p>
      <w:pPr>
        <w:pStyle w:val="ListBullet"/>
        <w:spacing w:after="40"/>
      </w:pPr>
      <w:r>
        <w:rPr>
          <w:rFonts w:ascii="Calibri" w:hAnsi="Calibri" w:eastAsia="Calibri"/>
          <w:b w:val="0"/>
          <w:i w:val="0"/>
          <w:sz w:val="22"/>
        </w:rPr>
        <w:t>No. Telefon, Emel, Laman Web</w:t>
      </w:r>
    </w:p>
    <w:p>
      <w:pPr>
        <w:pStyle w:val="ListBullet"/>
        <w:spacing w:after="40"/>
      </w:pPr>
      <w:r>
        <w:rPr>
          <w:rFonts w:ascii="Calibri" w:hAnsi="Calibri" w:eastAsia="Calibri"/>
          <w:b w:val="0"/>
          <w:i w:val="0"/>
          <w:sz w:val="22"/>
        </w:rPr>
        <w:t>Logo Syarikat (JPG, PNG, or WEBP)</w:t>
      </w:r>
    </w:p>
    <w:p>
      <w:pPr>
        <w:spacing w:after="160" w:before="0"/>
      </w:pPr>
      <w:r>
        <w:rPr>
          <w:rFonts w:ascii="Calibri" w:hAnsi="Calibri" w:eastAsia="Calibri"/>
          <w:b w:val="0"/>
          <w:i w:val="0"/>
          <w:sz w:val="22"/>
        </w:rPr>
        <w:t xml:space="preserve">Click </w:t>
      </w:r>
      <w:r>
        <w:rPr>
          <w:rFonts w:ascii="Calibri" w:hAnsi="Calibri" w:eastAsia="Calibri"/>
          <w:b/>
          <w:i w:val="0"/>
          <w:sz w:val="22"/>
        </w:rPr>
        <w:t>Simpan</w:t>
      </w:r>
      <w:r>
        <w:rPr>
          <w:rFonts w:ascii="Calibri" w:hAnsi="Calibri" w:eastAsia="Calibri"/>
          <w:b w:val="0"/>
          <w:i w:val="0"/>
          <w:sz w:val="22"/>
        </w:rPr>
        <w:t xml:space="preserve"> to keep the changes. </w:t>
      </w:r>
      <w:r>
        <w:rPr>
          <w:rFonts w:ascii="Calibri" w:hAnsi="Calibri" w:eastAsia="Calibri"/>
          <w:b/>
          <w:i w:val="0"/>
          <w:sz w:val="22"/>
        </w:rPr>
        <w:t>Seterusnya</w:t>
      </w:r>
      <w:r>
        <w:rPr>
          <w:rFonts w:ascii="Calibri" w:hAnsi="Calibri" w:eastAsia="Calibri"/>
          <w:b w:val="0"/>
          <w:i w:val="0"/>
          <w:sz w:val="22"/>
        </w:rPr>
        <w:t xml:space="preserve"> moves to </w:t>
      </w:r>
      <w:r>
        <w:rPr>
          <w:rFonts w:ascii="Calibri" w:hAnsi="Calibri" w:eastAsia="Calibri"/>
          <w:b/>
          <w:i w:val="0"/>
          <w:sz w:val="22"/>
        </w:rPr>
        <w:t>Keluaran</w:t>
      </w:r>
      <w:r>
        <w:rPr>
          <w:rFonts w:ascii="Calibri" w:hAnsi="Calibri" w:eastAsia="Calibri"/>
          <w:b w:val="0"/>
          <w:i w:val="0"/>
          <w:sz w:val="22"/>
        </w:rPr>
        <w:t>.</w:t>
      </w:r>
    </w:p>
    <w:p>
      <w:pPr>
        <w:pStyle w:val="Heading3"/>
        <w:spacing w:before="240" w:after="120"/>
      </w:pPr>
      <w:r>
        <w:t>Keluaran</w:t>
      </w:r>
    </w:p>
    <w:p>
      <w:pPr>
        <w:spacing w:before="160" w:after="40"/>
        <w:jc w:val="center"/>
      </w:pPr>
      <w:r>
        <w:drawing>
          <wp:inline xmlns:a="http://schemas.openxmlformats.org/drawingml/2006/main" xmlns:pic="http://schemas.openxmlformats.org/drawingml/2006/picture">
            <wp:extent cx="6264000" cy="4404375"/>
            <wp:docPr id="10" name="Picture 10"/>
            <wp:cNvGraphicFramePr>
              <a:graphicFrameLocks noChangeAspect="1"/>
            </wp:cNvGraphicFramePr>
            <a:graphic>
              <a:graphicData uri="http://schemas.openxmlformats.org/drawingml/2006/picture">
                <pic:pic>
                  <pic:nvPicPr>
                    <pic:cNvPr id="0" name="16-profile-produce.png"/>
                    <pic:cNvPicPr/>
                  </pic:nvPicPr>
                  <pic:blipFill>
                    <a:blip r:embed="rId19"/>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Maklumat Keluaran Pertanian</w:t>
      </w:r>
    </w:p>
    <w:p>
      <w:pPr>
        <w:spacing w:after="160" w:before="0"/>
      </w:pPr>
      <w:r>
        <w:rPr>
          <w:rFonts w:ascii="Calibri" w:hAnsi="Calibri" w:eastAsia="Calibri"/>
          <w:b w:val="0"/>
          <w:i w:val="0"/>
          <w:sz w:val="22"/>
        </w:rPr>
        <w:t xml:space="preserve">This is the list of produce the company exports. Type to search. If the name is not in the list, press </w:t>
      </w:r>
      <w:r>
        <w:rPr>
          <w:rFonts w:ascii="Calibri" w:hAnsi="Calibri" w:eastAsia="Calibri"/>
          <w:b/>
          <w:i w:val="0"/>
          <w:sz w:val="22"/>
        </w:rPr>
        <w:t>+</w:t>
      </w:r>
      <w:r>
        <w:rPr>
          <w:rFonts w:ascii="Calibri" w:hAnsi="Calibri" w:eastAsia="Calibri"/>
          <w:b w:val="0"/>
          <w:i w:val="0"/>
          <w:sz w:val="22"/>
        </w:rPr>
        <w:t xml:space="preserve"> to add it, then </w:t>
      </w:r>
      <w:r>
        <w:rPr>
          <w:rFonts w:ascii="Calibri" w:hAnsi="Calibri" w:eastAsia="Calibri"/>
          <w:b/>
          <w:i w:val="0"/>
          <w:sz w:val="22"/>
        </w:rPr>
        <w:t>+ Tambah</w:t>
      </w:r>
      <w:r>
        <w:rPr>
          <w:rFonts w:ascii="Calibri" w:hAnsi="Calibri" w:eastAsia="Calibri"/>
          <w:b w:val="0"/>
          <w:i w:val="0"/>
          <w:sz w:val="22"/>
        </w:rPr>
        <w:t xml:space="preserve">. </w:t>
      </w:r>
      <w:r>
        <w:rPr>
          <w:rFonts w:ascii="Calibri" w:hAnsi="Calibri" w:eastAsia="Calibri"/>
          <w:b/>
          <w:i w:val="0"/>
          <w:sz w:val="22"/>
        </w:rPr>
        <w:t>Buang</w:t>
      </w:r>
      <w:r>
        <w:rPr>
          <w:rFonts w:ascii="Calibri" w:hAnsi="Calibri" w:eastAsia="Calibri"/>
          <w:b w:val="0"/>
          <w:i w:val="0"/>
          <w:sz w:val="22"/>
        </w:rPr>
        <w:t xml:space="preserve"> removes a row from the company list.</w:t>
      </w:r>
    </w:p>
    <w:p>
      <w:pPr>
        <w:pStyle w:val="Heading3"/>
        <w:spacing w:before="240" w:after="120"/>
      </w:pPr>
      <w:r>
        <w:t>Sijil</w:t>
      </w:r>
    </w:p>
    <w:p>
      <w:pPr>
        <w:spacing w:before="160" w:after="40"/>
        <w:jc w:val="center"/>
      </w:pPr>
      <w:r>
        <w:drawing>
          <wp:inline xmlns:a="http://schemas.openxmlformats.org/drawingml/2006/main" xmlns:pic="http://schemas.openxmlformats.org/drawingml/2006/picture">
            <wp:extent cx="6264000" cy="7834894"/>
            <wp:docPr id="11" name="Picture 11"/>
            <wp:cNvGraphicFramePr>
              <a:graphicFrameLocks noChangeAspect="1"/>
            </wp:cNvGraphicFramePr>
            <a:graphic>
              <a:graphicData uri="http://schemas.openxmlformats.org/drawingml/2006/picture">
                <pic:pic>
                  <pic:nvPicPr>
                    <pic:cNvPr id="0" name="17-profile-certificates.png"/>
                    <pic:cNvPicPr/>
                  </pic:nvPicPr>
                  <pic:blipFill>
                    <a:blip r:embed="rId20"/>
                    <a:stretch>
                      <a:fillRect/>
                    </a:stretch>
                  </pic:blipFill>
                  <pic:spPr>
                    <a:xfrm>
                      <a:off x="0" y="0"/>
                      <a:ext cx="6264000" cy="7834894"/>
                    </a:xfrm>
                    <a:prstGeom prst="rect"/>
                  </pic:spPr>
                </pic:pic>
              </a:graphicData>
            </a:graphic>
          </wp:inline>
        </w:drawing>
      </w:r>
    </w:p>
    <w:p>
      <w:pPr>
        <w:spacing w:before="0" w:after="200"/>
        <w:jc w:val="center"/>
      </w:pPr>
      <w:r>
        <w:rPr>
          <w:rFonts w:ascii="Calibri" w:hAnsi="Calibri" w:eastAsia="Calibri"/>
          <w:b w:val="0"/>
          <w:i/>
          <w:color w:val="5D6D7E"/>
          <w:sz w:val="18"/>
        </w:rPr>
        <w:t>Sijil</w:t>
      </w:r>
    </w:p>
    <w:p>
      <w:pPr>
        <w:spacing w:after="160" w:before="0"/>
      </w:pPr>
      <w:r>
        <w:rPr>
          <w:rFonts w:ascii="Calibri" w:hAnsi="Calibri" w:eastAsia="Calibri"/>
          <w:b w:val="0"/>
          <w:i w:val="0"/>
          <w:sz w:val="22"/>
        </w:rPr>
        <w:t>Upload a copy of a certificate. Types are HACCP, MyGAP, CoC, FITOSANITASI, ISO 22000, and HALAL.</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Field</w:t>
            </w:r>
          </w:p>
        </w:tc>
        <w:tc>
          <w:tcPr>
            <w:tcW w:type="dxa" w:w="4933"/>
            <w:shd w:fill="1B4F3E" w:val="clear"/>
          </w:tcPr>
          <w:p>
            <w:pPr>
              <w:spacing w:after="40" w:before="40"/>
            </w:pPr>
            <w:r>
              <w:rPr>
                <w:b/>
                <w:color w:val="FFFFFF"/>
              </w:rPr>
            </w:r>
            <w:r>
              <w:rPr>
                <w:rFonts w:ascii="Calibri" w:hAnsi="Calibri" w:eastAsia="Calibri"/>
                <w:b/>
                <w:i w:val="0"/>
                <w:color w:val="FFFFFF"/>
                <w:sz w:val="20"/>
              </w:rPr>
              <w:t>Notes</w:t>
            </w:r>
          </w:p>
        </w:tc>
      </w:tr>
      <w:tr>
        <w:tc>
          <w:tcPr>
            <w:tcW w:type="dxa" w:w="4933"/>
          </w:tcPr>
          <w:p>
            <w:pPr>
              <w:spacing w:after="40" w:before="40"/>
            </w:pPr>
            <w:r/>
            <w:r>
              <w:rPr>
                <w:rFonts w:ascii="Calibri" w:hAnsi="Calibri" w:eastAsia="Calibri"/>
                <w:b w:val="0"/>
                <w:i w:val="0"/>
                <w:sz w:val="20"/>
              </w:rPr>
              <w:t>Jenis</w:t>
            </w:r>
          </w:p>
        </w:tc>
        <w:tc>
          <w:tcPr>
            <w:tcW w:type="dxa" w:w="4933"/>
          </w:tcPr>
          <w:p>
            <w:pPr>
              <w:spacing w:after="40" w:before="40"/>
            </w:pPr>
            <w:r/>
            <w:r>
              <w:rPr>
                <w:rFonts w:ascii="Calibri" w:hAnsi="Calibri" w:eastAsia="Calibri"/>
                <w:b w:val="0"/>
                <w:i w:val="0"/>
                <w:sz w:val="20"/>
              </w:rPr>
              <w:t>Certificate type</w:t>
            </w:r>
          </w:p>
        </w:tc>
      </w:tr>
      <w:tr>
        <w:tc>
          <w:tcPr>
            <w:tcW w:type="dxa" w:w="4933"/>
          </w:tcPr>
          <w:p>
            <w:pPr>
              <w:spacing w:after="40" w:before="40"/>
            </w:pPr>
            <w:r/>
            <w:r>
              <w:rPr>
                <w:rFonts w:ascii="Calibri" w:hAnsi="Calibri" w:eastAsia="Calibri"/>
                <w:b w:val="0"/>
                <w:i w:val="0"/>
                <w:sz w:val="20"/>
              </w:rPr>
              <w:t>No. Sijil</w:t>
            </w:r>
          </w:p>
        </w:tc>
        <w:tc>
          <w:tcPr>
            <w:tcW w:type="dxa" w:w="4933"/>
          </w:tcPr>
          <w:p>
            <w:pPr>
              <w:spacing w:after="40" w:before="40"/>
            </w:pPr>
            <w:r/>
            <w:r>
              <w:rPr>
                <w:rFonts w:ascii="Calibri" w:hAnsi="Calibri" w:eastAsia="Calibri"/>
                <w:b w:val="0"/>
                <w:i w:val="0"/>
                <w:sz w:val="20"/>
              </w:rPr>
              <w:t>Required</w:t>
            </w:r>
          </w:p>
        </w:tc>
      </w:tr>
      <w:tr>
        <w:tc>
          <w:tcPr>
            <w:tcW w:type="dxa" w:w="4933"/>
          </w:tcPr>
          <w:p>
            <w:pPr>
              <w:spacing w:after="40" w:before="40"/>
            </w:pPr>
            <w:r/>
            <w:r>
              <w:rPr>
                <w:rFonts w:ascii="Calibri" w:hAnsi="Calibri" w:eastAsia="Calibri"/>
                <w:b w:val="0"/>
                <w:i w:val="0"/>
                <w:sz w:val="20"/>
              </w:rPr>
              <w:t>Tarikh Keluar / Tarikh Tamat</w:t>
            </w:r>
          </w:p>
        </w:tc>
        <w:tc>
          <w:tcPr>
            <w:tcW w:type="dxa" w:w="4933"/>
          </w:tcPr>
          <w:p>
            <w:pPr>
              <w:spacing w:after="40" w:before="40"/>
            </w:pPr>
            <w:r/>
            <w:r>
              <w:rPr>
                <w:rFonts w:ascii="Calibri" w:hAnsi="Calibri" w:eastAsia="Calibri"/>
                <w:b w:val="0"/>
                <w:i w:val="0"/>
                <w:sz w:val="20"/>
              </w:rPr>
              <w:t>Optional</w:t>
            </w:r>
          </w:p>
        </w:tc>
      </w:tr>
      <w:tr>
        <w:tc>
          <w:tcPr>
            <w:tcW w:type="dxa" w:w="4933"/>
          </w:tcPr>
          <w:p>
            <w:pPr>
              <w:spacing w:after="40" w:before="40"/>
            </w:pPr>
            <w:r/>
            <w:r>
              <w:rPr>
                <w:rFonts w:ascii="Calibri" w:hAnsi="Calibri" w:eastAsia="Calibri"/>
                <w:b w:val="0"/>
                <w:i w:val="0"/>
                <w:sz w:val="20"/>
              </w:rPr>
              <w:t>Fail sijil</w:t>
            </w:r>
          </w:p>
        </w:tc>
        <w:tc>
          <w:tcPr>
            <w:tcW w:type="dxa" w:w="4933"/>
          </w:tcPr>
          <w:p>
            <w:pPr>
              <w:spacing w:after="40" w:before="40"/>
            </w:pPr>
            <w:r/>
            <w:r>
              <w:rPr>
                <w:rFonts w:ascii="Calibri" w:hAnsi="Calibri" w:eastAsia="Calibri"/>
                <w:b w:val="0"/>
                <w:i w:val="0"/>
                <w:sz w:val="20"/>
              </w:rPr>
              <w:t>JPG, PNG, WEBP, or PDF, maximum 50MB</w:t>
            </w:r>
          </w:p>
        </w:tc>
      </w:tr>
    </w:tbl>
    <w:p>
      <w:pPr>
        <w:spacing w:after="120"/>
      </w:pPr>
    </w:p>
    <w:p>
      <w:pPr>
        <w:spacing w:after="160" w:before="0"/>
      </w:pPr>
      <w:r>
        <w:rPr>
          <w:rFonts w:ascii="Calibri" w:hAnsi="Calibri" w:eastAsia="Calibri"/>
          <w:b w:val="0"/>
          <w:i w:val="0"/>
          <w:sz w:val="22"/>
        </w:rPr>
        <w:t xml:space="preserve">Click </w:t>
      </w:r>
      <w:r>
        <w:rPr>
          <w:rFonts w:ascii="Calibri" w:hAnsi="Calibri" w:eastAsia="Calibri"/>
          <w:b/>
          <w:i w:val="0"/>
          <w:sz w:val="22"/>
        </w:rPr>
        <w:t>+ Muat Naik Sijil</w:t>
      </w:r>
      <w:r>
        <w:rPr>
          <w:rFonts w:ascii="Calibri" w:hAnsi="Calibri" w:eastAsia="Calibri"/>
          <w:b w:val="0"/>
          <w:i w:val="0"/>
          <w:sz w:val="22"/>
        </w:rPr>
        <w:t xml:space="preserve">. </w:t>
      </w:r>
      <w:r>
        <w:rPr>
          <w:rFonts w:ascii="Calibri" w:hAnsi="Calibri" w:eastAsia="Calibri"/>
          <w:b/>
          <w:i w:val="0"/>
          <w:sz w:val="22"/>
        </w:rPr>
        <w:t>Buka fail</w:t>
      </w:r>
      <w:r>
        <w:rPr>
          <w:rFonts w:ascii="Calibri" w:hAnsi="Calibri" w:eastAsia="Calibri"/>
          <w:b w:val="0"/>
          <w:i w:val="0"/>
          <w:sz w:val="22"/>
        </w:rPr>
        <w:t xml:space="preserve"> opens the uploaded file. </w:t>
      </w:r>
      <w:r>
        <w:rPr>
          <w:rFonts w:ascii="Calibri" w:hAnsi="Calibri" w:eastAsia="Calibri"/>
          <w:b/>
          <w:i w:val="0"/>
          <w:sz w:val="22"/>
        </w:rPr>
        <w:t>Buang</w:t>
      </w:r>
      <w:r>
        <w:rPr>
          <w:rFonts w:ascii="Calibri" w:hAnsi="Calibri" w:eastAsia="Calibri"/>
          <w:b w:val="0"/>
          <w:i w:val="0"/>
          <w:sz w:val="22"/>
        </w:rPr>
        <w:t xml:space="preserve"> deletes that copy.</w:t>
      </w:r>
    </w:p>
    <w:p>
      <w:pPr>
        <w:spacing w:after="160" w:before="0"/>
      </w:pPr>
      <w:r>
        <w:rPr>
          <w:rFonts w:ascii="Calibri" w:hAnsi="Calibri" w:eastAsia="Calibri"/>
          <w:b w:val="0"/>
          <w:i w:val="0"/>
          <w:sz w:val="22"/>
        </w:rPr>
        <w:t xml:space="preserve">These are uploaded copies. This version does not call a certificate authority. A CoC uploaded here is what you later pick on an export application as </w:t>
      </w:r>
      <w:r>
        <w:rPr>
          <w:rFonts w:ascii="Calibri" w:hAnsi="Calibri" w:eastAsia="Calibri"/>
          <w:b/>
          <w:i w:val="0"/>
          <w:sz w:val="22"/>
        </w:rPr>
        <w:t>No Sijil CoC</w:t>
      </w:r>
      <w:r>
        <w:rPr>
          <w:rFonts w:ascii="Calibri" w:hAnsi="Calibri" w:eastAsia="Calibri"/>
          <w:b w:val="0"/>
          <w:i w:val="0"/>
          <w:sz w:val="22"/>
        </w:rPr>
        <w:t>.</w:t>
      </w:r>
    </w:p>
    <w:p>
      <w:pPr>
        <w:pStyle w:val="Heading3"/>
        <w:spacing w:before="240" w:after="120"/>
      </w:pPr>
      <w:r>
        <w:t>Galeri</w:t>
      </w:r>
    </w:p>
    <w:p>
      <w:pPr>
        <w:spacing w:before="160" w:after="40"/>
        <w:jc w:val="center"/>
      </w:pPr>
      <w:r>
        <w:drawing>
          <wp:inline xmlns:a="http://schemas.openxmlformats.org/drawingml/2006/main" xmlns:pic="http://schemas.openxmlformats.org/drawingml/2006/picture">
            <wp:extent cx="6264000" cy="4830131"/>
            <wp:docPr id="12" name="Picture 12"/>
            <wp:cNvGraphicFramePr>
              <a:graphicFrameLocks noChangeAspect="1"/>
            </wp:cNvGraphicFramePr>
            <a:graphic>
              <a:graphicData uri="http://schemas.openxmlformats.org/drawingml/2006/picture">
                <pic:pic>
                  <pic:nvPicPr>
                    <pic:cNvPr id="0" name="18-profile-gallery.png"/>
                    <pic:cNvPicPr/>
                  </pic:nvPicPr>
                  <pic:blipFill>
                    <a:blip r:embed="rId21"/>
                    <a:stretch>
                      <a:fillRect/>
                    </a:stretch>
                  </pic:blipFill>
                  <pic:spPr>
                    <a:xfrm>
                      <a:off x="0" y="0"/>
                      <a:ext cx="6264000" cy="4830131"/>
                    </a:xfrm>
                    <a:prstGeom prst="rect"/>
                  </pic:spPr>
                </pic:pic>
              </a:graphicData>
            </a:graphic>
          </wp:inline>
        </w:drawing>
      </w:r>
    </w:p>
    <w:p>
      <w:pPr>
        <w:spacing w:before="0" w:after="200"/>
        <w:jc w:val="center"/>
      </w:pPr>
      <w:r>
        <w:rPr>
          <w:rFonts w:ascii="Calibri" w:hAnsi="Calibri" w:eastAsia="Calibri"/>
          <w:b w:val="0"/>
          <w:i/>
          <w:color w:val="5D6D7E"/>
          <w:sz w:val="18"/>
        </w:rPr>
        <w:t>Galeri</w:t>
      </w:r>
    </w:p>
    <w:p>
      <w:pPr>
        <w:spacing w:after="160" w:before="0"/>
      </w:pPr>
      <w:r>
        <w:rPr>
          <w:rFonts w:ascii="Calibri" w:hAnsi="Calibri" w:eastAsia="Calibri"/>
          <w:b w:val="0"/>
          <w:i w:val="0"/>
          <w:sz w:val="22"/>
        </w:rPr>
        <w:t xml:space="preserve">Upload photos of the farm, the lot, or the fruit. Categories are </w:t>
      </w:r>
      <w:r>
        <w:rPr>
          <w:rFonts w:ascii="Calibri" w:hAnsi="Calibri" w:eastAsia="Calibri"/>
          <w:b/>
          <w:i w:val="0"/>
          <w:sz w:val="22"/>
        </w:rPr>
        <w:t>KEBUN</w:t>
      </w:r>
      <w:r>
        <w:rPr>
          <w:rFonts w:ascii="Calibri" w:hAnsi="Calibri" w:eastAsia="Calibri"/>
          <w:b w:val="0"/>
          <w:i w:val="0"/>
          <w:sz w:val="22"/>
        </w:rPr>
        <w:t xml:space="preserve">, </w:t>
      </w:r>
      <w:r>
        <w:rPr>
          <w:rFonts w:ascii="Calibri" w:hAnsi="Calibri" w:eastAsia="Calibri"/>
          <w:b/>
          <w:i w:val="0"/>
          <w:sz w:val="22"/>
        </w:rPr>
        <w:t>LOT KEBUN</w:t>
      </w:r>
      <w:r>
        <w:rPr>
          <w:rFonts w:ascii="Calibri" w:hAnsi="Calibri" w:eastAsia="Calibri"/>
          <w:b w:val="0"/>
          <w:i w:val="0"/>
          <w:sz w:val="22"/>
        </w:rPr>
        <w:t xml:space="preserve">, and </w:t>
      </w:r>
      <w:r>
        <w:rPr>
          <w:rFonts w:ascii="Calibri" w:hAnsi="Calibri" w:eastAsia="Calibri"/>
          <w:b/>
          <w:i w:val="0"/>
          <w:sz w:val="22"/>
        </w:rPr>
        <w:t>BUAH</w:t>
      </w:r>
      <w:r>
        <w:rPr>
          <w:rFonts w:ascii="Calibri" w:hAnsi="Calibri" w:eastAsia="Calibri"/>
          <w:b w:val="0"/>
          <w:i w:val="0"/>
          <w:sz w:val="22"/>
        </w:rPr>
        <w:t xml:space="preserve">. Add a </w:t>
      </w:r>
      <w:r>
        <w:rPr>
          <w:rFonts w:ascii="Calibri" w:hAnsi="Calibri" w:eastAsia="Calibri"/>
          <w:b/>
          <w:i w:val="0"/>
          <w:sz w:val="22"/>
        </w:rPr>
        <w:t>Keterangan</w:t>
      </w:r>
      <w:r>
        <w:rPr>
          <w:rFonts w:ascii="Calibri" w:hAnsi="Calibri" w:eastAsia="Calibri"/>
          <w:b w:val="0"/>
          <w:i w:val="0"/>
          <w:sz w:val="22"/>
        </w:rPr>
        <w:t xml:space="preserve">, choose a JPG, PNG, or WEBP up to 50MB, and click </w:t>
      </w:r>
      <w:r>
        <w:rPr>
          <w:rFonts w:ascii="Calibri" w:hAnsi="Calibri" w:eastAsia="Calibri"/>
          <w:b/>
          <w:i w:val="0"/>
          <w:sz w:val="22"/>
        </w:rPr>
        <w:t>+ Gambar</w:t>
      </w:r>
      <w:r>
        <w:rPr>
          <w:rFonts w:ascii="Calibri" w:hAnsi="Calibri" w:eastAsia="Calibri"/>
          <w:b w:val="0"/>
          <w:i w:val="0"/>
          <w:sz w:val="22"/>
        </w:rPr>
        <w:t>.</w:t>
      </w:r>
    </w:p>
    <w:p>
      <w:pPr>
        <w:spacing w:after="160" w:before="0"/>
      </w:pPr>
      <w:r>
        <w:rPr>
          <w:rFonts w:ascii="Calibri" w:hAnsi="Calibri" w:eastAsia="Calibri"/>
          <w:b w:val="0"/>
          <w:i w:val="0"/>
          <w:sz w:val="22"/>
        </w:rPr>
        <w:t xml:space="preserve">Gallery photos support the company profile. The picture printed on a public QR is chosen later, on the application, as </w:t>
      </w:r>
      <w:r>
        <w:rPr>
          <w:rFonts w:ascii="Calibri" w:hAnsi="Calibri" w:eastAsia="Calibri"/>
          <w:b/>
          <w:i w:val="0"/>
          <w:sz w:val="22"/>
        </w:rPr>
        <w:t>Gambar paparan QR</w:t>
      </w:r>
      <w:r>
        <w:rPr>
          <w:rFonts w:ascii="Calibri" w:hAnsi="Calibri" w:eastAsia="Calibri"/>
          <w:b w:val="0"/>
          <w:i w:val="0"/>
          <w:sz w:val="22"/>
        </w:rPr>
        <w:t>.</w:t>
      </w:r>
    </w:p>
    <w:p>
      <w:pPr>
        <w:pStyle w:val="Heading2"/>
        <w:spacing w:before="240" w:after="120"/>
      </w:pPr>
      <w:r>
        <w:t>6. Usahawan — applications</w:t>
      </w:r>
    </w:p>
    <w:p>
      <w:pPr>
        <w:spacing w:after="160" w:before="0"/>
      </w:pPr>
      <w:r>
        <w:rPr>
          <w:rFonts w:ascii="Calibri" w:hAnsi="Calibri" w:eastAsia="Calibri"/>
          <w:b w:val="0"/>
          <w:i w:val="0"/>
          <w:sz w:val="22"/>
        </w:rPr>
        <w:t xml:space="preserve">Open </w:t>
      </w:r>
      <w:r>
        <w:rPr>
          <w:rFonts w:ascii="Calibri" w:hAnsi="Calibri" w:eastAsia="Calibri"/>
          <w:b/>
          <w:i w:val="0"/>
          <w:sz w:val="22"/>
        </w:rPr>
        <w:t>Permohonan</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5388019"/>
            <wp:docPr id="13" name="Picture 13"/>
            <wp:cNvGraphicFramePr>
              <a:graphicFrameLocks noChangeAspect="1"/>
            </wp:cNvGraphicFramePr>
            <a:graphic>
              <a:graphicData uri="http://schemas.openxmlformats.org/drawingml/2006/picture">
                <pic:pic>
                  <pic:nvPicPr>
                    <pic:cNvPr id="0" name="19-applications.png"/>
                    <pic:cNvPicPr/>
                  </pic:nvPicPr>
                  <pic:blipFill>
                    <a:blip r:embed="rId22"/>
                    <a:stretch>
                      <a:fillRect/>
                    </a:stretch>
                  </pic:blipFill>
                  <pic:spPr>
                    <a:xfrm>
                      <a:off x="0" y="0"/>
                      <a:ext cx="6264000" cy="5388019"/>
                    </a:xfrm>
                    <a:prstGeom prst="rect"/>
                  </pic:spPr>
                </pic:pic>
              </a:graphicData>
            </a:graphic>
          </wp:inline>
        </w:drawing>
      </w:r>
    </w:p>
    <w:p>
      <w:pPr>
        <w:spacing w:before="0" w:after="200"/>
        <w:jc w:val="center"/>
      </w:pPr>
      <w:r>
        <w:rPr>
          <w:rFonts w:ascii="Calibri" w:hAnsi="Calibri" w:eastAsia="Calibri"/>
          <w:b w:val="0"/>
          <w:i/>
          <w:color w:val="5D6D7E"/>
          <w:sz w:val="18"/>
        </w:rPr>
        <w:t>Senarai permohonan</w:t>
      </w:r>
    </w:p>
    <w:p>
      <w:pPr>
        <w:spacing w:after="160" w:before="0"/>
      </w:pPr>
      <w:r>
        <w:rPr>
          <w:rFonts w:ascii="Calibri" w:hAnsi="Calibri" w:eastAsia="Calibri"/>
          <w:b w:val="0"/>
          <w:i w:val="0"/>
          <w:sz w:val="22"/>
        </w:rPr>
        <w:t xml:space="preserve">Each row shows the application number, produce, variety, the date it was sent, and the status. </w:t>
      </w:r>
      <w:r>
        <w:rPr>
          <w:rFonts w:ascii="Calibri" w:hAnsi="Calibri" w:eastAsia="Calibri"/>
          <w:b/>
          <w:i w:val="0"/>
          <w:sz w:val="22"/>
        </w:rPr>
        <w:t>+ Tambah</w:t>
      </w:r>
      <w:r>
        <w:rPr>
          <w:rFonts w:ascii="Calibri" w:hAnsi="Calibri" w:eastAsia="Calibri"/>
          <w:b w:val="0"/>
          <w:i w:val="0"/>
          <w:sz w:val="22"/>
        </w:rPr>
        <w:t xml:space="preserve"> starts a new application.</w:t>
      </w:r>
    </w:p>
    <w:p>
      <w:pPr>
        <w:pStyle w:val="Heading3"/>
        <w:spacing w:before="240" w:after="120"/>
      </w:pPr>
      <w:r>
        <w:t>Choose the kind of QR</w:t>
      </w:r>
    </w:p>
    <w:p>
      <w:pPr>
        <w:spacing w:before="160" w:after="40"/>
        <w:jc w:val="center"/>
      </w:pPr>
      <w:r>
        <w:drawing>
          <wp:inline xmlns:a="http://schemas.openxmlformats.org/drawingml/2006/main" xmlns:pic="http://schemas.openxmlformats.org/drawingml/2006/picture">
            <wp:extent cx="6264000" cy="4404375"/>
            <wp:docPr id="14" name="Picture 14"/>
            <wp:cNvGraphicFramePr>
              <a:graphicFrameLocks noChangeAspect="1"/>
            </wp:cNvGraphicFramePr>
            <a:graphic>
              <a:graphicData uri="http://schemas.openxmlformats.org/drawingml/2006/picture">
                <pic:pic>
                  <pic:nvPicPr>
                    <pic:cNvPr id="0" name="23-application-new-choice.png"/>
                    <pic:cNvPicPr/>
                  </pic:nvPicPr>
                  <pic:blipFill>
                    <a:blip r:embed="rId23"/>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Pilih jenis permohonan</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Choice</w:t>
            </w:r>
          </w:p>
        </w:tc>
        <w:tc>
          <w:tcPr>
            <w:tcW w:type="dxa" w:w="4933"/>
            <w:shd w:fill="1B4F3E" w:val="clear"/>
          </w:tcPr>
          <w:p>
            <w:pPr>
              <w:spacing w:after="40" w:before="40"/>
            </w:pPr>
            <w:r>
              <w:rPr>
                <w:b/>
                <w:color w:val="FFFFFF"/>
              </w:rPr>
            </w:r>
            <w:r>
              <w:rPr>
                <w:rFonts w:ascii="Calibri" w:hAnsi="Calibri" w:eastAsia="Calibri"/>
                <w:b/>
                <w:i w:val="0"/>
                <w:color w:val="FFFFFF"/>
                <w:sz w:val="20"/>
              </w:rPr>
              <w:t>What you record</w:t>
            </w:r>
          </w:p>
        </w:tc>
      </w:tr>
      <w:tr>
        <w:tc>
          <w:tcPr>
            <w:tcW w:type="dxa" w:w="4933"/>
          </w:tcPr>
          <w:p>
            <w:pPr>
              <w:spacing w:after="40" w:before="40"/>
            </w:pPr>
            <w:r/>
            <w:r>
              <w:rPr>
                <w:rFonts w:ascii="Calibri" w:hAnsi="Calibri" w:eastAsia="Calibri"/>
                <w:b w:val="0"/>
                <w:i w:val="0"/>
                <w:sz w:val="20"/>
              </w:rPr>
              <w:t>Keluaran Pertanian</w:t>
            </w:r>
          </w:p>
        </w:tc>
        <w:tc>
          <w:tcPr>
            <w:tcW w:type="dxa" w:w="4933"/>
          </w:tcPr>
          <w:p>
            <w:pPr>
              <w:spacing w:after="40" w:before="40"/>
            </w:pPr>
            <w:r/>
            <w:r>
              <w:rPr>
                <w:rFonts w:ascii="Calibri" w:hAnsi="Calibri" w:eastAsia="Calibri"/>
                <w:b w:val="0"/>
                <w:i w:val="0"/>
                <w:sz w:val="20"/>
              </w:rPr>
              <w:t>Fruit and vegetables: variety, grade, size, farm, and CoC</w:t>
            </w:r>
          </w:p>
        </w:tc>
      </w:tr>
      <w:tr>
        <w:tc>
          <w:tcPr>
            <w:tcW w:type="dxa" w:w="4933"/>
          </w:tcPr>
          <w:p>
            <w:pPr>
              <w:spacing w:after="40" w:before="40"/>
            </w:pPr>
            <w:r/>
            <w:r>
              <w:rPr>
                <w:rFonts w:ascii="Calibri" w:hAnsi="Calibri" w:eastAsia="Calibri"/>
                <w:b w:val="0"/>
                <w:i w:val="0"/>
                <w:sz w:val="20"/>
              </w:rPr>
              <w:t>Haiwan Ternakan</w:t>
            </w:r>
          </w:p>
        </w:tc>
        <w:tc>
          <w:tcPr>
            <w:tcW w:type="dxa" w:w="4933"/>
          </w:tcPr>
          <w:p>
            <w:pPr>
              <w:spacing w:after="40" w:before="40"/>
            </w:pPr>
            <w:r/>
            <w:r>
              <w:rPr>
                <w:rFonts w:ascii="Calibri" w:hAnsi="Calibri" w:eastAsia="Calibri"/>
                <w:b w:val="0"/>
                <w:i w:val="0"/>
                <w:sz w:val="20"/>
              </w:rPr>
              <w:t>Breed, head count, premises, abattoir, and veterinary certificate</w:t>
            </w:r>
          </w:p>
        </w:tc>
      </w:tr>
    </w:tbl>
    <w:p>
      <w:pPr>
        <w:spacing w:after="120"/>
      </w:pPr>
    </w:p>
    <w:p>
      <w:pPr>
        <w:spacing w:after="160" w:before="0"/>
      </w:pPr>
      <w:r>
        <w:rPr>
          <w:rFonts w:ascii="Calibri" w:hAnsi="Calibri" w:eastAsia="Calibri"/>
          <w:b w:val="0"/>
          <w:i w:val="0"/>
          <w:sz w:val="22"/>
        </w:rPr>
        <w:t>The page says an inactive QR is generated when the draft is saved.</w:t>
      </w:r>
    </w:p>
    <w:p>
      <w:pPr>
        <w:pStyle w:val="Heading3"/>
        <w:spacing w:before="240" w:after="120"/>
      </w:pPr>
      <w:r>
        <w:t>Keluaran Pertanian</w:t>
      </w:r>
    </w:p>
    <w:p>
      <w:pPr>
        <w:spacing w:before="160" w:after="40"/>
        <w:jc w:val="center"/>
      </w:pPr>
      <w:r>
        <w:drawing>
          <wp:inline xmlns:a="http://schemas.openxmlformats.org/drawingml/2006/main" xmlns:pic="http://schemas.openxmlformats.org/drawingml/2006/picture">
            <wp:extent cx="5545996" cy="8279999"/>
            <wp:docPr id="15" name="Picture 15"/>
            <wp:cNvGraphicFramePr>
              <a:graphicFrameLocks noChangeAspect="1"/>
            </wp:cNvGraphicFramePr>
            <a:graphic>
              <a:graphicData uri="http://schemas.openxmlformats.org/drawingml/2006/picture">
                <pic:pic>
                  <pic:nvPicPr>
                    <pic:cNvPr id="0" name="24-application-produce-form.png"/>
                    <pic:cNvPicPr/>
                  </pic:nvPicPr>
                  <pic:blipFill>
                    <a:blip r:embed="rId24"/>
                    <a:stretch>
                      <a:fillRect/>
                    </a:stretch>
                  </pic:blipFill>
                  <pic:spPr>
                    <a:xfrm>
                      <a:off x="0" y="0"/>
                      <a:ext cx="5545996" cy="8279999"/>
                    </a:xfrm>
                    <a:prstGeom prst="rect"/>
                  </pic:spPr>
                </pic:pic>
              </a:graphicData>
            </a:graphic>
          </wp:inline>
        </w:drawing>
      </w:r>
    </w:p>
    <w:p>
      <w:pPr>
        <w:spacing w:before="0" w:after="200"/>
        <w:jc w:val="center"/>
      </w:pPr>
      <w:r>
        <w:rPr>
          <w:rFonts w:ascii="Calibri" w:hAnsi="Calibri" w:eastAsia="Calibri"/>
          <w:b w:val="0"/>
          <w:i/>
          <w:color w:val="5D6D7E"/>
          <w:sz w:val="18"/>
        </w:rPr>
        <w:t>Borang keluaran pertanian</w:t>
      </w:r>
    </w:p>
    <w:p>
      <w:pPr>
        <w:spacing w:after="160" w:before="0"/>
      </w:pPr>
      <w:r>
        <w:rPr>
          <w:rFonts w:ascii="Calibri" w:hAnsi="Calibri" w:eastAsia="Calibri"/>
          <w:b/>
          <w:i w:val="0"/>
          <w:sz w:val="22"/>
        </w:rPr>
        <w:t>Simpan</w:t>
      </w:r>
      <w:r>
        <w:rPr>
          <w:rFonts w:ascii="Calibri" w:hAnsi="Calibri" w:eastAsia="Calibri"/>
          <w:b w:val="0"/>
          <w:i w:val="0"/>
          <w:sz w:val="22"/>
        </w:rPr>
        <w:t xml:space="preserve"> and </w:t>
      </w:r>
      <w:r>
        <w:rPr>
          <w:rFonts w:ascii="Calibri" w:hAnsi="Calibri" w:eastAsia="Calibri"/>
          <w:b/>
          <w:i w:val="0"/>
          <w:sz w:val="22"/>
        </w:rPr>
        <w:t>Seterusnya</w:t>
      </w:r>
      <w:r>
        <w:rPr>
          <w:rFonts w:ascii="Calibri" w:hAnsi="Calibri" w:eastAsia="Calibri"/>
          <w:b w:val="0"/>
          <w:i w:val="0"/>
          <w:sz w:val="22"/>
        </w:rPr>
        <w:t xml:space="preserve"> stay on screen while you scroll. Both save the draft. </w:t>
      </w:r>
      <w:r>
        <w:rPr>
          <w:rFonts w:ascii="Calibri" w:hAnsi="Calibri" w:eastAsia="Calibri"/>
          <w:b/>
          <w:i w:val="0"/>
          <w:sz w:val="22"/>
        </w:rPr>
        <w:t>Seterusnya</w:t>
      </w:r>
      <w:r>
        <w:rPr>
          <w:rFonts w:ascii="Calibri" w:hAnsi="Calibri" w:eastAsia="Calibri"/>
          <w:b w:val="0"/>
          <w:i w:val="0"/>
          <w:sz w:val="22"/>
        </w:rPr>
        <w:t xml:space="preserve"> is the main save on a new application.</w:t>
      </w:r>
    </w:p>
    <w:p>
      <w:pPr>
        <w:spacing w:after="160" w:before="0"/>
      </w:pPr>
      <w:r>
        <w:rPr>
          <w:rFonts w:ascii="Calibri" w:hAnsi="Calibri" w:eastAsia="Calibri"/>
          <w:b/>
          <w:i w:val="0"/>
          <w:sz w:val="22"/>
        </w:rPr>
        <w:t>Maklumat Keluaran</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B4F3E" w:val="clear"/>
          </w:tcPr>
          <w:p>
            <w:pPr>
              <w:spacing w:after="40" w:before="40"/>
            </w:pPr>
            <w:r>
              <w:rPr>
                <w:b/>
                <w:color w:val="FFFFFF"/>
              </w:rPr>
            </w:r>
            <w:r>
              <w:rPr>
                <w:rFonts w:ascii="Calibri" w:hAnsi="Calibri" w:eastAsia="Calibri"/>
                <w:b/>
                <w:i w:val="0"/>
                <w:color w:val="FFFFFF"/>
                <w:sz w:val="20"/>
              </w:rPr>
              <w:t>Field</w:t>
            </w:r>
          </w:p>
        </w:tc>
        <w:tc>
          <w:tcPr>
            <w:tcW w:type="dxa" w:w="3289"/>
            <w:shd w:fill="1B4F3E" w:val="clear"/>
          </w:tcPr>
          <w:p>
            <w:pPr>
              <w:spacing w:after="40" w:before="40"/>
            </w:pPr>
            <w:r>
              <w:rPr>
                <w:b/>
                <w:color w:val="FFFFFF"/>
              </w:rPr>
            </w:r>
            <w:r>
              <w:rPr>
                <w:rFonts w:ascii="Calibri" w:hAnsi="Calibri" w:eastAsia="Calibri"/>
                <w:b/>
                <w:i w:val="0"/>
                <w:color w:val="FFFFFF"/>
                <w:sz w:val="20"/>
              </w:rPr>
              <w:t>Required</w:t>
            </w:r>
          </w:p>
        </w:tc>
        <w:tc>
          <w:tcPr>
            <w:tcW w:type="dxa" w:w="3289"/>
            <w:shd w:fill="1B4F3E" w:val="clear"/>
          </w:tcPr>
          <w:p>
            <w:pPr>
              <w:spacing w:after="40" w:before="40"/>
            </w:pPr>
            <w:r>
              <w:rPr>
                <w:b/>
                <w:color w:val="FFFFFF"/>
              </w:rPr>
            </w:r>
            <w:r>
              <w:rPr>
                <w:rFonts w:ascii="Calibri" w:hAnsi="Calibri" w:eastAsia="Calibri"/>
                <w:b/>
                <w:i w:val="0"/>
                <w:color w:val="FFFFFF"/>
                <w:sz w:val="20"/>
              </w:rPr>
              <w:t>Notes</w:t>
            </w:r>
          </w:p>
        </w:tc>
      </w:tr>
      <w:tr>
        <w:tc>
          <w:tcPr>
            <w:tcW w:type="dxa" w:w="3289"/>
          </w:tcPr>
          <w:p>
            <w:pPr>
              <w:spacing w:after="40" w:before="40"/>
            </w:pPr>
            <w:r/>
            <w:r>
              <w:rPr>
                <w:rFonts w:ascii="Calibri" w:hAnsi="Calibri" w:eastAsia="Calibri"/>
                <w:b w:val="0"/>
                <w:i w:val="0"/>
                <w:sz w:val="20"/>
              </w:rPr>
              <w:t>Nama Syarikat</w:t>
            </w:r>
          </w:p>
        </w:tc>
        <w:tc>
          <w:tcPr>
            <w:tcW w:type="dxa" w:w="3289"/>
          </w:tcPr>
          <w:p>
            <w:pPr>
              <w:spacing w:after="40" w:before="40"/>
            </w:pPr>
            <w:r/>
            <w:r>
              <w:rPr>
                <w:rFonts w:ascii="Calibri" w:hAnsi="Calibri" w:eastAsia="Calibri"/>
                <w:b w:val="0"/>
                <w:i w:val="0"/>
                <w:sz w:val="20"/>
              </w:rPr>
              <w:t>—</w:t>
            </w:r>
          </w:p>
        </w:tc>
        <w:tc>
          <w:tcPr>
            <w:tcW w:type="dxa" w:w="3289"/>
          </w:tcPr>
          <w:p>
            <w:pPr>
              <w:spacing w:after="40" w:before="40"/>
            </w:pPr>
            <w:r/>
            <w:r>
              <w:rPr>
                <w:rFonts w:ascii="Calibri" w:hAnsi="Calibri" w:eastAsia="Calibri"/>
                <w:b w:val="0"/>
                <w:i w:val="0"/>
                <w:sz w:val="20"/>
              </w:rPr>
              <w:t>Filled in, read-only</w:t>
            </w:r>
          </w:p>
        </w:tc>
      </w:tr>
      <w:tr>
        <w:tc>
          <w:tcPr>
            <w:tcW w:type="dxa" w:w="3289"/>
          </w:tcPr>
          <w:p>
            <w:pPr>
              <w:spacing w:after="40" w:before="40"/>
            </w:pPr>
            <w:r/>
            <w:r>
              <w:rPr>
                <w:rFonts w:ascii="Calibri" w:hAnsi="Calibri" w:eastAsia="Calibri"/>
                <w:b w:val="0"/>
                <w:i w:val="0"/>
                <w:sz w:val="20"/>
              </w:rPr>
              <w:t>Jenis Keluaran Pertanian</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r>
              <w:rPr>
                <w:rFonts w:ascii="Calibri" w:hAnsi="Calibri" w:eastAsia="Calibri"/>
                <w:b w:val="0"/>
                <w:i w:val="0"/>
                <w:sz w:val="20"/>
              </w:rPr>
              <w:t xml:space="preserve">Search, or press </w:t>
            </w:r>
            <w:r>
              <w:rPr>
                <w:rFonts w:ascii="Calibri" w:hAnsi="Calibri" w:eastAsia="Calibri"/>
                <w:b/>
                <w:i w:val="0"/>
                <w:sz w:val="20"/>
              </w:rPr>
              <w:t>+</w:t>
            </w:r>
            <w:r>
              <w:rPr>
                <w:rFonts w:ascii="Calibri" w:hAnsi="Calibri" w:eastAsia="Calibri"/>
                <w:b w:val="0"/>
                <w:i w:val="0"/>
                <w:sz w:val="20"/>
              </w:rPr>
              <w:t xml:space="preserve"> to add a name</w:t>
            </w:r>
          </w:p>
        </w:tc>
      </w:tr>
      <w:tr>
        <w:tc>
          <w:tcPr>
            <w:tcW w:type="dxa" w:w="3289"/>
          </w:tcPr>
          <w:p>
            <w:pPr>
              <w:spacing w:after="40" w:before="40"/>
            </w:pPr>
            <w:r/>
            <w:r>
              <w:rPr>
                <w:rFonts w:ascii="Calibri" w:hAnsi="Calibri" w:eastAsia="Calibri"/>
                <w:b w:val="0"/>
                <w:i w:val="0"/>
                <w:sz w:val="20"/>
              </w:rPr>
              <w:t>Varieti</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Gred</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Saiz</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Bilangan Eksport / Berat (kg)</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r>
              <w:rPr>
                <w:rFonts w:ascii="Calibri" w:hAnsi="Calibri" w:eastAsia="Calibri"/>
                <w:b w:val="0"/>
                <w:i w:val="0"/>
                <w:sz w:val="20"/>
              </w:rPr>
              <w:t>This quantity is the lot you can split later</w:t>
            </w:r>
          </w:p>
        </w:tc>
      </w:tr>
      <w:tr>
        <w:tc>
          <w:tcPr>
            <w:tcW w:type="dxa" w:w="3289"/>
          </w:tcPr>
          <w:p>
            <w:pPr>
              <w:spacing w:after="40" w:before="40"/>
            </w:pPr>
            <w:r/>
            <w:r>
              <w:rPr>
                <w:rFonts w:ascii="Calibri" w:hAnsi="Calibri" w:eastAsia="Calibri"/>
                <w:b w:val="0"/>
                <w:i w:val="0"/>
                <w:sz w:val="20"/>
              </w:rPr>
              <w:t>Destinasi</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r>
              <w:rPr>
                <w:rFonts w:ascii="Calibri" w:hAnsi="Calibri" w:eastAsia="Calibri"/>
                <w:b w:val="0"/>
                <w:i w:val="0"/>
                <w:sz w:val="20"/>
              </w:rPr>
              <w:t>Destination country</w:t>
            </w:r>
          </w:p>
        </w:tc>
      </w:tr>
      <w:tr>
        <w:tc>
          <w:tcPr>
            <w:tcW w:type="dxa" w:w="3289"/>
          </w:tcPr>
          <w:p>
            <w:pPr>
              <w:spacing w:after="40" w:before="40"/>
            </w:pPr>
            <w:r/>
            <w:r>
              <w:rPr>
                <w:rFonts w:ascii="Calibri" w:hAnsi="Calibri" w:eastAsia="Calibri"/>
                <w:b w:val="0"/>
                <w:i w:val="0"/>
                <w:sz w:val="20"/>
              </w:rPr>
              <w:t>No Sijil CoC</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r>
              <w:rPr>
                <w:rFonts w:ascii="Calibri" w:hAnsi="Calibri" w:eastAsia="Calibri"/>
                <w:b w:val="0"/>
                <w:i w:val="0"/>
                <w:sz w:val="20"/>
              </w:rPr>
              <w:t xml:space="preserve">Pick a CoC already uploaded under </w:t>
            </w:r>
            <w:r>
              <w:rPr>
                <w:rFonts w:ascii="Calibri" w:hAnsi="Calibri" w:eastAsia="Calibri"/>
                <w:b/>
                <w:i w:val="0"/>
                <w:sz w:val="20"/>
              </w:rPr>
              <w:t>Sijil</w:t>
            </w:r>
          </w:p>
        </w:tc>
      </w:tr>
      <w:tr>
        <w:tc>
          <w:tcPr>
            <w:tcW w:type="dxa" w:w="3289"/>
          </w:tcPr>
          <w:p>
            <w:pPr>
              <w:spacing w:after="40" w:before="40"/>
            </w:pPr>
            <w:r/>
            <w:r>
              <w:rPr>
                <w:rFonts w:ascii="Calibri" w:hAnsi="Calibri" w:eastAsia="Calibri"/>
                <w:b w:val="0"/>
                <w:i w:val="0"/>
                <w:sz w:val="20"/>
              </w:rPr>
              <w:t>Gambar paparan QR</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r>
              <w:rPr>
                <w:rFonts w:ascii="Calibri" w:hAnsi="Calibri" w:eastAsia="Calibri"/>
                <w:b w:val="0"/>
                <w:i w:val="0"/>
                <w:sz w:val="20"/>
              </w:rPr>
              <w:t>JPG, PNG, or WEBP, maximum 50MB. This image is the one on the public page</w:t>
            </w:r>
          </w:p>
        </w:tc>
      </w:tr>
    </w:tbl>
    <w:p>
      <w:pPr>
        <w:spacing w:after="120"/>
      </w:pPr>
    </w:p>
    <w:p>
      <w:pPr>
        <w:spacing w:after="160" w:before="0"/>
      </w:pPr>
      <w:r>
        <w:rPr>
          <w:rFonts w:ascii="Calibri" w:hAnsi="Calibri" w:eastAsia="Calibri"/>
          <w:b/>
          <w:i w:val="0"/>
          <w:sz w:val="22"/>
        </w:rPr>
        <w:t>Maklumat Eksport</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B4F3E" w:val="clear"/>
          </w:tcPr>
          <w:p>
            <w:pPr>
              <w:spacing w:after="40" w:before="40"/>
            </w:pPr>
            <w:r>
              <w:rPr>
                <w:b/>
                <w:color w:val="FFFFFF"/>
              </w:rPr>
            </w:r>
            <w:r>
              <w:rPr>
                <w:rFonts w:ascii="Calibri" w:hAnsi="Calibri" w:eastAsia="Calibri"/>
                <w:b/>
                <w:i w:val="0"/>
                <w:color w:val="FFFFFF"/>
                <w:sz w:val="20"/>
              </w:rPr>
              <w:t>Field</w:t>
            </w:r>
          </w:p>
        </w:tc>
        <w:tc>
          <w:tcPr>
            <w:tcW w:type="dxa" w:w="3289"/>
            <w:shd w:fill="1B4F3E" w:val="clear"/>
          </w:tcPr>
          <w:p>
            <w:pPr>
              <w:spacing w:after="40" w:before="40"/>
            </w:pPr>
            <w:r>
              <w:rPr>
                <w:b/>
                <w:color w:val="FFFFFF"/>
              </w:rPr>
            </w:r>
            <w:r>
              <w:rPr>
                <w:rFonts w:ascii="Calibri" w:hAnsi="Calibri" w:eastAsia="Calibri"/>
                <w:b/>
                <w:i w:val="0"/>
                <w:color w:val="FFFFFF"/>
                <w:sz w:val="20"/>
              </w:rPr>
              <w:t>Required</w:t>
            </w:r>
          </w:p>
        </w:tc>
        <w:tc>
          <w:tcPr>
            <w:tcW w:type="dxa" w:w="3289"/>
            <w:shd w:fill="1B4F3E" w:val="clear"/>
          </w:tcPr>
          <w:p>
            <w:pPr>
              <w:spacing w:after="40" w:before="40"/>
            </w:pPr>
            <w:r>
              <w:rPr>
                <w:b/>
                <w:color w:val="FFFFFF"/>
              </w:rPr>
            </w:r>
            <w:r>
              <w:rPr>
                <w:rFonts w:ascii="Calibri" w:hAnsi="Calibri" w:eastAsia="Calibri"/>
                <w:b/>
                <w:i w:val="0"/>
                <w:color w:val="FFFFFF"/>
                <w:sz w:val="20"/>
              </w:rPr>
              <w:t>Notes</w:t>
            </w:r>
          </w:p>
        </w:tc>
      </w:tr>
      <w:tr>
        <w:tc>
          <w:tcPr>
            <w:tcW w:type="dxa" w:w="3289"/>
          </w:tcPr>
          <w:p>
            <w:pPr>
              <w:spacing w:after="40" w:before="40"/>
            </w:pPr>
            <w:r/>
            <w:r>
              <w:rPr>
                <w:rFonts w:ascii="Calibri" w:hAnsi="Calibri" w:eastAsia="Calibri"/>
                <w:b w:val="0"/>
                <w:i w:val="0"/>
                <w:sz w:val="20"/>
              </w:rPr>
              <w:t>Tarikh Eksport</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Nama Ladang</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No. Lot</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Lokasi ladang</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Latitud / Longitud</w:t>
            </w:r>
          </w:p>
        </w:tc>
        <w:tc>
          <w:tcPr>
            <w:tcW w:type="dxa" w:w="3289"/>
          </w:tcPr>
          <w:p>
            <w:pPr>
              <w:spacing w:after="40" w:before="40"/>
            </w:pPr>
            <w:r/>
            <w:r>
              <w:rPr>
                <w:rFonts w:ascii="Calibri" w:hAnsi="Calibri" w:eastAsia="Calibri"/>
                <w:b w:val="0"/>
                <w:i w:val="0"/>
                <w:sz w:val="20"/>
              </w:rPr>
              <w:t>No</w:t>
            </w:r>
          </w:p>
        </w:tc>
        <w:tc>
          <w:tcPr>
            <w:tcW w:type="dxa" w:w="3289"/>
          </w:tcPr>
          <w:p>
            <w:pPr>
              <w:spacing w:after="40" w:before="40"/>
            </w:pPr>
            <w:r/>
            <w:r>
              <w:rPr>
                <w:rFonts w:ascii="Calibri" w:hAnsi="Calibri" w:eastAsia="Calibri"/>
                <w:b w:val="0"/>
                <w:i w:val="0"/>
                <w:sz w:val="20"/>
              </w:rPr>
              <w:t>When both are saved, a map is shown. Click the map to move the pin. The coordinates update with the pin</w:t>
            </w:r>
          </w:p>
        </w:tc>
      </w:tr>
      <w:tr>
        <w:tc>
          <w:tcPr>
            <w:tcW w:type="dxa" w:w="3289"/>
          </w:tcPr>
          <w:p>
            <w:pPr>
              <w:spacing w:after="40" w:before="40"/>
            </w:pPr>
            <w:r/>
            <w:r>
              <w:rPr>
                <w:rFonts w:ascii="Calibri" w:hAnsi="Calibri" w:eastAsia="Calibri"/>
                <w:b w:val="0"/>
                <w:i w:val="0"/>
                <w:sz w:val="20"/>
              </w:rPr>
              <w:t>Pengimport</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p>
        </w:tc>
      </w:tr>
      <w:tr>
        <w:tc>
          <w:tcPr>
            <w:tcW w:type="dxa" w:w="3289"/>
          </w:tcPr>
          <w:p>
            <w:pPr>
              <w:spacing w:after="40" w:before="40"/>
            </w:pPr>
            <w:r/>
            <w:r>
              <w:rPr>
                <w:rFonts w:ascii="Calibri" w:hAnsi="Calibri" w:eastAsia="Calibri"/>
                <w:b w:val="0"/>
                <w:i w:val="0"/>
                <w:sz w:val="20"/>
              </w:rPr>
              <w:t>Alamat Pengimport</w:t>
            </w:r>
          </w:p>
        </w:tc>
        <w:tc>
          <w:tcPr>
            <w:tcW w:type="dxa" w:w="3289"/>
          </w:tcPr>
          <w:p>
            <w:pPr>
              <w:spacing w:after="40" w:before="40"/>
            </w:pPr>
            <w:r/>
            <w:r>
              <w:rPr>
                <w:rFonts w:ascii="Calibri" w:hAnsi="Calibri" w:eastAsia="Calibri"/>
                <w:b w:val="0"/>
                <w:i w:val="0"/>
                <w:sz w:val="20"/>
              </w:rPr>
              <w:t>Yes</w:t>
            </w:r>
          </w:p>
        </w:tc>
        <w:tc>
          <w:tcPr>
            <w:tcW w:type="dxa" w:w="3289"/>
          </w:tcPr>
          <w:p>
            <w:pPr>
              <w:spacing w:after="40" w:before="40"/>
            </w:pPr>
            <w:r/>
          </w:p>
        </w:tc>
      </w:tr>
    </w:tbl>
    <w:p>
      <w:pPr>
        <w:spacing w:after="120"/>
      </w:pPr>
    </w:p>
    <w:p>
      <w:pPr>
        <w:spacing w:after="160" w:before="0"/>
      </w:pPr>
      <w:r>
        <w:rPr>
          <w:rFonts w:ascii="Calibri" w:hAnsi="Calibri" w:eastAsia="Calibri"/>
          <w:b/>
          <w:i w:val="0"/>
          <w:sz w:val="22"/>
        </w:rPr>
        <w:t>Tukar jenis</w:t>
      </w:r>
      <w:r>
        <w:rPr>
          <w:rFonts w:ascii="Calibri" w:hAnsi="Calibri" w:eastAsia="Calibri"/>
          <w:b w:val="0"/>
          <w:i w:val="0"/>
          <w:sz w:val="22"/>
        </w:rPr>
        <w:t xml:space="preserve"> goes back to the choice between produce and livestock.</w:t>
      </w:r>
    </w:p>
    <w:p>
      <w:pPr>
        <w:pStyle w:val="Heading3"/>
        <w:spacing w:before="240" w:after="120"/>
      </w:pPr>
      <w:r>
        <w:t>Haiwan Ternakan</w:t>
      </w:r>
    </w:p>
    <w:p>
      <w:pPr>
        <w:spacing w:before="160" w:after="40"/>
        <w:jc w:val="center"/>
      </w:pPr>
      <w:r>
        <w:drawing>
          <wp:inline xmlns:a="http://schemas.openxmlformats.org/drawingml/2006/main" xmlns:pic="http://schemas.openxmlformats.org/drawingml/2006/picture">
            <wp:extent cx="5545996" cy="8279999"/>
            <wp:docPr id="16" name="Picture 16"/>
            <wp:cNvGraphicFramePr>
              <a:graphicFrameLocks noChangeAspect="1"/>
            </wp:cNvGraphicFramePr>
            <a:graphic>
              <a:graphicData uri="http://schemas.openxmlformats.org/drawingml/2006/picture">
                <pic:pic>
                  <pic:nvPicPr>
                    <pic:cNvPr id="0" name="25-application-livestock-form.png"/>
                    <pic:cNvPicPr/>
                  </pic:nvPicPr>
                  <pic:blipFill>
                    <a:blip r:embed="rId25"/>
                    <a:stretch>
                      <a:fillRect/>
                    </a:stretch>
                  </pic:blipFill>
                  <pic:spPr>
                    <a:xfrm>
                      <a:off x="0" y="0"/>
                      <a:ext cx="5545996" cy="8279999"/>
                    </a:xfrm>
                    <a:prstGeom prst="rect"/>
                  </pic:spPr>
                </pic:pic>
              </a:graphicData>
            </a:graphic>
          </wp:inline>
        </w:drawing>
      </w:r>
    </w:p>
    <w:p>
      <w:pPr>
        <w:spacing w:before="0" w:after="200"/>
        <w:jc w:val="center"/>
      </w:pPr>
      <w:r>
        <w:rPr>
          <w:rFonts w:ascii="Calibri" w:hAnsi="Calibri" w:eastAsia="Calibri"/>
          <w:b w:val="0"/>
          <w:i/>
          <w:color w:val="5D6D7E"/>
          <w:sz w:val="18"/>
        </w:rPr>
        <w:t>Borang ternakan</w:t>
      </w:r>
    </w:p>
    <w:p>
      <w:pPr>
        <w:spacing w:after="160" w:before="0"/>
      </w:pPr>
      <w:r>
        <w:rPr>
          <w:rFonts w:ascii="Calibri" w:hAnsi="Calibri" w:eastAsia="Calibri"/>
          <w:b/>
          <w:i w:val="0"/>
          <w:sz w:val="22"/>
        </w:rPr>
        <w:t>Maklumat Ternakan:</w:t>
      </w:r>
      <w:r>
        <w:rPr>
          <w:rFonts w:ascii="Calibri" w:hAnsi="Calibri" w:eastAsia="Calibri"/>
          <w:b w:val="0"/>
          <w:i w:val="0"/>
          <w:sz w:val="22"/>
        </w:rPr>
        <w:t xml:space="preserve"> Jenis Ternakan, Baka, Bilangan (ekor), Berat (kg), Destinasi, No. Sijil Veterinar, and an optional display image.</w:t>
      </w:r>
    </w:p>
    <w:p>
      <w:pPr>
        <w:spacing w:after="160" w:before="0"/>
      </w:pPr>
      <w:r>
        <w:rPr>
          <w:rFonts w:ascii="Calibri" w:hAnsi="Calibri" w:eastAsia="Calibri"/>
          <w:b/>
          <w:i w:val="0"/>
          <w:sz w:val="22"/>
        </w:rPr>
        <w:t>Maklumat Eksport:</w:t>
      </w:r>
      <w:r>
        <w:rPr>
          <w:rFonts w:ascii="Calibri" w:hAnsi="Calibri" w:eastAsia="Calibri"/>
          <w:b w:val="0"/>
          <w:i w:val="0"/>
          <w:sz w:val="22"/>
        </w:rPr>
        <w:t xml:space="preserve"> Tarikh Eksport, Tarikh Sembelih, Nama Premis, Rumah Sembelih, Lokasi premis, coordinates, Pengimport, and Alamat Pengimport.</w:t>
      </w:r>
    </w:p>
    <w:p>
      <w:pPr>
        <w:pStyle w:val="Heading3"/>
        <w:spacing w:before="240" w:after="120"/>
      </w:pPr>
      <w:r>
        <w:t>After the draft is saved</w:t>
      </w:r>
    </w:p>
    <w:p>
      <w:pPr>
        <w:spacing w:after="160" w:before="0"/>
      </w:pPr>
      <w:r>
        <w:rPr>
          <w:rFonts w:ascii="Calibri" w:hAnsi="Calibri" w:eastAsia="Calibri"/>
          <w:b w:val="0"/>
          <w:i w:val="0"/>
          <w:sz w:val="22"/>
        </w:rPr>
        <w:t xml:space="preserve">You return to the application. Status is </w:t>
      </w:r>
      <w:r>
        <w:rPr>
          <w:rFonts w:ascii="Calibri" w:hAnsi="Calibri" w:eastAsia="Calibri"/>
          <w:b/>
          <w:i w:val="0"/>
          <w:sz w:val="22"/>
        </w:rPr>
        <w:t>Draf</w:t>
      </w:r>
      <w:r>
        <w:rPr>
          <w:rFonts w:ascii="Calibri" w:hAnsi="Calibri" w:eastAsia="Calibri"/>
          <w:b w:val="0"/>
          <w:i w:val="0"/>
          <w:sz w:val="22"/>
        </w:rPr>
        <w:t xml:space="preserve">. A </w:t>
      </w:r>
      <w:r>
        <w:rPr>
          <w:rFonts w:ascii="Calibri" w:hAnsi="Calibri" w:eastAsia="Calibri"/>
          <w:b/>
          <w:i w:val="0"/>
          <w:sz w:val="22"/>
        </w:rPr>
        <w:t>Kod QR</w:t>
      </w:r>
      <w:r>
        <w:rPr>
          <w:rFonts w:ascii="Calibri" w:hAnsi="Calibri" w:eastAsia="Calibri"/>
          <w:b w:val="0"/>
          <w:i w:val="0"/>
          <w:sz w:val="22"/>
        </w:rPr>
        <w:t xml:space="preserve"> card appears with status </w:t>
      </w:r>
      <w:r>
        <w:rPr>
          <w:rFonts w:ascii="Calibri" w:hAnsi="Calibri" w:eastAsia="Calibri"/>
          <w:b/>
          <w:i w:val="0"/>
          <w:sz w:val="22"/>
        </w:rPr>
        <w:t>Belum Aktif</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3944324" cy="8279999"/>
            <wp:docPr id="17" name="Picture 17"/>
            <wp:cNvGraphicFramePr>
              <a:graphicFrameLocks noChangeAspect="1"/>
            </wp:cNvGraphicFramePr>
            <a:graphic>
              <a:graphicData uri="http://schemas.openxmlformats.org/drawingml/2006/picture">
                <pic:pic>
                  <pic:nvPicPr>
                    <pic:cNvPr id="0" name="20-application-draft.png"/>
                    <pic:cNvPicPr/>
                  </pic:nvPicPr>
                  <pic:blipFill>
                    <a:blip r:embed="rId26"/>
                    <a:stretch>
                      <a:fillRect/>
                    </a:stretch>
                  </pic:blipFill>
                  <pic:spPr>
                    <a:xfrm>
                      <a:off x="0" y="0"/>
                      <a:ext cx="3944324" cy="8279999"/>
                    </a:xfrm>
                    <a:prstGeom prst="rect"/>
                  </pic:spPr>
                </pic:pic>
              </a:graphicData>
            </a:graphic>
          </wp:inline>
        </w:drawing>
      </w:r>
    </w:p>
    <w:p>
      <w:pPr>
        <w:spacing w:before="0" w:after="200"/>
        <w:jc w:val="center"/>
      </w:pPr>
      <w:r>
        <w:rPr>
          <w:rFonts w:ascii="Calibri" w:hAnsi="Calibri" w:eastAsia="Calibri"/>
          <w:b w:val="0"/>
          <w:i/>
          <w:color w:val="5D6D7E"/>
          <w:sz w:val="18"/>
        </w:rPr>
        <w:t>Draf with an inactive QR</w:t>
      </w:r>
    </w:p>
    <w:p>
      <w:pPr>
        <w:spacing w:after="160" w:before="0"/>
      </w:pPr>
      <w:r>
        <w:rPr>
          <w:rFonts w:ascii="Calibri" w:hAnsi="Calibri" w:eastAsia="Calibri"/>
          <w:b w:val="0"/>
          <w:i w:val="0"/>
          <w:sz w:val="22"/>
        </w:rPr>
        <w:t xml:space="preserve">While the status is </w:t>
      </w:r>
      <w:r>
        <w:rPr>
          <w:rFonts w:ascii="Calibri" w:hAnsi="Calibri" w:eastAsia="Calibri"/>
          <w:b/>
          <w:i w:val="0"/>
          <w:sz w:val="22"/>
        </w:rPr>
        <w:t>Draf</w:t>
      </w:r>
      <w:r>
        <w:rPr>
          <w:rFonts w:ascii="Calibri" w:hAnsi="Calibri" w:eastAsia="Calibri"/>
          <w:b w:val="0"/>
          <w:i w:val="0"/>
          <w:sz w:val="22"/>
        </w:rPr>
        <w:t xml:space="preserve"> you can still edit the fields and click </w:t>
      </w:r>
      <w:r>
        <w:rPr>
          <w:rFonts w:ascii="Calibri" w:hAnsi="Calibri" w:eastAsia="Calibri"/>
          <w:b/>
          <w:i w:val="0"/>
          <w:sz w:val="22"/>
        </w:rPr>
        <w:t>Simpan</w:t>
      </w:r>
      <w:r>
        <w:rPr>
          <w:rFonts w:ascii="Calibri" w:hAnsi="Calibri" w:eastAsia="Calibri"/>
          <w:b w:val="0"/>
          <w:i w:val="0"/>
          <w:sz w:val="22"/>
        </w:rPr>
        <w:t xml:space="preserve">. </w:t>
      </w:r>
      <w:r>
        <w:rPr>
          <w:rFonts w:ascii="Calibri" w:hAnsi="Calibri" w:eastAsia="Calibri"/>
          <w:b/>
          <w:i w:val="0"/>
          <w:sz w:val="22"/>
        </w:rPr>
        <w:t>Hantar</w:t>
      </w:r>
      <w:r>
        <w:rPr>
          <w:rFonts w:ascii="Calibri" w:hAnsi="Calibri" w:eastAsia="Calibri"/>
          <w:b w:val="0"/>
          <w:i w:val="0"/>
          <w:sz w:val="22"/>
        </w:rPr>
        <w:t xml:space="preserve"> sends the application to FAMA. After </w:t>
      </w:r>
      <w:r>
        <w:rPr>
          <w:rFonts w:ascii="Calibri" w:hAnsi="Calibri" w:eastAsia="Calibri"/>
          <w:b/>
          <w:i w:val="0"/>
          <w:sz w:val="22"/>
        </w:rPr>
        <w:t>Hantar</w:t>
      </w:r>
      <w:r>
        <w:rPr>
          <w:rFonts w:ascii="Calibri" w:hAnsi="Calibri" w:eastAsia="Calibri"/>
          <w:b w:val="0"/>
          <w:i w:val="0"/>
          <w:sz w:val="22"/>
        </w:rPr>
        <w:t>:</w:t>
      </w:r>
    </w:p>
    <w:p>
      <w:pPr>
        <w:pStyle w:val="ListBullet"/>
        <w:spacing w:after="40"/>
      </w:pPr>
      <w:r>
        <w:rPr>
          <w:rFonts w:ascii="Calibri" w:hAnsi="Calibri" w:eastAsia="Calibri"/>
          <w:b w:val="0"/>
          <w:i w:val="0"/>
          <w:sz w:val="22"/>
        </w:rPr>
        <w:t>The form locks.</w:t>
      </w:r>
    </w:p>
    <w:p>
      <w:pPr>
        <w:pStyle w:val="ListBullet"/>
        <w:spacing w:after="40"/>
      </w:pPr>
      <w:r>
        <w:rPr>
          <w:rFonts w:ascii="Calibri" w:hAnsi="Calibri" w:eastAsia="Calibri"/>
          <w:b w:val="0"/>
          <w:i w:val="0"/>
          <w:sz w:val="22"/>
        </w:rPr>
        <w:t xml:space="preserve">The status becomes </w:t>
      </w:r>
      <w:r>
        <w:rPr>
          <w:rFonts w:ascii="Calibri" w:hAnsi="Calibri" w:eastAsia="Calibri"/>
          <w:b/>
          <w:i w:val="0"/>
          <w:sz w:val="22"/>
        </w:rPr>
        <w:t>Dihantar</w:t>
      </w:r>
      <w:r>
        <w:rPr>
          <w:rFonts w:ascii="Calibri" w:hAnsi="Calibri" w:eastAsia="Calibri"/>
          <w:b w:val="0"/>
          <w:i w:val="0"/>
          <w:sz w:val="22"/>
        </w:rPr>
        <w:t>.</w:t>
      </w:r>
    </w:p>
    <w:p>
      <w:pPr>
        <w:pStyle w:val="ListBullet"/>
        <w:spacing w:after="40"/>
      </w:pPr>
      <w:r>
        <w:rPr>
          <w:rFonts w:ascii="Calibri" w:hAnsi="Calibri" w:eastAsia="Calibri"/>
          <w:b w:val="0"/>
          <w:i w:val="0"/>
          <w:sz w:val="22"/>
        </w:rPr>
        <w:t xml:space="preserve">The QR stays </w:t>
      </w:r>
      <w:r>
        <w:rPr>
          <w:rFonts w:ascii="Calibri" w:hAnsi="Calibri" w:eastAsia="Calibri"/>
          <w:b/>
          <w:i w:val="0"/>
          <w:sz w:val="22"/>
        </w:rPr>
        <w:t>Belum Aktif</w:t>
      </w:r>
      <w:r>
        <w:rPr>
          <w:rFonts w:ascii="Calibri" w:hAnsi="Calibri" w:eastAsia="Calibri"/>
          <w:b w:val="0"/>
          <w:i w:val="0"/>
          <w:sz w:val="22"/>
        </w:rPr>
        <w:t>.</w:t>
      </w:r>
    </w:p>
    <w:p>
      <w:pPr>
        <w:spacing w:after="160" w:before="0"/>
      </w:pPr>
      <w:r>
        <w:rPr>
          <w:rFonts w:ascii="Calibri" w:hAnsi="Calibri" w:eastAsia="Calibri"/>
          <w:b w:val="0"/>
          <w:i w:val="0"/>
          <w:sz w:val="22"/>
        </w:rPr>
        <w:t>Sending the application does not activate the QR. FAMA still has to approve it.</w:t>
      </w:r>
    </w:p>
    <w:p>
      <w:pPr>
        <w:spacing w:after="160" w:before="0"/>
      </w:pPr>
      <w:r>
        <w:rPr>
          <w:rFonts w:ascii="Calibri" w:hAnsi="Calibri" w:eastAsia="Calibri"/>
          <w:b w:val="0"/>
          <w:i w:val="0"/>
          <w:sz w:val="22"/>
        </w:rPr>
        <w:t xml:space="preserve">A draft that has no QR yet shows </w:t>
      </w:r>
      <w:r>
        <w:rPr>
          <w:rFonts w:ascii="Calibri" w:hAnsi="Calibri" w:eastAsia="Calibri"/>
          <w:b/>
          <w:i w:val="0"/>
          <w:sz w:val="22"/>
        </w:rPr>
        <w:t>Jana QR</w:t>
      </w:r>
      <w:r>
        <w:rPr>
          <w:rFonts w:ascii="Calibri" w:hAnsi="Calibri" w:eastAsia="Calibri"/>
          <w:b w:val="0"/>
          <w:i w:val="0"/>
          <w:sz w:val="22"/>
        </w:rPr>
        <w:t>. Saving the form normally creates the QR for you.</w:t>
      </w:r>
    </w:p>
    <w:p>
      <w:pPr>
        <w:pStyle w:val="Heading3"/>
        <w:spacing w:before="240" w:after="120"/>
      </w:pPr>
      <w:r>
        <w:t>Approved application</w:t>
      </w:r>
    </w:p>
    <w:p>
      <w:pPr>
        <w:spacing w:before="160" w:after="40"/>
        <w:jc w:val="center"/>
      </w:pPr>
      <w:r>
        <w:drawing>
          <wp:inline xmlns:a="http://schemas.openxmlformats.org/drawingml/2006/main" xmlns:pic="http://schemas.openxmlformats.org/drawingml/2006/picture">
            <wp:extent cx="6264000" cy="6523369"/>
            <wp:docPr id="18" name="Picture 18"/>
            <wp:cNvGraphicFramePr>
              <a:graphicFrameLocks noChangeAspect="1"/>
            </wp:cNvGraphicFramePr>
            <a:graphic>
              <a:graphicData uri="http://schemas.openxmlformats.org/drawingml/2006/picture">
                <pic:pic>
                  <pic:nvPicPr>
                    <pic:cNvPr id="0" name="21-application-approved.png"/>
                    <pic:cNvPicPr/>
                  </pic:nvPicPr>
                  <pic:blipFill>
                    <a:blip r:embed="rId27"/>
                    <a:stretch>
                      <a:fillRect/>
                    </a:stretch>
                  </pic:blipFill>
                  <pic:spPr>
                    <a:xfrm>
                      <a:off x="0" y="0"/>
                      <a:ext cx="6264000" cy="6523369"/>
                    </a:xfrm>
                    <a:prstGeom prst="rect"/>
                  </pic:spPr>
                </pic:pic>
              </a:graphicData>
            </a:graphic>
          </wp:inline>
        </w:drawing>
      </w:r>
    </w:p>
    <w:p>
      <w:pPr>
        <w:spacing w:before="0" w:after="200"/>
        <w:jc w:val="center"/>
      </w:pPr>
      <w:r>
        <w:rPr>
          <w:rFonts w:ascii="Calibri" w:hAnsi="Calibri" w:eastAsia="Calibri"/>
          <w:b w:val="0"/>
          <w:i/>
          <w:color w:val="5D6D7E"/>
          <w:sz w:val="18"/>
        </w:rPr>
        <w:t>Permohonan diluluskan</w:t>
      </w:r>
    </w:p>
    <w:p>
      <w:pPr>
        <w:spacing w:after="160" w:before="0"/>
      </w:pPr>
      <w:r>
        <w:rPr>
          <w:rFonts w:ascii="Calibri" w:hAnsi="Calibri" w:eastAsia="Calibri"/>
          <w:b w:val="0"/>
          <w:i w:val="0"/>
          <w:sz w:val="22"/>
        </w:rPr>
        <w:t xml:space="preserve">Status </w:t>
      </w:r>
      <w:r>
        <w:rPr>
          <w:rFonts w:ascii="Calibri" w:hAnsi="Calibri" w:eastAsia="Calibri"/>
          <w:b/>
          <w:i w:val="0"/>
          <w:sz w:val="22"/>
        </w:rPr>
        <w:t>Diluluskan</w:t>
      </w:r>
      <w:r>
        <w:rPr>
          <w:rFonts w:ascii="Calibri" w:hAnsi="Calibri" w:eastAsia="Calibri"/>
          <w:b w:val="0"/>
          <w:i w:val="0"/>
          <w:sz w:val="22"/>
        </w:rPr>
        <w:t xml:space="preserve">. The QR badge is </w:t>
      </w:r>
      <w:r>
        <w:rPr>
          <w:rFonts w:ascii="Calibri" w:hAnsi="Calibri" w:eastAsia="Calibri"/>
          <w:b/>
          <w:i w:val="0"/>
          <w:sz w:val="22"/>
        </w:rPr>
        <w:t>Aktif</w:t>
      </w:r>
      <w:r>
        <w:rPr>
          <w:rFonts w:ascii="Calibri" w:hAnsi="Calibri" w:eastAsia="Calibri"/>
          <w:b w:val="0"/>
          <w:i w:val="0"/>
          <w:sz w:val="22"/>
        </w:rPr>
        <w:t>. The summary is read-only. The line under the title says the application is no longer a draft and cannot be edited.</w:t>
      </w:r>
    </w:p>
    <w:p>
      <w:pPr>
        <w:pStyle w:val="Heading3"/>
        <w:spacing w:before="240" w:after="120"/>
      </w:pPr>
      <w:r>
        <w:t>Rejected application</w:t>
      </w:r>
    </w:p>
    <w:p>
      <w:pPr>
        <w:spacing w:before="160" w:after="40"/>
        <w:jc w:val="center"/>
      </w:pPr>
      <w:r>
        <w:drawing>
          <wp:inline xmlns:a="http://schemas.openxmlformats.org/drawingml/2006/main" xmlns:pic="http://schemas.openxmlformats.org/drawingml/2006/picture">
            <wp:extent cx="6264000" cy="6523369"/>
            <wp:docPr id="19" name="Picture 19"/>
            <wp:cNvGraphicFramePr>
              <a:graphicFrameLocks noChangeAspect="1"/>
            </wp:cNvGraphicFramePr>
            <a:graphic>
              <a:graphicData uri="http://schemas.openxmlformats.org/drawingml/2006/picture">
                <pic:pic>
                  <pic:nvPicPr>
                    <pic:cNvPr id="0" name="22-application-rejected.png"/>
                    <pic:cNvPicPr/>
                  </pic:nvPicPr>
                  <pic:blipFill>
                    <a:blip r:embed="rId28"/>
                    <a:stretch>
                      <a:fillRect/>
                    </a:stretch>
                  </pic:blipFill>
                  <pic:spPr>
                    <a:xfrm>
                      <a:off x="0" y="0"/>
                      <a:ext cx="6264000" cy="6523369"/>
                    </a:xfrm>
                    <a:prstGeom prst="rect"/>
                  </pic:spPr>
                </pic:pic>
              </a:graphicData>
            </a:graphic>
          </wp:inline>
        </w:drawing>
      </w:r>
    </w:p>
    <w:p>
      <w:pPr>
        <w:spacing w:before="0" w:after="200"/>
        <w:jc w:val="center"/>
      </w:pPr>
      <w:r>
        <w:rPr>
          <w:rFonts w:ascii="Calibri" w:hAnsi="Calibri" w:eastAsia="Calibri"/>
          <w:b w:val="0"/>
          <w:i/>
          <w:color w:val="5D6D7E"/>
          <w:sz w:val="18"/>
        </w:rPr>
        <w:t>Permohonan ditolak</w:t>
      </w:r>
    </w:p>
    <w:p>
      <w:pPr>
        <w:spacing w:after="160" w:before="0"/>
      </w:pPr>
      <w:r>
        <w:rPr>
          <w:rFonts w:ascii="Calibri" w:hAnsi="Calibri" w:eastAsia="Calibri"/>
          <w:b w:val="0"/>
          <w:i w:val="0"/>
          <w:sz w:val="22"/>
        </w:rPr>
        <w:t xml:space="preserve">Status </w:t>
      </w:r>
      <w:r>
        <w:rPr>
          <w:rFonts w:ascii="Calibri" w:hAnsi="Calibri" w:eastAsia="Calibri"/>
          <w:b/>
          <w:i w:val="0"/>
          <w:sz w:val="22"/>
        </w:rPr>
        <w:t>Ditolak</w:t>
      </w:r>
      <w:r>
        <w:rPr>
          <w:rFonts w:ascii="Calibri" w:hAnsi="Calibri" w:eastAsia="Calibri"/>
          <w:b w:val="0"/>
          <w:i w:val="0"/>
          <w:sz w:val="22"/>
        </w:rPr>
        <w:t xml:space="preserve">. The QR stays </w:t>
      </w:r>
      <w:r>
        <w:rPr>
          <w:rFonts w:ascii="Calibri" w:hAnsi="Calibri" w:eastAsia="Calibri"/>
          <w:b/>
          <w:i w:val="0"/>
          <w:sz w:val="22"/>
        </w:rPr>
        <w:t>Belum Aktif</w:t>
      </w:r>
      <w:r>
        <w:rPr>
          <w:rFonts w:ascii="Calibri" w:hAnsi="Calibri" w:eastAsia="Calibri"/>
          <w:b w:val="0"/>
          <w:i w:val="0"/>
          <w:sz w:val="22"/>
        </w:rPr>
        <w:t>. The reason is stored with FAMA’s decision. A rejected application cannot be edited and sent again. File a new application if the export should be reviewed again.</w:t>
      </w:r>
    </w:p>
    <w:p>
      <w:pPr>
        <w:pStyle w:val="Heading2"/>
        <w:spacing w:before="240" w:after="120"/>
      </w:pPr>
      <w:r>
        <w:t>7. Usahawan — QR codes</w:t>
      </w:r>
    </w:p>
    <w:p>
      <w:pPr>
        <w:spacing w:after="160" w:before="0"/>
      </w:pPr>
      <w:r>
        <w:rPr>
          <w:rFonts w:ascii="Calibri" w:hAnsi="Calibri" w:eastAsia="Calibri"/>
          <w:b w:val="0"/>
          <w:i w:val="0"/>
          <w:sz w:val="22"/>
        </w:rPr>
        <w:t xml:space="preserve">Open </w:t>
      </w:r>
      <w:r>
        <w:rPr>
          <w:rFonts w:ascii="Calibri" w:hAnsi="Calibri" w:eastAsia="Calibri"/>
          <w:b/>
          <w:i w:val="0"/>
          <w:sz w:val="22"/>
        </w:rPr>
        <w:t>Kod QR</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5715900"/>
            <wp:docPr id="20" name="Picture 20"/>
            <wp:cNvGraphicFramePr>
              <a:graphicFrameLocks noChangeAspect="1"/>
            </wp:cNvGraphicFramePr>
            <a:graphic>
              <a:graphicData uri="http://schemas.openxmlformats.org/drawingml/2006/picture">
                <pic:pic>
                  <pic:nvPicPr>
                    <pic:cNvPr id="0" name="26-qr-list.png"/>
                    <pic:cNvPicPr/>
                  </pic:nvPicPr>
                  <pic:blipFill>
                    <a:blip r:embed="rId29"/>
                    <a:stretch>
                      <a:fillRect/>
                    </a:stretch>
                  </pic:blipFill>
                  <pic:spPr>
                    <a:xfrm>
                      <a:off x="0" y="0"/>
                      <a:ext cx="6264000" cy="5715900"/>
                    </a:xfrm>
                    <a:prstGeom prst="rect"/>
                  </pic:spPr>
                </pic:pic>
              </a:graphicData>
            </a:graphic>
          </wp:inline>
        </w:drawing>
      </w:r>
    </w:p>
    <w:p>
      <w:pPr>
        <w:spacing w:before="0" w:after="200"/>
        <w:jc w:val="center"/>
      </w:pPr>
      <w:r>
        <w:rPr>
          <w:rFonts w:ascii="Calibri" w:hAnsi="Calibri" w:eastAsia="Calibri"/>
          <w:b w:val="0"/>
          <w:i/>
          <w:color w:val="5D6D7E"/>
          <w:sz w:val="18"/>
        </w:rPr>
        <w:t>Senarai QR</w:t>
      </w:r>
    </w:p>
    <w:p>
      <w:pPr>
        <w:spacing w:after="160" w:before="0"/>
      </w:pPr>
      <w:r>
        <w:rPr>
          <w:rFonts w:ascii="Calibri" w:hAnsi="Calibri" w:eastAsia="Calibri"/>
          <w:b w:val="0"/>
          <w:i w:val="0"/>
          <w:sz w:val="22"/>
        </w:rPr>
        <w:t xml:space="preserve">Each row is a QR code, the produce, and </w:t>
      </w:r>
      <w:r>
        <w:rPr>
          <w:rFonts w:ascii="Calibri" w:hAnsi="Calibri" w:eastAsia="Calibri"/>
          <w:b/>
          <w:i w:val="0"/>
          <w:sz w:val="22"/>
        </w:rPr>
        <w:t>Aktif</w:t>
      </w:r>
      <w:r>
        <w:rPr>
          <w:rFonts w:ascii="Calibri" w:hAnsi="Calibri" w:eastAsia="Calibri"/>
          <w:b w:val="0"/>
          <w:i w:val="0"/>
          <w:sz w:val="22"/>
        </w:rPr>
        <w:t xml:space="preserve"> or </w:t>
      </w:r>
      <w:r>
        <w:rPr>
          <w:rFonts w:ascii="Calibri" w:hAnsi="Calibri" w:eastAsia="Calibri"/>
          <w:b/>
          <w:i w:val="0"/>
          <w:sz w:val="22"/>
        </w:rPr>
        <w:t>Belum Aktif</w:t>
      </w:r>
      <w:r>
        <w:rPr>
          <w:rFonts w:ascii="Calibri" w:hAnsi="Calibri" w:eastAsia="Calibri"/>
          <w:b w:val="0"/>
          <w:i w:val="0"/>
          <w:sz w:val="22"/>
        </w:rPr>
        <w:t>. Open a row for the detail.</w:t>
      </w:r>
    </w:p>
    <w:p>
      <w:pPr>
        <w:spacing w:before="160" w:after="40"/>
        <w:jc w:val="center"/>
      </w:pPr>
      <w:r>
        <w:drawing>
          <wp:inline xmlns:a="http://schemas.openxmlformats.org/drawingml/2006/main" xmlns:pic="http://schemas.openxmlformats.org/drawingml/2006/picture">
            <wp:extent cx="6264000" cy="4404375"/>
            <wp:docPr id="21" name="Picture 21"/>
            <wp:cNvGraphicFramePr>
              <a:graphicFrameLocks noChangeAspect="1"/>
            </wp:cNvGraphicFramePr>
            <a:graphic>
              <a:graphicData uri="http://schemas.openxmlformats.org/drawingml/2006/picture">
                <pic:pic>
                  <pic:nvPicPr>
                    <pic:cNvPr id="0" name="27-qr-detail.png"/>
                    <pic:cNvPicPr/>
                  </pic:nvPicPr>
                  <pic:blipFill>
                    <a:blip r:embed="rId30"/>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Butiran QR</w:t>
      </w:r>
    </w:p>
    <w:p>
      <w:pPr>
        <w:spacing w:after="160" w:before="0"/>
      </w:pPr>
      <w:r>
        <w:rPr>
          <w:rFonts w:ascii="Calibri" w:hAnsi="Calibri" w:eastAsia="Calibri"/>
          <w:b w:val="0"/>
          <w:i w:val="0"/>
          <w:sz w:val="22"/>
        </w:rPr>
        <w:t xml:space="preserve">The detail shows the public link, the product, the grade, the importer, and </w:t>
      </w:r>
      <w:r>
        <w:rPr>
          <w:rFonts w:ascii="Calibri" w:hAnsi="Calibri" w:eastAsia="Calibri"/>
          <w:b/>
          <w:i w:val="0"/>
          <w:sz w:val="22"/>
        </w:rPr>
        <w:t>Muat Turun QR</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64000" cy="4404375"/>
            <wp:docPr id="22" name="Picture 22"/>
            <wp:cNvGraphicFramePr>
              <a:graphicFrameLocks noChangeAspect="1"/>
            </wp:cNvGraphicFramePr>
            <a:graphic>
              <a:graphicData uri="http://schemas.openxmlformats.org/drawingml/2006/picture">
                <pic:pic>
                  <pic:nvPicPr>
                    <pic:cNvPr id="0" name="28-qr-download.png"/>
                    <pic:cNvPicPr/>
                  </pic:nvPicPr>
                  <pic:blipFill>
                    <a:blip r:embed="rId31"/>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Muat turun QR</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Option</w:t>
            </w:r>
          </w:p>
        </w:tc>
        <w:tc>
          <w:tcPr>
            <w:tcW w:type="dxa" w:w="4933"/>
            <w:shd w:fill="1B4F3E" w:val="clear"/>
          </w:tcPr>
          <w:p>
            <w:pPr>
              <w:spacing w:after="40" w:before="40"/>
            </w:pPr>
            <w:r>
              <w:rPr>
                <w:b/>
                <w:color w:val="FFFFFF"/>
              </w:rPr>
            </w:r>
            <w:r>
              <w:rPr>
                <w:rFonts w:ascii="Calibri" w:hAnsi="Calibri" w:eastAsia="Calibri"/>
                <w:b/>
                <w:i w:val="0"/>
                <w:color w:val="FFFFFF"/>
                <w:sz w:val="20"/>
              </w:rPr>
              <w:t>Choices</w:t>
            </w:r>
          </w:p>
        </w:tc>
      </w:tr>
      <w:tr>
        <w:tc>
          <w:tcPr>
            <w:tcW w:type="dxa" w:w="4933"/>
          </w:tcPr>
          <w:p>
            <w:pPr>
              <w:spacing w:after="40" w:before="40"/>
            </w:pPr>
            <w:r/>
            <w:r>
              <w:rPr>
                <w:rFonts w:ascii="Calibri" w:hAnsi="Calibri" w:eastAsia="Calibri"/>
                <w:b w:val="0"/>
                <w:i w:val="0"/>
                <w:sz w:val="20"/>
              </w:rPr>
              <w:t>Saiz QR</w:t>
            </w:r>
          </w:p>
        </w:tc>
        <w:tc>
          <w:tcPr>
            <w:tcW w:type="dxa" w:w="4933"/>
          </w:tcPr>
          <w:p>
            <w:pPr>
              <w:spacing w:after="40" w:before="40"/>
            </w:pPr>
            <w:r/>
            <w:r>
              <w:rPr>
                <w:rFonts w:ascii="Calibri" w:hAnsi="Calibri" w:eastAsia="Calibri"/>
                <w:b w:val="0"/>
                <w:i w:val="0"/>
                <w:sz w:val="20"/>
              </w:rPr>
              <w:t>3 cm, 5 cm, or Custom (8 cm)</w:t>
            </w:r>
          </w:p>
        </w:tc>
      </w:tr>
      <w:tr>
        <w:tc>
          <w:tcPr>
            <w:tcW w:type="dxa" w:w="4933"/>
          </w:tcPr>
          <w:p>
            <w:pPr>
              <w:spacing w:after="40" w:before="40"/>
            </w:pPr>
            <w:r/>
            <w:r>
              <w:rPr>
                <w:rFonts w:ascii="Calibri" w:hAnsi="Calibri" w:eastAsia="Calibri"/>
                <w:b w:val="0"/>
                <w:i w:val="0"/>
                <w:sz w:val="20"/>
              </w:rPr>
              <w:t>Format Muat Turun</w:t>
            </w:r>
          </w:p>
        </w:tc>
        <w:tc>
          <w:tcPr>
            <w:tcW w:type="dxa" w:w="4933"/>
          </w:tcPr>
          <w:p>
            <w:pPr>
              <w:spacing w:after="40" w:before="40"/>
            </w:pPr>
            <w:r/>
            <w:r>
              <w:rPr>
                <w:rFonts w:ascii="Calibri" w:hAnsi="Calibri" w:eastAsia="Calibri"/>
                <w:b w:val="0"/>
                <w:i w:val="0"/>
                <w:sz w:val="20"/>
              </w:rPr>
              <w:t>PNG or PDF</w:t>
            </w:r>
          </w:p>
        </w:tc>
      </w:tr>
    </w:tbl>
    <w:p>
      <w:pPr>
        <w:spacing w:after="120"/>
      </w:pPr>
    </w:p>
    <w:p>
      <w:pPr>
        <w:spacing w:after="160" w:before="0"/>
      </w:pPr>
      <w:r>
        <w:rPr>
          <w:rFonts w:ascii="Calibri" w:hAnsi="Calibri" w:eastAsia="Calibri"/>
          <w:b w:val="0"/>
          <w:i w:val="0"/>
          <w:sz w:val="22"/>
        </w:rPr>
        <w:t xml:space="preserve">Click </w:t>
      </w:r>
      <w:r>
        <w:rPr>
          <w:rFonts w:ascii="Calibri" w:hAnsi="Calibri" w:eastAsia="Calibri"/>
          <w:b/>
          <w:i w:val="0"/>
          <w:sz w:val="22"/>
        </w:rPr>
        <w:t>Muat Turun QR</w:t>
      </w:r>
      <w:r>
        <w:rPr>
          <w:rFonts w:ascii="Calibri" w:hAnsi="Calibri" w:eastAsia="Calibri"/>
          <w:b w:val="0"/>
          <w:i w:val="0"/>
          <w:sz w:val="22"/>
        </w:rPr>
        <w:t xml:space="preserve">. The file encodes the same public address, for example </w:t>
      </w:r>
      <w:r>
        <w:rPr>
          <w:rFonts w:ascii="Consolas" w:hAnsi="Consolas" w:eastAsia="Consolas"/>
          <w:b w:val="0"/>
          <w:i w:val="0"/>
          <w:sz w:val="20"/>
        </w:rPr>
        <w:t>https://jejakgpl.metadatasystem.my/trace/GPL-QR-000015</w:t>
      </w:r>
      <w:r>
        <w:rPr>
          <w:rFonts w:ascii="Calibri" w:hAnsi="Calibri" w:eastAsia="Calibri"/>
          <w:b w:val="0"/>
          <w:i w:val="0"/>
          <w:sz w:val="22"/>
        </w:rPr>
        <w:t>. The size is for the label artwork. The system does not send the file to a printer.</w:t>
      </w:r>
    </w:p>
    <w:p>
      <w:pPr>
        <w:spacing w:after="160" w:before="0"/>
      </w:pPr>
      <w:r>
        <w:rPr>
          <w:rFonts w:ascii="Calibri" w:hAnsi="Calibri" w:eastAsia="Calibri"/>
          <w:b w:val="0"/>
          <w:i w:val="0"/>
          <w:sz w:val="22"/>
        </w:rPr>
        <w:t xml:space="preserve">You can download a QR that is still </w:t>
      </w:r>
      <w:r>
        <w:rPr>
          <w:rFonts w:ascii="Calibri" w:hAnsi="Calibri" w:eastAsia="Calibri"/>
          <w:b/>
          <w:i w:val="0"/>
          <w:sz w:val="22"/>
        </w:rPr>
        <w:t>Belum Aktif</w:t>
      </w:r>
      <w:r>
        <w:rPr>
          <w:rFonts w:ascii="Calibri" w:hAnsi="Calibri" w:eastAsia="Calibri"/>
          <w:b w:val="0"/>
          <w:i w:val="0"/>
          <w:sz w:val="22"/>
        </w:rPr>
        <w:t>. Scanning it before approval shows the inactive page, not the product page.</w:t>
      </w:r>
    </w:p>
    <w:p>
      <w:pPr>
        <w:pStyle w:val="Heading2"/>
        <w:spacing w:before="240" w:after="120"/>
      </w:pPr>
      <w:r>
        <w:t>8. Usahawan — split a lot</w:t>
      </w:r>
    </w:p>
    <w:p>
      <w:pPr>
        <w:spacing w:after="160" w:before="0"/>
      </w:pPr>
      <w:r>
        <w:rPr>
          <w:rFonts w:ascii="Calibri" w:hAnsi="Calibri" w:eastAsia="Calibri"/>
          <w:b w:val="0"/>
          <w:i w:val="0"/>
          <w:sz w:val="22"/>
        </w:rPr>
        <w:t xml:space="preserve">The first QR is the whole shipment. </w:t>
      </w:r>
      <w:r>
        <w:rPr>
          <w:rFonts w:ascii="Calibri" w:hAnsi="Calibri" w:eastAsia="Calibri"/>
          <w:b/>
          <w:i w:val="0"/>
          <w:sz w:val="22"/>
        </w:rPr>
        <w:t>Pecahan</w:t>
      </w:r>
      <w:r>
        <w:rPr>
          <w:rFonts w:ascii="Calibri" w:hAnsi="Calibri" w:eastAsia="Calibri"/>
          <w:b w:val="0"/>
          <w:i w:val="0"/>
          <w:sz w:val="22"/>
        </w:rPr>
        <w:t xml:space="preserve"> is where that shipment is broken into smaller lots. You do not file a new application for each box.</w:t>
      </w:r>
    </w:p>
    <w:p>
      <w:pPr>
        <w:spacing w:after="160" w:before="0"/>
      </w:pPr>
      <w:r>
        <w:rPr>
          <w:rFonts w:ascii="Calibri" w:hAnsi="Calibri" w:eastAsia="Calibri"/>
          <w:b w:val="0"/>
          <w:i w:val="0"/>
          <w:sz w:val="22"/>
        </w:rPr>
        <w:t xml:space="preserve">Open </w:t>
      </w:r>
      <w:r>
        <w:rPr>
          <w:rFonts w:ascii="Calibri" w:hAnsi="Calibri" w:eastAsia="Calibri"/>
          <w:b/>
          <w:i w:val="0"/>
          <w:sz w:val="22"/>
        </w:rPr>
        <w:t>Pecahan</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6216070" cy="8279999"/>
            <wp:docPr id="23" name="Picture 23"/>
            <wp:cNvGraphicFramePr>
              <a:graphicFrameLocks noChangeAspect="1"/>
            </wp:cNvGraphicFramePr>
            <a:graphic>
              <a:graphicData uri="http://schemas.openxmlformats.org/drawingml/2006/picture">
                <pic:pic>
                  <pic:nvPicPr>
                    <pic:cNvPr id="0" name="29-lots.png"/>
                    <pic:cNvPicPr/>
                  </pic:nvPicPr>
                  <pic:blipFill>
                    <a:blip r:embed="rId32"/>
                    <a:stretch>
                      <a:fillRect/>
                    </a:stretch>
                  </pic:blipFill>
                  <pic:spPr>
                    <a:xfrm>
                      <a:off x="0" y="0"/>
                      <a:ext cx="6216070" cy="8279999"/>
                    </a:xfrm>
                    <a:prstGeom prst="rect"/>
                  </pic:spPr>
                </pic:pic>
              </a:graphicData>
            </a:graphic>
          </wp:inline>
        </w:drawing>
      </w:r>
    </w:p>
    <w:p>
      <w:pPr>
        <w:spacing w:before="0" w:after="200"/>
        <w:jc w:val="center"/>
      </w:pPr>
      <w:r>
        <w:rPr>
          <w:rFonts w:ascii="Calibri" w:hAnsi="Calibri" w:eastAsia="Calibri"/>
          <w:b w:val="0"/>
          <w:i/>
          <w:color w:val="5D6D7E"/>
          <w:sz w:val="18"/>
        </w:rPr>
        <w:t>Senarai pecahan</w:t>
      </w:r>
    </w:p>
    <w:p>
      <w:pPr>
        <w:spacing w:after="160" w:before="0"/>
      </w:pPr>
      <w:r>
        <w:rPr>
          <w:rFonts w:ascii="Calibri" w:hAnsi="Calibri" w:eastAsia="Calibri"/>
          <w:b w:val="0"/>
          <w:i w:val="0"/>
          <w:sz w:val="22"/>
        </w:rPr>
        <w:t xml:space="preserve">A row shows the QR, the produce, </w:t>
      </w:r>
      <w:r>
        <w:rPr>
          <w:rFonts w:ascii="Calibri" w:hAnsi="Calibri" w:eastAsia="Calibri"/>
          <w:b/>
          <w:i w:val="0"/>
          <w:sz w:val="22"/>
        </w:rPr>
        <w:t>Baki</w:t>
      </w:r>
      <w:r>
        <w:rPr>
          <w:rFonts w:ascii="Calibri" w:hAnsi="Calibri" w:eastAsia="Calibri"/>
          <w:b w:val="0"/>
          <w:i w:val="0"/>
          <w:sz w:val="22"/>
        </w:rPr>
        <w:t xml:space="preserve"> (what is left) against the original quantity, and whether it is the </w:t>
      </w:r>
      <w:r>
        <w:rPr>
          <w:rFonts w:ascii="Calibri" w:hAnsi="Calibri" w:eastAsia="Calibri"/>
          <w:b/>
          <w:i w:val="0"/>
          <w:sz w:val="22"/>
        </w:rPr>
        <w:t>Lot asal</w:t>
      </w:r>
      <w:r>
        <w:rPr>
          <w:rFonts w:ascii="Calibri" w:hAnsi="Calibri" w:eastAsia="Calibri"/>
          <w:b w:val="0"/>
          <w:i w:val="0"/>
          <w:sz w:val="22"/>
        </w:rPr>
        <w:t xml:space="preserve"> or came from another company. </w:t>
      </w:r>
      <w:r>
        <w:rPr>
          <w:rFonts w:ascii="Calibri" w:hAnsi="Calibri" w:eastAsia="Calibri"/>
          <w:b/>
          <w:i w:val="0"/>
          <w:sz w:val="22"/>
        </w:rPr>
        <w:t>Dipegang</w:t>
      </w:r>
      <w:r>
        <w:rPr>
          <w:rFonts w:ascii="Calibri" w:hAnsi="Calibri" w:eastAsia="Calibri"/>
          <w:b w:val="0"/>
          <w:i w:val="0"/>
          <w:sz w:val="22"/>
        </w:rPr>
        <w:t xml:space="preserve"> means the company still holds it. A QR that is </w:t>
      </w:r>
      <w:r>
        <w:rPr>
          <w:rFonts w:ascii="Calibri" w:hAnsi="Calibri" w:eastAsia="Calibri"/>
          <w:b/>
          <w:i w:val="0"/>
          <w:sz w:val="22"/>
        </w:rPr>
        <w:t>Belum Aktif</w:t>
      </w:r>
      <w:r>
        <w:rPr>
          <w:rFonts w:ascii="Calibri" w:hAnsi="Calibri" w:eastAsia="Calibri"/>
          <w:b w:val="0"/>
          <w:i w:val="0"/>
          <w:sz w:val="22"/>
        </w:rPr>
        <w:t xml:space="preserve"> is listed, and it cannot be split until FAMA has approved it.</w:t>
      </w:r>
    </w:p>
    <w:p>
      <w:pPr>
        <w:spacing w:after="160" w:before="0"/>
      </w:pPr>
      <w:r>
        <w:rPr>
          <w:rFonts w:ascii="Calibri" w:hAnsi="Calibri" w:eastAsia="Calibri"/>
          <w:b w:val="0"/>
          <w:i w:val="0"/>
          <w:sz w:val="22"/>
        </w:rPr>
        <w:t>Open an active lot.</w:t>
      </w:r>
    </w:p>
    <w:p>
      <w:pPr>
        <w:spacing w:before="160" w:after="40"/>
        <w:jc w:val="center"/>
      </w:pPr>
      <w:r>
        <w:drawing>
          <wp:inline xmlns:a="http://schemas.openxmlformats.org/drawingml/2006/main" xmlns:pic="http://schemas.openxmlformats.org/drawingml/2006/picture">
            <wp:extent cx="6264000" cy="7761488"/>
            <wp:docPr id="24" name="Picture 24"/>
            <wp:cNvGraphicFramePr>
              <a:graphicFrameLocks noChangeAspect="1"/>
            </wp:cNvGraphicFramePr>
            <a:graphic>
              <a:graphicData uri="http://schemas.openxmlformats.org/drawingml/2006/picture">
                <pic:pic>
                  <pic:nvPicPr>
                    <pic:cNvPr id="0" name="30-lot-detail.png"/>
                    <pic:cNvPicPr/>
                  </pic:nvPicPr>
                  <pic:blipFill>
                    <a:blip r:embed="rId33"/>
                    <a:stretch>
                      <a:fillRect/>
                    </a:stretch>
                  </pic:blipFill>
                  <pic:spPr>
                    <a:xfrm>
                      <a:off x="0" y="0"/>
                      <a:ext cx="6264000" cy="7761488"/>
                    </a:xfrm>
                    <a:prstGeom prst="rect"/>
                  </pic:spPr>
                </pic:pic>
              </a:graphicData>
            </a:graphic>
          </wp:inline>
        </w:drawing>
      </w:r>
    </w:p>
    <w:p>
      <w:pPr>
        <w:spacing w:before="0" w:after="200"/>
        <w:jc w:val="center"/>
      </w:pPr>
      <w:r>
        <w:rPr>
          <w:rFonts w:ascii="Calibri" w:hAnsi="Calibri" w:eastAsia="Calibri"/>
          <w:b w:val="0"/>
          <w:i/>
          <w:color w:val="5D6D7E"/>
          <w:sz w:val="18"/>
        </w:rPr>
        <w:t>Pecahan satu lot</w:t>
      </w:r>
    </w:p>
    <w:p>
      <w:pPr>
        <w:spacing w:after="160" w:before="0"/>
      </w:pPr>
      <w:r>
        <w:rPr>
          <w:rFonts w:ascii="Calibri" w:hAnsi="Calibri" w:eastAsia="Calibri"/>
          <w:b w:val="0"/>
          <w:i w:val="0"/>
          <w:sz w:val="22"/>
        </w:rPr>
        <w:t xml:space="preserve">The card shows the holder, the chain role, the original quantity, the balance, and </w:t>
      </w:r>
      <w:r>
        <w:rPr>
          <w:rFonts w:ascii="Calibri" w:hAnsi="Calibri" w:eastAsia="Calibri"/>
          <w:b/>
          <w:i w:val="0"/>
          <w:sz w:val="22"/>
        </w:rPr>
        <w:t>Status lot</w:t>
      </w:r>
      <w:r>
        <w:rPr>
          <w:rFonts w:ascii="Calibri" w:hAnsi="Calibri" w:eastAsia="Calibri"/>
          <w:b w:val="0"/>
          <w:i w:val="0"/>
          <w:sz w:val="22"/>
        </w:rPr>
        <w:t xml:space="preserve">. </w:t>
      </w:r>
      <w:r>
        <w:rPr>
          <w:rFonts w:ascii="Calibri" w:hAnsi="Calibri" w:eastAsia="Calibri"/>
          <w:b/>
          <w:i w:val="0"/>
          <w:sz w:val="22"/>
        </w:rPr>
        <w:t>Jejak pecahan</w:t>
      </w:r>
      <w:r>
        <w:rPr>
          <w:rFonts w:ascii="Calibri" w:hAnsi="Calibri" w:eastAsia="Calibri"/>
          <w:b w:val="0"/>
          <w:i w:val="0"/>
          <w:sz w:val="22"/>
        </w:rPr>
        <w:t xml:space="preserve"> is the line of companies. </w:t>
      </w:r>
      <w:r>
        <w:rPr>
          <w:rFonts w:ascii="Calibri" w:hAnsi="Calibri" w:eastAsia="Calibri"/>
          <w:b/>
          <w:i w:val="0"/>
          <w:sz w:val="22"/>
        </w:rPr>
        <w:t>Kod ini</w:t>
      </w:r>
      <w:r>
        <w:rPr>
          <w:rFonts w:ascii="Calibri" w:hAnsi="Calibri" w:eastAsia="Calibri"/>
          <w:b w:val="0"/>
          <w:i w:val="0"/>
          <w:sz w:val="22"/>
        </w:rPr>
        <w:t xml:space="preserve"> marks the lot you are looking at. In the picture, ABC Fruits still holds the mango batch, and 100 kg has already moved to a retailer and been sold.</w:t>
      </w:r>
    </w:p>
    <w:p>
      <w:pPr>
        <w:pStyle w:val="Heading3"/>
        <w:spacing w:before="240" w:after="120"/>
      </w:pPr>
      <w:r>
        <w:t>Give a quantity to another company</w:t>
      </w:r>
    </w:p>
    <w:p>
      <w:pPr>
        <w:spacing w:after="160" w:before="0"/>
      </w:pPr>
      <w:r>
        <w:rPr>
          <w:rFonts w:ascii="Calibri" w:hAnsi="Calibri" w:eastAsia="Calibri"/>
          <w:b w:val="0"/>
          <w:i w:val="0"/>
          <w:sz w:val="22"/>
        </w:rPr>
        <w:t xml:space="preserve">Under </w:t>
      </w:r>
      <w:r>
        <w:rPr>
          <w:rFonts w:ascii="Calibri" w:hAnsi="Calibri" w:eastAsia="Calibri"/>
          <w:b/>
          <w:i w:val="0"/>
          <w:sz w:val="22"/>
        </w:rPr>
        <w:t>Pecahkan kepada syarikat</w:t>
      </w:r>
      <w:r>
        <w:rPr>
          <w:rFonts w:ascii="Calibri" w:hAnsi="Calibri" w:eastAsia="Calibri"/>
          <w:b w:val="0"/>
          <w:i w:val="0"/>
          <w:sz w:val="22"/>
        </w:rPr>
        <w:t>:</w:t>
      </w:r>
    </w:p>
    <w:p>
      <w:pPr>
        <w:pStyle w:val="ListNumber"/>
        <w:spacing w:after="40"/>
      </w:pPr>
      <w:r>
        <w:rPr>
          <w:rFonts w:ascii="Calibri" w:hAnsi="Calibri" w:eastAsia="Calibri"/>
          <w:b/>
          <w:i w:val="0"/>
          <w:sz w:val="22"/>
        </w:rPr>
        <w:t>Kuantiti</w:t>
      </w:r>
      <w:r>
        <w:rPr>
          <w:rFonts w:ascii="Calibri" w:hAnsi="Calibri" w:eastAsia="Calibri"/>
          <w:b w:val="0"/>
          <w:i w:val="0"/>
          <w:sz w:val="22"/>
        </w:rPr>
        <w:t xml:space="preserve"> — kilograms, or the unit of that lot. The pieces together cannot exceed </w:t>
      </w:r>
      <w:r>
        <w:rPr>
          <w:rFonts w:ascii="Calibri" w:hAnsi="Calibri" w:eastAsia="Calibri"/>
          <w:b/>
          <w:i w:val="0"/>
          <w:sz w:val="22"/>
        </w:rPr>
        <w:t>Baki</w:t>
      </w:r>
      <w:r>
        <w:rPr>
          <w:rFonts w:ascii="Calibri" w:hAnsi="Calibri" w:eastAsia="Calibri"/>
          <w:b w:val="0"/>
          <w:i w:val="0"/>
          <w:sz w:val="22"/>
        </w:rPr>
        <w:t>.</w:t>
      </w:r>
    </w:p>
    <w:p>
      <w:pPr>
        <w:pStyle w:val="ListNumber"/>
        <w:spacing w:after="40"/>
      </w:pPr>
      <w:r>
        <w:rPr>
          <w:rFonts w:ascii="Calibri" w:hAnsi="Calibri" w:eastAsia="Calibri"/>
          <w:b/>
          <w:i w:val="0"/>
          <w:sz w:val="22"/>
        </w:rPr>
        <w:t>Penerima</w:t>
      </w:r>
      <w:r>
        <w:rPr>
          <w:rFonts w:ascii="Calibri" w:hAnsi="Calibri" w:eastAsia="Calibri"/>
          <w:b w:val="0"/>
          <w:i w:val="0"/>
          <w:sz w:val="22"/>
        </w:rPr>
        <w:t xml:space="preserve"> — the company that should hold the next stop. The list shows that company’s chain role and name.</w:t>
      </w:r>
    </w:p>
    <w:p>
      <w:pPr>
        <w:pStyle w:val="ListNumber"/>
        <w:spacing w:after="40"/>
      </w:pPr>
      <w:r>
        <w:rPr>
          <w:rFonts w:ascii="Calibri" w:hAnsi="Calibri" w:eastAsia="Calibri"/>
          <w:b/>
          <w:i w:val="0"/>
          <w:sz w:val="22"/>
        </w:rPr>
        <w:t>Tambah pecahan</w:t>
      </w:r>
      <w:r>
        <w:rPr>
          <w:rFonts w:ascii="Calibri" w:hAnsi="Calibri" w:eastAsia="Calibri"/>
          <w:b w:val="0"/>
          <w:i w:val="0"/>
          <w:sz w:val="22"/>
        </w:rPr>
        <w:t xml:space="preserve"> adds another row, so one save can create several pieces.</w:t>
      </w:r>
    </w:p>
    <w:p>
      <w:pPr>
        <w:pStyle w:val="ListNumber"/>
        <w:spacing w:after="40"/>
      </w:pPr>
      <w:r>
        <w:rPr>
          <w:rFonts w:ascii="Calibri" w:hAnsi="Calibri" w:eastAsia="Calibri"/>
          <w:b/>
          <w:i w:val="0"/>
          <w:sz w:val="22"/>
        </w:rPr>
        <w:t>Simpan pecahan</w:t>
      </w:r>
      <w:r>
        <w:rPr>
          <w:rFonts w:ascii="Calibri" w:hAnsi="Calibri" w:eastAsia="Calibri"/>
          <w:b w:val="0"/>
          <w:i w:val="0"/>
          <w:sz w:val="22"/>
        </w:rPr>
        <w:t>.</w:t>
      </w:r>
    </w:p>
    <w:p>
      <w:pPr>
        <w:spacing w:after="160" w:before="0"/>
      </w:pPr>
      <w:r>
        <w:rPr>
          <w:rFonts w:ascii="Calibri" w:hAnsi="Calibri" w:eastAsia="Calibri"/>
          <w:b w:val="0"/>
          <w:i w:val="0"/>
          <w:sz w:val="22"/>
        </w:rPr>
        <w:t xml:space="preserve">The page confirms the split. Your balance drops. Each new QR is </w:t>
      </w:r>
      <w:r>
        <w:rPr>
          <w:rFonts w:ascii="Calibri" w:hAnsi="Calibri" w:eastAsia="Calibri"/>
          <w:b/>
          <w:i w:val="0"/>
          <w:sz w:val="22"/>
        </w:rPr>
        <w:t>Belum Aktif</w:t>
      </w:r>
      <w:r>
        <w:rPr>
          <w:rFonts w:ascii="Calibri" w:hAnsi="Calibri" w:eastAsia="Calibri"/>
          <w:b w:val="0"/>
          <w:i w:val="0"/>
          <w:sz w:val="22"/>
        </w:rPr>
        <w:t xml:space="preserve"> and labelled </w:t>
      </w:r>
      <w:r>
        <w:rPr>
          <w:rFonts w:ascii="Calibri" w:hAnsi="Calibri" w:eastAsia="Calibri"/>
          <w:b/>
          <w:i w:val="0"/>
          <w:sz w:val="22"/>
        </w:rPr>
        <w:t>Menunggu penerimaan</w:t>
      </w:r>
      <w:r>
        <w:rPr>
          <w:rFonts w:ascii="Calibri" w:hAnsi="Calibri" w:eastAsia="Calibri"/>
          <w:b w:val="0"/>
          <w:i w:val="0"/>
          <w:sz w:val="22"/>
        </w:rPr>
        <w:t xml:space="preserve"> until that company accepts it. You can still </w:t>
      </w:r>
      <w:r>
        <w:rPr>
          <w:rFonts w:ascii="Calibri" w:hAnsi="Calibri" w:eastAsia="Calibri"/>
          <w:b/>
          <w:i w:val="0"/>
          <w:sz w:val="22"/>
        </w:rPr>
        <w:t>Muat turun</w:t>
      </w:r>
      <w:r>
        <w:rPr>
          <w:rFonts w:ascii="Calibri" w:hAnsi="Calibri" w:eastAsia="Calibri"/>
          <w:b w:val="0"/>
          <w:i w:val="0"/>
          <w:sz w:val="22"/>
        </w:rPr>
        <w:t xml:space="preserve"> the new QR and hand the label over. The new code is not in the recipient’s </w:t>
      </w:r>
      <w:r>
        <w:rPr>
          <w:rFonts w:ascii="Calibri" w:hAnsi="Calibri" w:eastAsia="Calibri"/>
          <w:b/>
          <w:i w:val="0"/>
          <w:sz w:val="22"/>
        </w:rPr>
        <w:t>Pecahan</w:t>
      </w:r>
      <w:r>
        <w:rPr>
          <w:rFonts w:ascii="Calibri" w:hAnsi="Calibri" w:eastAsia="Calibri"/>
          <w:b w:val="0"/>
          <w:i w:val="0"/>
          <w:sz w:val="22"/>
        </w:rPr>
        <w:t xml:space="preserve"> list until they accept it.</w:t>
      </w:r>
    </w:p>
    <w:p>
      <w:pPr>
        <w:pStyle w:val="Heading3"/>
        <w:spacing w:before="240" w:after="120"/>
      </w:pPr>
      <w:r>
        <w:t>The recipient accepts</w:t>
      </w:r>
    </w:p>
    <w:p>
      <w:pPr>
        <w:pStyle w:val="ListNumber"/>
        <w:spacing w:after="40"/>
      </w:pPr>
      <w:r>
        <w:rPr>
          <w:rFonts w:ascii="Calibri" w:hAnsi="Calibri" w:eastAsia="Calibri"/>
          <w:b w:val="0"/>
          <w:i w:val="0"/>
          <w:sz w:val="22"/>
        </w:rPr>
        <w:t xml:space="preserve">The recipient signs in as </w:t>
      </w:r>
      <w:r>
        <w:rPr>
          <w:rFonts w:ascii="Calibri" w:hAnsi="Calibri" w:eastAsia="Calibri"/>
          <w:b/>
          <w:i w:val="0"/>
          <w:sz w:val="22"/>
        </w:rPr>
        <w:t>USAHAWAN</w:t>
      </w:r>
      <w:r>
        <w:rPr>
          <w:rFonts w:ascii="Calibri" w:hAnsi="Calibri" w:eastAsia="Calibri"/>
          <w:b w:val="0"/>
          <w:i w:val="0"/>
          <w:sz w:val="22"/>
        </w:rPr>
        <w:t>.</w:t>
      </w:r>
    </w:p>
    <w:p>
      <w:pPr>
        <w:pStyle w:val="ListNumber"/>
        <w:spacing w:after="40"/>
      </w:pPr>
      <w:r>
        <w:rPr>
          <w:rFonts w:ascii="Calibri" w:hAnsi="Calibri" w:eastAsia="Calibri"/>
          <w:b w:val="0"/>
          <w:i w:val="0"/>
          <w:sz w:val="22"/>
        </w:rPr>
        <w:t xml:space="preserve">Under </w:t>
      </w:r>
      <w:r>
        <w:rPr>
          <w:rFonts w:ascii="Calibri" w:hAnsi="Calibri" w:eastAsia="Calibri"/>
          <w:b/>
          <w:i w:val="0"/>
          <w:sz w:val="22"/>
        </w:rPr>
        <w:t>Kod QR</w:t>
      </w:r>
      <w:r>
        <w:rPr>
          <w:rFonts w:ascii="Calibri" w:hAnsi="Calibri" w:eastAsia="Calibri"/>
          <w:b w:val="0"/>
          <w:i w:val="0"/>
          <w:sz w:val="22"/>
        </w:rPr>
        <w:t>, the new code is listed as waiting.</w:t>
      </w:r>
    </w:p>
    <w:p>
      <w:pPr>
        <w:pStyle w:val="ListNumber"/>
        <w:spacing w:after="40"/>
      </w:pPr>
      <w:r>
        <w:rPr>
          <w:rFonts w:ascii="Calibri" w:hAnsi="Calibri" w:eastAsia="Calibri"/>
          <w:b w:val="0"/>
          <w:i w:val="0"/>
          <w:sz w:val="22"/>
        </w:rPr>
        <w:t xml:space="preserve">They open </w:t>
      </w:r>
      <w:r>
        <w:rPr>
          <w:rFonts w:ascii="Calibri" w:hAnsi="Calibri" w:eastAsia="Calibri"/>
          <w:b/>
          <w:i w:val="0"/>
          <w:sz w:val="22"/>
        </w:rPr>
        <w:t>Jejak awam</w:t>
      </w:r>
      <w:r>
        <w:rPr>
          <w:rFonts w:ascii="Calibri" w:hAnsi="Calibri" w:eastAsia="Calibri"/>
          <w:b w:val="0"/>
          <w:i w:val="0"/>
          <w:sz w:val="22"/>
        </w:rPr>
        <w:t xml:space="preserve"> for that QR, or open the public link while they are signed in.</w:t>
      </w:r>
    </w:p>
    <w:p>
      <w:pPr>
        <w:spacing w:after="160" w:before="0"/>
      </w:pPr>
      <w:r>
        <w:rPr>
          <w:rFonts w:ascii="Calibri" w:hAnsi="Calibri" w:eastAsia="Calibri"/>
          <w:b w:val="0"/>
          <w:i w:val="0"/>
          <w:sz w:val="22"/>
        </w:rPr>
        <w:t xml:space="preserve">That visit accepts the lot. The public page then shows the product, and </w:t>
      </w:r>
      <w:r>
        <w:rPr>
          <w:rFonts w:ascii="Calibri" w:hAnsi="Calibri" w:eastAsia="Calibri"/>
          <w:b/>
          <w:i w:val="0"/>
          <w:sz w:val="22"/>
        </w:rPr>
        <w:t>Jejak pecahan</w:t>
      </w:r>
      <w:r>
        <w:rPr>
          <w:rFonts w:ascii="Calibri" w:hAnsi="Calibri" w:eastAsia="Calibri"/>
          <w:b w:val="0"/>
          <w:i w:val="0"/>
          <w:sz w:val="22"/>
        </w:rPr>
        <w:t xml:space="preserve"> marks their stop as </w:t>
      </w:r>
      <w:r>
        <w:rPr>
          <w:rFonts w:ascii="Calibri" w:hAnsi="Calibri" w:eastAsia="Calibri"/>
          <w:b/>
          <w:i w:val="0"/>
          <w:sz w:val="22"/>
        </w:rPr>
        <w:t>Kod ini</w:t>
      </w:r>
      <w:r>
        <w:rPr>
          <w:rFonts w:ascii="Calibri" w:hAnsi="Calibri" w:eastAsia="Calibri"/>
          <w:b w:val="0"/>
          <w:i w:val="0"/>
          <w:sz w:val="22"/>
        </w:rPr>
        <w:t xml:space="preserve">. The QR becomes </w:t>
      </w:r>
      <w:r>
        <w:rPr>
          <w:rFonts w:ascii="Calibri" w:hAnsi="Calibri" w:eastAsia="Calibri"/>
          <w:b/>
          <w:i w:val="0"/>
          <w:sz w:val="22"/>
        </w:rPr>
        <w:t>Aktif</w:t>
      </w:r>
      <w:r>
        <w:rPr>
          <w:rFonts w:ascii="Calibri" w:hAnsi="Calibri" w:eastAsia="Calibri"/>
          <w:b w:val="0"/>
          <w:i w:val="0"/>
          <w:sz w:val="22"/>
        </w:rPr>
        <w:t>. They can split only the quantity they accepted.</w:t>
      </w:r>
    </w:p>
    <w:p>
      <w:pPr>
        <w:spacing w:after="160" w:before="0"/>
      </w:pPr>
      <w:r>
        <w:rPr>
          <w:rFonts w:ascii="Calibri" w:hAnsi="Calibri" w:eastAsia="Calibri"/>
          <w:b w:val="0"/>
          <w:i w:val="0"/>
          <w:sz w:val="22"/>
        </w:rPr>
        <w:t xml:space="preserve">Before acceptance, a visitor who is not signed in as that company sees </w:t>
      </w:r>
      <w:r>
        <w:rPr>
          <w:rFonts w:ascii="Calibri" w:hAnsi="Calibri" w:eastAsia="Calibri"/>
          <w:b/>
          <w:i w:val="0"/>
          <w:sz w:val="22"/>
        </w:rPr>
        <w:t>QR Menunggu Penerimaan</w:t>
      </w:r>
      <w:r>
        <w:rPr>
          <w:rFonts w:ascii="Calibri" w:hAnsi="Calibri" w:eastAsia="Calibri"/>
          <w:b w:val="0"/>
          <w:i w:val="0"/>
          <w:sz w:val="22"/>
        </w:rPr>
        <w:t>. The product page stays hidden. The message asks the receiving company to sign in and open the link again.</w:t>
      </w:r>
    </w:p>
    <w:p>
      <w:pPr>
        <w:pStyle w:val="Heading3"/>
        <w:spacing w:before="240" w:after="120"/>
      </w:pPr>
      <w:r>
        <w:t>Sell to a consumer</w:t>
      </w:r>
    </w:p>
    <w:p>
      <w:pPr>
        <w:spacing w:after="160" w:before="0"/>
      </w:pPr>
      <w:r>
        <w:rPr>
          <w:rFonts w:ascii="Calibri" w:hAnsi="Calibri" w:eastAsia="Calibri"/>
          <w:b/>
          <w:i w:val="0"/>
          <w:sz w:val="22"/>
        </w:rPr>
        <w:t>Jual kepada pengguna</w:t>
      </w:r>
      <w:r>
        <w:rPr>
          <w:rFonts w:ascii="Calibri" w:hAnsi="Calibri" w:eastAsia="Calibri"/>
          <w:b w:val="0"/>
          <w:i w:val="0"/>
          <w:sz w:val="22"/>
        </w:rPr>
        <w:t xml:space="preserve"> is a sale with no company login on the new code.</w:t>
      </w:r>
    </w:p>
    <w:p>
      <w:pPr>
        <w:pStyle w:val="ListBullet"/>
        <w:spacing w:after="40"/>
      </w:pPr>
      <w:r>
        <w:rPr>
          <w:rFonts w:ascii="Calibri" w:hAnsi="Calibri" w:eastAsia="Calibri"/>
          <w:b/>
          <w:i w:val="0"/>
          <w:sz w:val="22"/>
        </w:rPr>
        <w:t>Jual semua baki</w:t>
      </w:r>
      <w:r>
        <w:rPr>
          <w:rFonts w:ascii="Calibri" w:hAnsi="Calibri" w:eastAsia="Calibri"/>
          <w:b w:val="0"/>
          <w:i w:val="0"/>
          <w:sz w:val="22"/>
        </w:rPr>
        <w:t xml:space="preserve"> marks this whole QR as sold and blocks further splits.</w:t>
      </w:r>
    </w:p>
    <w:p>
      <w:pPr>
        <w:pStyle w:val="ListBullet"/>
        <w:spacing w:after="40"/>
      </w:pPr>
      <w:r>
        <w:rPr>
          <w:rFonts w:ascii="Calibri" w:hAnsi="Calibri" w:eastAsia="Calibri"/>
          <w:b/>
          <w:i w:val="0"/>
          <w:sz w:val="22"/>
        </w:rPr>
        <w:t>Jual pek</w:t>
      </w:r>
      <w:r>
        <w:rPr>
          <w:rFonts w:ascii="Calibri" w:hAnsi="Calibri" w:eastAsia="Calibri"/>
          <w:b w:val="0"/>
          <w:i w:val="0"/>
          <w:sz w:val="22"/>
        </w:rPr>
        <w:t xml:space="preserve"> creates a consumer QR for each quantity you type. </w:t>
      </w:r>
      <w:r>
        <w:rPr>
          <w:rFonts w:ascii="Calibri" w:hAnsi="Calibri" w:eastAsia="Calibri"/>
          <w:b/>
          <w:i w:val="0"/>
          <w:sz w:val="22"/>
        </w:rPr>
        <w:t>Tambah pek</w:t>
      </w:r>
      <w:r>
        <w:rPr>
          <w:rFonts w:ascii="Calibri" w:hAnsi="Calibri" w:eastAsia="Calibri"/>
          <w:b w:val="0"/>
          <w:i w:val="0"/>
          <w:sz w:val="22"/>
        </w:rPr>
        <w:t xml:space="preserve"> adds another pack. A consumer QR is active immediately. The chain ends at </w:t>
      </w:r>
      <w:r>
        <w:rPr>
          <w:rFonts w:ascii="Calibri" w:hAnsi="Calibri" w:eastAsia="Calibri"/>
          <w:b/>
          <w:i w:val="0"/>
          <w:sz w:val="22"/>
        </w:rPr>
        <w:t>Consumer</w:t>
      </w:r>
      <w:r>
        <w:rPr>
          <w:rFonts w:ascii="Calibri" w:hAnsi="Calibri" w:eastAsia="Calibri"/>
          <w:b w:val="0"/>
          <w:i w:val="0"/>
          <w:sz w:val="22"/>
        </w:rPr>
        <w:t>.</w:t>
      </w:r>
    </w:p>
    <w:p>
      <w:pPr>
        <w:spacing w:after="160" w:before="0"/>
      </w:pPr>
      <w:r>
        <w:rPr>
          <w:rFonts w:ascii="Calibri" w:hAnsi="Calibri" w:eastAsia="Calibri"/>
          <w:b w:val="0"/>
          <w:i w:val="0"/>
          <w:sz w:val="22"/>
        </w:rPr>
        <w:t>Only the company that currently holds the lot can split or sell it. Another company’s login shows that the current holder must do it.</w:t>
      </w:r>
    </w:p>
    <w:p>
      <w:pPr>
        <w:pStyle w:val="Heading2"/>
        <w:spacing w:before="240" w:after="120"/>
      </w:pPr>
      <w:r>
        <w:t>9. Usahawan — audit trail</w:t>
      </w:r>
    </w:p>
    <w:p>
      <w:pPr>
        <w:spacing w:after="160" w:before="0"/>
      </w:pPr>
      <w:r>
        <w:rPr>
          <w:rFonts w:ascii="Calibri" w:hAnsi="Calibri" w:eastAsia="Calibri"/>
          <w:b w:val="0"/>
          <w:i w:val="0"/>
          <w:sz w:val="22"/>
        </w:rPr>
        <w:t>The audit trail is not in the left menu. Open:</w:t>
      </w:r>
    </w:p>
    <w:p>
      <w:pPr>
        <w:spacing w:after="160" w:before="0"/>
      </w:pPr>
      <w:hyperlink r:id="rId34">
        <w:r>
          <w:rPr>
            <w:color w:val="1B4F72"/>
            <w:u w:val="single"/>
            <w:sz w:val="22"/>
          </w:rPr>
          <w:t xml:space="preserve">https://jejakgpl.metadatasystem.my/exporter/audit</w:t>
        </w:r>
      </w:hyperlink>
    </w:p>
    <w:p>
      <w:pPr>
        <w:spacing w:before="160" w:after="40"/>
        <w:jc w:val="center"/>
      </w:pPr>
      <w:r>
        <w:drawing>
          <wp:inline xmlns:a="http://schemas.openxmlformats.org/drawingml/2006/main" xmlns:pic="http://schemas.openxmlformats.org/drawingml/2006/picture">
            <wp:extent cx="6264000" cy="5892075"/>
            <wp:docPr id="25" name="Picture 25"/>
            <wp:cNvGraphicFramePr>
              <a:graphicFrameLocks noChangeAspect="1"/>
            </wp:cNvGraphicFramePr>
            <a:graphic>
              <a:graphicData uri="http://schemas.openxmlformats.org/drawingml/2006/picture">
                <pic:pic>
                  <pic:nvPicPr>
                    <pic:cNvPr id="0" name="31-audit-usahawan.png"/>
                    <pic:cNvPicPr/>
                  </pic:nvPicPr>
                  <pic:blipFill>
                    <a:blip r:embed="rId35"/>
                    <a:stretch>
                      <a:fillRect/>
                    </a:stretch>
                  </pic:blipFill>
                  <pic:spPr>
                    <a:xfrm>
                      <a:off x="0" y="0"/>
                      <a:ext cx="6264000" cy="5892075"/>
                    </a:xfrm>
                    <a:prstGeom prst="rect"/>
                  </pic:spPr>
                </pic:pic>
              </a:graphicData>
            </a:graphic>
          </wp:inline>
        </w:drawing>
      </w:r>
    </w:p>
    <w:p>
      <w:pPr>
        <w:spacing w:before="0" w:after="200"/>
        <w:jc w:val="center"/>
      </w:pPr>
      <w:r>
        <w:rPr>
          <w:rFonts w:ascii="Calibri" w:hAnsi="Calibri" w:eastAsia="Calibri"/>
          <w:b w:val="0"/>
          <w:i/>
          <w:color w:val="5D6D7E"/>
          <w:sz w:val="18"/>
        </w:rPr>
        <w:t>Jejak audit usahawan</w:t>
      </w:r>
    </w:p>
    <w:p>
      <w:pPr>
        <w:spacing w:after="160" w:before="0"/>
      </w:pPr>
      <w:r>
        <w:rPr>
          <w:rFonts w:ascii="Calibri" w:hAnsi="Calibri" w:eastAsia="Calibri"/>
          <w:b w:val="0"/>
          <w:i w:val="0"/>
          <w:sz w:val="22"/>
        </w:rPr>
        <w:t>Each row is an action, the record type, the date and time, and a remark when one was stored. Actions you will see include:</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Action</w:t>
            </w:r>
          </w:p>
        </w:tc>
        <w:tc>
          <w:tcPr>
            <w:tcW w:type="dxa" w:w="4933"/>
            <w:shd w:fill="1B4F3E" w:val="clear"/>
          </w:tcPr>
          <w:p>
            <w:pPr>
              <w:spacing w:after="40" w:before="40"/>
            </w:pPr>
            <w:r>
              <w:rPr>
                <w:b/>
                <w:color w:val="FFFFFF"/>
              </w:rPr>
            </w:r>
            <w:r>
              <w:rPr>
                <w:rFonts w:ascii="Calibri" w:hAnsi="Calibri" w:eastAsia="Calibri"/>
                <w:b/>
                <w:i w:val="0"/>
                <w:color w:val="FFFFFF"/>
                <w:sz w:val="20"/>
              </w:rPr>
              <w:t>When it is written</w:t>
            </w:r>
          </w:p>
        </w:tc>
      </w:tr>
      <w:tr>
        <w:tc>
          <w:tcPr>
            <w:tcW w:type="dxa" w:w="4933"/>
          </w:tcPr>
          <w:p>
            <w:pPr>
              <w:spacing w:after="40" w:before="40"/>
            </w:pPr>
            <w:r/>
            <w:r>
              <w:rPr>
                <w:rFonts w:ascii="Calibri" w:hAnsi="Calibri" w:eastAsia="Calibri"/>
                <w:b w:val="0"/>
                <w:i w:val="0"/>
                <w:sz w:val="20"/>
              </w:rPr>
              <w:t>QR_GENERATED</w:t>
            </w:r>
          </w:p>
        </w:tc>
        <w:tc>
          <w:tcPr>
            <w:tcW w:type="dxa" w:w="4933"/>
          </w:tcPr>
          <w:p>
            <w:pPr>
              <w:spacing w:after="40" w:before="40"/>
            </w:pPr>
            <w:r/>
            <w:r>
              <w:rPr>
                <w:rFonts w:ascii="Calibri" w:hAnsi="Calibri" w:eastAsia="Calibri"/>
                <w:b w:val="0"/>
                <w:i w:val="0"/>
                <w:sz w:val="20"/>
              </w:rPr>
              <w:t>A QR is created with a draft</w:t>
            </w:r>
          </w:p>
        </w:tc>
      </w:tr>
      <w:tr>
        <w:tc>
          <w:tcPr>
            <w:tcW w:type="dxa" w:w="4933"/>
          </w:tcPr>
          <w:p>
            <w:pPr>
              <w:spacing w:after="40" w:before="40"/>
            </w:pPr>
            <w:r/>
            <w:r>
              <w:rPr>
                <w:rFonts w:ascii="Calibri" w:hAnsi="Calibri" w:eastAsia="Calibri"/>
                <w:b w:val="0"/>
                <w:i w:val="0"/>
                <w:sz w:val="20"/>
              </w:rPr>
              <w:t>APPLICATION_SUBMITTED</w:t>
            </w:r>
          </w:p>
        </w:tc>
        <w:tc>
          <w:tcPr>
            <w:tcW w:type="dxa" w:w="4933"/>
          </w:tcPr>
          <w:p>
            <w:pPr>
              <w:spacing w:after="40" w:before="40"/>
            </w:pPr>
            <w:r/>
            <w:r>
              <w:rPr>
                <w:rFonts w:ascii="Calibri" w:hAnsi="Calibri" w:eastAsia="Calibri"/>
                <w:b w:val="0"/>
                <w:i w:val="0"/>
                <w:sz w:val="20"/>
              </w:rPr>
              <w:t xml:space="preserve">The usahawan clicks </w:t>
            </w:r>
            <w:r>
              <w:rPr>
                <w:rFonts w:ascii="Calibri" w:hAnsi="Calibri" w:eastAsia="Calibri"/>
                <w:b/>
                <w:i w:val="0"/>
                <w:sz w:val="20"/>
              </w:rPr>
              <w:t>Hantar</w:t>
            </w:r>
          </w:p>
        </w:tc>
      </w:tr>
      <w:tr>
        <w:tc>
          <w:tcPr>
            <w:tcW w:type="dxa" w:w="4933"/>
          </w:tcPr>
          <w:p>
            <w:pPr>
              <w:spacing w:after="40" w:before="40"/>
            </w:pPr>
            <w:r/>
            <w:r>
              <w:rPr>
                <w:rFonts w:ascii="Calibri" w:hAnsi="Calibri" w:eastAsia="Calibri"/>
                <w:b w:val="0"/>
                <w:i w:val="0"/>
                <w:sz w:val="20"/>
              </w:rPr>
              <w:t>APPLICATION_UNDER_REVIEW</w:t>
            </w:r>
          </w:p>
        </w:tc>
        <w:tc>
          <w:tcPr>
            <w:tcW w:type="dxa" w:w="4933"/>
          </w:tcPr>
          <w:p>
            <w:pPr>
              <w:spacing w:after="40" w:before="40"/>
            </w:pPr>
            <w:r/>
            <w:r>
              <w:rPr>
                <w:rFonts w:ascii="Calibri" w:hAnsi="Calibri" w:eastAsia="Calibri"/>
                <w:b w:val="0"/>
                <w:i w:val="0"/>
                <w:sz w:val="20"/>
              </w:rPr>
              <w:t>An officer opens a submitted application</w:t>
            </w:r>
          </w:p>
        </w:tc>
      </w:tr>
      <w:tr>
        <w:tc>
          <w:tcPr>
            <w:tcW w:type="dxa" w:w="4933"/>
          </w:tcPr>
          <w:p>
            <w:pPr>
              <w:spacing w:after="40" w:before="40"/>
            </w:pPr>
            <w:r/>
            <w:r>
              <w:rPr>
                <w:rFonts w:ascii="Calibri" w:hAnsi="Calibri" w:eastAsia="Calibri"/>
                <w:b w:val="0"/>
                <w:i w:val="0"/>
                <w:sz w:val="20"/>
              </w:rPr>
              <w:t>APPLICATION_APPROVED</w:t>
            </w:r>
          </w:p>
        </w:tc>
        <w:tc>
          <w:tcPr>
            <w:tcW w:type="dxa" w:w="4933"/>
          </w:tcPr>
          <w:p>
            <w:pPr>
              <w:spacing w:after="40" w:before="40"/>
            </w:pPr>
            <w:r/>
            <w:r>
              <w:rPr>
                <w:rFonts w:ascii="Calibri" w:hAnsi="Calibri" w:eastAsia="Calibri"/>
                <w:b w:val="0"/>
                <w:i w:val="0"/>
                <w:sz w:val="20"/>
              </w:rPr>
              <w:t xml:space="preserve">The officer clicks </w:t>
            </w:r>
            <w:r>
              <w:rPr>
                <w:rFonts w:ascii="Calibri" w:hAnsi="Calibri" w:eastAsia="Calibri"/>
                <w:b/>
                <w:i w:val="0"/>
                <w:sz w:val="20"/>
              </w:rPr>
              <w:t>Sahkan</w:t>
            </w:r>
          </w:p>
        </w:tc>
      </w:tr>
      <w:tr>
        <w:tc>
          <w:tcPr>
            <w:tcW w:type="dxa" w:w="4933"/>
          </w:tcPr>
          <w:p>
            <w:pPr>
              <w:spacing w:after="40" w:before="40"/>
            </w:pPr>
            <w:r/>
            <w:r>
              <w:rPr>
                <w:rFonts w:ascii="Calibri" w:hAnsi="Calibri" w:eastAsia="Calibri"/>
                <w:b w:val="0"/>
                <w:i w:val="0"/>
                <w:sz w:val="20"/>
              </w:rPr>
              <w:t>APPLICATION_REJECTED</w:t>
            </w:r>
          </w:p>
        </w:tc>
        <w:tc>
          <w:tcPr>
            <w:tcW w:type="dxa" w:w="4933"/>
          </w:tcPr>
          <w:p>
            <w:pPr>
              <w:spacing w:after="40" w:before="40"/>
            </w:pPr>
            <w:r/>
            <w:r>
              <w:rPr>
                <w:rFonts w:ascii="Calibri" w:hAnsi="Calibri" w:eastAsia="Calibri"/>
                <w:b w:val="0"/>
                <w:i w:val="0"/>
                <w:sz w:val="20"/>
              </w:rPr>
              <w:t xml:space="preserve">The officer clicks </w:t>
            </w:r>
            <w:r>
              <w:rPr>
                <w:rFonts w:ascii="Calibri" w:hAnsi="Calibri" w:eastAsia="Calibri"/>
                <w:b/>
                <w:i w:val="0"/>
                <w:sz w:val="20"/>
              </w:rPr>
              <w:t>Tolak</w:t>
            </w:r>
          </w:p>
        </w:tc>
      </w:tr>
      <w:tr>
        <w:tc>
          <w:tcPr>
            <w:tcW w:type="dxa" w:w="4933"/>
          </w:tcPr>
          <w:p>
            <w:pPr>
              <w:spacing w:after="40" w:before="40"/>
            </w:pPr>
            <w:r/>
            <w:r>
              <w:rPr>
                <w:rFonts w:ascii="Calibri" w:hAnsi="Calibri" w:eastAsia="Calibri"/>
                <w:b w:val="0"/>
                <w:i w:val="0"/>
                <w:sz w:val="20"/>
              </w:rPr>
              <w:t>LOT_SPLIT</w:t>
            </w:r>
          </w:p>
        </w:tc>
        <w:tc>
          <w:tcPr>
            <w:tcW w:type="dxa" w:w="4933"/>
          </w:tcPr>
          <w:p>
            <w:pPr>
              <w:spacing w:after="40" w:before="40"/>
            </w:pPr>
            <w:r/>
            <w:r>
              <w:rPr>
                <w:rFonts w:ascii="Calibri" w:hAnsi="Calibri" w:eastAsia="Calibri"/>
                <w:b w:val="0"/>
                <w:i w:val="0"/>
                <w:sz w:val="20"/>
              </w:rPr>
              <w:t>A lot is split</w:t>
            </w:r>
          </w:p>
        </w:tc>
      </w:tr>
      <w:tr>
        <w:tc>
          <w:tcPr>
            <w:tcW w:type="dxa" w:w="4933"/>
          </w:tcPr>
          <w:p>
            <w:pPr>
              <w:spacing w:after="40" w:before="40"/>
            </w:pPr>
            <w:r/>
            <w:r>
              <w:rPr>
                <w:rFonts w:ascii="Calibri" w:hAnsi="Calibri" w:eastAsia="Calibri"/>
                <w:b w:val="0"/>
                <w:i w:val="0"/>
                <w:sz w:val="20"/>
              </w:rPr>
              <w:t>LOT_ACCEPTED</w:t>
            </w:r>
          </w:p>
        </w:tc>
        <w:tc>
          <w:tcPr>
            <w:tcW w:type="dxa" w:w="4933"/>
          </w:tcPr>
          <w:p>
            <w:pPr>
              <w:spacing w:after="40" w:before="40"/>
            </w:pPr>
            <w:r/>
            <w:r>
              <w:rPr>
                <w:rFonts w:ascii="Calibri" w:hAnsi="Calibri" w:eastAsia="Calibri"/>
                <w:b w:val="0"/>
                <w:i w:val="0"/>
                <w:sz w:val="20"/>
              </w:rPr>
              <w:t>The receiving company opens the public link and accepts the lot</w:t>
            </w:r>
          </w:p>
        </w:tc>
      </w:tr>
    </w:tbl>
    <w:p>
      <w:pPr>
        <w:spacing w:after="120"/>
      </w:pPr>
    </w:p>
    <w:p>
      <w:pPr>
        <w:pStyle w:val="Heading2"/>
        <w:spacing w:before="240" w:after="120"/>
      </w:pPr>
      <w:r>
        <w:t>10. Pegawai FAMA — monitoring</w:t>
      </w:r>
    </w:p>
    <w:p>
      <w:pPr>
        <w:spacing w:after="160" w:before="0"/>
      </w:pPr>
      <w:r>
        <w:rPr>
          <w:rFonts w:ascii="Calibri" w:hAnsi="Calibri" w:eastAsia="Calibri"/>
          <w:b w:val="0"/>
          <w:i w:val="0"/>
          <w:sz w:val="22"/>
        </w:rPr>
        <w:t xml:space="preserve">Sign in with the role set to </w:t>
      </w:r>
      <w:r>
        <w:rPr>
          <w:rFonts w:ascii="Calibri" w:hAnsi="Calibri" w:eastAsia="Calibri"/>
          <w:b/>
          <w:i w:val="0"/>
          <w:sz w:val="22"/>
        </w:rPr>
        <w:t>FAMA</w:t>
      </w:r>
      <w:r>
        <w:rPr>
          <w:rFonts w:ascii="Calibri" w:hAnsi="Calibri" w:eastAsia="Calibri"/>
          <w:b w:val="0"/>
          <w:i w:val="0"/>
          <w:sz w:val="22"/>
        </w:rPr>
        <w:t xml:space="preserve">. The home page is </w:t>
      </w:r>
      <w:r>
        <w:rPr>
          <w:rFonts w:ascii="Calibri" w:hAnsi="Calibri" w:eastAsia="Calibri"/>
          <w:b/>
          <w:i w:val="0"/>
          <w:sz w:val="22"/>
        </w:rPr>
        <w:t>Utama FAMA</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4412323" cy="8280000"/>
            <wp:docPr id="26" name="Picture 26"/>
            <wp:cNvGraphicFramePr>
              <a:graphicFrameLocks noChangeAspect="1"/>
            </wp:cNvGraphicFramePr>
            <a:graphic>
              <a:graphicData uri="http://schemas.openxmlformats.org/drawingml/2006/picture">
                <pic:pic>
                  <pic:nvPicPr>
                    <pic:cNvPr id="0" name="32-fama-home.png"/>
                    <pic:cNvPicPr/>
                  </pic:nvPicPr>
                  <pic:blipFill>
                    <a:blip r:embed="rId36"/>
                    <a:stretch>
                      <a:fillRect/>
                    </a:stretch>
                  </pic:blipFill>
                  <pic:spPr>
                    <a:xfrm>
                      <a:off x="0" y="0"/>
                      <a:ext cx="4412323" cy="8280000"/>
                    </a:xfrm>
                    <a:prstGeom prst="rect"/>
                  </pic:spPr>
                </pic:pic>
              </a:graphicData>
            </a:graphic>
          </wp:inline>
        </w:drawing>
      </w:r>
    </w:p>
    <w:p>
      <w:pPr>
        <w:spacing w:before="0" w:after="200"/>
        <w:jc w:val="center"/>
      </w:pPr>
      <w:r>
        <w:rPr>
          <w:rFonts w:ascii="Calibri" w:hAnsi="Calibri" w:eastAsia="Calibri"/>
          <w:b w:val="0"/>
          <w:i/>
          <w:color w:val="5D6D7E"/>
          <w:sz w:val="18"/>
        </w:rPr>
        <w:t>Utama FAMA</w:t>
      </w:r>
    </w:p>
    <w:p>
      <w:pPr>
        <w:spacing w:after="160" w:before="0"/>
      </w:pPr>
      <w:r>
        <w:rPr>
          <w:rFonts w:ascii="Calibri" w:hAnsi="Calibri" w:eastAsia="Calibri"/>
          <w:b w:val="0"/>
          <w:i w:val="0"/>
          <w:sz w:val="22"/>
        </w:rPr>
        <w:t xml:space="preserve">The tiles count companies, usahawan accounts, applications, active and inactive QR codes, approvals, rejections, and what is waiting. </w:t>
      </w:r>
      <w:r>
        <w:rPr>
          <w:rFonts w:ascii="Calibri" w:hAnsi="Calibri" w:eastAsia="Calibri"/>
          <w:b/>
          <w:i w:val="0"/>
          <w:sz w:val="22"/>
        </w:rPr>
        <w:t>Menunggu Pengesahan</w:t>
      </w:r>
      <w:r>
        <w:rPr>
          <w:rFonts w:ascii="Calibri" w:hAnsi="Calibri" w:eastAsia="Calibri"/>
          <w:b w:val="0"/>
          <w:i w:val="0"/>
          <w:sz w:val="22"/>
        </w:rPr>
        <w:t xml:space="preserve"> opens the queue of applications still in review.</w:t>
      </w:r>
    </w:p>
    <w:p>
      <w:pPr>
        <w:spacing w:after="160" w:before="0"/>
      </w:pPr>
      <w:r>
        <w:rPr>
          <w:rFonts w:ascii="Calibri" w:hAnsi="Calibri" w:eastAsia="Calibri"/>
          <w:b w:val="0"/>
          <w:i w:val="0"/>
          <w:sz w:val="22"/>
        </w:rPr>
        <w:t>Below the tiles:</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Panel</w:t>
            </w:r>
          </w:p>
        </w:tc>
        <w:tc>
          <w:tcPr>
            <w:tcW w:type="dxa" w:w="4933"/>
            <w:shd w:fill="1B4F3E" w:val="clear"/>
          </w:tcPr>
          <w:p>
            <w:pPr>
              <w:spacing w:after="40" w:before="40"/>
            </w:pPr>
            <w:r>
              <w:rPr>
                <w:b/>
                <w:color w:val="FFFFFF"/>
              </w:rPr>
            </w:r>
            <w:r>
              <w:rPr>
                <w:rFonts w:ascii="Calibri" w:hAnsi="Calibri" w:eastAsia="Calibri"/>
                <w:b/>
                <w:i w:val="0"/>
                <w:color w:val="FFFFFF"/>
                <w:sz w:val="20"/>
              </w:rPr>
              <w:t>What it shows</w:t>
            </w:r>
          </w:p>
        </w:tc>
      </w:tr>
      <w:tr>
        <w:tc>
          <w:tcPr>
            <w:tcW w:type="dxa" w:w="4933"/>
          </w:tcPr>
          <w:p>
            <w:pPr>
              <w:spacing w:after="40" w:before="40"/>
            </w:pPr>
            <w:r/>
            <w:r>
              <w:rPr>
                <w:rFonts w:ascii="Calibri" w:hAnsi="Calibri" w:eastAsia="Calibri"/>
                <w:b w:val="0"/>
                <w:i w:val="0"/>
                <w:sz w:val="20"/>
              </w:rPr>
              <w:t>10 buah paling kerap</w:t>
            </w:r>
          </w:p>
        </w:tc>
        <w:tc>
          <w:tcPr>
            <w:tcW w:type="dxa" w:w="4933"/>
          </w:tcPr>
          <w:p>
            <w:pPr>
              <w:spacing w:after="40" w:before="40"/>
            </w:pPr>
            <w:r/>
            <w:r>
              <w:rPr>
                <w:rFonts w:ascii="Calibri" w:hAnsi="Calibri" w:eastAsia="Calibri"/>
                <w:b w:val="0"/>
                <w:i w:val="0"/>
                <w:sz w:val="20"/>
              </w:rPr>
              <w:t>Produce with the most QR applications</w:t>
            </w:r>
          </w:p>
        </w:tc>
      </w:tr>
      <w:tr>
        <w:tc>
          <w:tcPr>
            <w:tcW w:type="dxa" w:w="4933"/>
          </w:tcPr>
          <w:p>
            <w:pPr>
              <w:spacing w:after="40" w:before="40"/>
            </w:pPr>
            <w:r/>
            <w:r>
              <w:rPr>
                <w:rFonts w:ascii="Calibri" w:hAnsi="Calibri" w:eastAsia="Calibri"/>
                <w:b w:val="0"/>
                <w:i w:val="0"/>
                <w:sz w:val="20"/>
              </w:rPr>
              <w:t>Destinasi eksport</w:t>
            </w:r>
          </w:p>
        </w:tc>
        <w:tc>
          <w:tcPr>
            <w:tcW w:type="dxa" w:w="4933"/>
          </w:tcPr>
          <w:p>
            <w:pPr>
              <w:spacing w:after="40" w:before="40"/>
            </w:pPr>
            <w:r/>
            <w:r>
              <w:rPr>
                <w:rFonts w:ascii="Calibri" w:hAnsi="Calibri" w:eastAsia="Calibri"/>
                <w:b w:val="0"/>
                <w:i w:val="0"/>
                <w:sz w:val="20"/>
              </w:rPr>
              <w:t>Destination countries</w:t>
            </w:r>
          </w:p>
        </w:tc>
      </w:tr>
      <w:tr>
        <w:tc>
          <w:tcPr>
            <w:tcW w:type="dxa" w:w="4933"/>
          </w:tcPr>
          <w:p>
            <w:pPr>
              <w:spacing w:after="40" w:before="40"/>
            </w:pPr>
            <w:r/>
            <w:r>
              <w:rPr>
                <w:rFonts w:ascii="Calibri" w:hAnsi="Calibri" w:eastAsia="Calibri"/>
                <w:b w:val="0"/>
                <w:i w:val="0"/>
                <w:sz w:val="20"/>
              </w:rPr>
              <w:t>Status permohonan</w:t>
            </w:r>
          </w:p>
        </w:tc>
        <w:tc>
          <w:tcPr>
            <w:tcW w:type="dxa" w:w="4933"/>
          </w:tcPr>
          <w:p>
            <w:pPr>
              <w:spacing w:after="40" w:before="40"/>
            </w:pPr>
            <w:r/>
            <w:r>
              <w:rPr>
                <w:rFonts w:ascii="Calibri" w:hAnsi="Calibri" w:eastAsia="Calibri"/>
                <w:b w:val="0"/>
                <w:i w:val="0"/>
                <w:sz w:val="20"/>
              </w:rPr>
              <w:t>Mix of draft, sent, in review, approved, and rejected</w:t>
            </w:r>
          </w:p>
        </w:tc>
      </w:tr>
      <w:tr>
        <w:tc>
          <w:tcPr>
            <w:tcW w:type="dxa" w:w="4933"/>
          </w:tcPr>
          <w:p>
            <w:pPr>
              <w:spacing w:after="40" w:before="40"/>
            </w:pPr>
            <w:r/>
            <w:r>
              <w:rPr>
                <w:rFonts w:ascii="Calibri" w:hAnsi="Calibri" w:eastAsia="Calibri"/>
                <w:b w:val="0"/>
                <w:i w:val="0"/>
                <w:sz w:val="20"/>
              </w:rPr>
              <w:t>Syarikat mengikut negeri</w:t>
            </w:r>
          </w:p>
        </w:tc>
        <w:tc>
          <w:tcPr>
            <w:tcW w:type="dxa" w:w="4933"/>
          </w:tcPr>
          <w:p>
            <w:pPr>
              <w:spacing w:after="40" w:before="40"/>
            </w:pPr>
            <w:r/>
            <w:r>
              <w:rPr>
                <w:rFonts w:ascii="Calibri" w:hAnsi="Calibri" w:eastAsia="Calibri"/>
                <w:b w:val="0"/>
                <w:i w:val="0"/>
                <w:sz w:val="20"/>
              </w:rPr>
              <w:t>Companies by state, including FAMA-managed records</w:t>
            </w:r>
          </w:p>
        </w:tc>
      </w:tr>
      <w:tr>
        <w:tc>
          <w:tcPr>
            <w:tcW w:type="dxa" w:w="4933"/>
          </w:tcPr>
          <w:p>
            <w:pPr>
              <w:spacing w:after="40" w:before="40"/>
            </w:pPr>
            <w:r/>
            <w:r>
              <w:rPr>
                <w:rFonts w:ascii="Calibri" w:hAnsi="Calibri" w:eastAsia="Calibri"/>
                <w:b w:val="0"/>
                <w:i w:val="0"/>
                <w:sz w:val="20"/>
              </w:rPr>
              <w:t>Pemantauan Harian Bilangan QR Yang Dijana</w:t>
            </w:r>
          </w:p>
        </w:tc>
        <w:tc>
          <w:tcPr>
            <w:tcW w:type="dxa" w:w="4933"/>
          </w:tcPr>
          <w:p>
            <w:pPr>
              <w:spacing w:after="40" w:before="40"/>
            </w:pPr>
            <w:r/>
            <w:r>
              <w:rPr>
                <w:rFonts w:ascii="Calibri" w:hAnsi="Calibri" w:eastAsia="Calibri"/>
                <w:b w:val="0"/>
                <w:i w:val="0"/>
                <w:sz w:val="20"/>
              </w:rPr>
              <w:t xml:space="preserve">QR codes created over the last 7 days. Green is </w:t>
            </w:r>
            <w:r>
              <w:rPr>
                <w:rFonts w:ascii="Calibri" w:hAnsi="Calibri" w:eastAsia="Calibri"/>
                <w:b/>
                <w:i w:val="0"/>
                <w:sz w:val="20"/>
              </w:rPr>
              <w:t>Aktif</w:t>
            </w:r>
            <w:r>
              <w:rPr>
                <w:rFonts w:ascii="Calibri" w:hAnsi="Calibri" w:eastAsia="Calibri"/>
                <w:b w:val="0"/>
                <w:i w:val="0"/>
                <w:sz w:val="20"/>
              </w:rPr>
              <w:t xml:space="preserve">. Yellow is </w:t>
            </w:r>
            <w:r>
              <w:rPr>
                <w:rFonts w:ascii="Calibri" w:hAnsi="Calibri" w:eastAsia="Calibri"/>
                <w:b/>
                <w:i w:val="0"/>
                <w:sz w:val="20"/>
              </w:rPr>
              <w:t>Belum Aktif</w:t>
            </w:r>
          </w:p>
        </w:tc>
      </w:tr>
      <w:tr>
        <w:tc>
          <w:tcPr>
            <w:tcW w:type="dxa" w:w="4933"/>
          </w:tcPr>
          <w:p>
            <w:pPr>
              <w:spacing w:after="40" w:before="40"/>
            </w:pPr>
            <w:r/>
            <w:r>
              <w:rPr>
                <w:rFonts w:ascii="Calibri" w:hAnsi="Calibri" w:eastAsia="Calibri"/>
                <w:b w:val="0"/>
                <w:i w:val="0"/>
                <w:sz w:val="20"/>
              </w:rPr>
              <w:t>Imbasan QR</w:t>
            </w:r>
          </w:p>
        </w:tc>
        <w:tc>
          <w:tcPr>
            <w:tcW w:type="dxa" w:w="4933"/>
          </w:tcPr>
          <w:p>
            <w:pPr>
              <w:spacing w:after="40" w:before="40"/>
            </w:pPr>
            <w:r/>
            <w:r>
              <w:rPr>
                <w:rFonts w:ascii="Calibri" w:hAnsi="Calibri" w:eastAsia="Calibri"/>
                <w:b w:val="0"/>
                <w:i w:val="0"/>
                <w:sz w:val="20"/>
              </w:rPr>
              <w:t>Opens of a real public QR page in the last 7 days, and the overall total</w:t>
            </w:r>
          </w:p>
        </w:tc>
      </w:tr>
      <w:tr>
        <w:tc>
          <w:tcPr>
            <w:tcW w:type="dxa" w:w="4933"/>
          </w:tcPr>
          <w:p>
            <w:pPr>
              <w:spacing w:after="40" w:before="40"/>
            </w:pPr>
            <w:r/>
            <w:r>
              <w:rPr>
                <w:rFonts w:ascii="Calibri" w:hAnsi="Calibri" w:eastAsia="Calibri"/>
                <w:b w:val="0"/>
                <w:i w:val="0"/>
                <w:sz w:val="20"/>
              </w:rPr>
              <w:t>Imbasan Halaman Awam QR</w:t>
            </w:r>
          </w:p>
        </w:tc>
        <w:tc>
          <w:tcPr>
            <w:tcW w:type="dxa" w:w="4933"/>
          </w:tcPr>
          <w:p>
            <w:pPr>
              <w:spacing w:after="40" w:before="40"/>
            </w:pPr>
            <w:r/>
            <w:r>
              <w:rPr>
                <w:rFonts w:ascii="Calibri" w:hAnsi="Calibri" w:eastAsia="Calibri"/>
                <w:b w:val="0"/>
                <w:i w:val="0"/>
                <w:sz w:val="20"/>
              </w:rPr>
              <w:t>The same scans as a chart, plus the QR codes opened most often</w:t>
            </w:r>
          </w:p>
        </w:tc>
      </w:tr>
    </w:tbl>
    <w:p>
      <w:pPr>
        <w:spacing w:after="120"/>
      </w:pPr>
    </w:p>
    <w:p>
      <w:pPr>
        <w:spacing w:after="160" w:before="0"/>
      </w:pPr>
      <w:r>
        <w:rPr>
          <w:rFonts w:ascii="Calibri" w:hAnsi="Calibri" w:eastAsia="Calibri"/>
          <w:b w:val="0"/>
          <w:i w:val="0"/>
          <w:sz w:val="22"/>
        </w:rPr>
        <w:t>Each open of a real public page counts as one scan. Visitors are not named.</w:t>
      </w:r>
    </w:p>
    <w:p>
      <w:pPr>
        <w:spacing w:after="160" w:before="0"/>
      </w:pPr>
      <w:r>
        <w:rPr>
          <w:rFonts w:ascii="Calibri" w:hAnsi="Calibri" w:eastAsia="Calibri"/>
          <w:b w:val="0"/>
          <w:i w:val="0"/>
          <w:sz w:val="22"/>
        </w:rPr>
        <w:t>The left menu:</w:t>
      </w:r>
    </w:p>
    <w:p>
      <w:pPr>
        <w:pStyle w:val="ListBullet"/>
        <w:spacing w:after="40"/>
      </w:pPr>
      <w:r>
        <w:rPr>
          <w:rFonts w:ascii="Calibri" w:hAnsi="Calibri" w:eastAsia="Calibri"/>
          <w:b/>
          <w:i w:val="0"/>
          <w:sz w:val="22"/>
        </w:rPr>
        <w:t>Utama</w:t>
      </w:r>
    </w:p>
    <w:p>
      <w:pPr>
        <w:pStyle w:val="ListBullet"/>
        <w:spacing w:after="40"/>
      </w:pPr>
      <w:r>
        <w:rPr>
          <w:rFonts w:ascii="Calibri" w:hAnsi="Calibri" w:eastAsia="Calibri"/>
          <w:b/>
          <w:i w:val="0"/>
          <w:sz w:val="22"/>
        </w:rPr>
        <w:t>Pengurusan QR</w:t>
      </w:r>
    </w:p>
    <w:p>
      <w:pPr>
        <w:pStyle w:val="ListBullet"/>
        <w:spacing w:after="40"/>
      </w:pPr>
      <w:r>
        <w:rPr>
          <w:rFonts w:ascii="Calibri" w:hAnsi="Calibri" w:eastAsia="Calibri"/>
          <w:b/>
          <w:i w:val="0"/>
          <w:sz w:val="22"/>
        </w:rPr>
        <w:t>Kelulusan QR</w:t>
      </w:r>
    </w:p>
    <w:p>
      <w:pPr>
        <w:pStyle w:val="ListBullet"/>
        <w:spacing w:after="40"/>
      </w:pPr>
      <w:r>
        <w:rPr>
          <w:rFonts w:ascii="Calibri" w:hAnsi="Calibri" w:eastAsia="Calibri"/>
          <w:b/>
          <w:i w:val="0"/>
          <w:sz w:val="22"/>
        </w:rPr>
        <w:t>Maklumat Syarikat</w:t>
      </w:r>
    </w:p>
    <w:p>
      <w:pPr>
        <w:pStyle w:val="Heading3"/>
        <w:spacing w:before="240" w:after="120"/>
      </w:pPr>
      <w:r>
        <w:t>Pengurusan QR</w:t>
      </w:r>
    </w:p>
    <w:p>
      <w:pPr>
        <w:spacing w:before="160" w:after="40"/>
        <w:jc w:val="center"/>
      </w:pPr>
      <w:r>
        <w:drawing>
          <wp:inline xmlns:a="http://schemas.openxmlformats.org/drawingml/2006/main" xmlns:pic="http://schemas.openxmlformats.org/drawingml/2006/picture">
            <wp:extent cx="4817454" cy="8279999"/>
            <wp:docPr id="27" name="Picture 27"/>
            <wp:cNvGraphicFramePr>
              <a:graphicFrameLocks noChangeAspect="1"/>
            </wp:cNvGraphicFramePr>
            <a:graphic>
              <a:graphicData uri="http://schemas.openxmlformats.org/drawingml/2006/picture">
                <pic:pic>
                  <pic:nvPicPr>
                    <pic:cNvPr id="0" name="33-fama-qr.png"/>
                    <pic:cNvPicPr/>
                  </pic:nvPicPr>
                  <pic:blipFill>
                    <a:blip r:embed="rId37"/>
                    <a:stretch>
                      <a:fillRect/>
                    </a:stretch>
                  </pic:blipFill>
                  <pic:spPr>
                    <a:xfrm>
                      <a:off x="0" y="0"/>
                      <a:ext cx="4817454" cy="8279999"/>
                    </a:xfrm>
                    <a:prstGeom prst="rect"/>
                  </pic:spPr>
                </pic:pic>
              </a:graphicData>
            </a:graphic>
          </wp:inline>
        </w:drawing>
      </w:r>
    </w:p>
    <w:p>
      <w:pPr>
        <w:spacing w:before="0" w:after="200"/>
        <w:jc w:val="center"/>
      </w:pPr>
      <w:r>
        <w:rPr>
          <w:rFonts w:ascii="Calibri" w:hAnsi="Calibri" w:eastAsia="Calibri"/>
          <w:b w:val="0"/>
          <w:i/>
          <w:color w:val="5D6D7E"/>
          <w:sz w:val="18"/>
        </w:rPr>
        <w:t>Pengurusan QR</w:t>
      </w:r>
    </w:p>
    <w:p>
      <w:pPr>
        <w:spacing w:after="160" w:before="0"/>
      </w:pPr>
      <w:r>
        <w:rPr>
          <w:rFonts w:ascii="Calibri" w:hAnsi="Calibri" w:eastAsia="Calibri"/>
          <w:b w:val="0"/>
          <w:i w:val="0"/>
          <w:sz w:val="22"/>
        </w:rPr>
        <w:t xml:space="preserve">Every QR is listed with the holder, the number of public scans, and </w:t>
      </w:r>
      <w:r>
        <w:rPr>
          <w:rFonts w:ascii="Calibri" w:hAnsi="Calibri" w:eastAsia="Calibri"/>
          <w:b/>
          <w:i w:val="0"/>
          <w:sz w:val="22"/>
        </w:rPr>
        <w:t>Aktif</w:t>
      </w:r>
      <w:r>
        <w:rPr>
          <w:rFonts w:ascii="Calibri" w:hAnsi="Calibri" w:eastAsia="Calibri"/>
          <w:b w:val="0"/>
          <w:i w:val="0"/>
          <w:sz w:val="22"/>
        </w:rPr>
        <w:t xml:space="preserve"> or </w:t>
      </w:r>
      <w:r>
        <w:rPr>
          <w:rFonts w:ascii="Calibri" w:hAnsi="Calibri" w:eastAsia="Calibri"/>
          <w:b/>
          <w:i w:val="0"/>
          <w:sz w:val="22"/>
        </w:rPr>
        <w:t>Belum Aktif</w:t>
      </w:r>
      <w:r>
        <w:rPr>
          <w:rFonts w:ascii="Calibri" w:hAnsi="Calibri" w:eastAsia="Calibri"/>
          <w:b w:val="0"/>
          <w:i w:val="0"/>
          <w:sz w:val="22"/>
        </w:rPr>
        <w:t>. Opening a row goes to that application’s summary.</w:t>
      </w:r>
    </w:p>
    <w:p>
      <w:pPr>
        <w:pStyle w:val="Heading2"/>
        <w:spacing w:before="240" w:after="120"/>
      </w:pPr>
      <w:r>
        <w:t>11. Pegawai FAMA — review and decision</w:t>
      </w:r>
    </w:p>
    <w:p>
      <w:pPr>
        <w:spacing w:after="160" w:before="0"/>
      </w:pPr>
      <w:r>
        <w:rPr>
          <w:rFonts w:ascii="Calibri" w:hAnsi="Calibri" w:eastAsia="Calibri"/>
          <w:b w:val="0"/>
          <w:i w:val="0"/>
          <w:sz w:val="22"/>
        </w:rPr>
        <w:t xml:space="preserve">Open </w:t>
      </w:r>
      <w:r>
        <w:rPr>
          <w:rFonts w:ascii="Calibri" w:hAnsi="Calibri" w:eastAsia="Calibri"/>
          <w:b/>
          <w:i w:val="0"/>
          <w:sz w:val="22"/>
        </w:rPr>
        <w:t>Kelulusan QR</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5299200" cy="8280000"/>
            <wp:docPr id="28" name="Picture 28"/>
            <wp:cNvGraphicFramePr>
              <a:graphicFrameLocks noChangeAspect="1"/>
            </wp:cNvGraphicFramePr>
            <a:graphic>
              <a:graphicData uri="http://schemas.openxmlformats.org/drawingml/2006/picture">
                <pic:pic>
                  <pic:nvPicPr>
                    <pic:cNvPr id="0" name="34-fama-approvals.png"/>
                    <pic:cNvPicPr/>
                  </pic:nvPicPr>
                  <pic:blipFill>
                    <a:blip r:embed="rId38"/>
                    <a:stretch>
                      <a:fillRect/>
                    </a:stretch>
                  </pic:blipFill>
                  <pic:spPr>
                    <a:xfrm>
                      <a:off x="0" y="0"/>
                      <a:ext cx="5299200" cy="8280000"/>
                    </a:xfrm>
                    <a:prstGeom prst="rect"/>
                  </pic:spPr>
                </pic:pic>
              </a:graphicData>
            </a:graphic>
          </wp:inline>
        </w:drawing>
      </w:r>
    </w:p>
    <w:p>
      <w:pPr>
        <w:spacing w:before="0" w:after="200"/>
        <w:jc w:val="center"/>
      </w:pPr>
      <w:r>
        <w:rPr>
          <w:rFonts w:ascii="Calibri" w:hAnsi="Calibri" w:eastAsia="Calibri"/>
          <w:b w:val="0"/>
          <w:i/>
          <w:color w:val="5D6D7E"/>
          <w:sz w:val="18"/>
        </w:rPr>
        <w:t>Kelulusan QR</w:t>
      </w:r>
    </w:p>
    <w:p>
      <w:pPr>
        <w:spacing w:after="160" w:before="0"/>
      </w:pPr>
      <w:r>
        <w:rPr>
          <w:rFonts w:ascii="Calibri" w:hAnsi="Calibri" w:eastAsia="Calibri"/>
          <w:b w:val="0"/>
          <w:i w:val="0"/>
          <w:sz w:val="22"/>
        </w:rPr>
        <w:t>The list is every application FAMA can see: company, produce, and status. Open the row you want to review.</w:t>
      </w:r>
    </w:p>
    <w:p>
      <w:pPr>
        <w:spacing w:after="160" w:before="0"/>
      </w:pPr>
      <w:r>
        <w:rPr>
          <w:rFonts w:ascii="Calibri" w:hAnsi="Calibri" w:eastAsia="Calibri"/>
          <w:b w:val="0"/>
          <w:i w:val="0"/>
          <w:sz w:val="22"/>
        </w:rPr>
        <w:t xml:space="preserve">Opening an application that is </w:t>
      </w:r>
      <w:r>
        <w:rPr>
          <w:rFonts w:ascii="Calibri" w:hAnsi="Calibri" w:eastAsia="Calibri"/>
          <w:b/>
          <w:i w:val="0"/>
          <w:sz w:val="22"/>
        </w:rPr>
        <w:t>Dihantar</w:t>
      </w:r>
      <w:r>
        <w:rPr>
          <w:rFonts w:ascii="Calibri" w:hAnsi="Calibri" w:eastAsia="Calibri"/>
          <w:b w:val="0"/>
          <w:i w:val="0"/>
          <w:sz w:val="22"/>
        </w:rPr>
        <w:t xml:space="preserve"> moves it to </w:t>
      </w:r>
      <w:r>
        <w:rPr>
          <w:rFonts w:ascii="Calibri" w:hAnsi="Calibri" w:eastAsia="Calibri"/>
          <w:b/>
          <w:i w:val="0"/>
          <w:sz w:val="22"/>
        </w:rPr>
        <w:t>Dalam Semakan</w:t>
      </w:r>
      <w:r>
        <w:rPr>
          <w:rFonts w:ascii="Calibri" w:hAnsi="Calibri" w:eastAsia="Calibri"/>
          <w:b w:val="0"/>
          <w:i w:val="0"/>
          <w:sz w:val="22"/>
        </w:rPr>
        <w:t xml:space="preserve"> by itself. You do not click a separate “start review” button.</w:t>
      </w:r>
    </w:p>
    <w:p>
      <w:pPr>
        <w:spacing w:after="160" w:before="0"/>
      </w:pPr>
      <w:r>
        <w:rPr>
          <w:rFonts w:ascii="Calibri" w:hAnsi="Calibri" w:eastAsia="Calibri"/>
          <w:b w:val="0"/>
          <w:i w:val="0"/>
          <w:sz w:val="22"/>
        </w:rPr>
        <w:t xml:space="preserve">On a record that is still </w:t>
      </w:r>
      <w:r>
        <w:rPr>
          <w:rFonts w:ascii="Calibri" w:hAnsi="Calibri" w:eastAsia="Calibri"/>
          <w:b/>
          <w:i w:val="0"/>
          <w:sz w:val="22"/>
        </w:rPr>
        <w:t>Dihantar</w:t>
      </w:r>
      <w:r>
        <w:rPr>
          <w:rFonts w:ascii="Calibri" w:hAnsi="Calibri" w:eastAsia="Calibri"/>
          <w:b w:val="0"/>
          <w:i w:val="0"/>
          <w:sz w:val="22"/>
        </w:rPr>
        <w:t xml:space="preserve"> or </w:t>
      </w:r>
      <w:r>
        <w:rPr>
          <w:rFonts w:ascii="Calibri" w:hAnsi="Calibri" w:eastAsia="Calibri"/>
          <w:b/>
          <w:i w:val="0"/>
          <w:sz w:val="22"/>
        </w:rPr>
        <w:t>Dalam Semakan</w:t>
      </w:r>
      <w:r>
        <w:rPr>
          <w:rFonts w:ascii="Calibri" w:hAnsi="Calibri" w:eastAsia="Calibri"/>
          <w:b w:val="0"/>
          <w:i w:val="0"/>
          <w:sz w:val="22"/>
        </w:rPr>
        <w:t>, the summary shows the product, company, farm, importer, and CoC number, plus the QR. Under that:</w:t>
      </w:r>
    </w:p>
    <w:p>
      <w:pPr>
        <w:pStyle w:val="ListBullet"/>
        <w:spacing w:after="40"/>
      </w:pPr>
      <w:r>
        <w:rPr>
          <w:rFonts w:ascii="Calibri" w:hAnsi="Calibri" w:eastAsia="Calibri"/>
          <w:b/>
          <w:i w:val="0"/>
          <w:sz w:val="22"/>
        </w:rPr>
        <w:t>Catatan</w:t>
      </w:r>
      <w:r>
        <w:rPr>
          <w:rFonts w:ascii="Calibri" w:hAnsi="Calibri" w:eastAsia="Calibri"/>
          <w:b w:val="0"/>
          <w:i w:val="0"/>
          <w:sz w:val="22"/>
        </w:rPr>
        <w:t xml:space="preserve"> — required when you reject. The placeholder says it is required if you reject.</w:t>
      </w:r>
    </w:p>
    <w:p>
      <w:pPr>
        <w:pStyle w:val="ListBullet"/>
        <w:spacing w:after="40"/>
      </w:pPr>
      <w:r>
        <w:rPr>
          <w:rFonts w:ascii="Calibri" w:hAnsi="Calibri" w:eastAsia="Calibri"/>
          <w:b/>
          <w:i w:val="0"/>
          <w:sz w:val="22"/>
        </w:rPr>
        <w:t>Tolak</w:t>
      </w:r>
      <w:r>
        <w:rPr>
          <w:rFonts w:ascii="Calibri" w:hAnsi="Calibri" w:eastAsia="Calibri"/>
          <w:b w:val="0"/>
          <w:i w:val="0"/>
          <w:sz w:val="22"/>
        </w:rPr>
        <w:t xml:space="preserve"> — rejects the application. An empty note shows </w:t>
      </w:r>
      <w:r>
        <w:rPr>
          <w:rFonts w:ascii="Calibri" w:hAnsi="Calibri" w:eastAsia="Calibri"/>
          <w:b/>
          <w:i w:val="0"/>
          <w:sz w:val="22"/>
        </w:rPr>
        <w:t>Catatan penolakan diperlukan.</w:t>
      </w:r>
    </w:p>
    <w:p>
      <w:pPr>
        <w:pStyle w:val="ListBullet"/>
        <w:spacing w:after="40"/>
      </w:pPr>
      <w:r>
        <w:rPr>
          <w:rFonts w:ascii="Calibri" w:hAnsi="Calibri" w:eastAsia="Calibri"/>
          <w:b/>
          <w:i w:val="0"/>
          <w:sz w:val="22"/>
        </w:rPr>
        <w:t>Sahkan</w:t>
      </w:r>
      <w:r>
        <w:rPr>
          <w:rFonts w:ascii="Calibri" w:hAnsi="Calibri" w:eastAsia="Calibri"/>
          <w:b w:val="0"/>
          <w:i w:val="0"/>
          <w:sz w:val="22"/>
        </w:rPr>
        <w:t xml:space="preserve"> — approves it. You do not have to type a note. The system stores </w:t>
      </w:r>
      <w:r>
        <w:rPr>
          <w:rFonts w:ascii="Calibri" w:hAnsi="Calibri" w:eastAsia="Calibri"/>
          <w:b/>
          <w:i w:val="0"/>
          <w:sz w:val="22"/>
        </w:rPr>
        <w:t>Diluluskan</w:t>
      </w:r>
      <w:r>
        <w:rPr>
          <w:rFonts w:ascii="Calibri" w:hAnsi="Calibri" w:eastAsia="Calibri"/>
          <w:b w:val="0"/>
          <w:i w:val="0"/>
          <w:sz w:val="22"/>
        </w:rPr>
        <w:t>.</w:t>
      </w:r>
    </w:p>
    <w:p>
      <w:pPr>
        <w:spacing w:after="160" w:before="0"/>
      </w:pPr>
      <w:r>
        <w:rPr>
          <w:rFonts w:ascii="Calibri" w:hAnsi="Calibri" w:eastAsia="Calibri"/>
          <w:b w:val="0"/>
          <w:i w:val="0"/>
          <w:sz w:val="22"/>
        </w:rPr>
        <w:t xml:space="preserve">Approval and QR activation are one step. The officer does not activate the QR separately. The badge becomes </w:t>
      </w:r>
      <w:r>
        <w:rPr>
          <w:rFonts w:ascii="Calibri" w:hAnsi="Calibri" w:eastAsia="Calibri"/>
          <w:b/>
          <w:i w:val="0"/>
          <w:sz w:val="22"/>
        </w:rPr>
        <w:t>Diluluskan</w:t>
      </w:r>
      <w:r>
        <w:rPr>
          <w:rFonts w:ascii="Calibri" w:hAnsi="Calibri" w:eastAsia="Calibri"/>
          <w:b w:val="0"/>
          <w:i w:val="0"/>
          <w:sz w:val="22"/>
        </w:rPr>
        <w:t xml:space="preserve"> and the QR becomes </w:t>
      </w:r>
      <w:r>
        <w:rPr>
          <w:rFonts w:ascii="Calibri" w:hAnsi="Calibri" w:eastAsia="Calibri"/>
          <w:b/>
          <w:i w:val="0"/>
          <w:sz w:val="22"/>
        </w:rPr>
        <w:t>Aktif</w:t>
      </w:r>
      <w:r>
        <w:rPr>
          <w:rFonts w:ascii="Calibri" w:hAnsi="Calibri" w:eastAsia="Calibri"/>
          <w:b w:val="0"/>
          <w:i w:val="0"/>
          <w:sz w:val="22"/>
        </w:rPr>
        <w:t>.</w:t>
      </w:r>
    </w:p>
    <w:p>
      <w:pPr>
        <w:spacing w:after="160" w:before="0"/>
      </w:pPr>
      <w:r>
        <w:rPr>
          <w:rFonts w:ascii="Calibri" w:hAnsi="Calibri" w:eastAsia="Calibri"/>
          <w:b w:val="0"/>
          <w:i w:val="0"/>
          <w:sz w:val="22"/>
        </w:rPr>
        <w:t xml:space="preserve">Rejection sets the status to </w:t>
      </w:r>
      <w:r>
        <w:rPr>
          <w:rFonts w:ascii="Calibri" w:hAnsi="Calibri" w:eastAsia="Calibri"/>
          <w:b/>
          <w:i w:val="0"/>
          <w:sz w:val="22"/>
        </w:rPr>
        <w:t>Ditolak</w:t>
      </w:r>
      <w:r>
        <w:rPr>
          <w:rFonts w:ascii="Calibri" w:hAnsi="Calibri" w:eastAsia="Calibri"/>
          <w:b w:val="0"/>
          <w:i w:val="0"/>
          <w:sz w:val="22"/>
        </w:rPr>
        <w:t xml:space="preserve"> and leaves the QR </w:t>
      </w:r>
      <w:r>
        <w:rPr>
          <w:rFonts w:ascii="Calibri" w:hAnsi="Calibri" w:eastAsia="Calibri"/>
          <w:b/>
          <w:i w:val="0"/>
          <w:sz w:val="22"/>
        </w:rPr>
        <w:t>Belum Aktif</w:t>
      </w:r>
      <w:r>
        <w:rPr>
          <w:rFonts w:ascii="Calibri" w:hAnsi="Calibri" w:eastAsia="Calibri"/>
          <w:b w:val="0"/>
          <w:i w:val="0"/>
          <w:sz w:val="22"/>
        </w:rPr>
        <w:t>. The reason is kept on the decision.</w:t>
      </w:r>
    </w:p>
    <w:p>
      <w:pPr>
        <w:spacing w:after="160" w:before="0"/>
      </w:pPr>
      <w:r>
        <w:rPr>
          <w:rFonts w:ascii="Calibri" w:hAnsi="Calibri" w:eastAsia="Calibri"/>
          <w:b w:val="0"/>
          <w:i w:val="0"/>
          <w:sz w:val="22"/>
        </w:rPr>
        <w:t xml:space="preserve">After a decision, </w:t>
      </w:r>
      <w:r>
        <w:rPr>
          <w:rFonts w:ascii="Calibri" w:hAnsi="Calibri" w:eastAsia="Calibri"/>
          <w:b/>
          <w:i w:val="0"/>
          <w:sz w:val="22"/>
        </w:rPr>
        <w:t>Sahkan</w:t>
      </w:r>
      <w:r>
        <w:rPr>
          <w:rFonts w:ascii="Calibri" w:hAnsi="Calibri" w:eastAsia="Calibri"/>
          <w:b w:val="0"/>
          <w:i w:val="0"/>
          <w:sz w:val="22"/>
        </w:rPr>
        <w:t xml:space="preserve"> and </w:t>
      </w:r>
      <w:r>
        <w:rPr>
          <w:rFonts w:ascii="Calibri" w:hAnsi="Calibri" w:eastAsia="Calibri"/>
          <w:b/>
          <w:i w:val="0"/>
          <w:sz w:val="22"/>
        </w:rPr>
        <w:t>Tolak</w:t>
      </w:r>
      <w:r>
        <w:rPr>
          <w:rFonts w:ascii="Calibri" w:hAnsi="Calibri" w:eastAsia="Calibri"/>
          <w:b w:val="0"/>
          <w:i w:val="0"/>
          <w:sz w:val="22"/>
        </w:rPr>
        <w:t xml:space="preserve"> are no longer shown. </w:t>
      </w:r>
      <w:r>
        <w:rPr>
          <w:rFonts w:ascii="Calibri" w:hAnsi="Calibri" w:eastAsia="Calibri"/>
          <w:b/>
          <w:i w:val="0"/>
          <w:sz w:val="22"/>
        </w:rPr>
        <w:t>Keputusan</w:t>
      </w:r>
      <w:r>
        <w:rPr>
          <w:rFonts w:ascii="Calibri" w:hAnsi="Calibri" w:eastAsia="Calibri"/>
          <w:b w:val="0"/>
          <w:i w:val="0"/>
          <w:sz w:val="22"/>
        </w:rPr>
        <w:t xml:space="preserve"> shows the outcome.</w:t>
      </w:r>
    </w:p>
    <w:p>
      <w:pPr>
        <w:spacing w:after="160" w:before="0"/>
      </w:pPr>
      <w:r>
        <w:rPr>
          <w:rFonts w:ascii="Calibri" w:hAnsi="Calibri" w:eastAsia="Calibri"/>
          <w:b w:val="0"/>
          <w:i w:val="0"/>
          <w:sz w:val="22"/>
        </w:rPr>
        <w:t>An approved record:</w:t>
      </w:r>
    </w:p>
    <w:p>
      <w:pPr>
        <w:spacing w:before="160" w:after="40"/>
        <w:jc w:val="center"/>
      </w:pPr>
      <w:r>
        <w:drawing>
          <wp:inline xmlns:a="http://schemas.openxmlformats.org/drawingml/2006/main" xmlns:pic="http://schemas.openxmlformats.org/drawingml/2006/picture">
            <wp:extent cx="6264000" cy="7316156"/>
            <wp:docPr id="29" name="Picture 29"/>
            <wp:cNvGraphicFramePr>
              <a:graphicFrameLocks noChangeAspect="1"/>
            </wp:cNvGraphicFramePr>
            <a:graphic>
              <a:graphicData uri="http://schemas.openxmlformats.org/drawingml/2006/picture">
                <pic:pic>
                  <pic:nvPicPr>
                    <pic:cNvPr id="0" name="35-fama-review.png"/>
                    <pic:cNvPicPr/>
                  </pic:nvPicPr>
                  <pic:blipFill>
                    <a:blip r:embed="rId39"/>
                    <a:stretch>
                      <a:fillRect/>
                    </a:stretch>
                  </pic:blipFill>
                  <pic:spPr>
                    <a:xfrm>
                      <a:off x="0" y="0"/>
                      <a:ext cx="6264000" cy="7316156"/>
                    </a:xfrm>
                    <a:prstGeom prst="rect"/>
                  </pic:spPr>
                </pic:pic>
              </a:graphicData>
            </a:graphic>
          </wp:inline>
        </w:drawing>
      </w:r>
    </w:p>
    <w:p>
      <w:pPr>
        <w:spacing w:before="0" w:after="200"/>
        <w:jc w:val="center"/>
      </w:pPr>
      <w:r>
        <w:rPr>
          <w:rFonts w:ascii="Calibri" w:hAnsi="Calibri" w:eastAsia="Calibri"/>
          <w:b w:val="0"/>
          <w:i/>
          <w:color w:val="5D6D7E"/>
          <w:sz w:val="18"/>
        </w:rPr>
        <w:t>Ringkasan diluluskan</w:t>
      </w:r>
    </w:p>
    <w:p>
      <w:pPr>
        <w:spacing w:after="160" w:before="0"/>
      </w:pPr>
      <w:r>
        <w:rPr>
          <w:rFonts w:ascii="Calibri" w:hAnsi="Calibri" w:eastAsia="Calibri"/>
          <w:b w:val="0"/>
          <w:i w:val="0"/>
          <w:sz w:val="22"/>
        </w:rPr>
        <w:t>A rejected record, with the officer’s note:</w:t>
      </w:r>
    </w:p>
    <w:p>
      <w:pPr>
        <w:spacing w:before="160" w:after="40"/>
        <w:jc w:val="center"/>
      </w:pPr>
      <w:r>
        <w:drawing>
          <wp:inline xmlns:a="http://schemas.openxmlformats.org/drawingml/2006/main" xmlns:pic="http://schemas.openxmlformats.org/drawingml/2006/picture">
            <wp:extent cx="6264000" cy="7316156"/>
            <wp:docPr id="30" name="Picture 30"/>
            <wp:cNvGraphicFramePr>
              <a:graphicFrameLocks noChangeAspect="1"/>
            </wp:cNvGraphicFramePr>
            <a:graphic>
              <a:graphicData uri="http://schemas.openxmlformats.org/drawingml/2006/picture">
                <pic:pic>
                  <pic:nvPicPr>
                    <pic:cNvPr id="0" name="36-fama-rejected.png"/>
                    <pic:cNvPicPr/>
                  </pic:nvPicPr>
                  <pic:blipFill>
                    <a:blip r:embed="rId40"/>
                    <a:stretch>
                      <a:fillRect/>
                    </a:stretch>
                  </pic:blipFill>
                  <pic:spPr>
                    <a:xfrm>
                      <a:off x="0" y="0"/>
                      <a:ext cx="6264000" cy="7316156"/>
                    </a:xfrm>
                    <a:prstGeom prst="rect"/>
                  </pic:spPr>
                </pic:pic>
              </a:graphicData>
            </a:graphic>
          </wp:inline>
        </w:drawing>
      </w:r>
    </w:p>
    <w:p>
      <w:pPr>
        <w:spacing w:before="0" w:after="200"/>
        <w:jc w:val="center"/>
      </w:pPr>
      <w:r>
        <w:rPr>
          <w:rFonts w:ascii="Calibri" w:hAnsi="Calibri" w:eastAsia="Calibri"/>
          <w:b w:val="0"/>
          <w:i/>
          <w:color w:val="5D6D7E"/>
          <w:sz w:val="18"/>
        </w:rPr>
        <w:t>Ringkasan ditolak</w:t>
      </w:r>
    </w:p>
    <w:p>
      <w:pPr>
        <w:spacing w:after="160" w:before="0"/>
      </w:pPr>
      <w:r>
        <w:rPr>
          <w:rFonts w:ascii="Calibri" w:hAnsi="Calibri" w:eastAsia="Calibri"/>
          <w:b/>
          <w:i w:val="0"/>
          <w:sz w:val="22"/>
        </w:rPr>
        <w:t>Pecahan lot</w:t>
      </w:r>
      <w:r>
        <w:rPr>
          <w:rFonts w:ascii="Calibri" w:hAnsi="Calibri" w:eastAsia="Calibri"/>
          <w:b w:val="0"/>
          <w:i w:val="0"/>
          <w:sz w:val="22"/>
        </w:rPr>
        <w:t xml:space="preserve"> on the same page uses the same chain as the usahawan’s lot screen: the original batch, then each piece, with the balance. Before the next company accepts, that piece says </w:t>
      </w:r>
      <w:r>
        <w:rPr>
          <w:rFonts w:ascii="Calibri" w:hAnsi="Calibri" w:eastAsia="Calibri"/>
          <w:b/>
          <w:i w:val="0"/>
          <w:sz w:val="22"/>
        </w:rPr>
        <w:t>Menunggu penerimaan</w:t>
      </w:r>
      <w:r>
        <w:rPr>
          <w:rFonts w:ascii="Calibri" w:hAnsi="Calibri" w:eastAsia="Calibri"/>
          <w:b w:val="0"/>
          <w:i w:val="0"/>
          <w:sz w:val="22"/>
        </w:rPr>
        <w:t>. FAMA can see where the batch went. The officer does not accept the lot for the holder.</w:t>
      </w:r>
    </w:p>
    <w:p>
      <w:pPr>
        <w:pStyle w:val="Heading2"/>
        <w:spacing w:before="240" w:after="120"/>
      </w:pPr>
      <w:r>
        <w:t>12. Pegawai FAMA — companies and direct QR</w:t>
      </w:r>
    </w:p>
    <w:p>
      <w:pPr>
        <w:spacing w:after="160" w:before="0"/>
      </w:pPr>
      <w:r>
        <w:rPr>
          <w:rFonts w:ascii="Calibri" w:hAnsi="Calibri" w:eastAsia="Calibri"/>
          <w:b w:val="0"/>
          <w:i w:val="0"/>
          <w:sz w:val="22"/>
        </w:rPr>
        <w:t xml:space="preserve">Open </w:t>
      </w:r>
      <w:r>
        <w:rPr>
          <w:rFonts w:ascii="Calibri" w:hAnsi="Calibri" w:eastAsia="Calibri"/>
          <w:b/>
          <w:i w:val="0"/>
          <w:sz w:val="22"/>
        </w:rPr>
        <w:t>Maklumat Syarikat</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5299200" cy="8280000"/>
            <wp:docPr id="31" name="Picture 31"/>
            <wp:cNvGraphicFramePr>
              <a:graphicFrameLocks noChangeAspect="1"/>
            </wp:cNvGraphicFramePr>
            <a:graphic>
              <a:graphicData uri="http://schemas.openxmlformats.org/drawingml/2006/picture">
                <pic:pic>
                  <pic:nvPicPr>
                    <pic:cNvPr id="0" name="37-fama-companies.png"/>
                    <pic:cNvPicPr/>
                  </pic:nvPicPr>
                  <pic:blipFill>
                    <a:blip r:embed="rId41"/>
                    <a:stretch>
                      <a:fillRect/>
                    </a:stretch>
                  </pic:blipFill>
                  <pic:spPr>
                    <a:xfrm>
                      <a:off x="0" y="0"/>
                      <a:ext cx="5299200" cy="8280000"/>
                    </a:xfrm>
                    <a:prstGeom prst="rect"/>
                  </pic:spPr>
                </pic:pic>
              </a:graphicData>
            </a:graphic>
          </wp:inline>
        </w:drawing>
      </w:r>
    </w:p>
    <w:p>
      <w:pPr>
        <w:spacing w:before="0" w:after="200"/>
        <w:jc w:val="center"/>
      </w:pPr>
      <w:r>
        <w:rPr>
          <w:rFonts w:ascii="Calibri" w:hAnsi="Calibri" w:eastAsia="Calibri"/>
          <w:b w:val="0"/>
          <w:i/>
          <w:color w:val="5D6D7E"/>
          <w:sz w:val="18"/>
        </w:rPr>
        <w:t>Senarai syarikat</w:t>
      </w:r>
    </w:p>
    <w:p>
      <w:pPr>
        <w:spacing w:after="160" w:before="0"/>
      </w:pPr>
      <w:r>
        <w:rPr>
          <w:rFonts w:ascii="Calibri" w:hAnsi="Calibri" w:eastAsia="Calibri"/>
          <w:b w:val="0"/>
          <w:i w:val="0"/>
          <w:sz w:val="22"/>
        </w:rPr>
        <w:t xml:space="preserve">Search by company name, registration number, or account number, then click </w:t>
      </w:r>
      <w:r>
        <w:rPr>
          <w:rFonts w:ascii="Calibri" w:hAnsi="Calibri" w:eastAsia="Calibri"/>
          <w:b/>
          <w:i w:val="0"/>
          <w:sz w:val="22"/>
        </w:rPr>
        <w:t>Cari</w:t>
      </w:r>
      <w:r>
        <w:rPr>
          <w:rFonts w:ascii="Calibri" w:hAnsi="Calibri" w:eastAsia="Calibri"/>
          <w:b w:val="0"/>
          <w:i w:val="0"/>
          <w:sz w:val="22"/>
        </w:rPr>
        <w:t>. The search also runs as you type. Open a company to see its file.</w:t>
      </w:r>
    </w:p>
    <w:p>
      <w:pPr>
        <w:spacing w:before="160" w:after="40"/>
        <w:jc w:val="center"/>
      </w:pPr>
      <w:r>
        <w:drawing>
          <wp:inline xmlns:a="http://schemas.openxmlformats.org/drawingml/2006/main" xmlns:pic="http://schemas.openxmlformats.org/drawingml/2006/picture">
            <wp:extent cx="4076307" cy="8279999"/>
            <wp:docPr id="32" name="Picture 32"/>
            <wp:cNvGraphicFramePr>
              <a:graphicFrameLocks noChangeAspect="1"/>
            </wp:cNvGraphicFramePr>
            <a:graphic>
              <a:graphicData uri="http://schemas.openxmlformats.org/drawingml/2006/picture">
                <pic:pic>
                  <pic:nvPicPr>
                    <pic:cNvPr id="0" name="38-fama-company.png"/>
                    <pic:cNvPicPr/>
                  </pic:nvPicPr>
                  <pic:blipFill>
                    <a:blip r:embed="rId42"/>
                    <a:stretch>
                      <a:fillRect/>
                    </a:stretch>
                  </pic:blipFill>
                  <pic:spPr>
                    <a:xfrm>
                      <a:off x="0" y="0"/>
                      <a:ext cx="4076307" cy="8279999"/>
                    </a:xfrm>
                    <a:prstGeom prst="rect"/>
                  </pic:spPr>
                </pic:pic>
              </a:graphicData>
            </a:graphic>
          </wp:inline>
        </w:drawing>
      </w:r>
    </w:p>
    <w:p>
      <w:pPr>
        <w:spacing w:before="0" w:after="200"/>
        <w:jc w:val="center"/>
      </w:pPr>
      <w:r>
        <w:rPr>
          <w:rFonts w:ascii="Calibri" w:hAnsi="Calibri" w:eastAsia="Calibri"/>
          <w:b w:val="0"/>
          <w:i/>
          <w:color w:val="5D6D7E"/>
          <w:sz w:val="18"/>
        </w:rPr>
        <w:t>Fail syarikat</w:t>
      </w:r>
    </w:p>
    <w:p>
      <w:pPr>
        <w:spacing w:after="160" w:before="0"/>
      </w:pPr>
      <w:r>
        <w:rPr>
          <w:rFonts w:ascii="Calibri" w:hAnsi="Calibri" w:eastAsia="Calibri"/>
          <w:b w:val="0"/>
          <w:i w:val="0"/>
          <w:sz w:val="22"/>
        </w:rPr>
        <w:t xml:space="preserve">For a DagangNet company, </w:t>
      </w:r>
      <w:r>
        <w:rPr>
          <w:rFonts w:ascii="Calibri" w:hAnsi="Calibri" w:eastAsia="Calibri"/>
          <w:b/>
          <w:i w:val="0"/>
          <w:sz w:val="22"/>
        </w:rPr>
        <w:t>No. Pendaftaran</w:t>
      </w:r>
      <w:r>
        <w:rPr>
          <w:rFonts w:ascii="Calibri" w:hAnsi="Calibri" w:eastAsia="Calibri"/>
          <w:b w:val="0"/>
          <w:i w:val="0"/>
          <w:sz w:val="22"/>
        </w:rPr>
        <w:t xml:space="preserve"> and </w:t>
      </w:r>
      <w:r>
        <w:rPr>
          <w:rFonts w:ascii="Calibri" w:hAnsi="Calibri" w:eastAsia="Calibri"/>
          <w:b/>
          <w:i w:val="0"/>
          <w:sz w:val="22"/>
        </w:rPr>
        <w:t>Nama Syarikat</w:t>
      </w:r>
      <w:r>
        <w:rPr>
          <w:rFonts w:ascii="Calibri" w:hAnsi="Calibri" w:eastAsia="Calibri"/>
          <w:b w:val="0"/>
          <w:i w:val="0"/>
          <w:sz w:val="22"/>
        </w:rPr>
        <w:t xml:space="preserve"> stay read-only. Address, phone, email, and website can be updated with </w:t>
      </w:r>
      <w:r>
        <w:rPr>
          <w:rFonts w:ascii="Calibri" w:hAnsi="Calibri" w:eastAsia="Calibri"/>
          <w:b/>
          <w:i w:val="0"/>
          <w:sz w:val="22"/>
        </w:rPr>
        <w:t>Simpan Maklumat</w:t>
      </w:r>
      <w:r>
        <w:rPr>
          <w:rFonts w:ascii="Calibri" w:hAnsi="Calibri" w:eastAsia="Calibri"/>
          <w:b w:val="0"/>
          <w:i w:val="0"/>
          <w:sz w:val="22"/>
        </w:rPr>
        <w:t>.</w:t>
      </w:r>
    </w:p>
    <w:p>
      <w:pPr>
        <w:spacing w:after="160" w:before="0"/>
      </w:pPr>
      <w:r>
        <w:rPr>
          <w:rFonts w:ascii="Calibri" w:hAnsi="Calibri" w:eastAsia="Calibri"/>
          <w:b w:val="0"/>
          <w:i w:val="0"/>
          <w:sz w:val="22"/>
        </w:rPr>
        <w:t xml:space="preserve">The </w:t>
      </w:r>
      <w:r>
        <w:rPr>
          <w:rFonts w:ascii="Calibri" w:hAnsi="Calibri" w:eastAsia="Calibri"/>
          <w:b/>
          <w:i w:val="0"/>
          <w:sz w:val="22"/>
        </w:rPr>
        <w:t>Kod QR</w:t>
      </w:r>
      <w:r>
        <w:rPr>
          <w:rFonts w:ascii="Calibri" w:hAnsi="Calibri" w:eastAsia="Calibri"/>
          <w:b w:val="0"/>
          <w:i w:val="0"/>
          <w:sz w:val="22"/>
        </w:rPr>
        <w:t xml:space="preserve"> list on this page has </w:t>
      </w:r>
      <w:r>
        <w:rPr>
          <w:rFonts w:ascii="Calibri" w:hAnsi="Calibri" w:eastAsia="Calibri"/>
          <w:b/>
          <w:i w:val="0"/>
          <w:sz w:val="22"/>
        </w:rPr>
        <w:t>Kemaskini</w:t>
      </w:r>
      <w:r>
        <w:rPr>
          <w:rFonts w:ascii="Calibri" w:hAnsi="Calibri" w:eastAsia="Calibri"/>
          <w:b w:val="0"/>
          <w:i w:val="0"/>
          <w:sz w:val="22"/>
        </w:rPr>
        <w:t xml:space="preserve"> for the public fields of an approved QR, and </w:t>
      </w:r>
      <w:r>
        <w:rPr>
          <w:rFonts w:ascii="Calibri" w:hAnsi="Calibri" w:eastAsia="Calibri"/>
          <w:b/>
          <w:i w:val="0"/>
          <w:sz w:val="22"/>
        </w:rPr>
        <w:t>Muat turun</w:t>
      </w:r>
      <w:r>
        <w:rPr>
          <w:rFonts w:ascii="Calibri" w:hAnsi="Calibri" w:eastAsia="Calibri"/>
          <w:b w:val="0"/>
          <w:i w:val="0"/>
          <w:sz w:val="22"/>
        </w:rPr>
        <w:t xml:space="preserve"> for the image. </w:t>
      </w:r>
      <w:r>
        <w:rPr>
          <w:rFonts w:ascii="Calibri" w:hAnsi="Calibri" w:eastAsia="Calibri"/>
          <w:b/>
          <w:i w:val="0"/>
          <w:sz w:val="22"/>
        </w:rPr>
        <w:t>Cipta QR</w:t>
      </w:r>
      <w:r>
        <w:rPr>
          <w:rFonts w:ascii="Calibri" w:hAnsi="Calibri" w:eastAsia="Calibri"/>
          <w:b w:val="0"/>
          <w:i w:val="0"/>
          <w:sz w:val="22"/>
        </w:rPr>
        <w:t xml:space="preserve"> starts a new QR for this company.</w:t>
      </w:r>
    </w:p>
    <w:p>
      <w:pPr>
        <w:spacing w:after="160" w:before="0"/>
      </w:pPr>
      <w:r>
        <w:rPr>
          <w:rFonts w:ascii="Calibri" w:hAnsi="Calibri" w:eastAsia="Calibri"/>
          <w:b w:val="0"/>
          <w:i w:val="0"/>
          <w:sz w:val="22"/>
        </w:rPr>
        <w:t>Certificates can be uploaded or removed here, with the same types as the usahawan screen.</w:t>
      </w:r>
    </w:p>
    <w:p>
      <w:pPr>
        <w:pStyle w:val="Heading3"/>
        <w:spacing w:before="240" w:after="120"/>
      </w:pPr>
      <w:r>
        <w:t>Daftar Vendor</w:t>
      </w:r>
    </w:p>
    <w:p>
      <w:pPr>
        <w:spacing w:after="160" w:before="0"/>
      </w:pPr>
      <w:r>
        <w:rPr>
          <w:rFonts w:ascii="Calibri" w:hAnsi="Calibri" w:eastAsia="Calibri"/>
          <w:b/>
          <w:i w:val="0"/>
          <w:sz w:val="22"/>
        </w:rPr>
        <w:t>Daftar Vendor</w:t>
      </w:r>
      <w:r>
        <w:rPr>
          <w:rFonts w:ascii="Calibri" w:hAnsi="Calibri" w:eastAsia="Calibri"/>
          <w:b w:val="0"/>
          <w:i w:val="0"/>
          <w:sz w:val="22"/>
        </w:rPr>
        <w:t xml:space="preserve"> creates a company record that FAMA manages. It does not create an usahawan login.</w:t>
      </w:r>
    </w:p>
    <w:p>
      <w:pPr>
        <w:spacing w:before="160" w:after="40"/>
        <w:jc w:val="center"/>
      </w:pPr>
      <w:r>
        <w:drawing>
          <wp:inline xmlns:a="http://schemas.openxmlformats.org/drawingml/2006/main" xmlns:pic="http://schemas.openxmlformats.org/drawingml/2006/picture">
            <wp:extent cx="6264000" cy="4404375"/>
            <wp:docPr id="33" name="Picture 33"/>
            <wp:cNvGraphicFramePr>
              <a:graphicFrameLocks noChangeAspect="1"/>
            </wp:cNvGraphicFramePr>
            <a:graphic>
              <a:graphicData uri="http://schemas.openxmlformats.org/drawingml/2006/picture">
                <pic:pic>
                  <pic:nvPicPr>
                    <pic:cNvPr id="0" name="39-fama-vendor.png"/>
                    <pic:cNvPicPr/>
                  </pic:nvPicPr>
                  <pic:blipFill>
                    <a:blip r:embed="rId43"/>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Daftar vendor</w:t>
      </w:r>
    </w:p>
    <w:p>
      <w:pPr>
        <w:spacing w:after="160" w:before="0"/>
      </w:pPr>
      <w:r>
        <w:rPr>
          <w:rFonts w:ascii="Calibri" w:hAnsi="Calibri" w:eastAsia="Calibri"/>
          <w:b w:val="0"/>
          <w:i w:val="0"/>
          <w:sz w:val="22"/>
        </w:rPr>
        <w:t xml:space="preserve">Fill the registration number, name, and address. State, district, postcode, phone, email, and website are optional. Click </w:t>
      </w:r>
      <w:r>
        <w:rPr>
          <w:rFonts w:ascii="Calibri" w:hAnsi="Calibri" w:eastAsia="Calibri"/>
          <w:b/>
          <w:i w:val="0"/>
          <w:sz w:val="22"/>
        </w:rPr>
        <w:t>Simpan Vendor</w:t>
      </w:r>
      <w:r>
        <w:rPr>
          <w:rFonts w:ascii="Calibri" w:hAnsi="Calibri" w:eastAsia="Calibri"/>
          <w:b w:val="0"/>
          <w:i w:val="0"/>
          <w:sz w:val="22"/>
        </w:rPr>
        <w:t>.</w:t>
      </w:r>
    </w:p>
    <w:p>
      <w:pPr>
        <w:spacing w:after="160" w:before="0"/>
      </w:pPr>
      <w:r>
        <w:rPr>
          <w:rFonts w:ascii="Calibri" w:hAnsi="Calibri" w:eastAsia="Calibri"/>
          <w:b w:val="0"/>
          <w:i w:val="0"/>
          <w:sz w:val="22"/>
        </w:rPr>
        <w:t>On a vendor that FAMA created, the registration number and name can be edited later. On a DagangNet company, those two fields stay locked.</w:t>
      </w:r>
    </w:p>
    <w:p>
      <w:pPr>
        <w:pStyle w:val="Heading3"/>
        <w:spacing w:before="240" w:after="120"/>
      </w:pPr>
      <w:r>
        <w:t>Cipta QR</w:t>
      </w:r>
    </w:p>
    <w:p>
      <w:pPr>
        <w:spacing w:after="160" w:before="0"/>
      </w:pPr>
      <w:r>
        <w:rPr>
          <w:rFonts w:ascii="Calibri" w:hAnsi="Calibri" w:eastAsia="Calibri"/>
          <w:b w:val="0"/>
          <w:i w:val="0"/>
          <w:sz w:val="22"/>
        </w:rPr>
        <w:t xml:space="preserve">From the company file, click </w:t>
      </w:r>
      <w:r>
        <w:rPr>
          <w:rFonts w:ascii="Calibri" w:hAnsi="Calibri" w:eastAsia="Calibri"/>
          <w:b/>
          <w:i w:val="0"/>
          <w:sz w:val="22"/>
        </w:rPr>
        <w:t>Cipta QR</w:t>
      </w:r>
      <w:r>
        <w:rPr>
          <w:rFonts w:ascii="Calibri" w:hAnsi="Calibri" w:eastAsia="Calibri"/>
          <w:b w:val="0"/>
          <w:i w:val="0"/>
          <w:sz w:val="22"/>
        </w:rPr>
        <w:t>. This path activates the QR immediately. It is the operations shortcut, for example when FAMA captures a vendor at an event. The ordinary path is still the usahawan’s application, then FAMA approval.</w:t>
      </w:r>
    </w:p>
    <w:p>
      <w:pPr>
        <w:spacing w:before="160" w:after="40"/>
        <w:jc w:val="center"/>
      </w:pPr>
      <w:r>
        <w:drawing>
          <wp:inline xmlns:a="http://schemas.openxmlformats.org/drawingml/2006/main" xmlns:pic="http://schemas.openxmlformats.org/drawingml/2006/picture">
            <wp:extent cx="6264000" cy="4404375"/>
            <wp:docPr id="34" name="Picture 34"/>
            <wp:cNvGraphicFramePr>
              <a:graphicFrameLocks noChangeAspect="1"/>
            </wp:cNvGraphicFramePr>
            <a:graphic>
              <a:graphicData uri="http://schemas.openxmlformats.org/drawingml/2006/picture">
                <pic:pic>
                  <pic:nvPicPr>
                    <pic:cNvPr id="0" name="40-fama-create-qr.png"/>
                    <pic:cNvPicPr/>
                  </pic:nvPicPr>
                  <pic:blipFill>
                    <a:blip r:embed="rId44"/>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Pilih jenis QR</w:t>
      </w:r>
    </w:p>
    <w:p>
      <w:pPr>
        <w:spacing w:after="160" w:before="0"/>
      </w:pPr>
      <w:r>
        <w:rPr>
          <w:rFonts w:ascii="Calibri" w:hAnsi="Calibri" w:eastAsia="Calibri"/>
          <w:b w:val="0"/>
          <w:i w:val="0"/>
          <w:sz w:val="22"/>
        </w:rPr>
        <w:t xml:space="preserve">Choose </w:t>
      </w:r>
      <w:r>
        <w:rPr>
          <w:rFonts w:ascii="Calibri" w:hAnsi="Calibri" w:eastAsia="Calibri"/>
          <w:b/>
          <w:i w:val="0"/>
          <w:sz w:val="22"/>
        </w:rPr>
        <w:t>Keluaran Pertanian</w:t>
      </w:r>
      <w:r>
        <w:rPr>
          <w:rFonts w:ascii="Calibri" w:hAnsi="Calibri" w:eastAsia="Calibri"/>
          <w:b w:val="0"/>
          <w:i w:val="0"/>
          <w:sz w:val="22"/>
        </w:rPr>
        <w:t xml:space="preserve"> or </w:t>
      </w:r>
      <w:r>
        <w:rPr>
          <w:rFonts w:ascii="Calibri" w:hAnsi="Calibri" w:eastAsia="Calibri"/>
          <w:b/>
          <w:i w:val="0"/>
          <w:sz w:val="22"/>
        </w:rPr>
        <w:t>Haiwan Ternakan</w:t>
      </w:r>
      <w:r>
        <w:rPr>
          <w:rFonts w:ascii="Calibri" w:hAnsi="Calibri" w:eastAsia="Calibri"/>
          <w:b w:val="0"/>
          <w:i w:val="0"/>
          <w:sz w:val="22"/>
        </w:rPr>
        <w:t xml:space="preserve">. The form is the same export form the usahawan uses. The button is </w:t>
      </w:r>
      <w:r>
        <w:rPr>
          <w:rFonts w:ascii="Calibri" w:hAnsi="Calibri" w:eastAsia="Calibri"/>
          <w:b/>
          <w:i w:val="0"/>
          <w:sz w:val="22"/>
        </w:rPr>
        <w:t>Cipta dan Aktifkan QR</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5551807" cy="8280000"/>
            <wp:docPr id="35" name="Picture 35"/>
            <wp:cNvGraphicFramePr>
              <a:graphicFrameLocks noChangeAspect="1"/>
            </wp:cNvGraphicFramePr>
            <a:graphic>
              <a:graphicData uri="http://schemas.openxmlformats.org/drawingml/2006/picture">
                <pic:pic>
                  <pic:nvPicPr>
                    <pic:cNvPr id="0" name="41-fama-create-qr-form.png"/>
                    <pic:cNvPicPr/>
                  </pic:nvPicPr>
                  <pic:blipFill>
                    <a:blip r:embed="rId45"/>
                    <a:stretch>
                      <a:fillRect/>
                    </a:stretch>
                  </pic:blipFill>
                  <pic:spPr>
                    <a:xfrm>
                      <a:off x="0" y="0"/>
                      <a:ext cx="5551807" cy="8280000"/>
                    </a:xfrm>
                    <a:prstGeom prst="rect"/>
                  </pic:spPr>
                </pic:pic>
              </a:graphicData>
            </a:graphic>
          </wp:inline>
        </w:drawing>
      </w:r>
    </w:p>
    <w:p>
      <w:pPr>
        <w:spacing w:before="0" w:after="200"/>
        <w:jc w:val="center"/>
      </w:pPr>
      <w:r>
        <w:rPr>
          <w:rFonts w:ascii="Calibri" w:hAnsi="Calibri" w:eastAsia="Calibri"/>
          <w:b w:val="0"/>
          <w:i/>
          <w:color w:val="5D6D7E"/>
          <w:sz w:val="18"/>
        </w:rPr>
        <w:t>Borang cipta QR</w:t>
      </w:r>
    </w:p>
    <w:p>
      <w:pPr>
        <w:spacing w:after="160" w:before="0"/>
      </w:pPr>
      <w:r>
        <w:rPr>
          <w:rFonts w:ascii="Calibri" w:hAnsi="Calibri" w:eastAsia="Calibri"/>
          <w:b w:val="0"/>
          <w:i w:val="0"/>
          <w:sz w:val="22"/>
        </w:rPr>
        <w:t xml:space="preserve">The new public page is already </w:t>
      </w:r>
      <w:r>
        <w:rPr>
          <w:rFonts w:ascii="Calibri" w:hAnsi="Calibri" w:eastAsia="Calibri"/>
          <w:b/>
          <w:i w:val="0"/>
          <w:sz w:val="22"/>
        </w:rPr>
        <w:t>Aktif</w:t>
      </w:r>
      <w:r>
        <w:rPr>
          <w:rFonts w:ascii="Calibri" w:hAnsi="Calibri" w:eastAsia="Calibri"/>
          <w:b w:val="0"/>
          <w:i w:val="0"/>
          <w:sz w:val="22"/>
        </w:rPr>
        <w:t>, because this path approves in one action.</w:t>
      </w:r>
    </w:p>
    <w:p>
      <w:pPr>
        <w:pStyle w:val="Heading3"/>
        <w:spacing w:before="240" w:after="120"/>
      </w:pPr>
      <w:r>
        <w:t>FAMA audit trail</w:t>
      </w:r>
    </w:p>
    <w:p>
      <w:pPr>
        <w:spacing w:after="160" w:before="0"/>
      </w:pPr>
      <w:r>
        <w:rPr>
          <w:rFonts w:ascii="Calibri" w:hAnsi="Calibri" w:eastAsia="Calibri"/>
          <w:b w:val="0"/>
          <w:i w:val="0"/>
          <w:sz w:val="22"/>
        </w:rPr>
        <w:t>The officer audit trail is not in the left menu. Open:</w:t>
      </w:r>
    </w:p>
    <w:p>
      <w:pPr>
        <w:spacing w:after="160" w:before="0"/>
      </w:pPr>
      <w:hyperlink r:id="rId46">
        <w:r>
          <w:rPr>
            <w:color w:val="1B4F72"/>
            <w:u w:val="single"/>
            <w:sz w:val="22"/>
          </w:rPr>
          <w:t xml:space="preserve">https://jejakgpl.metadatasystem.my/fama/audit</w:t>
        </w:r>
      </w:hyperlink>
    </w:p>
    <w:p>
      <w:pPr>
        <w:spacing w:before="160" w:after="40"/>
        <w:jc w:val="center"/>
      </w:pPr>
      <w:r>
        <w:drawing>
          <wp:inline xmlns:a="http://schemas.openxmlformats.org/drawingml/2006/main" xmlns:pic="http://schemas.openxmlformats.org/drawingml/2006/picture">
            <wp:extent cx="4817454" cy="8279999"/>
            <wp:docPr id="36" name="Picture 36"/>
            <wp:cNvGraphicFramePr>
              <a:graphicFrameLocks noChangeAspect="1"/>
            </wp:cNvGraphicFramePr>
            <a:graphic>
              <a:graphicData uri="http://schemas.openxmlformats.org/drawingml/2006/picture">
                <pic:pic>
                  <pic:nvPicPr>
                    <pic:cNvPr id="0" name="42-fama-audit.png"/>
                    <pic:cNvPicPr/>
                  </pic:nvPicPr>
                  <pic:blipFill>
                    <a:blip r:embed="rId47"/>
                    <a:stretch>
                      <a:fillRect/>
                    </a:stretch>
                  </pic:blipFill>
                  <pic:spPr>
                    <a:xfrm>
                      <a:off x="0" y="0"/>
                      <a:ext cx="4817454" cy="8279999"/>
                    </a:xfrm>
                    <a:prstGeom prst="rect"/>
                  </pic:spPr>
                </pic:pic>
              </a:graphicData>
            </a:graphic>
          </wp:inline>
        </w:drawing>
      </w:r>
    </w:p>
    <w:p>
      <w:pPr>
        <w:spacing w:before="0" w:after="200"/>
        <w:jc w:val="center"/>
      </w:pPr>
      <w:r>
        <w:rPr>
          <w:rFonts w:ascii="Calibri" w:hAnsi="Calibri" w:eastAsia="Calibri"/>
          <w:b w:val="0"/>
          <w:i/>
          <w:color w:val="5D6D7E"/>
          <w:sz w:val="18"/>
        </w:rPr>
        <w:t>Jejak audit FAMA</w:t>
      </w:r>
    </w:p>
    <w:p>
      <w:pPr>
        <w:spacing w:after="160" w:before="0"/>
      </w:pPr>
      <w:r>
        <w:rPr>
          <w:rFonts w:ascii="Calibri" w:hAnsi="Calibri" w:eastAsia="Calibri"/>
          <w:b w:val="0"/>
          <w:i w:val="0"/>
          <w:sz w:val="22"/>
        </w:rPr>
        <w:t>It uses the same action names as the usahawan audit, across all companies.</w:t>
      </w:r>
    </w:p>
    <w:p>
      <w:pPr>
        <w:pStyle w:val="Heading2"/>
        <w:spacing w:before="240" w:after="120"/>
      </w:pPr>
      <w:r>
        <w:t>13. Public traceability page</w:t>
      </w:r>
    </w:p>
    <w:p>
      <w:pPr>
        <w:spacing w:after="160" w:before="0"/>
      </w:pPr>
      <w:r>
        <w:rPr>
          <w:rFonts w:ascii="Calibri" w:hAnsi="Calibri" w:eastAsia="Calibri"/>
          <w:b w:val="0"/>
          <w:i w:val="0"/>
          <w:sz w:val="22"/>
        </w:rPr>
        <w:t>Anyone with the link can open it. No sign-in. The address is:</w:t>
      </w:r>
    </w:p>
    <w:p>
      <w:pPr>
        <w:spacing w:before="120" w:after="160"/>
      </w:pPr>
      <w:r>
        <w:rPr>
          <w:rFonts w:ascii="Consolas" w:hAnsi="Consolas" w:eastAsia="Consolas"/>
          <w:b w:val="0"/>
          <w:i w:val="0"/>
          <w:sz w:val="20"/>
        </w:rPr>
        <w:t>https://jejakgpl.metadatasystem.my/trace/GPL-QR-000015</w:t>
      </w:r>
    </w:p>
    <w:p>
      <w:pPr>
        <w:spacing w:after="160" w:before="0"/>
      </w:pPr>
      <w:r>
        <w:rPr>
          <w:rFonts w:ascii="Calibri" w:hAnsi="Calibri" w:eastAsia="Calibri"/>
          <w:b w:val="0"/>
          <w:i w:val="0"/>
          <w:sz w:val="22"/>
        </w:rPr>
        <w:t>Replace the code with the QR you want. Private account data is not on this page.</w:t>
      </w:r>
    </w:p>
    <w:p>
      <w:pPr>
        <w:pStyle w:val="Heading3"/>
        <w:spacing w:before="240" w:after="120"/>
      </w:pPr>
      <w:r>
        <w:t>QR not yet approved</w:t>
      </w:r>
    </w:p>
    <w:p>
      <w:pPr>
        <w:spacing w:before="160" w:after="40"/>
        <w:jc w:val="center"/>
      </w:pPr>
      <w:r>
        <w:drawing>
          <wp:inline xmlns:a="http://schemas.openxmlformats.org/drawingml/2006/main" xmlns:pic="http://schemas.openxmlformats.org/drawingml/2006/picture">
            <wp:extent cx="6264000" cy="4404375"/>
            <wp:docPr id="37" name="Picture 37"/>
            <wp:cNvGraphicFramePr>
              <a:graphicFrameLocks noChangeAspect="1"/>
            </wp:cNvGraphicFramePr>
            <a:graphic>
              <a:graphicData uri="http://schemas.openxmlformats.org/drawingml/2006/picture">
                <pic:pic>
                  <pic:nvPicPr>
                    <pic:cNvPr id="0" name="07-trace-inactive.png"/>
                    <pic:cNvPicPr/>
                  </pic:nvPicPr>
                  <pic:blipFill>
                    <a:blip r:embed="rId48"/>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QR Belum Diaktifkan</w:t>
      </w:r>
    </w:p>
    <w:p>
      <w:pPr>
        <w:spacing w:after="160" w:before="0"/>
      </w:pPr>
      <w:r>
        <w:rPr>
          <w:rFonts w:ascii="Calibri" w:hAnsi="Calibri" w:eastAsia="Calibri"/>
          <w:b w:val="0"/>
          <w:i w:val="0"/>
          <w:sz w:val="22"/>
        </w:rPr>
        <w:t xml:space="preserve">The title is </w:t>
      </w:r>
      <w:r>
        <w:rPr>
          <w:rFonts w:ascii="Calibri" w:hAnsi="Calibri" w:eastAsia="Calibri"/>
          <w:b/>
          <w:i w:val="0"/>
          <w:sz w:val="22"/>
        </w:rPr>
        <w:t>QR Belum Diaktifkan</w:t>
      </w:r>
      <w:r>
        <w:rPr>
          <w:rFonts w:ascii="Calibri" w:hAnsi="Calibri" w:eastAsia="Calibri"/>
          <w:b w:val="0"/>
          <w:i w:val="0"/>
          <w:sz w:val="22"/>
        </w:rPr>
        <w:t>. The text says the QR has been generated and is not yet active after FAMA approval. Only the QR ID is shown. Product, farm, and importer stay hidden. A rejected application looks the same to the public.</w:t>
      </w:r>
    </w:p>
    <w:p>
      <w:pPr>
        <w:pStyle w:val="Heading3"/>
        <w:spacing w:before="240" w:after="120"/>
      </w:pPr>
      <w:r>
        <w:t>Unknown code</w:t>
      </w:r>
    </w:p>
    <w:p>
      <w:pPr>
        <w:spacing w:before="160" w:after="40"/>
        <w:jc w:val="center"/>
      </w:pPr>
      <w:r>
        <w:drawing>
          <wp:inline xmlns:a="http://schemas.openxmlformats.org/drawingml/2006/main" xmlns:pic="http://schemas.openxmlformats.org/drawingml/2006/picture">
            <wp:extent cx="6264000" cy="4404375"/>
            <wp:docPr id="38" name="Picture 38"/>
            <wp:cNvGraphicFramePr>
              <a:graphicFrameLocks noChangeAspect="1"/>
            </wp:cNvGraphicFramePr>
            <a:graphic>
              <a:graphicData uri="http://schemas.openxmlformats.org/drawingml/2006/picture">
                <pic:pic>
                  <pic:nvPicPr>
                    <pic:cNvPr id="0" name="08-trace-invalid.png"/>
                    <pic:cNvPicPr/>
                  </pic:nvPicPr>
                  <pic:blipFill>
                    <a:blip r:embed="rId49"/>
                    <a:stretch>
                      <a:fillRect/>
                    </a:stretch>
                  </pic:blipFill>
                  <pic:spPr>
                    <a:xfrm>
                      <a:off x="0" y="0"/>
                      <a:ext cx="6264000" cy="4404375"/>
                    </a:xfrm>
                    <a:prstGeom prst="rect"/>
                  </pic:spPr>
                </pic:pic>
              </a:graphicData>
            </a:graphic>
          </wp:inline>
        </w:drawing>
      </w:r>
    </w:p>
    <w:p>
      <w:pPr>
        <w:spacing w:before="0" w:after="200"/>
        <w:jc w:val="center"/>
      </w:pPr>
      <w:r>
        <w:rPr>
          <w:rFonts w:ascii="Calibri" w:hAnsi="Calibri" w:eastAsia="Calibri"/>
          <w:b w:val="0"/>
          <w:i/>
          <w:color w:val="5D6D7E"/>
          <w:sz w:val="18"/>
        </w:rPr>
        <w:t>Kod QR tidak sah</w:t>
      </w:r>
    </w:p>
    <w:p>
      <w:pPr>
        <w:spacing w:after="160" w:before="0"/>
      </w:pPr>
      <w:r>
        <w:rPr>
          <w:rFonts w:ascii="Calibri" w:hAnsi="Calibri" w:eastAsia="Calibri"/>
          <w:b w:val="0"/>
          <w:i w:val="0"/>
          <w:sz w:val="22"/>
        </w:rPr>
        <w:t xml:space="preserve">A code that does not exist shows </w:t>
      </w:r>
      <w:r>
        <w:rPr>
          <w:rFonts w:ascii="Calibri" w:hAnsi="Calibri" w:eastAsia="Calibri"/>
          <w:b/>
          <w:i w:val="0"/>
          <w:sz w:val="22"/>
        </w:rPr>
        <w:t>Kod QR tidak sah.</w:t>
      </w:r>
    </w:p>
    <w:p>
      <w:pPr>
        <w:pStyle w:val="Heading3"/>
        <w:spacing w:before="240" w:after="120"/>
      </w:pPr>
      <w:r>
        <w:t>Active product page</w:t>
      </w:r>
    </w:p>
    <w:p>
      <w:pPr>
        <w:spacing w:after="160" w:before="0"/>
      </w:pPr>
      <w:r>
        <w:rPr>
          <w:rFonts w:ascii="Calibri" w:hAnsi="Calibri" w:eastAsia="Calibri"/>
          <w:b w:val="0"/>
          <w:i w:val="0"/>
          <w:sz w:val="22"/>
        </w:rPr>
        <w:t>On a wide screen the page is the desktop profile.</w:t>
      </w:r>
    </w:p>
    <w:p>
      <w:pPr>
        <w:spacing w:before="160" w:after="40"/>
        <w:jc w:val="center"/>
      </w:pPr>
      <w:r>
        <w:drawing>
          <wp:inline xmlns:a="http://schemas.openxmlformats.org/drawingml/2006/main" xmlns:pic="http://schemas.openxmlformats.org/drawingml/2006/picture">
            <wp:extent cx="4746260" cy="8279999"/>
            <wp:docPr id="39" name="Picture 39"/>
            <wp:cNvGraphicFramePr>
              <a:graphicFrameLocks noChangeAspect="1"/>
            </wp:cNvGraphicFramePr>
            <a:graphic>
              <a:graphicData uri="http://schemas.openxmlformats.org/drawingml/2006/picture">
                <pic:pic>
                  <pic:nvPicPr>
                    <pic:cNvPr id="0" name="09-trace-active.png"/>
                    <pic:cNvPicPr/>
                  </pic:nvPicPr>
                  <pic:blipFill>
                    <a:blip r:embed="rId50"/>
                    <a:stretch>
                      <a:fillRect/>
                    </a:stretch>
                  </pic:blipFill>
                  <pic:spPr>
                    <a:xfrm>
                      <a:off x="0" y="0"/>
                      <a:ext cx="4746260" cy="8279999"/>
                    </a:xfrm>
                    <a:prstGeom prst="rect"/>
                  </pic:spPr>
                </pic:pic>
              </a:graphicData>
            </a:graphic>
          </wp:inline>
        </w:drawing>
      </w:r>
    </w:p>
    <w:p>
      <w:pPr>
        <w:spacing w:before="0" w:after="200"/>
        <w:jc w:val="center"/>
      </w:pPr>
      <w:r>
        <w:rPr>
          <w:rFonts w:ascii="Calibri" w:hAnsi="Calibri" w:eastAsia="Calibri"/>
          <w:b w:val="0"/>
          <w:i/>
          <w:color w:val="5D6D7E"/>
          <w:sz w:val="18"/>
        </w:rPr>
        <w:t>Profil keluaran, aktif</w:t>
      </w:r>
    </w:p>
    <w:p>
      <w:pPr>
        <w:spacing w:after="160" w:before="0"/>
      </w:pPr>
      <w:r>
        <w:rPr>
          <w:rFonts w:ascii="Calibri" w:hAnsi="Calibri" w:eastAsia="Calibri"/>
          <w:b w:val="0"/>
          <w:i w:val="0"/>
          <w:sz w:val="22"/>
        </w:rPr>
        <w:t>You will see:</w:t>
      </w:r>
    </w:p>
    <w:p>
      <w:pPr>
        <w:pStyle w:val="ListBullet"/>
        <w:spacing w:after="40"/>
      </w:pPr>
      <w:r>
        <w:rPr>
          <w:rFonts w:ascii="Calibri" w:hAnsi="Calibri" w:eastAsia="Calibri"/>
          <w:b w:val="0"/>
          <w:i w:val="0"/>
          <w:sz w:val="22"/>
        </w:rPr>
        <w:t>Product and variety, grade, and origin</w:t>
      </w:r>
    </w:p>
    <w:p>
      <w:pPr>
        <w:pStyle w:val="ListBullet"/>
        <w:spacing w:after="40"/>
      </w:pPr>
      <w:r>
        <w:rPr>
          <w:rFonts w:ascii="Calibri" w:hAnsi="Calibri" w:eastAsia="Calibri"/>
          <w:b w:val="0"/>
          <w:i w:val="0"/>
          <w:sz w:val="22"/>
        </w:rPr>
        <w:t>Company, farm, lot, and destination</w:t>
      </w:r>
    </w:p>
    <w:p>
      <w:pPr>
        <w:pStyle w:val="ListBullet"/>
        <w:spacing w:after="40"/>
      </w:pPr>
      <w:r>
        <w:rPr>
          <w:rFonts w:ascii="Calibri" w:hAnsi="Calibri" w:eastAsia="Calibri"/>
          <w:b w:val="0"/>
          <w:i w:val="0"/>
          <w:sz w:val="22"/>
        </w:rPr>
        <w:t>The official QR and the scan count</w:t>
      </w:r>
    </w:p>
    <w:p>
      <w:pPr>
        <w:pStyle w:val="ListBullet"/>
        <w:spacing w:after="40"/>
      </w:pPr>
      <w:r>
        <w:rPr>
          <w:rFonts w:ascii="Calibri" w:hAnsi="Calibri" w:eastAsia="Calibri"/>
          <w:b/>
          <w:i w:val="0"/>
          <w:sz w:val="22"/>
        </w:rPr>
        <w:t>Maklumat Keluaran Pertanian</w:t>
      </w:r>
      <w:r>
        <w:rPr>
          <w:rFonts w:ascii="Calibri" w:hAnsi="Calibri" w:eastAsia="Calibri"/>
          <w:b w:val="0"/>
          <w:i w:val="0"/>
          <w:sz w:val="22"/>
        </w:rPr>
        <w:t xml:space="preserve"> and </w:t>
      </w:r>
      <w:r>
        <w:rPr>
          <w:rFonts w:ascii="Calibri" w:hAnsi="Calibri" w:eastAsia="Calibri"/>
          <w:b/>
          <w:i w:val="0"/>
          <w:sz w:val="22"/>
        </w:rPr>
        <w:t>Maklumat Eksport</w:t>
      </w:r>
    </w:p>
    <w:p>
      <w:pPr>
        <w:pStyle w:val="ListBullet"/>
        <w:spacing w:after="40"/>
      </w:pPr>
      <w:r>
        <w:rPr>
          <w:rFonts w:ascii="Calibri" w:hAnsi="Calibri" w:eastAsia="Calibri"/>
          <w:b/>
          <w:i w:val="0"/>
          <w:sz w:val="22"/>
        </w:rPr>
        <w:t>Jejak pecahan</w:t>
      </w:r>
      <w:r>
        <w:rPr>
          <w:rFonts w:ascii="Calibri" w:hAnsi="Calibri" w:eastAsia="Calibri"/>
          <w:b w:val="0"/>
          <w:i w:val="0"/>
          <w:sz w:val="22"/>
        </w:rPr>
        <w:t xml:space="preserve"> — the chain of holders. </w:t>
      </w:r>
      <w:r>
        <w:rPr>
          <w:rFonts w:ascii="Calibri" w:hAnsi="Calibri" w:eastAsia="Calibri"/>
          <w:b/>
          <w:i w:val="0"/>
          <w:sz w:val="22"/>
        </w:rPr>
        <w:t>Kod ini</w:t>
      </w:r>
      <w:r>
        <w:rPr>
          <w:rFonts w:ascii="Calibri" w:hAnsi="Calibri" w:eastAsia="Calibri"/>
          <w:b w:val="0"/>
          <w:i w:val="0"/>
          <w:sz w:val="22"/>
        </w:rPr>
        <w:t xml:space="preserve"> is the code you opened</w:t>
      </w:r>
    </w:p>
    <w:p>
      <w:pPr>
        <w:pStyle w:val="ListBullet"/>
        <w:spacing w:after="40"/>
      </w:pPr>
      <w:r>
        <w:rPr>
          <w:rFonts w:ascii="Calibri" w:hAnsi="Calibri" w:eastAsia="Calibri"/>
          <w:b w:val="0"/>
          <w:i w:val="0"/>
          <w:sz w:val="22"/>
        </w:rPr>
        <w:t>A map when the farm has coordinates</w:t>
      </w:r>
    </w:p>
    <w:p>
      <w:pPr>
        <w:pStyle w:val="ListBullet"/>
        <w:spacing w:after="40"/>
      </w:pPr>
      <w:r>
        <w:rPr>
          <w:rFonts w:ascii="Calibri" w:hAnsi="Calibri" w:eastAsia="Calibri"/>
          <w:b w:val="0"/>
          <w:i w:val="0"/>
          <w:sz w:val="22"/>
        </w:rPr>
        <w:t>Certificates the company uploaded, with a note that they are copies the entrepreneur displayed, not a fresh check with an authority</w:t>
      </w:r>
    </w:p>
    <w:p>
      <w:pPr>
        <w:pStyle w:val="ListBullet"/>
        <w:spacing w:after="40"/>
      </w:pPr>
      <w:r>
        <w:rPr>
          <w:rFonts w:ascii="Calibri" w:hAnsi="Calibri" w:eastAsia="Calibri"/>
          <w:b w:val="0"/>
          <w:i w:val="0"/>
          <w:sz w:val="22"/>
        </w:rPr>
        <w:t>Nutrition, when that produce has it</w:t>
      </w:r>
    </w:p>
    <w:p>
      <w:pPr>
        <w:pStyle w:val="ListBullet"/>
        <w:spacing w:after="40"/>
      </w:pPr>
      <w:r>
        <w:rPr>
          <w:rFonts w:ascii="Calibri" w:hAnsi="Calibri" w:eastAsia="Calibri"/>
          <w:b w:val="0"/>
          <w:i w:val="0"/>
          <w:sz w:val="22"/>
        </w:rPr>
        <w:t>The agency strip and contact line</w:t>
      </w:r>
    </w:p>
    <w:p>
      <w:pPr>
        <w:spacing w:after="160" w:before="0"/>
      </w:pPr>
      <w:r>
        <w:rPr>
          <w:rFonts w:ascii="Calibri" w:hAnsi="Calibri" w:eastAsia="Calibri"/>
          <w:b/>
          <w:i w:val="0"/>
          <w:sz w:val="22"/>
        </w:rPr>
        <w:t>BM</w:t>
      </w:r>
      <w:r>
        <w:rPr>
          <w:rFonts w:ascii="Calibri" w:hAnsi="Calibri" w:eastAsia="Calibri"/>
          <w:b w:val="0"/>
          <w:i w:val="0"/>
          <w:sz w:val="22"/>
        </w:rPr>
        <w:t xml:space="preserve">, </w:t>
      </w:r>
      <w:r>
        <w:rPr>
          <w:rFonts w:ascii="Calibri" w:hAnsi="Calibri" w:eastAsia="Calibri"/>
          <w:b/>
          <w:i w:val="0"/>
          <w:sz w:val="22"/>
        </w:rPr>
        <w:t>中文</w:t>
      </w:r>
      <w:r>
        <w:rPr>
          <w:rFonts w:ascii="Calibri" w:hAnsi="Calibri" w:eastAsia="Calibri"/>
          <w:b w:val="0"/>
          <w:i w:val="0"/>
          <w:sz w:val="22"/>
        </w:rPr>
        <w:t xml:space="preserve">, and </w:t>
      </w:r>
      <w:r>
        <w:rPr>
          <w:rFonts w:ascii="Calibri" w:hAnsi="Calibri" w:eastAsia="Calibri"/>
          <w:b/>
          <w:i w:val="0"/>
          <w:sz w:val="22"/>
        </w:rPr>
        <w:t>EN</w:t>
      </w:r>
      <w:r>
        <w:rPr>
          <w:rFonts w:ascii="Calibri" w:hAnsi="Calibri" w:eastAsia="Calibri"/>
          <w:b w:val="0"/>
          <w:i w:val="0"/>
          <w:sz w:val="22"/>
        </w:rPr>
        <w:t xml:space="preserve"> at the top right switch the language of the same record.</w:t>
      </w:r>
    </w:p>
    <w:p>
      <w:pPr>
        <w:spacing w:before="160" w:after="40"/>
        <w:jc w:val="center"/>
      </w:pPr>
      <w:r>
        <w:drawing>
          <wp:inline xmlns:a="http://schemas.openxmlformats.org/drawingml/2006/main" xmlns:pic="http://schemas.openxmlformats.org/drawingml/2006/picture">
            <wp:extent cx="4817454" cy="8279999"/>
            <wp:docPr id="40" name="Picture 40"/>
            <wp:cNvGraphicFramePr>
              <a:graphicFrameLocks noChangeAspect="1"/>
            </wp:cNvGraphicFramePr>
            <a:graphic>
              <a:graphicData uri="http://schemas.openxmlformats.org/drawingml/2006/picture">
                <pic:pic>
                  <pic:nvPicPr>
                    <pic:cNvPr id="0" name="10-trace-active-en.png"/>
                    <pic:cNvPicPr/>
                  </pic:nvPicPr>
                  <pic:blipFill>
                    <a:blip r:embed="rId51"/>
                    <a:stretch>
                      <a:fillRect/>
                    </a:stretch>
                  </pic:blipFill>
                  <pic:spPr>
                    <a:xfrm>
                      <a:off x="0" y="0"/>
                      <a:ext cx="4817454" cy="8279999"/>
                    </a:xfrm>
                    <a:prstGeom prst="rect"/>
                  </pic:spPr>
                </pic:pic>
              </a:graphicData>
            </a:graphic>
          </wp:inline>
        </w:drawing>
      </w:r>
    </w:p>
    <w:p>
      <w:pPr>
        <w:spacing w:before="0" w:after="200"/>
        <w:jc w:val="center"/>
      </w:pPr>
      <w:r>
        <w:rPr>
          <w:rFonts w:ascii="Calibri" w:hAnsi="Calibri" w:eastAsia="Calibri"/>
          <w:b w:val="0"/>
          <w:i/>
          <w:color w:val="5D6D7E"/>
          <w:sz w:val="18"/>
        </w:rPr>
        <w:t>Public page in English</w:t>
      </w:r>
    </w:p>
    <w:p>
      <w:pPr>
        <w:spacing w:after="160" w:before="0"/>
      </w:pPr>
      <w:r>
        <w:rPr>
          <w:rFonts w:ascii="Calibri" w:hAnsi="Calibri" w:eastAsia="Calibri"/>
          <w:b w:val="0"/>
          <w:i w:val="0"/>
          <w:sz w:val="22"/>
        </w:rPr>
        <w:t xml:space="preserve">When the lot has been split, </w:t>
      </w:r>
      <w:r>
        <w:rPr>
          <w:rFonts w:ascii="Calibri" w:hAnsi="Calibri" w:eastAsia="Calibri"/>
          <w:b/>
          <w:i w:val="0"/>
          <w:sz w:val="22"/>
        </w:rPr>
        <w:t>Jejak pecahan</w:t>
      </w:r>
      <w:r>
        <w:rPr>
          <w:rFonts w:ascii="Calibri" w:hAnsi="Calibri" w:eastAsia="Calibri"/>
          <w:b w:val="0"/>
          <w:i w:val="0"/>
          <w:sz w:val="22"/>
        </w:rPr>
        <w:t xml:space="preserve"> shows each stop, the role, the quantity, and which code you are holding.</w:t>
      </w:r>
    </w:p>
    <w:p>
      <w:pPr>
        <w:spacing w:before="160" w:after="40"/>
        <w:jc w:val="center"/>
      </w:pPr>
      <w:r>
        <w:drawing>
          <wp:inline xmlns:a="http://schemas.openxmlformats.org/drawingml/2006/main" xmlns:pic="http://schemas.openxmlformats.org/drawingml/2006/picture">
            <wp:extent cx="5440657" cy="8280000"/>
            <wp:docPr id="41" name="Picture 41"/>
            <wp:cNvGraphicFramePr>
              <a:graphicFrameLocks noChangeAspect="1"/>
            </wp:cNvGraphicFramePr>
            <a:graphic>
              <a:graphicData uri="http://schemas.openxmlformats.org/drawingml/2006/picture">
                <pic:pic>
                  <pic:nvPicPr>
                    <pic:cNvPr id="0" name="12-trace-chain.png"/>
                    <pic:cNvPicPr/>
                  </pic:nvPicPr>
                  <pic:blipFill>
                    <a:blip r:embed="rId52"/>
                    <a:stretch>
                      <a:fillRect/>
                    </a:stretch>
                  </pic:blipFill>
                  <pic:spPr>
                    <a:xfrm>
                      <a:off x="0" y="0"/>
                      <a:ext cx="5440657" cy="8280000"/>
                    </a:xfrm>
                    <a:prstGeom prst="rect"/>
                  </pic:spPr>
                </pic:pic>
              </a:graphicData>
            </a:graphic>
          </wp:inline>
        </w:drawing>
      </w:r>
    </w:p>
    <w:p>
      <w:pPr>
        <w:spacing w:before="0" w:after="200"/>
        <w:jc w:val="center"/>
      </w:pPr>
      <w:r>
        <w:rPr>
          <w:rFonts w:ascii="Calibri" w:hAnsi="Calibri" w:eastAsia="Calibri"/>
          <w:b w:val="0"/>
          <w:i/>
          <w:color w:val="5D6D7E"/>
          <w:sz w:val="18"/>
        </w:rPr>
        <w:t>Jejak pecahan with two stops</w:t>
      </w:r>
    </w:p>
    <w:p>
      <w:pPr>
        <w:pStyle w:val="Heading3"/>
        <w:spacing w:before="240" w:after="120"/>
      </w:pPr>
      <w:r>
        <w:t>Waiting for the next company</w:t>
      </w:r>
    </w:p>
    <w:p>
      <w:pPr>
        <w:spacing w:after="160" w:before="0"/>
      </w:pPr>
      <w:r>
        <w:rPr>
          <w:rFonts w:ascii="Calibri" w:hAnsi="Calibri" w:eastAsia="Calibri"/>
          <w:b w:val="0"/>
          <w:i w:val="0"/>
          <w:sz w:val="22"/>
        </w:rPr>
        <w:t xml:space="preserve">If a split has been saved and the receiving company has not opened the link while signed in, the public page says </w:t>
      </w:r>
      <w:r>
        <w:rPr>
          <w:rFonts w:ascii="Calibri" w:hAnsi="Calibri" w:eastAsia="Calibri"/>
          <w:b/>
          <w:i w:val="0"/>
          <w:sz w:val="22"/>
        </w:rPr>
        <w:t>QR Menunggu Penerimaan</w:t>
      </w:r>
      <w:r>
        <w:rPr>
          <w:rFonts w:ascii="Calibri" w:hAnsi="Calibri" w:eastAsia="Calibri"/>
          <w:b w:val="0"/>
          <w:i w:val="0"/>
          <w:sz w:val="22"/>
        </w:rPr>
        <w:t>. The product is hidden until that company accepts.</w:t>
      </w:r>
    </w:p>
    <w:p>
      <w:pPr>
        <w:pStyle w:val="Heading2"/>
        <w:spacing w:before="240" w:after="120"/>
      </w:pPr>
      <w:r>
        <w:t>14. Phone layout</w:t>
      </w:r>
    </w:p>
    <w:p>
      <w:pPr>
        <w:spacing w:after="160" w:before="0"/>
      </w:pPr>
      <w:r>
        <w:rPr>
          <w:rFonts w:ascii="Calibri" w:hAnsi="Calibri" w:eastAsia="Calibri"/>
          <w:b w:val="0"/>
          <w:i w:val="0"/>
          <w:sz w:val="22"/>
        </w:rPr>
        <w:t xml:space="preserve">On a phone, the usahawan menu moves to the bottom of the screen: </w:t>
      </w:r>
      <w:r>
        <w:rPr>
          <w:rFonts w:ascii="Calibri" w:hAnsi="Calibri" w:eastAsia="Calibri"/>
          <w:b/>
          <w:i w:val="0"/>
          <w:sz w:val="22"/>
        </w:rPr>
        <w:t>Utama</w:t>
      </w:r>
      <w:r>
        <w:rPr>
          <w:rFonts w:ascii="Calibri" w:hAnsi="Calibri" w:eastAsia="Calibri"/>
          <w:b w:val="0"/>
          <w:i w:val="0"/>
          <w:sz w:val="22"/>
        </w:rPr>
        <w:t xml:space="preserve">, </w:t>
      </w:r>
      <w:r>
        <w:rPr>
          <w:rFonts w:ascii="Calibri" w:hAnsi="Calibri" w:eastAsia="Calibri"/>
          <w:b/>
          <w:i w:val="0"/>
          <w:sz w:val="22"/>
        </w:rPr>
        <w:t>Permohonan</w:t>
      </w:r>
      <w:r>
        <w:rPr>
          <w:rFonts w:ascii="Calibri" w:hAnsi="Calibri" w:eastAsia="Calibri"/>
          <w:b w:val="0"/>
          <w:i w:val="0"/>
          <w:sz w:val="22"/>
        </w:rPr>
        <w:t xml:space="preserve">, </w:t>
      </w:r>
      <w:r>
        <w:rPr>
          <w:rFonts w:ascii="Calibri" w:hAnsi="Calibri" w:eastAsia="Calibri"/>
          <w:b/>
          <w:i w:val="0"/>
          <w:sz w:val="22"/>
        </w:rPr>
        <w:t>Kod QR</w:t>
      </w:r>
      <w:r>
        <w:rPr>
          <w:rFonts w:ascii="Calibri" w:hAnsi="Calibri" w:eastAsia="Calibri"/>
          <w:b w:val="0"/>
          <w:i w:val="0"/>
          <w:sz w:val="22"/>
        </w:rPr>
        <w:t xml:space="preserve">, </w:t>
      </w:r>
      <w:r>
        <w:rPr>
          <w:rFonts w:ascii="Calibri" w:hAnsi="Calibri" w:eastAsia="Calibri"/>
          <w:b/>
          <w:i w:val="0"/>
          <w:sz w:val="22"/>
        </w:rPr>
        <w:t>Pecahan</w:t>
      </w:r>
      <w:r>
        <w:rPr>
          <w:rFonts w:ascii="Calibri" w:hAnsi="Calibri" w:eastAsia="Calibri"/>
          <w:b w:val="0"/>
          <w:i w:val="0"/>
          <w:sz w:val="22"/>
        </w:rPr>
        <w:t xml:space="preserve">, </w:t>
      </w:r>
      <w:r>
        <w:rPr>
          <w:rFonts w:ascii="Calibri" w:hAnsi="Calibri" w:eastAsia="Calibri"/>
          <w:b/>
          <w:i w:val="0"/>
          <w:sz w:val="22"/>
        </w:rPr>
        <w:t>Sijil</w:t>
      </w:r>
      <w:r>
        <w:rPr>
          <w:rFonts w:ascii="Calibri" w:hAnsi="Calibri" w:eastAsia="Calibri"/>
          <w:b w:val="0"/>
          <w:i w:val="0"/>
          <w:sz w:val="22"/>
        </w:rPr>
        <w:t xml:space="preserve">, </w:t>
      </w:r>
      <w:r>
        <w:rPr>
          <w:rFonts w:ascii="Calibri" w:hAnsi="Calibri" w:eastAsia="Calibri"/>
          <w:b/>
          <w:i w:val="0"/>
          <w:sz w:val="22"/>
        </w:rPr>
        <w:t>Profil</w:t>
      </w:r>
      <w:r>
        <w:rPr>
          <w:rFonts w:ascii="Calibri" w:hAnsi="Calibri" w:eastAsia="Calibri"/>
          <w:b w:val="0"/>
          <w:i w:val="0"/>
          <w:sz w:val="22"/>
        </w:rPr>
        <w:t>.</w:t>
      </w:r>
    </w:p>
    <w:p>
      <w:pPr>
        <w:spacing w:before="160" w:after="40"/>
        <w:jc w:val="center"/>
      </w:pPr>
      <w:r>
        <w:drawing>
          <wp:inline xmlns:a="http://schemas.openxmlformats.org/drawingml/2006/main" xmlns:pic="http://schemas.openxmlformats.org/drawingml/2006/picture">
            <wp:extent cx="1760741" cy="8279997"/>
            <wp:docPr id="42" name="Picture 42"/>
            <wp:cNvGraphicFramePr>
              <a:graphicFrameLocks noChangeAspect="1"/>
            </wp:cNvGraphicFramePr>
            <a:graphic>
              <a:graphicData uri="http://schemas.openxmlformats.org/drawingml/2006/picture">
                <pic:pic>
                  <pic:nvPicPr>
                    <pic:cNvPr id="0" name="14-usahawan-home-mobile.png"/>
                    <pic:cNvPicPr/>
                  </pic:nvPicPr>
                  <pic:blipFill>
                    <a:blip r:embed="rId53"/>
                    <a:stretch>
                      <a:fillRect/>
                    </a:stretch>
                  </pic:blipFill>
                  <pic:spPr>
                    <a:xfrm>
                      <a:off x="0" y="0"/>
                      <a:ext cx="1760741" cy="8279997"/>
                    </a:xfrm>
                    <a:prstGeom prst="rect"/>
                  </pic:spPr>
                </pic:pic>
              </a:graphicData>
            </a:graphic>
          </wp:inline>
        </w:drawing>
      </w:r>
    </w:p>
    <w:p>
      <w:pPr>
        <w:spacing w:before="0" w:after="200"/>
        <w:jc w:val="center"/>
      </w:pPr>
      <w:r>
        <w:rPr>
          <w:rFonts w:ascii="Calibri" w:hAnsi="Calibri" w:eastAsia="Calibri"/>
          <w:b w:val="0"/>
          <w:i/>
          <w:color w:val="5D6D7E"/>
          <w:sz w:val="18"/>
        </w:rPr>
        <w:t>Usahawan home on a phone</w:t>
      </w:r>
    </w:p>
    <w:p>
      <w:pPr>
        <w:spacing w:after="160" w:before="0"/>
      </w:pPr>
      <w:r>
        <w:rPr>
          <w:rFonts w:ascii="Calibri" w:hAnsi="Calibri" w:eastAsia="Calibri"/>
          <w:b w:val="0"/>
          <w:i w:val="0"/>
          <w:sz w:val="22"/>
        </w:rPr>
        <w:t>The public product page switches to a single column, the pamphlet layout.</w:t>
      </w:r>
    </w:p>
    <w:p>
      <w:pPr>
        <w:spacing w:before="160" w:after="40"/>
        <w:jc w:val="center"/>
      </w:pPr>
      <w:r>
        <w:drawing>
          <wp:inline xmlns:a="http://schemas.openxmlformats.org/drawingml/2006/main" xmlns:pic="http://schemas.openxmlformats.org/drawingml/2006/picture">
            <wp:extent cx="1024167" cy="8279996"/>
            <wp:docPr id="43" name="Picture 43"/>
            <wp:cNvGraphicFramePr>
              <a:graphicFrameLocks noChangeAspect="1"/>
            </wp:cNvGraphicFramePr>
            <a:graphic>
              <a:graphicData uri="http://schemas.openxmlformats.org/drawingml/2006/picture">
                <pic:pic>
                  <pic:nvPicPr>
                    <pic:cNvPr id="0" name="11-trace-active-mobile.png"/>
                    <pic:cNvPicPr/>
                  </pic:nvPicPr>
                  <pic:blipFill>
                    <a:blip r:embed="rId54"/>
                    <a:stretch>
                      <a:fillRect/>
                    </a:stretch>
                  </pic:blipFill>
                  <pic:spPr>
                    <a:xfrm>
                      <a:off x="0" y="0"/>
                      <a:ext cx="1024167" cy="8279996"/>
                    </a:xfrm>
                    <a:prstGeom prst="rect"/>
                  </pic:spPr>
                </pic:pic>
              </a:graphicData>
            </a:graphic>
          </wp:inline>
        </w:drawing>
      </w:r>
    </w:p>
    <w:p>
      <w:pPr>
        <w:spacing w:before="0" w:after="200"/>
        <w:jc w:val="center"/>
      </w:pPr>
      <w:r>
        <w:rPr>
          <w:rFonts w:ascii="Calibri" w:hAnsi="Calibri" w:eastAsia="Calibri"/>
          <w:b w:val="0"/>
          <w:i/>
          <w:color w:val="5D6D7E"/>
          <w:sz w:val="18"/>
        </w:rPr>
        <w:t>Public page on a phone</w:t>
      </w:r>
    </w:p>
    <w:p>
      <w:pPr>
        <w:spacing w:after="160" w:before="0"/>
      </w:pPr>
      <w:r>
        <w:rPr>
          <w:rFonts w:ascii="Calibri" w:hAnsi="Calibri" w:eastAsia="Calibri"/>
          <w:b w:val="0"/>
          <w:i w:val="0"/>
          <w:sz w:val="22"/>
        </w:rPr>
        <w:t xml:space="preserve">Pegawai FAMA on a phone uses the menu button in the header. That opens </w:t>
      </w:r>
      <w:r>
        <w:rPr>
          <w:rFonts w:ascii="Calibri" w:hAnsi="Calibri" w:eastAsia="Calibri"/>
          <w:b/>
          <w:i w:val="0"/>
          <w:sz w:val="22"/>
        </w:rPr>
        <w:t>Menu Utama</w:t>
      </w:r>
      <w:r>
        <w:rPr>
          <w:rFonts w:ascii="Calibri" w:hAnsi="Calibri" w:eastAsia="Calibri"/>
          <w:b w:val="0"/>
          <w:i w:val="0"/>
          <w:sz w:val="22"/>
        </w:rPr>
        <w:t xml:space="preserve"> with </w:t>
      </w:r>
      <w:r>
        <w:rPr>
          <w:rFonts w:ascii="Calibri" w:hAnsi="Calibri" w:eastAsia="Calibri"/>
          <w:b/>
          <w:i w:val="0"/>
          <w:sz w:val="22"/>
        </w:rPr>
        <w:t>Utama</w:t>
      </w:r>
      <w:r>
        <w:rPr>
          <w:rFonts w:ascii="Calibri" w:hAnsi="Calibri" w:eastAsia="Calibri"/>
          <w:b w:val="0"/>
          <w:i w:val="0"/>
          <w:sz w:val="22"/>
        </w:rPr>
        <w:t xml:space="preserve">, </w:t>
      </w:r>
      <w:r>
        <w:rPr>
          <w:rFonts w:ascii="Calibri" w:hAnsi="Calibri" w:eastAsia="Calibri"/>
          <w:b/>
          <w:i w:val="0"/>
          <w:sz w:val="22"/>
        </w:rPr>
        <w:t>Pengurusan QR</w:t>
      </w:r>
      <w:r>
        <w:rPr>
          <w:rFonts w:ascii="Calibri" w:hAnsi="Calibri" w:eastAsia="Calibri"/>
          <w:b w:val="0"/>
          <w:i w:val="0"/>
          <w:sz w:val="22"/>
        </w:rPr>
        <w:t xml:space="preserve">, </w:t>
      </w:r>
      <w:r>
        <w:rPr>
          <w:rFonts w:ascii="Calibri" w:hAnsi="Calibri" w:eastAsia="Calibri"/>
          <w:b/>
          <w:i w:val="0"/>
          <w:sz w:val="22"/>
        </w:rPr>
        <w:t>Kelulusan QR</w:t>
      </w:r>
      <w:r>
        <w:rPr>
          <w:rFonts w:ascii="Calibri" w:hAnsi="Calibri" w:eastAsia="Calibri"/>
          <w:b w:val="0"/>
          <w:i w:val="0"/>
          <w:sz w:val="22"/>
        </w:rPr>
        <w:t xml:space="preserve">, </w:t>
      </w:r>
      <w:r>
        <w:rPr>
          <w:rFonts w:ascii="Calibri" w:hAnsi="Calibri" w:eastAsia="Calibri"/>
          <w:b/>
          <w:i w:val="0"/>
          <w:sz w:val="22"/>
        </w:rPr>
        <w:t>Maklumat Syarikat</w:t>
      </w:r>
      <w:r>
        <w:rPr>
          <w:rFonts w:ascii="Calibri" w:hAnsi="Calibri" w:eastAsia="Calibri"/>
          <w:b w:val="0"/>
          <w:i w:val="0"/>
          <w:sz w:val="22"/>
        </w:rPr>
        <w:t xml:space="preserve">, and </w:t>
      </w:r>
      <w:r>
        <w:rPr>
          <w:rFonts w:ascii="Calibri" w:hAnsi="Calibri" w:eastAsia="Calibri"/>
          <w:b/>
          <w:i w:val="0"/>
          <w:sz w:val="22"/>
        </w:rPr>
        <w:t>Log Keluar</w:t>
      </w:r>
      <w:r>
        <w:rPr>
          <w:rFonts w:ascii="Calibri" w:hAnsi="Calibri" w:eastAsia="Calibri"/>
          <w:b w:val="0"/>
          <w:i w:val="0"/>
          <w:sz w:val="22"/>
        </w:rPr>
        <w:t>. On a computer those links are the left menu, and the menu page tells you to use that side menu.</w:t>
      </w:r>
    </w:p>
    <w:p>
      <w:pPr>
        <w:pStyle w:val="Heading2"/>
        <w:spacing w:before="240" w:after="120"/>
      </w:pPr>
      <w:r>
        <w:t>15. Statuses</w:t>
      </w:r>
    </w:p>
    <w:p>
      <w:pPr>
        <w:spacing w:after="160" w:before="0"/>
      </w:pPr>
      <w:r>
        <w:rPr>
          <w:rFonts w:ascii="Calibri" w:hAnsi="Calibri" w:eastAsia="Calibri"/>
          <w:b w:val="0"/>
          <w:i w:val="0"/>
          <w:sz w:val="22"/>
        </w:rPr>
        <w:t>Application status and QR status are separate.</w:t>
      </w:r>
    </w:p>
    <w:p>
      <w:pPr>
        <w:pStyle w:val="Heading3"/>
        <w:spacing w:before="240" w:after="120"/>
      </w:pPr>
      <w:r>
        <w:t>Application</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Status on screen</w:t>
            </w:r>
          </w:p>
        </w:tc>
        <w:tc>
          <w:tcPr>
            <w:tcW w:type="dxa" w:w="4933"/>
            <w:shd w:fill="1B4F3E" w:val="clear"/>
          </w:tcPr>
          <w:p>
            <w:pPr>
              <w:spacing w:after="40" w:before="40"/>
            </w:pPr>
            <w:r>
              <w:rPr>
                <w:b/>
                <w:color w:val="FFFFFF"/>
              </w:rPr>
            </w:r>
            <w:r>
              <w:rPr>
                <w:rFonts w:ascii="Calibri" w:hAnsi="Calibri" w:eastAsia="Calibri"/>
                <w:b/>
                <w:i w:val="0"/>
                <w:color w:val="FFFFFF"/>
                <w:sz w:val="20"/>
              </w:rPr>
              <w:t>Meaning</w:t>
            </w:r>
          </w:p>
        </w:tc>
      </w:tr>
      <w:tr>
        <w:tc>
          <w:tcPr>
            <w:tcW w:type="dxa" w:w="4933"/>
          </w:tcPr>
          <w:p>
            <w:pPr>
              <w:spacing w:after="40" w:before="40"/>
            </w:pPr>
            <w:r/>
            <w:r>
              <w:rPr>
                <w:rFonts w:ascii="Calibri" w:hAnsi="Calibri" w:eastAsia="Calibri"/>
                <w:b w:val="0"/>
                <w:i w:val="0"/>
                <w:sz w:val="20"/>
              </w:rPr>
              <w:t>Draf</w:t>
            </w:r>
          </w:p>
        </w:tc>
        <w:tc>
          <w:tcPr>
            <w:tcW w:type="dxa" w:w="4933"/>
          </w:tcPr>
          <w:p>
            <w:pPr>
              <w:spacing w:after="40" w:before="40"/>
            </w:pPr>
            <w:r/>
            <w:r>
              <w:rPr>
                <w:rFonts w:ascii="Calibri" w:hAnsi="Calibri" w:eastAsia="Calibri"/>
                <w:b w:val="0"/>
                <w:i w:val="0"/>
                <w:sz w:val="20"/>
              </w:rPr>
              <w:t>The usahawan can still edit it. FAMA is not deciding yet</w:t>
            </w:r>
          </w:p>
        </w:tc>
      </w:tr>
      <w:tr>
        <w:tc>
          <w:tcPr>
            <w:tcW w:type="dxa" w:w="4933"/>
          </w:tcPr>
          <w:p>
            <w:pPr>
              <w:spacing w:after="40" w:before="40"/>
            </w:pPr>
            <w:r/>
            <w:r>
              <w:rPr>
                <w:rFonts w:ascii="Calibri" w:hAnsi="Calibri" w:eastAsia="Calibri"/>
                <w:b w:val="0"/>
                <w:i w:val="0"/>
                <w:sz w:val="20"/>
              </w:rPr>
              <w:t>Dihantar</w:t>
            </w:r>
          </w:p>
        </w:tc>
        <w:tc>
          <w:tcPr>
            <w:tcW w:type="dxa" w:w="4933"/>
          </w:tcPr>
          <w:p>
            <w:pPr>
              <w:spacing w:after="40" w:before="40"/>
            </w:pPr>
            <w:r/>
            <w:r>
              <w:rPr>
                <w:rFonts w:ascii="Calibri" w:hAnsi="Calibri" w:eastAsia="Calibri"/>
                <w:b w:val="0"/>
                <w:i w:val="0"/>
                <w:sz w:val="20"/>
              </w:rPr>
              <w:t>Sent to FAMA. The form is locked. The QR is still inactive</w:t>
            </w:r>
          </w:p>
        </w:tc>
      </w:tr>
      <w:tr>
        <w:tc>
          <w:tcPr>
            <w:tcW w:type="dxa" w:w="4933"/>
          </w:tcPr>
          <w:p>
            <w:pPr>
              <w:spacing w:after="40" w:before="40"/>
            </w:pPr>
            <w:r/>
            <w:r>
              <w:rPr>
                <w:rFonts w:ascii="Calibri" w:hAnsi="Calibri" w:eastAsia="Calibri"/>
                <w:b w:val="0"/>
                <w:i w:val="0"/>
                <w:sz w:val="20"/>
              </w:rPr>
              <w:t>Dalam Semakan</w:t>
            </w:r>
          </w:p>
        </w:tc>
        <w:tc>
          <w:tcPr>
            <w:tcW w:type="dxa" w:w="4933"/>
          </w:tcPr>
          <w:p>
            <w:pPr>
              <w:spacing w:after="40" w:before="40"/>
            </w:pPr>
            <w:r/>
            <w:r>
              <w:rPr>
                <w:rFonts w:ascii="Calibri" w:hAnsi="Calibri" w:eastAsia="Calibri"/>
                <w:b w:val="0"/>
                <w:i w:val="0"/>
                <w:sz w:val="20"/>
              </w:rPr>
              <w:t xml:space="preserve">An officer has opened it. </w:t>
            </w:r>
            <w:r>
              <w:rPr>
                <w:rFonts w:ascii="Calibri" w:hAnsi="Calibri" w:eastAsia="Calibri"/>
                <w:b/>
                <w:i w:val="0"/>
                <w:sz w:val="20"/>
              </w:rPr>
              <w:t>Sahkan</w:t>
            </w:r>
            <w:r>
              <w:rPr>
                <w:rFonts w:ascii="Calibri" w:hAnsi="Calibri" w:eastAsia="Calibri"/>
                <w:b w:val="0"/>
                <w:i w:val="0"/>
                <w:sz w:val="20"/>
              </w:rPr>
              <w:t xml:space="preserve"> and </w:t>
            </w:r>
            <w:r>
              <w:rPr>
                <w:rFonts w:ascii="Calibri" w:hAnsi="Calibri" w:eastAsia="Calibri"/>
                <w:b/>
                <w:i w:val="0"/>
                <w:sz w:val="20"/>
              </w:rPr>
              <w:t>Tolak</w:t>
            </w:r>
            <w:r>
              <w:rPr>
                <w:rFonts w:ascii="Calibri" w:hAnsi="Calibri" w:eastAsia="Calibri"/>
                <w:b w:val="0"/>
                <w:i w:val="0"/>
                <w:sz w:val="20"/>
              </w:rPr>
              <w:t xml:space="preserve"> are available</w:t>
            </w:r>
          </w:p>
        </w:tc>
      </w:tr>
      <w:tr>
        <w:tc>
          <w:tcPr>
            <w:tcW w:type="dxa" w:w="4933"/>
          </w:tcPr>
          <w:p>
            <w:pPr>
              <w:spacing w:after="40" w:before="40"/>
            </w:pPr>
            <w:r/>
            <w:r>
              <w:rPr>
                <w:rFonts w:ascii="Calibri" w:hAnsi="Calibri" w:eastAsia="Calibri"/>
                <w:b w:val="0"/>
                <w:i w:val="0"/>
                <w:sz w:val="20"/>
              </w:rPr>
              <w:t>Diluluskan</w:t>
            </w:r>
          </w:p>
        </w:tc>
        <w:tc>
          <w:tcPr>
            <w:tcW w:type="dxa" w:w="4933"/>
          </w:tcPr>
          <w:p>
            <w:pPr>
              <w:spacing w:after="40" w:before="40"/>
            </w:pPr>
            <w:r/>
            <w:r>
              <w:rPr>
                <w:rFonts w:ascii="Calibri" w:hAnsi="Calibri" w:eastAsia="Calibri"/>
                <w:b w:val="0"/>
                <w:i w:val="0"/>
                <w:sz w:val="20"/>
              </w:rPr>
              <w:t xml:space="preserve">Approved. The QR is </w:t>
            </w:r>
            <w:r>
              <w:rPr>
                <w:rFonts w:ascii="Calibri" w:hAnsi="Calibri" w:eastAsia="Calibri"/>
                <w:b/>
                <w:i w:val="0"/>
                <w:sz w:val="20"/>
              </w:rPr>
              <w:t>Aktif</w:t>
            </w:r>
          </w:p>
        </w:tc>
      </w:tr>
      <w:tr>
        <w:tc>
          <w:tcPr>
            <w:tcW w:type="dxa" w:w="4933"/>
          </w:tcPr>
          <w:p>
            <w:pPr>
              <w:spacing w:after="40" w:before="40"/>
            </w:pPr>
            <w:r/>
            <w:r>
              <w:rPr>
                <w:rFonts w:ascii="Calibri" w:hAnsi="Calibri" w:eastAsia="Calibri"/>
                <w:b w:val="0"/>
                <w:i w:val="0"/>
                <w:sz w:val="20"/>
              </w:rPr>
              <w:t>Ditolak</w:t>
            </w:r>
          </w:p>
        </w:tc>
        <w:tc>
          <w:tcPr>
            <w:tcW w:type="dxa" w:w="4933"/>
          </w:tcPr>
          <w:p>
            <w:pPr>
              <w:spacing w:after="40" w:before="40"/>
            </w:pPr>
            <w:r/>
            <w:r>
              <w:rPr>
                <w:rFonts w:ascii="Calibri" w:hAnsi="Calibri" w:eastAsia="Calibri"/>
                <w:b w:val="0"/>
                <w:i w:val="0"/>
                <w:sz w:val="20"/>
              </w:rPr>
              <w:t xml:space="preserve">Rejected. The QR stays </w:t>
            </w:r>
            <w:r>
              <w:rPr>
                <w:rFonts w:ascii="Calibri" w:hAnsi="Calibri" w:eastAsia="Calibri"/>
                <w:b/>
                <w:i w:val="0"/>
                <w:sz w:val="20"/>
              </w:rPr>
              <w:t>Belum Aktif</w:t>
            </w:r>
            <w:r>
              <w:rPr>
                <w:rFonts w:ascii="Calibri" w:hAnsi="Calibri" w:eastAsia="Calibri"/>
                <w:b w:val="0"/>
                <w:i w:val="0"/>
                <w:sz w:val="20"/>
              </w:rPr>
              <w:t>. The reason is on the decision</w:t>
            </w:r>
          </w:p>
        </w:tc>
      </w:tr>
    </w:tbl>
    <w:p>
      <w:pPr>
        <w:spacing w:after="120"/>
      </w:pPr>
    </w:p>
    <w:p>
      <w:pPr>
        <w:spacing w:after="160" w:before="0"/>
      </w:pPr>
      <w:r>
        <w:rPr>
          <w:rFonts w:ascii="Calibri" w:hAnsi="Calibri" w:eastAsia="Calibri"/>
          <w:b w:val="0"/>
          <w:i w:val="0"/>
          <w:sz w:val="22"/>
        </w:rPr>
        <w:t>The path is Draf, then Dihantar, then Dalam Semakan, then either Diluluskan or Ditolak.</w:t>
      </w:r>
    </w:p>
    <w:p>
      <w:pPr>
        <w:pStyle w:val="Heading3"/>
        <w:spacing w:before="240" w:after="120"/>
      </w:pPr>
      <w:r>
        <w:t>QR</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Status on screen</w:t>
            </w:r>
          </w:p>
        </w:tc>
        <w:tc>
          <w:tcPr>
            <w:tcW w:type="dxa" w:w="4933"/>
            <w:shd w:fill="1B4F3E" w:val="clear"/>
          </w:tcPr>
          <w:p>
            <w:pPr>
              <w:spacing w:after="40" w:before="40"/>
            </w:pPr>
            <w:r>
              <w:rPr>
                <w:b/>
                <w:color w:val="FFFFFF"/>
              </w:rPr>
            </w:r>
            <w:r>
              <w:rPr>
                <w:rFonts w:ascii="Calibri" w:hAnsi="Calibri" w:eastAsia="Calibri"/>
                <w:b/>
                <w:i w:val="0"/>
                <w:color w:val="FFFFFF"/>
                <w:sz w:val="20"/>
              </w:rPr>
              <w:t>Meaning</w:t>
            </w:r>
          </w:p>
        </w:tc>
      </w:tr>
      <w:tr>
        <w:tc>
          <w:tcPr>
            <w:tcW w:type="dxa" w:w="4933"/>
          </w:tcPr>
          <w:p>
            <w:pPr>
              <w:spacing w:after="40" w:before="40"/>
            </w:pPr>
            <w:r/>
            <w:r>
              <w:rPr>
                <w:rFonts w:ascii="Calibri" w:hAnsi="Calibri" w:eastAsia="Calibri"/>
                <w:b w:val="0"/>
                <w:i w:val="0"/>
                <w:sz w:val="20"/>
              </w:rPr>
              <w:t>Belum Dijana</w:t>
            </w:r>
          </w:p>
        </w:tc>
        <w:tc>
          <w:tcPr>
            <w:tcW w:type="dxa" w:w="4933"/>
          </w:tcPr>
          <w:p>
            <w:pPr>
              <w:spacing w:after="40" w:before="40"/>
            </w:pPr>
            <w:r/>
            <w:r>
              <w:rPr>
                <w:rFonts w:ascii="Calibri" w:hAnsi="Calibri" w:eastAsia="Calibri"/>
                <w:b w:val="0"/>
                <w:i w:val="0"/>
                <w:sz w:val="20"/>
              </w:rPr>
              <w:t>No QR yet</w:t>
            </w:r>
          </w:p>
        </w:tc>
      </w:tr>
      <w:tr>
        <w:tc>
          <w:tcPr>
            <w:tcW w:type="dxa" w:w="4933"/>
          </w:tcPr>
          <w:p>
            <w:pPr>
              <w:spacing w:after="40" w:before="40"/>
            </w:pPr>
            <w:r/>
            <w:r>
              <w:rPr>
                <w:rFonts w:ascii="Calibri" w:hAnsi="Calibri" w:eastAsia="Calibri"/>
                <w:b w:val="0"/>
                <w:i w:val="0"/>
                <w:sz w:val="20"/>
              </w:rPr>
              <w:t>Belum Aktif</w:t>
            </w:r>
          </w:p>
        </w:tc>
        <w:tc>
          <w:tcPr>
            <w:tcW w:type="dxa" w:w="4933"/>
          </w:tcPr>
          <w:p>
            <w:pPr>
              <w:spacing w:after="40" w:before="40"/>
            </w:pPr>
            <w:r/>
            <w:r>
              <w:rPr>
                <w:rFonts w:ascii="Calibri" w:hAnsi="Calibri" w:eastAsia="Calibri"/>
                <w:b w:val="0"/>
                <w:i w:val="0"/>
                <w:sz w:val="20"/>
              </w:rPr>
              <w:t>The QR ID and the public link exist. The public page does not show the product</w:t>
            </w:r>
          </w:p>
        </w:tc>
      </w:tr>
      <w:tr>
        <w:tc>
          <w:tcPr>
            <w:tcW w:type="dxa" w:w="4933"/>
          </w:tcPr>
          <w:p>
            <w:pPr>
              <w:spacing w:after="40" w:before="40"/>
            </w:pPr>
            <w:r/>
            <w:r>
              <w:rPr>
                <w:rFonts w:ascii="Calibri" w:hAnsi="Calibri" w:eastAsia="Calibri"/>
                <w:b w:val="0"/>
                <w:i w:val="0"/>
                <w:sz w:val="20"/>
              </w:rPr>
              <w:t>Aktif</w:t>
            </w:r>
          </w:p>
        </w:tc>
        <w:tc>
          <w:tcPr>
            <w:tcW w:type="dxa" w:w="4933"/>
          </w:tcPr>
          <w:p>
            <w:pPr>
              <w:spacing w:after="40" w:before="40"/>
            </w:pPr>
            <w:r/>
            <w:r>
              <w:rPr>
                <w:rFonts w:ascii="Calibri" w:hAnsi="Calibri" w:eastAsia="Calibri"/>
                <w:b w:val="0"/>
                <w:i w:val="0"/>
                <w:sz w:val="20"/>
              </w:rPr>
              <w:t>FAMA has approved, or a FAMA officer created the QR directly, or a consumer pack was sold. The product page is public</w:t>
            </w:r>
          </w:p>
        </w:tc>
      </w:tr>
    </w:tbl>
    <w:p>
      <w:pPr>
        <w:spacing w:after="120"/>
      </w:pPr>
    </w:p>
    <w:p>
      <w:pPr>
        <w:spacing w:after="160" w:before="0"/>
      </w:pPr>
      <w:r>
        <w:rPr>
          <w:rFonts w:ascii="Calibri" w:hAnsi="Calibri" w:eastAsia="Calibri"/>
          <w:b w:val="0"/>
          <w:i w:val="0"/>
          <w:sz w:val="22"/>
        </w:rPr>
        <w:t xml:space="preserve">A lot also shows </w:t>
      </w:r>
      <w:r>
        <w:rPr>
          <w:rFonts w:ascii="Calibri" w:hAnsi="Calibri" w:eastAsia="Calibri"/>
          <w:b/>
          <w:i w:val="0"/>
          <w:sz w:val="22"/>
        </w:rPr>
        <w:t>Dipegang</w:t>
      </w:r>
      <w:r>
        <w:rPr>
          <w:rFonts w:ascii="Calibri" w:hAnsi="Calibri" w:eastAsia="Calibri"/>
          <w:b w:val="0"/>
          <w:i w:val="0"/>
          <w:sz w:val="22"/>
        </w:rPr>
        <w:t xml:space="preserve"> while the company holds a balance, and </w:t>
      </w:r>
      <w:r>
        <w:rPr>
          <w:rFonts w:ascii="Calibri" w:hAnsi="Calibri" w:eastAsia="Calibri"/>
          <w:b/>
          <w:i w:val="0"/>
          <w:sz w:val="22"/>
        </w:rPr>
        <w:t>Dijual</w:t>
      </w:r>
      <w:r>
        <w:rPr>
          <w:rFonts w:ascii="Calibri" w:hAnsi="Calibri" w:eastAsia="Calibri"/>
          <w:b w:val="0"/>
          <w:i w:val="0"/>
          <w:sz w:val="22"/>
        </w:rPr>
        <w:t xml:space="preserve"> when that piece has been sold on.</w:t>
      </w:r>
    </w:p>
    <w:p>
      <w:pPr>
        <w:pStyle w:val="Heading2"/>
        <w:spacing w:before="240" w:after="120"/>
      </w:pPr>
      <w:r>
        <w:t>16. Demonstration accounts</w:t>
      </w:r>
    </w:p>
    <w:p>
      <w:pPr>
        <w:spacing w:after="160" w:before="0"/>
      </w:pPr>
      <w:r>
        <w:rPr>
          <w:rFonts w:ascii="Calibri" w:hAnsi="Calibri" w:eastAsia="Calibri"/>
          <w:b w:val="0"/>
          <w:i w:val="0"/>
          <w:sz w:val="22"/>
        </w:rPr>
        <w:t>These accounts are on the live demonstration site. The role switch must match the account.</w:t>
      </w:r>
    </w:p>
    <w:tbl>
      <w:tblPr>
        <w:tblStyle w:val="TableGrid"/>
        <w:tblW w:type="auto" w:w="0"/>
        <w:tblLayout w:type="autofit"/>
        <w:tblLook w:firstColumn="1" w:firstRow="1" w:lastColumn="0" w:lastRow="0" w:noHBand="0" w:noVBand="1" w:val="04A0"/>
      </w:tblPr>
      <w:tblGrid>
        <w:gridCol w:w="2466"/>
        <w:gridCol w:w="2466"/>
        <w:gridCol w:w="2466"/>
        <w:gridCol w:w="2466"/>
      </w:tblGrid>
      <w:tr>
        <w:tc>
          <w:tcPr>
            <w:tcW w:type="dxa" w:w="2466"/>
            <w:shd w:fill="1B4F3E" w:val="clear"/>
          </w:tcPr>
          <w:p>
            <w:pPr>
              <w:spacing w:after="40" w:before="40"/>
            </w:pPr>
            <w:r>
              <w:rPr>
                <w:b/>
                <w:color w:val="FFFFFF"/>
              </w:rPr>
            </w:r>
            <w:r>
              <w:rPr>
                <w:rFonts w:ascii="Calibri" w:hAnsi="Calibri" w:eastAsia="Calibri"/>
                <w:b/>
                <w:i w:val="0"/>
                <w:color w:val="FFFFFF"/>
                <w:sz w:val="20"/>
              </w:rPr>
              <w:t>Who</w:t>
            </w:r>
          </w:p>
        </w:tc>
        <w:tc>
          <w:tcPr>
            <w:tcW w:type="dxa" w:w="2466"/>
            <w:shd w:fill="1B4F3E" w:val="clear"/>
          </w:tcPr>
          <w:p>
            <w:pPr>
              <w:spacing w:after="40" w:before="40"/>
            </w:pPr>
            <w:r>
              <w:rPr>
                <w:b/>
                <w:color w:val="FFFFFF"/>
              </w:rPr>
            </w:r>
            <w:r>
              <w:rPr>
                <w:rFonts w:ascii="Calibri" w:hAnsi="Calibri" w:eastAsia="Calibri"/>
                <w:b/>
                <w:i w:val="0"/>
                <w:color w:val="FFFFFF"/>
                <w:sz w:val="20"/>
              </w:rPr>
              <w:t>Role</w:t>
            </w:r>
          </w:p>
        </w:tc>
        <w:tc>
          <w:tcPr>
            <w:tcW w:type="dxa" w:w="2466"/>
            <w:shd w:fill="1B4F3E" w:val="clear"/>
          </w:tcPr>
          <w:p>
            <w:pPr>
              <w:spacing w:after="40" w:before="40"/>
            </w:pPr>
            <w:r>
              <w:rPr>
                <w:b/>
                <w:color w:val="FFFFFF"/>
              </w:rPr>
            </w:r>
            <w:r>
              <w:rPr>
                <w:rFonts w:ascii="Calibri" w:hAnsi="Calibri" w:eastAsia="Calibri"/>
                <w:b/>
                <w:i w:val="0"/>
                <w:color w:val="FFFFFF"/>
                <w:sz w:val="20"/>
              </w:rPr>
              <w:t>Email</w:t>
            </w:r>
          </w:p>
        </w:tc>
        <w:tc>
          <w:tcPr>
            <w:tcW w:type="dxa" w:w="2466"/>
            <w:shd w:fill="1B4F3E" w:val="clear"/>
          </w:tcPr>
          <w:p>
            <w:pPr>
              <w:spacing w:after="40" w:before="40"/>
            </w:pPr>
            <w:r>
              <w:rPr>
                <w:b/>
                <w:color w:val="FFFFFF"/>
              </w:rPr>
            </w:r>
            <w:r>
              <w:rPr>
                <w:rFonts w:ascii="Calibri" w:hAnsi="Calibri" w:eastAsia="Calibri"/>
                <w:b/>
                <w:i w:val="0"/>
                <w:color w:val="FFFFFF"/>
                <w:sz w:val="20"/>
              </w:rPr>
              <w:t>Password</w:t>
            </w:r>
          </w:p>
        </w:tc>
      </w:tr>
      <w:tr>
        <w:tc>
          <w:tcPr>
            <w:tcW w:type="dxa" w:w="2466"/>
          </w:tcPr>
          <w:p>
            <w:pPr>
              <w:spacing w:after="40" w:before="40"/>
            </w:pPr>
            <w:r/>
            <w:r>
              <w:rPr>
                <w:rFonts w:ascii="Calibri" w:hAnsi="Calibri" w:eastAsia="Calibri"/>
                <w:b w:val="0"/>
                <w:i w:val="0"/>
                <w:sz w:val="20"/>
              </w:rPr>
              <w:t>Ali bin Abu, ABC Fruits Sdn. Bhd.</w:t>
            </w:r>
          </w:p>
        </w:tc>
        <w:tc>
          <w:tcPr>
            <w:tcW w:type="dxa" w:w="2466"/>
          </w:tcPr>
          <w:p>
            <w:pPr>
              <w:spacing w:after="40" w:before="40"/>
            </w:pPr>
            <w:r/>
            <w:r>
              <w:rPr>
                <w:rFonts w:ascii="Calibri" w:hAnsi="Calibri" w:eastAsia="Calibri"/>
                <w:b w:val="0"/>
                <w:i w:val="0"/>
                <w:sz w:val="20"/>
              </w:rPr>
              <w:t>USAHAWAN</w:t>
            </w:r>
          </w:p>
        </w:tc>
        <w:tc>
          <w:tcPr>
            <w:tcW w:type="dxa" w:w="2466"/>
          </w:tcPr>
          <w:p>
            <w:pPr>
              <w:spacing w:after="40" w:before="40"/>
            </w:pPr>
            <w:r/>
            <w:r>
              <w:rPr>
                <w:rFonts w:ascii="Consolas" w:hAnsi="Consolas" w:eastAsia="Consolas"/>
                <w:b w:val="0"/>
                <w:i w:val="0"/>
                <w:sz w:val="18"/>
              </w:rPr>
              <w:t>ali@abcfruits.example</w:t>
            </w:r>
          </w:p>
        </w:tc>
        <w:tc>
          <w:tcPr>
            <w:tcW w:type="dxa" w:w="2466"/>
          </w:tcPr>
          <w:p>
            <w:pPr>
              <w:spacing w:after="40" w:before="40"/>
            </w:pPr>
            <w:r/>
            <w:r>
              <w:rPr>
                <w:rFonts w:ascii="Consolas" w:hAnsi="Consolas" w:eastAsia="Consolas"/>
                <w:b w:val="0"/>
                <w:i w:val="0"/>
                <w:sz w:val="18"/>
              </w:rPr>
              <w:t>Exporter123!</w:t>
            </w:r>
          </w:p>
        </w:tc>
      </w:tr>
      <w:tr>
        <w:tc>
          <w:tcPr>
            <w:tcW w:type="dxa" w:w="2466"/>
          </w:tcPr>
          <w:p>
            <w:pPr>
              <w:spacing w:after="40" w:before="40"/>
            </w:pPr>
            <w:r/>
            <w:r>
              <w:rPr>
                <w:rFonts w:ascii="Calibri" w:hAnsi="Calibri" w:eastAsia="Calibri"/>
                <w:b w:val="0"/>
                <w:i w:val="0"/>
                <w:sz w:val="20"/>
              </w:rPr>
              <w:t>Siti Aminah, MTS Fruits</w:t>
            </w:r>
          </w:p>
        </w:tc>
        <w:tc>
          <w:tcPr>
            <w:tcW w:type="dxa" w:w="2466"/>
          </w:tcPr>
          <w:p>
            <w:pPr>
              <w:spacing w:after="40" w:before="40"/>
            </w:pPr>
            <w:r/>
            <w:r>
              <w:rPr>
                <w:rFonts w:ascii="Calibri" w:hAnsi="Calibri" w:eastAsia="Calibri"/>
                <w:b w:val="0"/>
                <w:i w:val="0"/>
                <w:sz w:val="20"/>
              </w:rPr>
              <w:t>USAHAWAN</w:t>
            </w:r>
          </w:p>
        </w:tc>
        <w:tc>
          <w:tcPr>
            <w:tcW w:type="dxa" w:w="2466"/>
          </w:tcPr>
          <w:p>
            <w:pPr>
              <w:spacing w:after="40" w:before="40"/>
            </w:pPr>
            <w:r/>
            <w:r>
              <w:rPr>
                <w:rFonts w:ascii="Consolas" w:hAnsi="Consolas" w:eastAsia="Consolas"/>
                <w:b w:val="0"/>
                <w:i w:val="0"/>
                <w:sz w:val="18"/>
              </w:rPr>
              <w:t>siti@mtsfruits.example</w:t>
            </w:r>
          </w:p>
        </w:tc>
        <w:tc>
          <w:tcPr>
            <w:tcW w:type="dxa" w:w="2466"/>
          </w:tcPr>
          <w:p>
            <w:pPr>
              <w:spacing w:after="40" w:before="40"/>
            </w:pPr>
            <w:r/>
            <w:r>
              <w:rPr>
                <w:rFonts w:ascii="Consolas" w:hAnsi="Consolas" w:eastAsia="Consolas"/>
                <w:b w:val="0"/>
                <w:i w:val="0"/>
                <w:sz w:val="18"/>
              </w:rPr>
              <w:t>Exporter123!</w:t>
            </w:r>
          </w:p>
        </w:tc>
      </w:tr>
      <w:tr>
        <w:tc>
          <w:tcPr>
            <w:tcW w:type="dxa" w:w="2466"/>
          </w:tcPr>
          <w:p>
            <w:pPr>
              <w:spacing w:after="40" w:before="40"/>
            </w:pPr>
            <w:r/>
            <w:r>
              <w:rPr>
                <w:rFonts w:ascii="Calibri" w:hAnsi="Calibri" w:eastAsia="Calibri"/>
                <w:b w:val="0"/>
                <w:i w:val="0"/>
                <w:sz w:val="20"/>
              </w:rPr>
              <w:t>Ali bin Abu Ghani, Pegawai FAMA</w:t>
            </w:r>
          </w:p>
        </w:tc>
        <w:tc>
          <w:tcPr>
            <w:tcW w:type="dxa" w:w="2466"/>
          </w:tcPr>
          <w:p>
            <w:pPr>
              <w:spacing w:after="40" w:before="40"/>
            </w:pPr>
            <w:r/>
            <w:r>
              <w:rPr>
                <w:rFonts w:ascii="Calibri" w:hAnsi="Calibri" w:eastAsia="Calibri"/>
                <w:b w:val="0"/>
                <w:i w:val="0"/>
                <w:sz w:val="20"/>
              </w:rPr>
              <w:t>FAMA</w:t>
            </w:r>
          </w:p>
        </w:tc>
        <w:tc>
          <w:tcPr>
            <w:tcW w:type="dxa" w:w="2466"/>
          </w:tcPr>
          <w:p>
            <w:pPr>
              <w:spacing w:after="40" w:before="40"/>
            </w:pPr>
            <w:r/>
            <w:r>
              <w:rPr>
                <w:rFonts w:ascii="Consolas" w:hAnsi="Consolas" w:eastAsia="Consolas"/>
                <w:b w:val="0"/>
                <w:i w:val="0"/>
                <w:sz w:val="18"/>
              </w:rPr>
              <w:t>aliabu@fama.gov.my</w:t>
            </w:r>
          </w:p>
        </w:tc>
        <w:tc>
          <w:tcPr>
            <w:tcW w:type="dxa" w:w="2466"/>
          </w:tcPr>
          <w:p>
            <w:pPr>
              <w:spacing w:after="40" w:before="40"/>
            </w:pPr>
            <w:r/>
            <w:r>
              <w:rPr>
                <w:rFonts w:ascii="Consolas" w:hAnsi="Consolas" w:eastAsia="Consolas"/>
                <w:b w:val="0"/>
                <w:i w:val="0"/>
                <w:sz w:val="18"/>
              </w:rPr>
              <w:t>Fama123!</w:t>
            </w:r>
          </w:p>
        </w:tc>
      </w:tr>
    </w:tbl>
    <w:p>
      <w:pPr>
        <w:spacing w:after="120"/>
      </w:pPr>
    </w:p>
    <w:p>
      <w:pPr>
        <w:spacing w:after="160" w:before="0"/>
      </w:pPr>
      <w:r>
        <w:rPr>
          <w:rFonts w:ascii="Calibri" w:hAnsi="Calibri" w:eastAsia="Calibri"/>
          <w:b w:val="0"/>
          <w:i w:val="0"/>
          <w:sz w:val="22"/>
        </w:rPr>
        <w:t xml:space="preserve">The site already holds many real demonstration records, including approved QR codes such as </w:t>
      </w:r>
      <w:r>
        <w:rPr>
          <w:rFonts w:ascii="Consolas" w:hAnsi="Consolas" w:eastAsia="Consolas"/>
          <w:b w:val="0"/>
          <w:i w:val="0"/>
          <w:sz w:val="20"/>
        </w:rPr>
        <w:t>GPL-QR-000015</w:t>
      </w:r>
      <w:r>
        <w:rPr>
          <w:rFonts w:ascii="Calibri" w:hAnsi="Calibri" w:eastAsia="Calibri"/>
          <w:b w:val="0"/>
          <w:i w:val="0"/>
          <w:sz w:val="22"/>
        </w:rPr>
        <w:t xml:space="preserve"> (Mangga Harumanis, active) and </w:t>
      </w:r>
      <w:r>
        <w:rPr>
          <w:rFonts w:ascii="Consolas" w:hAnsi="Consolas" w:eastAsia="Consolas"/>
          <w:b w:val="0"/>
          <w:i w:val="0"/>
          <w:sz w:val="20"/>
        </w:rPr>
        <w:t>GPL-QR-000011</w:t>
      </w:r>
      <w:r>
        <w:rPr>
          <w:rFonts w:ascii="Calibri" w:hAnsi="Calibri" w:eastAsia="Calibri"/>
          <w:b w:val="0"/>
          <w:i w:val="0"/>
          <w:sz w:val="22"/>
        </w:rPr>
        <w:t xml:space="preserve"> (Mangga Chokanan, rejected and inactive). Creating an application, approving one, splitting a lot, or finishing </w:t>
      </w:r>
      <w:r>
        <w:rPr>
          <w:rFonts w:ascii="Calibri" w:hAnsi="Calibri" w:eastAsia="Calibri"/>
          <w:b/>
          <w:i w:val="0"/>
          <w:sz w:val="22"/>
        </w:rPr>
        <w:t>Daftar</w:t>
      </w:r>
      <w:r>
        <w:rPr>
          <w:rFonts w:ascii="Calibri" w:hAnsi="Calibri" w:eastAsia="Calibri"/>
          <w:b w:val="0"/>
          <w:i w:val="0"/>
          <w:sz w:val="22"/>
        </w:rPr>
        <w:t xml:space="preserve"> for a company that already has a login writes into this shared site.</w:t>
      </w:r>
    </w:p>
    <w:p>
      <w:pPr>
        <w:spacing w:after="160" w:before="0"/>
      </w:pPr>
      <w:r>
        <w:rPr>
          <w:rFonts w:ascii="Calibri" w:hAnsi="Calibri" w:eastAsia="Calibri"/>
          <w:b w:val="0"/>
          <w:i w:val="0"/>
          <w:sz w:val="22"/>
        </w:rPr>
        <w:t>Useful public links:</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Link</w:t>
            </w:r>
          </w:p>
        </w:tc>
        <w:tc>
          <w:tcPr>
            <w:tcW w:type="dxa" w:w="4933"/>
            <w:shd w:fill="1B4F3E" w:val="clear"/>
          </w:tcPr>
          <w:p>
            <w:pPr>
              <w:spacing w:after="40" w:before="40"/>
            </w:pPr>
            <w:r>
              <w:rPr>
                <w:b/>
                <w:color w:val="FFFFFF"/>
              </w:rPr>
            </w:r>
            <w:r>
              <w:rPr>
                <w:rFonts w:ascii="Calibri" w:hAnsi="Calibri" w:eastAsia="Calibri"/>
                <w:b/>
                <w:i w:val="0"/>
                <w:color w:val="FFFFFF"/>
                <w:sz w:val="20"/>
              </w:rPr>
              <w:t>What you see</w:t>
            </w:r>
          </w:p>
        </w:tc>
      </w:tr>
      <w:tr>
        <w:tc>
          <w:tcPr>
            <w:tcW w:type="dxa" w:w="4933"/>
          </w:tcPr>
          <w:p>
            <w:pPr>
              <w:spacing w:after="40" w:before="40"/>
            </w:pPr>
            <w:r/>
            <w:r>
              <w:rPr>
                <w:rFonts w:ascii="Consolas" w:hAnsi="Consolas" w:eastAsia="Consolas"/>
                <w:b w:val="0"/>
                <w:i w:val="0"/>
                <w:sz w:val="18"/>
              </w:rPr>
              <w:t>/trace/GPL-QR-000015</w:t>
            </w:r>
          </w:p>
        </w:tc>
        <w:tc>
          <w:tcPr>
            <w:tcW w:type="dxa" w:w="4933"/>
          </w:tcPr>
          <w:p>
            <w:pPr>
              <w:spacing w:after="40" w:before="40"/>
            </w:pPr>
            <w:r/>
            <w:r>
              <w:rPr>
                <w:rFonts w:ascii="Calibri" w:hAnsi="Calibri" w:eastAsia="Calibri"/>
                <w:b w:val="0"/>
                <w:i w:val="0"/>
                <w:sz w:val="20"/>
              </w:rPr>
              <w:t>Active mango page</w:t>
            </w:r>
          </w:p>
        </w:tc>
      </w:tr>
      <w:tr>
        <w:tc>
          <w:tcPr>
            <w:tcW w:type="dxa" w:w="4933"/>
          </w:tcPr>
          <w:p>
            <w:pPr>
              <w:spacing w:after="40" w:before="40"/>
            </w:pPr>
            <w:r/>
            <w:r>
              <w:rPr>
                <w:rFonts w:ascii="Consolas" w:hAnsi="Consolas" w:eastAsia="Consolas"/>
                <w:b w:val="0"/>
                <w:i w:val="0"/>
                <w:sz w:val="18"/>
              </w:rPr>
              <w:t>/trace/GPL-QR-000011</w:t>
            </w:r>
          </w:p>
        </w:tc>
        <w:tc>
          <w:tcPr>
            <w:tcW w:type="dxa" w:w="4933"/>
          </w:tcPr>
          <w:p>
            <w:pPr>
              <w:spacing w:after="40" w:before="40"/>
            </w:pPr>
            <w:r/>
            <w:r>
              <w:rPr>
                <w:rFonts w:ascii="Calibri" w:hAnsi="Calibri" w:eastAsia="Calibri"/>
                <w:b w:val="0"/>
                <w:i w:val="0"/>
                <w:sz w:val="20"/>
              </w:rPr>
              <w:t>QR Belum Diaktifkan</w:t>
            </w:r>
          </w:p>
        </w:tc>
      </w:tr>
      <w:tr>
        <w:tc>
          <w:tcPr>
            <w:tcW w:type="dxa" w:w="4933"/>
          </w:tcPr>
          <w:p>
            <w:pPr>
              <w:spacing w:after="40" w:before="40"/>
            </w:pPr>
            <w:r/>
            <w:r>
              <w:rPr>
                <w:rFonts w:ascii="Consolas" w:hAnsi="Consolas" w:eastAsia="Consolas"/>
                <w:b w:val="0"/>
                <w:i w:val="0"/>
                <w:sz w:val="18"/>
              </w:rPr>
              <w:t>/trace/GPL-QR-999999</w:t>
            </w:r>
          </w:p>
        </w:tc>
        <w:tc>
          <w:tcPr>
            <w:tcW w:type="dxa" w:w="4933"/>
          </w:tcPr>
          <w:p>
            <w:pPr>
              <w:spacing w:after="40" w:before="40"/>
            </w:pPr>
            <w:r/>
            <w:r>
              <w:rPr>
                <w:rFonts w:ascii="Calibri" w:hAnsi="Calibri" w:eastAsia="Calibri"/>
                <w:b w:val="0"/>
                <w:i w:val="0"/>
                <w:sz w:val="20"/>
              </w:rPr>
              <w:t>Kod QR tidak sah</w:t>
            </w:r>
          </w:p>
        </w:tc>
      </w:tr>
    </w:tbl>
    <w:p>
      <w:pPr>
        <w:spacing w:after="120"/>
      </w:pPr>
    </w:p>
    <w:p>
      <w:pPr>
        <w:pStyle w:val="Heading2"/>
        <w:spacing w:before="240" w:after="120"/>
      </w:pPr>
      <w:r>
        <w:t>17. What this version does not do</w:t>
      </w:r>
    </w:p>
    <w:p>
      <w:pPr>
        <w:pStyle w:val="ListBullet"/>
        <w:spacing w:after="40"/>
      </w:pPr>
      <w:r>
        <w:rPr>
          <w:rFonts w:ascii="Calibri" w:hAnsi="Calibri" w:eastAsia="Calibri"/>
          <w:b w:val="0"/>
          <w:i w:val="0"/>
          <w:sz w:val="22"/>
        </w:rPr>
        <w:t>It does not call the live DagangNet or iFAMA systems. Company and staff search uses the built-in lists.</w:t>
      </w:r>
    </w:p>
    <w:p>
      <w:pPr>
        <w:pStyle w:val="ListBullet"/>
        <w:spacing w:after="40"/>
      </w:pPr>
      <w:r>
        <w:rPr>
          <w:rFonts w:ascii="Calibri" w:hAnsi="Calibri" w:eastAsia="Calibri"/>
          <w:b w:val="0"/>
          <w:i w:val="0"/>
          <w:sz w:val="22"/>
        </w:rPr>
        <w:t>It does not check a certificate with an issuing authority.</w:t>
      </w:r>
    </w:p>
    <w:p>
      <w:pPr>
        <w:pStyle w:val="ListBullet"/>
        <w:spacing w:after="40"/>
      </w:pPr>
      <w:r>
        <w:rPr>
          <w:rFonts w:ascii="Calibri" w:hAnsi="Calibri" w:eastAsia="Calibri"/>
          <w:b w:val="0"/>
          <w:i w:val="0"/>
          <w:sz w:val="22"/>
        </w:rPr>
        <w:t xml:space="preserve">It does not email a new password. </w:t>
      </w:r>
      <w:r>
        <w:rPr>
          <w:rFonts w:ascii="Calibri" w:hAnsi="Calibri" w:eastAsia="Calibri"/>
          <w:b/>
          <w:i w:val="0"/>
          <w:sz w:val="22"/>
        </w:rPr>
        <w:t>Lupa kata laluan</w:t>
      </w:r>
      <w:r>
        <w:rPr>
          <w:rFonts w:ascii="Calibri" w:hAnsi="Calibri" w:eastAsia="Calibri"/>
          <w:b w:val="0"/>
          <w:i w:val="0"/>
          <w:sz w:val="22"/>
        </w:rPr>
        <w:t xml:space="preserve"> says so.</w:t>
      </w:r>
    </w:p>
    <w:p>
      <w:pPr>
        <w:pStyle w:val="ListBullet"/>
        <w:spacing w:after="40"/>
      </w:pPr>
      <w:r>
        <w:rPr>
          <w:rFonts w:ascii="Calibri" w:hAnsi="Calibri" w:eastAsia="Calibri"/>
          <w:b w:val="0"/>
          <w:i w:val="0"/>
          <w:sz w:val="22"/>
        </w:rPr>
        <w:t>It does not print to a hardware label printer. Download gives a PNG or PDF.</w:t>
      </w:r>
    </w:p>
    <w:p>
      <w:pPr>
        <w:pStyle w:val="ListBullet"/>
        <w:spacing w:after="40"/>
      </w:pPr>
      <w:r>
        <w:rPr>
          <w:rFonts w:ascii="Calibri" w:hAnsi="Calibri" w:eastAsia="Calibri"/>
          <w:b w:val="0"/>
          <w:i w:val="0"/>
          <w:sz w:val="22"/>
        </w:rPr>
        <w:t>It does not let a rejected application be edited and submitted again.</w:t>
      </w:r>
    </w:p>
    <w:p>
      <w:pPr>
        <w:pStyle w:val="ListBullet"/>
        <w:spacing w:after="40"/>
      </w:pPr>
      <w:r>
        <w:rPr>
          <w:rFonts w:ascii="Calibri" w:hAnsi="Calibri" w:eastAsia="Calibri"/>
          <w:b w:val="0"/>
          <w:i w:val="0"/>
          <w:sz w:val="22"/>
        </w:rPr>
        <w:t>It does not expire, suspend, or revoke a QR after activation.</w:t>
      </w:r>
    </w:p>
    <w:p>
      <w:pPr>
        <w:pStyle w:val="ListBullet"/>
        <w:spacing w:after="40"/>
      </w:pPr>
      <w:r>
        <w:rPr>
          <w:rFonts w:ascii="Calibri" w:hAnsi="Calibri" w:eastAsia="Calibri"/>
          <w:b w:val="0"/>
          <w:i w:val="0"/>
          <w:sz w:val="22"/>
        </w:rPr>
        <w:t>It does not show private account details on the public page.</w:t>
      </w:r>
    </w:p>
    <w:p>
      <w:pPr>
        <w:pStyle w:val="Heading2"/>
        <w:spacing w:before="240" w:after="120"/>
      </w:pPr>
      <w:r>
        <w:t>18. Messages you may see</w:t>
      </w:r>
    </w:p>
    <w:tbl>
      <w:tblPr>
        <w:tblStyle w:val="TableGrid"/>
        <w:tblW w:type="auto" w:w="0"/>
        <w:tblLayout w:type="autofit"/>
        <w:tblLook w:firstColumn="1" w:firstRow="1" w:lastColumn="0" w:lastRow="0" w:noHBand="0" w:noVBand="1" w:val="04A0"/>
      </w:tblPr>
      <w:tblGrid>
        <w:gridCol w:w="4933"/>
        <w:gridCol w:w="4933"/>
      </w:tblGrid>
      <w:tr>
        <w:tc>
          <w:tcPr>
            <w:tcW w:type="dxa" w:w="4933"/>
            <w:shd w:fill="1B4F3E" w:val="clear"/>
          </w:tcPr>
          <w:p>
            <w:pPr>
              <w:spacing w:after="40" w:before="40"/>
            </w:pPr>
            <w:r>
              <w:rPr>
                <w:b/>
                <w:color w:val="FFFFFF"/>
              </w:rPr>
            </w:r>
            <w:r>
              <w:rPr>
                <w:rFonts w:ascii="Calibri" w:hAnsi="Calibri" w:eastAsia="Calibri"/>
                <w:b/>
                <w:i w:val="0"/>
                <w:color w:val="FFFFFF"/>
                <w:sz w:val="20"/>
              </w:rPr>
              <w:t>Message</w:t>
            </w:r>
          </w:p>
        </w:tc>
        <w:tc>
          <w:tcPr>
            <w:tcW w:type="dxa" w:w="4933"/>
            <w:shd w:fill="1B4F3E" w:val="clear"/>
          </w:tcPr>
          <w:p>
            <w:pPr>
              <w:spacing w:after="40" w:before="40"/>
            </w:pPr>
            <w:r>
              <w:rPr>
                <w:b/>
                <w:color w:val="FFFFFF"/>
              </w:rPr>
            </w:r>
            <w:r>
              <w:rPr>
                <w:rFonts w:ascii="Calibri" w:hAnsi="Calibri" w:eastAsia="Calibri"/>
                <w:b/>
                <w:i w:val="0"/>
                <w:color w:val="FFFFFF"/>
                <w:sz w:val="20"/>
              </w:rPr>
              <w:t>What to do</w:t>
            </w:r>
          </w:p>
        </w:tc>
      </w:tr>
      <w:tr>
        <w:tc>
          <w:tcPr>
            <w:tcW w:type="dxa" w:w="4933"/>
          </w:tcPr>
          <w:p>
            <w:pPr>
              <w:spacing w:after="40" w:before="40"/>
            </w:pPr>
            <w:r/>
            <w:r>
              <w:rPr>
                <w:rFonts w:ascii="Calibri" w:hAnsi="Calibri" w:eastAsia="Calibri"/>
                <w:b w:val="0"/>
                <w:i w:val="0"/>
                <w:sz w:val="20"/>
              </w:rPr>
              <w:t>Emel atau kata laluan tidak sah.</w:t>
            </w:r>
          </w:p>
        </w:tc>
        <w:tc>
          <w:tcPr>
            <w:tcW w:type="dxa" w:w="4933"/>
          </w:tcPr>
          <w:p>
            <w:pPr>
              <w:spacing w:after="40" w:before="40"/>
            </w:pPr>
            <w:r/>
            <w:r>
              <w:rPr>
                <w:rFonts w:ascii="Calibri" w:hAnsi="Calibri" w:eastAsia="Calibri"/>
                <w:b w:val="0"/>
                <w:i w:val="0"/>
                <w:sz w:val="20"/>
              </w:rPr>
              <w:t>Check the email and password</w:t>
            </w:r>
          </w:p>
        </w:tc>
      </w:tr>
      <w:tr>
        <w:tc>
          <w:tcPr>
            <w:tcW w:type="dxa" w:w="4933"/>
          </w:tcPr>
          <w:p>
            <w:pPr>
              <w:spacing w:after="40" w:before="40"/>
            </w:pPr>
            <w:r/>
            <w:r>
              <w:rPr>
                <w:rFonts w:ascii="Calibri" w:hAnsi="Calibri" w:eastAsia="Calibri"/>
                <w:b w:val="0"/>
                <w:i w:val="0"/>
                <w:sz w:val="20"/>
              </w:rPr>
              <w:t>Peranan yang dipilih tidak sepadan dengan akaun ini.</w:t>
            </w:r>
          </w:p>
        </w:tc>
        <w:tc>
          <w:tcPr>
            <w:tcW w:type="dxa" w:w="4933"/>
          </w:tcPr>
          <w:p>
            <w:pPr>
              <w:spacing w:after="40" w:before="40"/>
            </w:pPr>
            <w:r/>
            <w:r>
              <w:rPr>
                <w:rFonts w:ascii="Calibri" w:hAnsi="Calibri" w:eastAsia="Calibri"/>
                <w:b w:val="0"/>
                <w:i w:val="0"/>
                <w:sz w:val="20"/>
              </w:rPr>
              <w:t xml:space="preserve">Ali is </w:t>
            </w:r>
            <w:r>
              <w:rPr>
                <w:rFonts w:ascii="Calibri" w:hAnsi="Calibri" w:eastAsia="Calibri"/>
                <w:b/>
                <w:i w:val="0"/>
                <w:sz w:val="20"/>
              </w:rPr>
              <w:t>USAHAWAN</w:t>
            </w:r>
            <w:r>
              <w:rPr>
                <w:rFonts w:ascii="Calibri" w:hAnsi="Calibri" w:eastAsia="Calibri"/>
                <w:b w:val="0"/>
                <w:i w:val="0"/>
                <w:sz w:val="20"/>
              </w:rPr>
              <w:t xml:space="preserve">. The FAMA officer is </w:t>
            </w:r>
            <w:r>
              <w:rPr>
                <w:rFonts w:ascii="Calibri" w:hAnsi="Calibri" w:eastAsia="Calibri"/>
                <w:b/>
                <w:i w:val="0"/>
                <w:sz w:val="20"/>
              </w:rPr>
              <w:t>FAMA</w:t>
            </w:r>
          </w:p>
        </w:tc>
      </w:tr>
      <w:tr>
        <w:tc>
          <w:tcPr>
            <w:tcW w:type="dxa" w:w="4933"/>
          </w:tcPr>
          <w:p>
            <w:pPr>
              <w:spacing w:after="40" w:before="40"/>
            </w:pPr>
            <w:r/>
            <w:r>
              <w:rPr>
                <w:rFonts w:ascii="Calibri" w:hAnsi="Calibri" w:eastAsia="Calibri"/>
                <w:b w:val="0"/>
                <w:i w:val="0"/>
                <w:sz w:val="20"/>
              </w:rPr>
              <w:t>Tiada rekod dijumpai</w:t>
            </w:r>
          </w:p>
        </w:tc>
        <w:tc>
          <w:tcPr>
            <w:tcW w:type="dxa" w:w="4933"/>
          </w:tcPr>
          <w:p>
            <w:pPr>
              <w:spacing w:after="40" w:before="40"/>
            </w:pPr>
            <w:r/>
            <w:r>
              <w:rPr>
                <w:rFonts w:ascii="Calibri" w:hAnsi="Calibri" w:eastAsia="Calibri"/>
                <w:b w:val="0"/>
                <w:i w:val="0"/>
                <w:sz w:val="20"/>
              </w:rPr>
              <w:t>The account number or identity card is not in the prototype list</w:t>
            </w:r>
          </w:p>
        </w:tc>
      </w:tr>
      <w:tr>
        <w:tc>
          <w:tcPr>
            <w:tcW w:type="dxa" w:w="4933"/>
          </w:tcPr>
          <w:p>
            <w:pPr>
              <w:spacing w:after="40" w:before="40"/>
            </w:pPr>
            <w:r/>
            <w:r>
              <w:rPr>
                <w:rFonts w:ascii="Calibri" w:hAnsi="Calibri" w:eastAsia="Calibri"/>
                <w:b w:val="0"/>
                <w:i w:val="0"/>
                <w:sz w:val="20"/>
              </w:rPr>
              <w:t>Catatan penolakan diperlukan.</w:t>
            </w:r>
          </w:p>
        </w:tc>
        <w:tc>
          <w:tcPr>
            <w:tcW w:type="dxa" w:w="4933"/>
          </w:tcPr>
          <w:p>
            <w:pPr>
              <w:spacing w:after="40" w:before="40"/>
            </w:pPr>
            <w:r/>
            <w:r>
              <w:rPr>
                <w:rFonts w:ascii="Calibri" w:hAnsi="Calibri" w:eastAsia="Calibri"/>
                <w:b w:val="0"/>
                <w:i w:val="0"/>
                <w:sz w:val="20"/>
              </w:rPr>
              <w:t xml:space="preserve">Type a reason, then click </w:t>
            </w:r>
            <w:r>
              <w:rPr>
                <w:rFonts w:ascii="Calibri" w:hAnsi="Calibri" w:eastAsia="Calibri"/>
                <w:b/>
                <w:i w:val="0"/>
                <w:sz w:val="20"/>
              </w:rPr>
              <w:t>Tolak</w:t>
            </w:r>
            <w:r>
              <w:rPr>
                <w:rFonts w:ascii="Calibri" w:hAnsi="Calibri" w:eastAsia="Calibri"/>
                <w:b w:val="0"/>
                <w:i w:val="0"/>
                <w:sz w:val="20"/>
              </w:rPr>
              <w:t xml:space="preserve"> again</w:t>
            </w:r>
          </w:p>
        </w:tc>
      </w:tr>
      <w:tr>
        <w:tc>
          <w:tcPr>
            <w:tcW w:type="dxa" w:w="4933"/>
          </w:tcPr>
          <w:p>
            <w:pPr>
              <w:spacing w:after="40" w:before="40"/>
            </w:pPr>
            <w:r/>
            <w:r>
              <w:rPr>
                <w:rFonts w:ascii="Calibri" w:hAnsi="Calibri" w:eastAsia="Calibri"/>
                <w:b w:val="0"/>
                <w:i w:val="0"/>
                <w:sz w:val="20"/>
              </w:rPr>
              <w:t>Permohonan ini bukan draf dan tidak boleh dikemaskini.</w:t>
            </w:r>
          </w:p>
        </w:tc>
        <w:tc>
          <w:tcPr>
            <w:tcW w:type="dxa" w:w="4933"/>
          </w:tcPr>
          <w:p>
            <w:pPr>
              <w:spacing w:after="40" w:before="40"/>
            </w:pPr>
            <w:r/>
            <w:r>
              <w:rPr>
                <w:rFonts w:ascii="Calibri" w:hAnsi="Calibri" w:eastAsia="Calibri"/>
                <w:b w:val="0"/>
                <w:i w:val="0"/>
                <w:sz w:val="20"/>
              </w:rPr>
              <w:t>The application has been sent. File a new one if the details must change</w:t>
            </w:r>
          </w:p>
        </w:tc>
      </w:tr>
      <w:tr>
        <w:tc>
          <w:tcPr>
            <w:tcW w:type="dxa" w:w="4933"/>
          </w:tcPr>
          <w:p>
            <w:pPr>
              <w:spacing w:after="40" w:before="40"/>
            </w:pPr>
            <w:r/>
            <w:r>
              <w:rPr>
                <w:rFonts w:ascii="Calibri" w:hAnsi="Calibri" w:eastAsia="Calibri"/>
                <w:b w:val="0"/>
                <w:i w:val="0"/>
                <w:sz w:val="20"/>
              </w:rPr>
              <w:t>Jumlah pecahan melebihi baki kuantiti</w:t>
            </w:r>
          </w:p>
        </w:tc>
        <w:tc>
          <w:tcPr>
            <w:tcW w:type="dxa" w:w="4933"/>
          </w:tcPr>
          <w:p>
            <w:pPr>
              <w:spacing w:after="40" w:before="40"/>
            </w:pPr>
            <w:r/>
            <w:r>
              <w:rPr>
                <w:rFonts w:ascii="Calibri" w:hAnsi="Calibri" w:eastAsia="Calibri"/>
                <w:b w:val="0"/>
                <w:i w:val="0"/>
                <w:sz w:val="20"/>
              </w:rPr>
              <w:t>The pieces add up to more than the remaining quantity. Lower the quantity and save again</w:t>
            </w:r>
          </w:p>
        </w:tc>
      </w:tr>
      <w:tr>
        <w:tc>
          <w:tcPr>
            <w:tcW w:type="dxa" w:w="4933"/>
          </w:tcPr>
          <w:p>
            <w:pPr>
              <w:spacing w:after="40" w:before="40"/>
            </w:pPr>
            <w:r/>
            <w:r>
              <w:rPr>
                <w:rFonts w:ascii="Calibri" w:hAnsi="Calibri" w:eastAsia="Calibri"/>
                <w:b w:val="0"/>
                <w:i w:val="0"/>
                <w:sz w:val="20"/>
              </w:rPr>
              <w:t>Hanya pemegang lot semasa boleh memecahkan atau menjual lot ini</w:t>
            </w:r>
          </w:p>
        </w:tc>
        <w:tc>
          <w:tcPr>
            <w:tcW w:type="dxa" w:w="4933"/>
          </w:tcPr>
          <w:p>
            <w:pPr>
              <w:spacing w:after="40" w:before="40"/>
            </w:pPr>
            <w:r/>
            <w:r>
              <w:rPr>
                <w:rFonts w:ascii="Calibri" w:hAnsi="Calibri" w:eastAsia="Calibri"/>
                <w:b w:val="0"/>
                <w:i w:val="0"/>
                <w:sz w:val="20"/>
              </w:rPr>
              <w:t>Sign in as the company that currently holds that row</w:t>
            </w:r>
          </w:p>
        </w:tc>
      </w:tr>
      <w:tr>
        <w:tc>
          <w:tcPr>
            <w:tcW w:type="dxa" w:w="4933"/>
          </w:tcPr>
          <w:p>
            <w:pPr>
              <w:spacing w:after="40" w:before="40"/>
            </w:pPr>
            <w:r/>
            <w:r>
              <w:rPr>
                <w:rFonts w:ascii="Calibri" w:hAnsi="Calibri" w:eastAsia="Calibri"/>
                <w:b w:val="0"/>
                <w:i w:val="0"/>
                <w:sz w:val="20"/>
              </w:rPr>
              <w:t>Lot belum aktif</w:t>
            </w:r>
          </w:p>
        </w:tc>
        <w:tc>
          <w:tcPr>
            <w:tcW w:type="dxa" w:w="4933"/>
          </w:tcPr>
          <w:p>
            <w:pPr>
              <w:spacing w:after="40" w:before="40"/>
            </w:pPr>
            <w:r/>
            <w:r>
              <w:rPr>
                <w:rFonts w:ascii="Calibri" w:hAnsi="Calibri" w:eastAsia="Calibri"/>
                <w:b w:val="0"/>
                <w:i w:val="0"/>
                <w:sz w:val="20"/>
              </w:rPr>
              <w:t xml:space="preserve">That QR is not approved yet. Split it after </w:t>
            </w:r>
            <w:r>
              <w:rPr>
                <w:rFonts w:ascii="Calibri" w:hAnsi="Calibri" w:eastAsia="Calibri"/>
                <w:b/>
                <w:i w:val="0"/>
                <w:sz w:val="20"/>
              </w:rPr>
              <w:t>Sahkan</w:t>
            </w:r>
          </w:p>
        </w:tc>
      </w:tr>
      <w:tr>
        <w:tc>
          <w:tcPr>
            <w:tcW w:type="dxa" w:w="4933"/>
          </w:tcPr>
          <w:p>
            <w:pPr>
              <w:spacing w:after="40" w:before="40"/>
            </w:pPr>
            <w:r/>
            <w:r>
              <w:rPr>
                <w:rFonts w:ascii="Calibri" w:hAnsi="Calibri" w:eastAsia="Calibri"/>
                <w:b w:val="0"/>
                <w:i w:val="0"/>
                <w:sz w:val="20"/>
              </w:rPr>
              <w:t>QR Belum Diaktifkan</w:t>
            </w:r>
          </w:p>
        </w:tc>
        <w:tc>
          <w:tcPr>
            <w:tcW w:type="dxa" w:w="4933"/>
          </w:tcPr>
          <w:p>
            <w:pPr>
              <w:spacing w:after="40" w:before="40"/>
            </w:pPr>
            <w:r/>
            <w:r>
              <w:rPr>
                <w:rFonts w:ascii="Calibri" w:hAnsi="Calibri" w:eastAsia="Calibri"/>
                <w:b w:val="0"/>
                <w:i w:val="0"/>
                <w:sz w:val="20"/>
              </w:rPr>
              <w:t>The public link is real, and FAMA has not approved it, or the application was rejected</w:t>
            </w:r>
          </w:p>
        </w:tc>
      </w:tr>
      <w:tr>
        <w:tc>
          <w:tcPr>
            <w:tcW w:type="dxa" w:w="4933"/>
          </w:tcPr>
          <w:p>
            <w:pPr>
              <w:spacing w:after="40" w:before="40"/>
            </w:pPr>
            <w:r/>
            <w:r>
              <w:rPr>
                <w:rFonts w:ascii="Calibri" w:hAnsi="Calibri" w:eastAsia="Calibri"/>
                <w:b w:val="0"/>
                <w:i w:val="0"/>
                <w:sz w:val="20"/>
              </w:rPr>
              <w:t>QR Menunggu Penerimaan</w:t>
            </w:r>
          </w:p>
        </w:tc>
        <w:tc>
          <w:tcPr>
            <w:tcW w:type="dxa" w:w="4933"/>
          </w:tcPr>
          <w:p>
            <w:pPr>
              <w:spacing w:after="40" w:before="40"/>
            </w:pPr>
            <w:r/>
            <w:r>
              <w:rPr>
                <w:rFonts w:ascii="Calibri" w:hAnsi="Calibri" w:eastAsia="Calibri"/>
                <w:b w:val="0"/>
                <w:i w:val="0"/>
                <w:sz w:val="20"/>
              </w:rPr>
              <w:t>Sign in as the receiving company and open the link again</w:t>
            </w:r>
          </w:p>
        </w:tc>
      </w:tr>
      <w:tr>
        <w:tc>
          <w:tcPr>
            <w:tcW w:type="dxa" w:w="4933"/>
          </w:tcPr>
          <w:p>
            <w:pPr>
              <w:spacing w:after="40" w:before="40"/>
            </w:pPr>
            <w:r/>
            <w:r>
              <w:rPr>
                <w:rFonts w:ascii="Calibri" w:hAnsi="Calibri" w:eastAsia="Calibri"/>
                <w:b w:val="0"/>
                <w:i w:val="0"/>
                <w:sz w:val="20"/>
              </w:rPr>
              <w:t>Kod QR tidak sah.</w:t>
            </w:r>
          </w:p>
        </w:tc>
        <w:tc>
          <w:tcPr>
            <w:tcW w:type="dxa" w:w="4933"/>
          </w:tcPr>
          <w:p>
            <w:pPr>
              <w:spacing w:after="40" w:before="40"/>
            </w:pPr>
            <w:r/>
            <w:r>
              <w:rPr>
                <w:rFonts w:ascii="Calibri" w:hAnsi="Calibri" w:eastAsia="Calibri"/>
                <w:b w:val="0"/>
                <w:i w:val="0"/>
                <w:sz w:val="20"/>
              </w:rPr>
              <w:t>The code is not in the system</w:t>
            </w:r>
          </w:p>
        </w:tc>
      </w:tr>
      <w:tr>
        <w:tc>
          <w:tcPr>
            <w:tcW w:type="dxa" w:w="4933"/>
          </w:tcPr>
          <w:p>
            <w:pPr>
              <w:spacing w:after="40" w:before="40"/>
            </w:pPr>
            <w:r/>
            <w:r>
              <w:rPr>
                <w:rFonts w:ascii="Calibri" w:hAnsi="Calibri" w:eastAsia="Calibri"/>
                <w:b w:val="0"/>
                <w:i w:val="0"/>
                <w:sz w:val="20"/>
              </w:rPr>
              <w:t>Sila semak kata laluan.</w:t>
            </w:r>
          </w:p>
        </w:tc>
        <w:tc>
          <w:tcPr>
            <w:tcW w:type="dxa" w:w="4933"/>
          </w:tcPr>
          <w:p>
            <w:pPr>
              <w:spacing w:after="40" w:before="40"/>
            </w:pPr>
            <w:r/>
            <w:r>
              <w:rPr>
                <w:rFonts w:ascii="Calibri" w:hAnsi="Calibri" w:eastAsia="Calibri"/>
                <w:b w:val="0"/>
                <w:i w:val="0"/>
                <w:sz w:val="20"/>
              </w:rPr>
              <w:t>On FAMA registration, the password and confirmation must match and be at least 8 characters</w:t>
            </w:r>
          </w:p>
        </w:tc>
      </w:tr>
      <w:tr>
        <w:tc>
          <w:tcPr>
            <w:tcW w:type="dxa" w:w="4933"/>
          </w:tcPr>
          <w:p>
            <w:pPr>
              <w:spacing w:after="40" w:before="40"/>
            </w:pPr>
            <w:r/>
            <w:r>
              <w:rPr>
                <w:rFonts w:ascii="Calibri" w:hAnsi="Calibri" w:eastAsia="Calibri"/>
                <w:b w:val="0"/>
                <w:i w:val="0"/>
                <w:sz w:val="20"/>
              </w:rPr>
              <w:t>Sila semak kata laluan dan maklumat pengguna.</w:t>
            </w:r>
          </w:p>
        </w:tc>
        <w:tc>
          <w:tcPr>
            <w:tcW w:type="dxa" w:w="4933"/>
          </w:tcPr>
          <w:p>
            <w:pPr>
              <w:spacing w:after="40" w:before="40"/>
            </w:pPr>
            <w:r/>
            <w:r>
              <w:rPr>
                <w:rFonts w:ascii="Calibri" w:hAnsi="Calibri" w:eastAsia="Calibri"/>
                <w:b w:val="0"/>
                <w:i w:val="0"/>
                <w:sz w:val="20"/>
              </w:rPr>
              <w:t>On usahawan registration, check the password and that a company was added</w:t>
            </w:r>
          </w:p>
        </w:tc>
      </w:tr>
    </w:tbl>
    <w:p>
      <w:pPr>
        <w:spacing w:after="12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3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4F3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4F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ejakgpl.metadatasystem.my"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yperlink" Target="https://jejakgpl.metadatasystem.my/exporter/audit" TargetMode="External"/><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hyperlink" Target="https://jejakgpl.metadatasystem.my/fama/audit" TargetMode="External"/><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Sistem Jejak GPL</dc:title>
  <dc:subject>Sistem Jejak GPL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User manual</cp:category>
</cp:coreProperties>
</file>