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5D08" w:rsidRDefault="001E0E57">
      <w:r>
        <w:t>OOP bir yaklaşımdır.</w:t>
      </w:r>
    </w:p>
    <w:p w:rsidR="001E0E57" w:rsidRDefault="001E0E57">
      <w:r>
        <w:t xml:space="preserve">Nesne = </w:t>
      </w:r>
      <w:proofErr w:type="spellStart"/>
      <w:r>
        <w:t>class</w:t>
      </w:r>
      <w:proofErr w:type="spellEnd"/>
    </w:p>
    <w:p w:rsidR="001E0E57" w:rsidRDefault="001E0E57">
      <w:r>
        <w:t>Gerçek hayatın karşılığını sunuyor</w:t>
      </w:r>
      <w:r>
        <w:tab/>
      </w:r>
    </w:p>
    <w:p w:rsidR="001E0E57" w:rsidRDefault="001E0E57" w:rsidP="00097FAF">
      <w:r>
        <w:t xml:space="preserve">Referans türlü değerlerdir. </w:t>
      </w:r>
      <w:proofErr w:type="spellStart"/>
      <w:r>
        <w:t>Stack</w:t>
      </w:r>
      <w:proofErr w:type="spellEnd"/>
      <w:r>
        <w:t xml:space="preserve"> de </w:t>
      </w:r>
      <w:proofErr w:type="spellStart"/>
      <w:r>
        <w:t>heap</w:t>
      </w:r>
      <w:proofErr w:type="spellEnd"/>
      <w:r>
        <w:t xml:space="preserve"> e erişen referanslar tanımlayıp(</w:t>
      </w:r>
      <w:proofErr w:type="spellStart"/>
      <w:r>
        <w:t>new</w:t>
      </w:r>
      <w:proofErr w:type="spellEnd"/>
      <w:r>
        <w:t xml:space="preserve">) ardından </w:t>
      </w:r>
      <w:proofErr w:type="spellStart"/>
      <w:r>
        <w:t>stackden</w:t>
      </w:r>
      <w:proofErr w:type="spellEnd"/>
      <w:r>
        <w:t xml:space="preserve"> </w:t>
      </w:r>
      <w:r w:rsidR="0045379B">
        <w:t xml:space="preserve">             </w:t>
      </w:r>
      <w:proofErr w:type="spellStart"/>
      <w:r>
        <w:t>heap</w:t>
      </w:r>
      <w:proofErr w:type="spellEnd"/>
      <w:r>
        <w:t xml:space="preserve"> e erişiyoruz.</w:t>
      </w:r>
    </w:p>
    <w:p w:rsidR="009B1D0D" w:rsidRDefault="009B1D0D" w:rsidP="00097FAF"/>
    <w:p w:rsidR="009B1D0D" w:rsidRDefault="009B1D0D" w:rsidP="00097FAF">
      <w:r>
        <w:t xml:space="preserve">OOP de bir obje oluşturabilmek için </w:t>
      </w:r>
      <w:proofErr w:type="spellStart"/>
      <w:r>
        <w:t>oncelikle</w:t>
      </w:r>
      <w:proofErr w:type="spellEnd"/>
      <w:r>
        <w:t xml:space="preserve"> o objenin modellenmesi gerekir.</w:t>
      </w:r>
    </w:p>
    <w:p w:rsidR="009B1D0D" w:rsidRDefault="009B1D0D" w:rsidP="00097FAF">
      <w:r>
        <w:t>Bir objenin modelinin tanımını oluşturabilmek için sınıf yapısını kullanırız.</w:t>
      </w:r>
    </w:p>
    <w:p w:rsidR="009B1D0D" w:rsidRDefault="009B1D0D" w:rsidP="00097FAF">
      <w:proofErr w:type="spellStart"/>
      <w:r>
        <w:t>Classlarda</w:t>
      </w:r>
      <w:proofErr w:type="spellEnd"/>
      <w:r>
        <w:t xml:space="preserve"> nesnelerin ortak alan tanımlanmaları yapılır.</w:t>
      </w:r>
    </w:p>
    <w:p w:rsidR="005E4A9F" w:rsidRDefault="005E4A9F" w:rsidP="00097FAF">
      <w:proofErr w:type="spellStart"/>
      <w:r>
        <w:t>Classs</w:t>
      </w:r>
      <w:proofErr w:type="spellEnd"/>
      <w:r>
        <w:t xml:space="preserve"> </w:t>
      </w:r>
      <w:proofErr w:type="spellStart"/>
      <w:r>
        <w:t>lar</w:t>
      </w:r>
      <w:proofErr w:type="spellEnd"/>
      <w:r>
        <w:t xml:space="preserve"> bir referans türdür.</w:t>
      </w:r>
    </w:p>
    <w:p w:rsidR="00DF0DBF" w:rsidRDefault="00DF0DBF" w:rsidP="00097FAF">
      <w:proofErr w:type="spellStart"/>
      <w:r>
        <w:t>Class</w:t>
      </w:r>
      <w:proofErr w:type="spellEnd"/>
      <w:r>
        <w:t xml:space="preserve"> </w:t>
      </w:r>
      <w:proofErr w:type="spellStart"/>
      <w:r>
        <w:t>lar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içerisinde-dışarısında ve </w:t>
      </w:r>
      <w:proofErr w:type="spellStart"/>
      <w:r>
        <w:t>class</w:t>
      </w:r>
      <w:proofErr w:type="spellEnd"/>
      <w:r>
        <w:t xml:space="preserve"> içersinde oluşturulur.(içi içe </w:t>
      </w:r>
      <w:proofErr w:type="spellStart"/>
      <w:r>
        <w:t>class</w:t>
      </w:r>
      <w:proofErr w:type="spellEnd"/>
      <w:r>
        <w:t>)</w:t>
      </w:r>
      <w:r w:rsidR="00FB0A22">
        <w:t xml:space="preserve">. </w:t>
      </w:r>
      <w:proofErr w:type="spellStart"/>
      <w:r w:rsidR="00FB0A22">
        <w:t>Namespace</w:t>
      </w:r>
      <w:proofErr w:type="spellEnd"/>
      <w:r w:rsidR="00FB0A22">
        <w:t xml:space="preserve"> dışından erişmek için kendi </w:t>
      </w:r>
      <w:proofErr w:type="spellStart"/>
      <w:r w:rsidR="00FB0A22">
        <w:t>namespaceini</w:t>
      </w:r>
      <w:proofErr w:type="spellEnd"/>
      <w:r w:rsidR="00FB0A22">
        <w:t xml:space="preserve"> de kullanıyoruz.</w:t>
      </w:r>
    </w:p>
    <w:p w:rsidR="00D506A3" w:rsidRDefault="00D506A3" w:rsidP="00097FAF"/>
    <w:p w:rsidR="00D506A3" w:rsidRDefault="00D506A3" w:rsidP="00097FAF">
      <w:r>
        <w:t>FIELD nesne içerisinde veri tuttuğumuz alandır.</w:t>
      </w:r>
    </w:p>
    <w:p w:rsidR="00D506A3" w:rsidRDefault="00D506A3" w:rsidP="00097FAF"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ın</w:t>
      </w:r>
      <w:proofErr w:type="spellEnd"/>
      <w:r>
        <w:t xml:space="preserve"> içerisinde tanımlanmış değişkendir.</w:t>
      </w:r>
    </w:p>
    <w:p w:rsidR="0066420B" w:rsidRDefault="0066420B" w:rsidP="00097FAF">
      <w:r>
        <w:t xml:space="preserve">Sadece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larda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değer atanır.</w:t>
      </w:r>
    </w:p>
    <w:p w:rsidR="00E24E1A" w:rsidRDefault="0018291E" w:rsidP="00097FAF">
      <w:proofErr w:type="spellStart"/>
      <w:r>
        <w:t>Property</w:t>
      </w:r>
      <w:proofErr w:type="spellEnd"/>
      <w:r>
        <w:t xml:space="preserve"> bir metottur. </w:t>
      </w:r>
      <w:proofErr w:type="gramStart"/>
      <w:r>
        <w:t>sette</w:t>
      </w:r>
      <w:proofErr w:type="gramEnd"/>
      <w:r>
        <w:t xml:space="preserve"> </w:t>
      </w:r>
      <w:proofErr w:type="spellStart"/>
      <w:r w:rsidR="00E24E1A">
        <w:t>property</w:t>
      </w:r>
      <w:proofErr w:type="spellEnd"/>
      <w:r w:rsidR="00E24E1A">
        <w:t xml:space="preserve"> e değer atanır ve değer okunmak istendiğinde </w:t>
      </w:r>
      <w:proofErr w:type="spellStart"/>
      <w:r w:rsidR="00E24E1A">
        <w:t>get</w:t>
      </w:r>
      <w:proofErr w:type="spellEnd"/>
      <w:r w:rsidR="00E24E1A">
        <w:t xml:space="preserve"> metodu</w:t>
      </w:r>
    </w:p>
    <w:p w:rsidR="0018291E" w:rsidRDefault="00E24E1A" w:rsidP="00E24E1A">
      <w:pPr>
        <w:ind w:firstLine="708"/>
      </w:pPr>
      <w:proofErr w:type="gramStart"/>
      <w:r>
        <w:t xml:space="preserve">kullanılır </w:t>
      </w:r>
      <w:r w:rsidR="007F7844">
        <w:t>.</w:t>
      </w:r>
      <w:proofErr w:type="gramEnd"/>
      <w:r w:rsidR="00E10A13">
        <w:tab/>
      </w:r>
    </w:p>
    <w:p w:rsidR="00E10A13" w:rsidRDefault="00E10A13" w:rsidP="00E10A13">
      <w:proofErr w:type="spellStart"/>
      <w:r>
        <w:t>propertylerin</w:t>
      </w:r>
      <w:proofErr w:type="spellEnd"/>
      <w:r>
        <w:t xml:space="preserve"> bu durumuna </w:t>
      </w:r>
      <w:proofErr w:type="spellStart"/>
      <w:r>
        <w:t>kapsülleme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denir.</w:t>
      </w:r>
    </w:p>
    <w:p w:rsidR="007B6E4B" w:rsidRDefault="007B6E4B" w:rsidP="00E10A13"/>
    <w:p w:rsidR="007B6E4B" w:rsidRDefault="007B6E4B" w:rsidP="00E10A13"/>
    <w:p w:rsidR="007B6E4B" w:rsidRDefault="007B6E4B" w:rsidP="00E10A13"/>
    <w:p w:rsidR="007B6E4B" w:rsidRDefault="007B6E4B" w:rsidP="00E10A13">
      <w:r>
        <w:t>NESNE NEDİR?</w:t>
      </w:r>
    </w:p>
    <w:p w:rsidR="007B6E4B" w:rsidRDefault="007B6E4B" w:rsidP="00E10A13">
      <w:r>
        <w:tab/>
        <w:t>Nesne canlı bir varlıktır.</w:t>
      </w:r>
      <w:r w:rsidR="00E547DF">
        <w:t xml:space="preserve"> </w:t>
      </w:r>
      <w:proofErr w:type="spellStart"/>
      <w:r w:rsidR="00E547DF">
        <w:t>Complex</w:t>
      </w:r>
      <w:proofErr w:type="spellEnd"/>
      <w:r w:rsidR="00E547DF">
        <w:t xml:space="preserve"> </w:t>
      </w:r>
      <w:proofErr w:type="spellStart"/>
      <w:r w:rsidR="00E547DF">
        <w:t>type</w:t>
      </w:r>
      <w:proofErr w:type="spellEnd"/>
      <w:r w:rsidR="00E547DF">
        <w:t xml:space="preserve"> </w:t>
      </w:r>
      <w:proofErr w:type="gramStart"/>
      <w:r w:rsidR="00E547DF">
        <w:t>dır</w:t>
      </w:r>
      <w:proofErr w:type="gramEnd"/>
      <w:r w:rsidR="00E547DF">
        <w:t>.</w:t>
      </w:r>
      <w:r w:rsidR="00165262">
        <w:t xml:space="preserve"> Sadece </w:t>
      </w:r>
      <w:proofErr w:type="spellStart"/>
      <w:r w:rsidR="00165262">
        <w:t>class</w:t>
      </w:r>
      <w:proofErr w:type="spellEnd"/>
      <w:r w:rsidR="00165262">
        <w:t xml:space="preserve"> ile nesne oluşturabiliriz.</w:t>
      </w:r>
    </w:p>
    <w:p w:rsidR="007F461F" w:rsidRDefault="007F461F" w:rsidP="00E10A13">
      <w:r>
        <w:t>REFERANS NEDİR?</w:t>
      </w:r>
    </w:p>
    <w:p w:rsidR="007F461F" w:rsidRDefault="007F461F" w:rsidP="005722EA">
      <w:pPr>
        <w:ind w:left="705"/>
      </w:pPr>
      <w:r>
        <w:t xml:space="preserve">Referans ramin </w:t>
      </w:r>
      <w:proofErr w:type="spellStart"/>
      <w:r>
        <w:t>stack</w:t>
      </w:r>
      <w:proofErr w:type="spellEnd"/>
      <w:r>
        <w:t xml:space="preserve"> bölgesinde tanımlanan </w:t>
      </w:r>
      <w:proofErr w:type="spellStart"/>
      <w:r>
        <w:t>heap</w:t>
      </w:r>
      <w:proofErr w:type="spellEnd"/>
      <w:r>
        <w:t xml:space="preserve"> bölgesindeki nesneleri işaretleyen değişkenlerdir.</w:t>
      </w:r>
    </w:p>
    <w:p w:rsidR="00D93F15" w:rsidRDefault="00D93F15" w:rsidP="005722EA">
      <w:pPr>
        <w:ind w:left="705"/>
      </w:pPr>
      <w:r>
        <w:lastRenderedPageBreak/>
        <w:t xml:space="preserve">Nesneler sadece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lardan</w:t>
      </w:r>
      <w:proofErr w:type="spellEnd"/>
      <w:r>
        <w:t xml:space="preserve"> oluşturulur </w:t>
      </w:r>
      <w:proofErr w:type="spellStart"/>
      <w:r>
        <w:t>Heap</w:t>
      </w:r>
      <w:proofErr w:type="spellEnd"/>
      <w:r>
        <w:t xml:space="preserve"> bölgesinde. Ama referans etmek için </w:t>
      </w:r>
      <w:proofErr w:type="spellStart"/>
      <w:r>
        <w:t>Interface</w:t>
      </w:r>
      <w:proofErr w:type="spellEnd"/>
      <w:r>
        <w:t xml:space="preserve"> ve </w:t>
      </w:r>
      <w:proofErr w:type="spellStart"/>
      <w:r>
        <w:t>Abstarct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dan da </w:t>
      </w:r>
      <w:proofErr w:type="spellStart"/>
      <w:r>
        <w:t>stack</w:t>
      </w:r>
      <w:proofErr w:type="spellEnd"/>
      <w:r>
        <w:t xml:space="preserve"> bölgesinde değişken oluşturulup </w:t>
      </w:r>
      <w:proofErr w:type="spellStart"/>
      <w:r>
        <w:t>Polymorphisim</w:t>
      </w:r>
      <w:proofErr w:type="spellEnd"/>
      <w:r>
        <w:t xml:space="preserve"> kavramı ile </w:t>
      </w:r>
      <w:proofErr w:type="spellStart"/>
      <w:r>
        <w:t>heap</w:t>
      </w:r>
      <w:proofErr w:type="spellEnd"/>
      <w:r>
        <w:t xml:space="preserve"> bölgesindeki nesnelerimizi işaret edebiliriz.</w:t>
      </w:r>
    </w:p>
    <w:p w:rsidR="009F5DEB" w:rsidRDefault="009F5DEB" w:rsidP="009F5DEB">
      <w:r>
        <w:rPr>
          <w:noProof/>
          <w:lang w:eastAsia="tr-TR"/>
        </w:rPr>
        <w:drawing>
          <wp:inline distT="0" distB="0" distL="0" distR="0">
            <wp:extent cx="5760720" cy="1307609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0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EB" w:rsidRDefault="009F5DEB" w:rsidP="009F5DEB">
      <w:r>
        <w:t xml:space="preserve">Nesne somutlaştırılmadığında </w:t>
      </w:r>
      <w:proofErr w:type="spellStart"/>
      <w:r>
        <w:t>NullReferance</w:t>
      </w:r>
      <w:proofErr w:type="spellEnd"/>
      <w:r>
        <w:t xml:space="preserve"> hatası verir.</w:t>
      </w:r>
    </w:p>
    <w:p w:rsidR="00DF262D" w:rsidRDefault="00DF262D" w:rsidP="009F5DEB">
      <w:proofErr w:type="spellStart"/>
      <w:r>
        <w:t>Heap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referanssız nesneler C# ta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tarafından temizlenmektedir.</w:t>
      </w:r>
    </w:p>
    <w:p w:rsidR="006E625B" w:rsidRDefault="006E625B" w:rsidP="006E625B">
      <w:proofErr w:type="spellStart"/>
      <w:r>
        <w:t>Object</w:t>
      </w:r>
      <w:proofErr w:type="spellEnd"/>
      <w:r>
        <w:t xml:space="preserve"> </w:t>
      </w:r>
      <w:proofErr w:type="spellStart"/>
      <w:r>
        <w:t>Initializer</w:t>
      </w:r>
      <w:proofErr w:type="spellEnd"/>
      <w:r>
        <w:t xml:space="preserve"> ile nesne ilk oluşturulurken değer atama. Süslü parantezi açıp </w:t>
      </w:r>
      <w:proofErr w:type="spellStart"/>
      <w:r>
        <w:t>memberlarına</w:t>
      </w:r>
      <w:proofErr w:type="spellEnd"/>
      <w:r>
        <w:t xml:space="preserve"> değer atanır.</w:t>
      </w:r>
      <w:r w:rsidR="000B1A54">
        <w:t xml:space="preserve"> Sadece </w:t>
      </w:r>
      <w:proofErr w:type="spellStart"/>
      <w:r w:rsidR="000B1A54">
        <w:t>field</w:t>
      </w:r>
      <w:proofErr w:type="spellEnd"/>
      <w:r w:rsidR="000B1A54">
        <w:t xml:space="preserve"> ile </w:t>
      </w:r>
      <w:proofErr w:type="spellStart"/>
      <w:r w:rsidR="000B1A54">
        <w:t>propertylere</w:t>
      </w:r>
      <w:proofErr w:type="spellEnd"/>
      <w:r w:rsidR="000B1A54">
        <w:t xml:space="preserve"> değer atanır burada metotlar zaten değer atanmaz bir işlemdir. Metotlar çağrılmalıdır.</w:t>
      </w:r>
    </w:p>
    <w:p w:rsidR="00E547DF" w:rsidRDefault="00062508" w:rsidP="00E10A13">
      <w:r>
        <w:tab/>
      </w:r>
      <w:proofErr w:type="spellStart"/>
      <w:r>
        <w:t>Deep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Shallow</w:t>
      </w:r>
      <w:proofErr w:type="spellEnd"/>
      <w:r>
        <w:t xml:space="preserve"> </w:t>
      </w:r>
      <w:proofErr w:type="spellStart"/>
      <w:r>
        <w:t>Copy</w:t>
      </w:r>
      <w:proofErr w:type="spellEnd"/>
    </w:p>
    <w:p w:rsidR="00062508" w:rsidRDefault="00062508" w:rsidP="00E10A13">
      <w:r>
        <w:tab/>
      </w:r>
      <w:proofErr w:type="spellStart"/>
      <w:r>
        <w:t>Deep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de veri çoğaltılır. </w:t>
      </w:r>
      <w:proofErr w:type="spellStart"/>
      <w:r>
        <w:t>Shallow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de veri 1 tanedir o referans edilir.</w:t>
      </w:r>
      <w:r>
        <w:tab/>
      </w:r>
    </w:p>
    <w:p w:rsidR="00062508" w:rsidRDefault="00062508" w:rsidP="00E10A13">
      <w:proofErr w:type="spellStart"/>
      <w:r>
        <w:t>Shallow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</w:t>
      </w:r>
    </w:p>
    <w:p w:rsidR="00BC5D84" w:rsidRDefault="00062508" w:rsidP="00E10A13">
      <w:r>
        <w:tab/>
        <w:t xml:space="preserve">Referans türlü değişkenlerin </w:t>
      </w:r>
      <w:proofErr w:type="spellStart"/>
      <w:r>
        <w:t>default</w:t>
      </w:r>
      <w:proofErr w:type="spellEnd"/>
      <w:r>
        <w:t xml:space="preserve"> durumu </w:t>
      </w:r>
      <w:proofErr w:type="spellStart"/>
      <w:r>
        <w:t>shallow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dir</w:t>
      </w:r>
      <w:proofErr w:type="spellEnd"/>
      <w:r>
        <w:t>.</w:t>
      </w:r>
      <w:r w:rsidR="00BC5D84">
        <w:t xml:space="preserve"> </w:t>
      </w:r>
    </w:p>
    <w:p w:rsidR="00584BCE" w:rsidRPr="00584BCE" w:rsidRDefault="00584BCE" w:rsidP="00E10A13">
      <w:pPr>
        <w:rPr>
          <w:color w:val="FF0000"/>
        </w:rPr>
      </w:pPr>
      <w:r>
        <w:tab/>
      </w:r>
      <w:r>
        <w:tab/>
      </w:r>
      <w:r w:rsidRPr="00584BCE">
        <w:rPr>
          <w:color w:val="FF0000"/>
        </w:rPr>
        <w:t xml:space="preserve">Burası baya önemli </w:t>
      </w:r>
    </w:p>
    <w:p w:rsidR="00062508" w:rsidRDefault="00062508" w:rsidP="00E10A13">
      <w:r>
        <w:rPr>
          <w:noProof/>
          <w:lang w:eastAsia="tr-TR"/>
        </w:rPr>
        <w:drawing>
          <wp:inline distT="0" distB="0" distL="0" distR="0">
            <wp:extent cx="5760720" cy="2638412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A36" w:rsidRDefault="00053A36" w:rsidP="005C04C7">
      <w:pPr>
        <w:ind w:left="705"/>
      </w:pPr>
    </w:p>
    <w:p w:rsidR="00053A36" w:rsidRDefault="00053A36" w:rsidP="005C04C7">
      <w:pPr>
        <w:ind w:left="705"/>
      </w:pPr>
    </w:p>
    <w:p w:rsidR="00053A36" w:rsidRDefault="008546DF" w:rsidP="005C04C7">
      <w:pPr>
        <w:ind w:left="705"/>
      </w:pPr>
      <w:proofErr w:type="spellStart"/>
      <w:r>
        <w:lastRenderedPageBreak/>
        <w:t>MemberwiseClone</w:t>
      </w:r>
      <w:proofErr w:type="spellEnd"/>
      <w:r>
        <w:t xml:space="preserve"> o nesne üzerinden üretilmiş olan nesneyi </w:t>
      </w:r>
      <w:proofErr w:type="gramStart"/>
      <w:r>
        <w:t>klonlamamızı</w:t>
      </w:r>
      <w:proofErr w:type="gramEnd"/>
      <w:r>
        <w:t xml:space="preserve"> sağlayan metottur.</w:t>
      </w:r>
    </w:p>
    <w:p w:rsidR="008546DF" w:rsidRDefault="00053A36" w:rsidP="005C04C7">
      <w:pPr>
        <w:ind w:left="705"/>
      </w:pPr>
      <w:r>
        <w:rPr>
          <w:noProof/>
          <w:lang w:eastAsia="tr-TR"/>
        </w:rPr>
        <w:drawing>
          <wp:inline distT="0" distB="0" distL="0" distR="0">
            <wp:extent cx="5760720" cy="2619048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04C7">
        <w:t xml:space="preserve"> </w:t>
      </w:r>
      <w:r w:rsidR="001C5E17">
        <w:t xml:space="preserve">Bir nesneden </w:t>
      </w:r>
      <w:proofErr w:type="spellStart"/>
      <w:r w:rsidR="001C5E17">
        <w:t>Deep</w:t>
      </w:r>
      <w:proofErr w:type="spellEnd"/>
      <w:r w:rsidR="001C5E17">
        <w:t xml:space="preserve"> </w:t>
      </w:r>
      <w:proofErr w:type="spellStart"/>
      <w:r w:rsidR="001C5E17">
        <w:t>Copy</w:t>
      </w:r>
      <w:proofErr w:type="spellEnd"/>
      <w:r w:rsidR="001C5E17">
        <w:t xml:space="preserve"> yapmak istersek o nesneye bunu yapacağımızı </w:t>
      </w:r>
      <w:proofErr w:type="spellStart"/>
      <w:r w:rsidR="001C5E17">
        <w:t>Clone</w:t>
      </w:r>
      <w:proofErr w:type="spellEnd"/>
      <w:r w:rsidR="001C5E17">
        <w:t xml:space="preserve"> </w:t>
      </w:r>
      <w:proofErr w:type="spellStart"/>
      <w:r w:rsidR="001C5E17">
        <w:t>metotu</w:t>
      </w:r>
      <w:proofErr w:type="spellEnd"/>
      <w:r w:rsidR="001C5E17">
        <w:t xml:space="preserve"> ile söylememiz gerekiyor. Zaten bu </w:t>
      </w:r>
      <w:proofErr w:type="spellStart"/>
      <w:r w:rsidR="001C5E17">
        <w:t>Clone</w:t>
      </w:r>
      <w:proofErr w:type="spellEnd"/>
      <w:r w:rsidR="001C5E17">
        <w:t xml:space="preserve"> </w:t>
      </w:r>
      <w:proofErr w:type="spellStart"/>
      <w:r w:rsidR="001C5E17">
        <w:t>metotu</w:t>
      </w:r>
      <w:proofErr w:type="spellEnd"/>
      <w:r w:rsidR="001C5E17">
        <w:t xml:space="preserve"> bu işi yapıyor.</w:t>
      </w:r>
    </w:p>
    <w:p w:rsidR="00970E6B" w:rsidRDefault="00970E6B" w:rsidP="005C04C7">
      <w:pPr>
        <w:ind w:left="705"/>
      </w:pPr>
    </w:p>
    <w:p w:rsidR="00970E6B" w:rsidRDefault="00970E6B" w:rsidP="005C04C7">
      <w:pPr>
        <w:ind w:left="705"/>
      </w:pPr>
      <w:r>
        <w:t xml:space="preserve">ENCAPSULATION  </w:t>
      </w:r>
    </w:p>
    <w:p w:rsidR="00970E6B" w:rsidRDefault="00AC32BB" w:rsidP="005C04C7">
      <w:pPr>
        <w:ind w:left="705"/>
      </w:pPr>
      <w:r>
        <w:tab/>
      </w:r>
      <w:r w:rsidR="00970E6B">
        <w:tab/>
        <w:t xml:space="preserve">Nesnelerimizin </w:t>
      </w:r>
      <w:proofErr w:type="spellStart"/>
      <w:r w:rsidR="00970E6B">
        <w:t>fieldlarına</w:t>
      </w:r>
      <w:proofErr w:type="spellEnd"/>
      <w:r w:rsidR="00970E6B">
        <w:t xml:space="preserve"> kontrollü bir şekilde erişmek için kullanırız.</w:t>
      </w:r>
    </w:p>
    <w:p w:rsidR="00AC32BB" w:rsidRDefault="00AC32BB" w:rsidP="005C04C7">
      <w:pPr>
        <w:ind w:left="705"/>
      </w:pPr>
      <w:r>
        <w:tab/>
      </w:r>
      <w:r>
        <w:tab/>
        <w:t xml:space="preserve">Eskiden </w:t>
      </w:r>
      <w:proofErr w:type="spellStart"/>
      <w:r>
        <w:t>encapsulation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isminin </w:t>
      </w:r>
      <w:proofErr w:type="spellStart"/>
      <w:r>
        <w:t>get</w:t>
      </w:r>
      <w:proofErr w:type="spellEnd"/>
      <w:r>
        <w:t xml:space="preserve"> ve set metotları ayrı </w:t>
      </w:r>
      <w:proofErr w:type="spellStart"/>
      <w:r>
        <w:t>ayrı</w:t>
      </w:r>
      <w:proofErr w:type="spellEnd"/>
      <w:r>
        <w:t xml:space="preserve"> yazılırdı.</w:t>
      </w:r>
      <w:r w:rsidR="00C12ED5">
        <w:t xml:space="preserve"> Ama artık </w:t>
      </w:r>
      <w:r w:rsidR="00C12ED5">
        <w:tab/>
      </w:r>
      <w:r w:rsidR="00C12ED5">
        <w:tab/>
        <w:t xml:space="preserve">ile bu işlemi </w:t>
      </w:r>
      <w:proofErr w:type="spellStart"/>
      <w:r w:rsidR="00C12ED5">
        <w:t>gerçekleştriyoruz</w:t>
      </w:r>
      <w:proofErr w:type="spellEnd"/>
      <w:r w:rsidR="00C12ED5">
        <w:t>.</w:t>
      </w:r>
    </w:p>
    <w:p w:rsidR="00AD1E84" w:rsidRDefault="00AD1E84" w:rsidP="005C04C7">
      <w:pPr>
        <w:ind w:left="705"/>
      </w:pPr>
    </w:p>
    <w:p w:rsidR="00AD1E84" w:rsidRDefault="00AD1E84" w:rsidP="005C04C7">
      <w:pPr>
        <w:ind w:left="705"/>
      </w:pPr>
    </w:p>
    <w:p w:rsidR="00AD1E84" w:rsidRDefault="00AD1E84" w:rsidP="005C04C7">
      <w:pPr>
        <w:ind w:left="705"/>
      </w:pPr>
      <w:r>
        <w:t xml:space="preserve">RECORDS </w:t>
      </w:r>
    </w:p>
    <w:p w:rsidR="00AD1E84" w:rsidRDefault="00AD1E84" w:rsidP="00485E71">
      <w:r>
        <w:lastRenderedPageBreak/>
        <w:t>Bir nesnenin bütün değerleri değişmez olacaksa kullanı</w:t>
      </w:r>
      <w:r w:rsidR="00485E71">
        <w:t xml:space="preserve">lır. Sadece bir tanesi değişmez </w:t>
      </w:r>
      <w:r>
        <w:t xml:space="preserve">olduğunda biz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prop</w:t>
      </w:r>
      <w:proofErr w:type="spellEnd"/>
      <w:r>
        <w:t xml:space="preserve"> ile bu işi yapıyoruz.</w:t>
      </w:r>
      <w:r w:rsidR="00826512" w:rsidRPr="00826512">
        <w:t xml:space="preserve"> </w:t>
      </w:r>
      <w:r w:rsidR="00826512">
        <w:rPr>
          <w:noProof/>
          <w:lang w:eastAsia="tr-TR"/>
        </w:rPr>
        <w:drawing>
          <wp:inline distT="0" distB="0" distL="0" distR="0">
            <wp:extent cx="5760720" cy="3237855"/>
            <wp:effectExtent l="19050" t="0" r="0" b="0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1E84" w:rsidSect="009C5D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E0E57"/>
    <w:rsid w:val="00053A36"/>
    <w:rsid w:val="00062508"/>
    <w:rsid w:val="00097FAF"/>
    <w:rsid w:val="000B1A54"/>
    <w:rsid w:val="00165262"/>
    <w:rsid w:val="0018291E"/>
    <w:rsid w:val="001C5E17"/>
    <w:rsid w:val="001E0E57"/>
    <w:rsid w:val="0045379B"/>
    <w:rsid w:val="00485E71"/>
    <w:rsid w:val="005722EA"/>
    <w:rsid w:val="00584BCE"/>
    <w:rsid w:val="005C04C7"/>
    <w:rsid w:val="005E4A9F"/>
    <w:rsid w:val="006121B5"/>
    <w:rsid w:val="0066420B"/>
    <w:rsid w:val="0069573A"/>
    <w:rsid w:val="006E625B"/>
    <w:rsid w:val="007B6E4B"/>
    <w:rsid w:val="007D2405"/>
    <w:rsid w:val="007F461F"/>
    <w:rsid w:val="007F7844"/>
    <w:rsid w:val="00826512"/>
    <w:rsid w:val="008546DF"/>
    <w:rsid w:val="008849CC"/>
    <w:rsid w:val="00970E6B"/>
    <w:rsid w:val="009B1D0D"/>
    <w:rsid w:val="009C5D08"/>
    <w:rsid w:val="009F5DEB"/>
    <w:rsid w:val="00AC32BB"/>
    <w:rsid w:val="00AD1E84"/>
    <w:rsid w:val="00BC5D84"/>
    <w:rsid w:val="00C12ED5"/>
    <w:rsid w:val="00CF3C5B"/>
    <w:rsid w:val="00D07E4A"/>
    <w:rsid w:val="00D506A3"/>
    <w:rsid w:val="00D93F15"/>
    <w:rsid w:val="00DF0DBF"/>
    <w:rsid w:val="00DF262D"/>
    <w:rsid w:val="00E10A13"/>
    <w:rsid w:val="00E24E1A"/>
    <w:rsid w:val="00E547DF"/>
    <w:rsid w:val="00FB0A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5D0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F5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F5D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ZAFER</dc:creator>
  <cp:keywords/>
  <dc:description/>
  <cp:lastModifiedBy>ZAFER</cp:lastModifiedBy>
  <cp:revision>36</cp:revision>
  <dcterms:created xsi:type="dcterms:W3CDTF">2023-01-26T12:27:00Z</dcterms:created>
  <dcterms:modified xsi:type="dcterms:W3CDTF">2023-02-15T11:33:00Z</dcterms:modified>
</cp:coreProperties>
</file>