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Mikro Yapay Zekanın Kullanımı</w:t>
      </w:r>
    </w:p>
    <w:p>
      <w:r>
        <w:rPr>
          <w:i/>
          <w:iCs/>
          <w:color w:val="5F5E5A"/>
        </w:rPr>
        <w:t xml:space="preserve">14-15 Haftalık Ders Planı — Go to Ant Projesi / ÇÖMÜ</w:t>
      </w:r>
    </w:p>
    <w:p/>
    <w:p>
      <w:pPr>
        <w:pStyle w:val="Heading1"/>
      </w:pPr>
      <w:r>
        <w:t xml:space="preserve">1. Genel Yapı</w:t>
      </w:r>
    </w:p>
    <w:p>
      <w:r>
        <w:t xml:space="preserve">Ders, tüm fakültelere açık tek bir oturum modeliyle yürütülür: ilk dört hafta bütün öğrenciler ortak çekirdek modülünü birlikte tamamlar. Beşinci hafta geçiş haftasıdır; öğrenciler bu noktadan itibaren kendi ilgi alanına göre iki paralel izden birine yönelir. Onüçüncü haftadan itibaren iki iz yeniden birleşir ve dönem ortak bir final sunum haftasıyla kapanır.</w:t>
      </w:r>
    </w:p>
    <w:p/>
    <w:p>
      <w:pPr>
        <w:pStyle w:val="Heading1"/>
      </w:pPr>
      <w:r>
        <w:t xml:space="preserve">2. Haftalık Takvim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26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36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nedir / ne değildir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Temel kavramlar, yanlış algıların düzeltilmesi. Ortak çekirdek modülünün ilk haftası.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2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Kullanım alanları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Farklı disiplinlerden örneklerle AI'nin günlük ve akademik kullanım alanları.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Etkili prompt yazma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mühendisliğinin temelleri, uygulamalı alıştırmalar.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4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Sınırlar / riskler / etik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AI'nin sınırlılıkları, etik kullanım, veri güvenliği. Ortak çekirdeğin kapanışı.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Geçiş haftası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Atölye formatlarının tanıtımı; öğrenciler ilgi alanına göre izini seçer (uygulama veya kodlama).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6-8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Paralel izler — 1. blok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Uygulama izi: alan bazlı ilk proje adımları. Kodlama izi: temel okuma-yazma seviyesi.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 kontrol noktası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 iki izden ara sunum / geri bildirim; öğrencinin kaybolmaması için yönlendirme.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10-12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Paralel izler — 2. blok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Uygulama izi: proje derinleştirme. Kodlama izi: ileri/teknik seviyeye geçiş (Müh. ve Bilgisayar Bil.).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13-14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proje çalışması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Öğrenciler final sunumuna hazırlanır, bireysel/grup danışmanlığı.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15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sunumlar ve değerlendirme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Ortak final sunum haftası; iki iz bir araya gelir. Genel değerlendirme ve kapanış.</w:t>
            </w:r>
          </w:p>
        </w:tc>
      </w:tr>
    </w:tbl>
    <w:p/>
    <w:p>
      <w:pPr>
        <w:pStyle w:val="Heading1"/>
      </w:pPr>
      <w:r>
        <w:t xml:space="preserve">3. İki Paralel İz</w:t>
      </w:r>
    </w:p>
    <w:p>
      <w:pPr>
        <w:pStyle w:val="Heading2"/>
      </w:pPr>
      <w:r>
        <w:t xml:space="preserve">Uygulama İzi (tüm bölümler)</w:t>
      </w:r>
    </w:p>
    <w:p>
      <w:r>
        <w:t xml:space="preserve">Öğrenciler kendi disiplinlerinde (Güzel Sanatlar, Eğitim Bilimleri, Sosyal Bilimler vb.) AI destekli mini projeler geliştirir. Hedef: analitik düşünme ve alana özgü uyarlama becerisi.</w:t>
      </w:r>
    </w:p>
    <w:p>
      <w:pPr>
        <w:pStyle w:val="Heading2"/>
      </w:pPr>
      <w:r>
        <w:t xml:space="preserve">Kodlama İzi (Mühendislik ve Bilgisayar Bilimleri)</w:t>
      </w:r>
    </w:p>
    <w:p>
      <w:r>
        <w:t xml:space="preserve">Temel kod okuma seviyesinden başlayıp ileri/teknik düzeye ilerler. Hedef: kod yazma ve basit otomasyon becerisi kazandırmak.</w:t>
      </w:r>
    </w:p>
    <w:p/>
    <w:p>
      <w:pPr>
        <w:pStyle w:val="Heading1"/>
      </w:pPr>
      <w:r>
        <w:t xml:space="preserve">4. Değerlendirme ve Kapanış</w:t>
      </w:r>
    </w:p>
    <w:p>
      <w:r>
        <w:t xml:space="preserve">Hafta 9'daki ara kontrol noktası, öğrencinin izinde ilerlemesini teyit etmek ve geri bildirim vermek içindir. Hafta 15'teki ortak final sunum haftası, hem değerlendirme hem de projenin görünürlüğü (yönetim/basın) için kullanılabilir.</w:t>
      </w:r>
    </w:p>
    <w:p/>
    <w:p>
      <w:r>
        <w:rPr>
          <w:i/>
          <w:iCs/>
          <w:color w:val="5F5E5A"/>
          <w:sz w:val="18"/>
          <w:szCs w:val="18"/>
        </w:rPr>
        <w:t xml:space="preserve">Not: Hafta 1-4 içeriği daha önce hazırlanan "ortak_cekirdek_4_hafta" sunumuyla birebir uyumludur.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2026-08-31T08:48:43.185Z</dcterms:created>
  <dcterms:modified xsi:type="dcterms:W3CDTF">2026-08-31T08:48:43.199Z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