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8D887" w14:textId="77777777" w:rsidR="00B30183" w:rsidRDefault="00B30183" w:rsidP="00B30183">
      <w:pPr>
        <w:jc w:val="center"/>
      </w:pPr>
    </w:p>
    <w:p w14:paraId="048DC2B9" w14:textId="77777777" w:rsidR="00B30183" w:rsidRDefault="00B30183" w:rsidP="00B30183">
      <w:pPr>
        <w:jc w:val="center"/>
      </w:pPr>
    </w:p>
    <w:p w14:paraId="75177A34" w14:textId="77777777" w:rsidR="00B30183" w:rsidRDefault="00B30183" w:rsidP="00B30183">
      <w:pPr>
        <w:jc w:val="center"/>
      </w:pPr>
    </w:p>
    <w:p w14:paraId="5371A5C2" w14:textId="77777777" w:rsidR="00B30183" w:rsidRDefault="00B30183" w:rsidP="00B30183">
      <w:pPr>
        <w:jc w:val="center"/>
      </w:pPr>
    </w:p>
    <w:p w14:paraId="37282C74" w14:textId="77777777" w:rsidR="00B30183" w:rsidRDefault="00B30183" w:rsidP="00B30183">
      <w:pPr>
        <w:jc w:val="center"/>
      </w:pPr>
    </w:p>
    <w:p w14:paraId="3C750FAD" w14:textId="77777777" w:rsidR="00B30183" w:rsidRDefault="00B30183" w:rsidP="00B30183">
      <w:pPr>
        <w:jc w:val="center"/>
      </w:pPr>
    </w:p>
    <w:p w14:paraId="4D975261" w14:textId="77777777" w:rsidR="00B30183" w:rsidRDefault="00B30183" w:rsidP="00B30183">
      <w:pPr>
        <w:jc w:val="center"/>
      </w:pPr>
    </w:p>
    <w:p w14:paraId="54B53975" w14:textId="77777777" w:rsidR="00B30183" w:rsidRDefault="00B30183" w:rsidP="00B30183">
      <w:pPr>
        <w:jc w:val="center"/>
      </w:pPr>
    </w:p>
    <w:p w14:paraId="4B5C24A9" w14:textId="77777777" w:rsidR="00B30183" w:rsidRDefault="00B30183" w:rsidP="00B30183">
      <w:pPr>
        <w:jc w:val="center"/>
      </w:pPr>
    </w:p>
    <w:p w14:paraId="2E8903C0" w14:textId="77777777" w:rsidR="00B30183" w:rsidRDefault="00B30183" w:rsidP="00B30183">
      <w:pPr>
        <w:jc w:val="center"/>
      </w:pPr>
    </w:p>
    <w:p w14:paraId="10C3FD47" w14:textId="77777777" w:rsidR="00B30183" w:rsidRDefault="00B30183" w:rsidP="00B30183">
      <w:pPr>
        <w:jc w:val="center"/>
      </w:pPr>
    </w:p>
    <w:p w14:paraId="0586C77B" w14:textId="0437B121" w:rsidR="00B30183" w:rsidRDefault="00B30183" w:rsidP="00B30183">
      <w:pPr>
        <w:jc w:val="center"/>
      </w:pPr>
      <w:r>
        <w:t>5</w:t>
      </w:r>
      <w:r w:rsidRPr="00BB2458">
        <w:t xml:space="preserve">-1 Journal: </w:t>
      </w:r>
      <w:r w:rsidRPr="00B30183">
        <w:t>Computer Science Trends and Artifact Update</w:t>
      </w:r>
    </w:p>
    <w:p w14:paraId="1E9F5E2D" w14:textId="77777777" w:rsidR="00B30183" w:rsidRDefault="00B30183" w:rsidP="00B30183">
      <w:pPr>
        <w:jc w:val="center"/>
      </w:pPr>
      <w:r>
        <w:t xml:space="preserve"> Stephen Zaferopolos</w:t>
      </w:r>
    </w:p>
    <w:p w14:paraId="62ECA96E" w14:textId="77777777" w:rsidR="00B30183" w:rsidRDefault="00B30183" w:rsidP="00B30183">
      <w:pPr>
        <w:jc w:val="center"/>
      </w:pPr>
      <w:r>
        <w:t xml:space="preserve"> Southern New Hampshire University</w:t>
      </w:r>
    </w:p>
    <w:p w14:paraId="2C2CCCEF" w14:textId="77777777" w:rsidR="00B30183" w:rsidRDefault="00B30183" w:rsidP="00B30183">
      <w:pPr>
        <w:jc w:val="center"/>
      </w:pPr>
      <w:r>
        <w:t>CS499 Computer Science Capstone</w:t>
      </w:r>
    </w:p>
    <w:p w14:paraId="4DBEBCD9" w14:textId="29E267FA" w:rsidR="00B30183" w:rsidRDefault="00B30183" w:rsidP="00B30183">
      <w:pPr>
        <w:jc w:val="center"/>
      </w:pPr>
      <w:r>
        <w:t>0</w:t>
      </w:r>
      <w:r>
        <w:t>8</w:t>
      </w:r>
      <w:r>
        <w:t>/</w:t>
      </w:r>
      <w:r>
        <w:t>03</w:t>
      </w:r>
      <w:r>
        <w:t>/25</w:t>
      </w:r>
    </w:p>
    <w:p w14:paraId="090C5E65" w14:textId="77777777" w:rsidR="00B30183" w:rsidRDefault="00B30183" w:rsidP="00B30183">
      <w:pPr>
        <w:jc w:val="center"/>
      </w:pPr>
    </w:p>
    <w:p w14:paraId="7654752B" w14:textId="77777777" w:rsidR="00B30183" w:rsidRDefault="00B30183" w:rsidP="00B30183">
      <w:pPr>
        <w:jc w:val="center"/>
      </w:pPr>
    </w:p>
    <w:p w14:paraId="5D9D0979" w14:textId="77777777" w:rsidR="00B30183" w:rsidRDefault="00B30183" w:rsidP="00B30183">
      <w:pPr>
        <w:jc w:val="center"/>
      </w:pPr>
    </w:p>
    <w:p w14:paraId="372F31CE" w14:textId="77777777" w:rsidR="00B30183" w:rsidRDefault="00B30183" w:rsidP="00B30183">
      <w:pPr>
        <w:jc w:val="center"/>
      </w:pPr>
    </w:p>
    <w:p w14:paraId="31E94BA4" w14:textId="77777777" w:rsidR="00B30183" w:rsidRDefault="00B30183" w:rsidP="00B30183">
      <w:pPr>
        <w:jc w:val="center"/>
      </w:pPr>
    </w:p>
    <w:p w14:paraId="6615660F" w14:textId="77777777" w:rsidR="00B30183" w:rsidRDefault="00B30183" w:rsidP="00B30183">
      <w:pPr>
        <w:jc w:val="center"/>
      </w:pPr>
    </w:p>
    <w:p w14:paraId="3F72995C" w14:textId="77777777" w:rsidR="00B30183" w:rsidRDefault="00B30183" w:rsidP="00B30183">
      <w:pPr>
        <w:jc w:val="center"/>
      </w:pPr>
    </w:p>
    <w:p w14:paraId="78DFCB4A" w14:textId="77777777" w:rsidR="00B30183" w:rsidRDefault="00B30183" w:rsidP="00B30183">
      <w:pPr>
        <w:jc w:val="center"/>
      </w:pPr>
    </w:p>
    <w:p w14:paraId="17ED487D" w14:textId="77777777" w:rsidR="00B30183" w:rsidRDefault="00B30183" w:rsidP="00B30183">
      <w:pPr>
        <w:jc w:val="center"/>
      </w:pPr>
    </w:p>
    <w:p w14:paraId="51549DC3" w14:textId="77777777" w:rsidR="00B30183" w:rsidRDefault="00B30183" w:rsidP="00B30183">
      <w:pPr>
        <w:jc w:val="center"/>
      </w:pPr>
    </w:p>
    <w:p w14:paraId="643083AB" w14:textId="3967CD01" w:rsidR="00DE3375" w:rsidRPr="00DE3375" w:rsidRDefault="00DE3375" w:rsidP="00DE3375">
      <w:r w:rsidRPr="00DE3375">
        <w:lastRenderedPageBreak/>
        <w:t>Part One:</w:t>
      </w:r>
    </w:p>
    <w:p w14:paraId="343815AF" w14:textId="77777777" w:rsidR="00DE3375" w:rsidRPr="00A9015A" w:rsidRDefault="00DE3375" w:rsidP="00DE3375">
      <w:pPr>
        <w:numPr>
          <w:ilvl w:val="0"/>
          <w:numId w:val="1"/>
        </w:numPr>
        <w:rPr>
          <w:b/>
          <w:bCs/>
        </w:rPr>
      </w:pPr>
      <w:r w:rsidRPr="00DE3375">
        <w:rPr>
          <w:b/>
          <w:bCs/>
        </w:rPr>
        <w:t>What is the significance of each trend?</w:t>
      </w:r>
    </w:p>
    <w:p w14:paraId="0FB3F444" w14:textId="27B7C473" w:rsidR="00AF2F10" w:rsidRDefault="00644014" w:rsidP="00AF2F10">
      <w:pPr>
        <w:ind w:left="720"/>
      </w:pPr>
      <w:r>
        <w:t>Two of the major trends in computer science today can be seen as clashing technologies.  Cybersecurity is one of the fastest growing sectors in the technology industry.  As cyber-attacks on our utilities, businesses, and governments</w:t>
      </w:r>
      <w:r w:rsidR="003B576F">
        <w:t xml:space="preserve"> become increasingly common</w:t>
      </w:r>
      <w:r>
        <w:t xml:space="preserve">, it becomes imperative </w:t>
      </w:r>
      <w:r w:rsidR="003B576F">
        <w:t>to develop</w:t>
      </w:r>
      <w:r>
        <w:t xml:space="preserve"> equally sophisticated countermeasures.  </w:t>
      </w:r>
      <w:r w:rsidR="003B576F">
        <w:t xml:space="preserve">No longer is hacking the realm of lone geniuses.  Today, hackers are government sponsored, and almost immune to the legal ramifications of yesterday.  The second trend makes cybersecurity increasingly difficult.  Quantum computing has provided great promise since </w:t>
      </w:r>
      <w:r w:rsidR="00EC61F6">
        <w:t xml:space="preserve">the first quantum computer went online in 2011.  </w:t>
      </w:r>
      <w:r w:rsidR="00AF2F10">
        <w:t xml:space="preserve">While quantum computing offers the hope of new and innovative medicines and optimized supply chains, it also </w:t>
      </w:r>
      <w:proofErr w:type="gramStart"/>
      <w:r w:rsidR="00AF2F10">
        <w:t>threats</w:t>
      </w:r>
      <w:proofErr w:type="gramEnd"/>
      <w:r w:rsidR="00AF2F10">
        <w:t xml:space="preserve"> making current cryptography and cyber security measures obsolete.</w:t>
      </w:r>
    </w:p>
    <w:p w14:paraId="66A496E4" w14:textId="77777777" w:rsidR="00DE3375" w:rsidRPr="00A9015A" w:rsidRDefault="00DE3375" w:rsidP="00DE3375">
      <w:pPr>
        <w:numPr>
          <w:ilvl w:val="0"/>
          <w:numId w:val="1"/>
        </w:numPr>
        <w:rPr>
          <w:b/>
          <w:bCs/>
        </w:rPr>
      </w:pPr>
      <w:r w:rsidRPr="00DE3375">
        <w:rPr>
          <w:b/>
          <w:bCs/>
        </w:rPr>
        <w:t>How will each trend change the field of computer science?</w:t>
      </w:r>
    </w:p>
    <w:p w14:paraId="2267CB49" w14:textId="77777777" w:rsidR="003A2312" w:rsidRDefault="00AF2F10" w:rsidP="00AF2F10">
      <w:pPr>
        <w:ind w:left="720"/>
      </w:pPr>
      <w:r>
        <w:t xml:space="preserve">Cybersecurity – cybersecurity is one of the hottest trends today.  As government sponsored cyber attacks become </w:t>
      </w:r>
      <w:proofErr w:type="gramStart"/>
      <w:r>
        <w:t>more and more</w:t>
      </w:r>
      <w:proofErr w:type="gramEnd"/>
      <w:r>
        <w:t xml:space="preserve"> prevalent, counter measures become increasingly important.  </w:t>
      </w:r>
      <w:r w:rsidR="003A2312">
        <w:t>Cyber security will provide the security we need in the digital age</w:t>
      </w:r>
    </w:p>
    <w:p w14:paraId="4B08DCE4" w14:textId="0E7CC253" w:rsidR="00A9015A" w:rsidRPr="00DE3375" w:rsidRDefault="003A2312" w:rsidP="003A2312">
      <w:pPr>
        <w:ind w:left="720"/>
        <w:rPr>
          <w:b/>
          <w:bCs/>
        </w:rPr>
      </w:pPr>
      <w:r>
        <w:t>Quantum computing – quantum computing provides much promise to the computer science field.  Quantum computers provide us with the capabilities to compute complex models at incredible speeds.  As mentioned before quantum computing will provide unheard of advances in medicine, engineering, physics and economics.</w:t>
      </w:r>
    </w:p>
    <w:p w14:paraId="533D8B22" w14:textId="77777777" w:rsidR="00DE3375" w:rsidRPr="00A9015A" w:rsidRDefault="00DE3375" w:rsidP="00DE3375">
      <w:pPr>
        <w:numPr>
          <w:ilvl w:val="0"/>
          <w:numId w:val="1"/>
        </w:numPr>
        <w:rPr>
          <w:b/>
          <w:bCs/>
        </w:rPr>
      </w:pPr>
      <w:r w:rsidRPr="00DE3375">
        <w:rPr>
          <w:b/>
          <w:bCs/>
        </w:rPr>
        <w:t>How will each trend change the experience of consumers, workers, or citizens?</w:t>
      </w:r>
    </w:p>
    <w:p w14:paraId="114A1E3B" w14:textId="0BBE2643" w:rsidR="00A9015A" w:rsidRDefault="003A2312" w:rsidP="003A2312">
      <w:pPr>
        <w:ind w:left="720"/>
      </w:pPr>
      <w:r>
        <w:t xml:space="preserve">Cyber security – Cyber security will provide the average user with the confidence to leverage the digital and online </w:t>
      </w:r>
      <w:r w:rsidR="007A40BB">
        <w:t>convenience</w:t>
      </w:r>
      <w:r>
        <w:t xml:space="preserve"> of today, ensuring </w:t>
      </w:r>
      <w:r w:rsidR="007A40BB">
        <w:t xml:space="preserve">personal data is protected to the highest level.  This security does come at a cost, as access for the average user will become increasingly complicated, as measures such </w:t>
      </w:r>
      <w:proofErr w:type="gramStart"/>
      <w:r w:rsidR="007A40BB">
        <w:t>as,</w:t>
      </w:r>
      <w:proofErr w:type="gramEnd"/>
      <w:r w:rsidR="007A40BB">
        <w:t xml:space="preserve"> complex passwords, and multifactor authentication become a standard.</w:t>
      </w:r>
    </w:p>
    <w:p w14:paraId="5468AEB3" w14:textId="66773E91" w:rsidR="00A9015A" w:rsidRDefault="007A40BB" w:rsidP="007A40BB">
      <w:pPr>
        <w:ind w:left="720"/>
      </w:pPr>
      <w:r>
        <w:t>Quantum computing - quantum computing will provide advancements in technologies for the average joe, that will increase lifespans, reduce costs, and improve infrastructures.</w:t>
      </w:r>
    </w:p>
    <w:p w14:paraId="59780FD2" w14:textId="77777777" w:rsidR="007A40BB" w:rsidRDefault="007A40BB" w:rsidP="007A40BB">
      <w:pPr>
        <w:ind w:left="720"/>
      </w:pPr>
    </w:p>
    <w:p w14:paraId="21103BC6" w14:textId="77777777" w:rsidR="007A40BB" w:rsidRPr="00DE3375" w:rsidRDefault="007A40BB" w:rsidP="007A40BB">
      <w:pPr>
        <w:ind w:left="720"/>
        <w:rPr>
          <w:b/>
          <w:bCs/>
        </w:rPr>
      </w:pPr>
    </w:p>
    <w:p w14:paraId="7B0F7D2D" w14:textId="77777777" w:rsidR="00DE3375" w:rsidRPr="00A9015A" w:rsidRDefault="00DE3375" w:rsidP="00DE3375">
      <w:pPr>
        <w:numPr>
          <w:ilvl w:val="0"/>
          <w:numId w:val="1"/>
        </w:numPr>
      </w:pPr>
      <w:r w:rsidRPr="00DE3375">
        <w:rPr>
          <w:b/>
          <w:bCs/>
        </w:rPr>
        <w:lastRenderedPageBreak/>
        <w:t>How will each trend fit in with your career interests or aspirations?</w:t>
      </w:r>
    </w:p>
    <w:p w14:paraId="3F023696" w14:textId="230DA33D" w:rsidR="00A9015A" w:rsidRPr="00A9015A" w:rsidRDefault="007A40BB" w:rsidP="007A40BB">
      <w:pPr>
        <w:ind w:left="720"/>
      </w:pPr>
      <w:r>
        <w:t xml:space="preserve">My future </w:t>
      </w:r>
      <w:r w:rsidR="002B17F3">
        <w:t>goal</w:t>
      </w:r>
      <w:r>
        <w:t xml:space="preserve"> is to continue my career in telecommunications and IT into the higher levels of network and system engineering.  Cyber security is an important part of networking.  </w:t>
      </w:r>
      <w:r w:rsidR="002B17F3">
        <w:t>Making connections from one system to the other is only part of the challenge.  Cyber security ensures that only authorized traffic uses the network and systems created by engineers.  Quantum computing is not as integrated into the network engineering discipline as cyber security is, however, it does have a role.  Networks need to be created that are robust enough to handle the extraneous workload created by these systems.</w:t>
      </w:r>
    </w:p>
    <w:p w14:paraId="17C5724A" w14:textId="77777777" w:rsidR="00A9015A" w:rsidRPr="00DE3375" w:rsidRDefault="00A9015A" w:rsidP="00A9015A"/>
    <w:p w14:paraId="1C4221C8" w14:textId="77777777" w:rsidR="00DE3375" w:rsidRPr="00A9015A" w:rsidRDefault="00DE3375" w:rsidP="00DE3375">
      <w:pPr>
        <w:numPr>
          <w:ilvl w:val="0"/>
          <w:numId w:val="1"/>
        </w:numPr>
        <w:rPr>
          <w:b/>
          <w:bCs/>
        </w:rPr>
      </w:pPr>
      <w:proofErr w:type="gramStart"/>
      <w:r w:rsidRPr="00DE3375">
        <w:rPr>
          <w:b/>
          <w:bCs/>
        </w:rPr>
        <w:t>Which course</w:t>
      </w:r>
      <w:proofErr w:type="gramEnd"/>
      <w:r w:rsidRPr="00DE3375">
        <w:rPr>
          <w:b/>
          <w:bCs/>
        </w:rPr>
        <w:t xml:space="preserve"> outcomes have you achieved so far, and which ones remain?</w:t>
      </w:r>
    </w:p>
    <w:p w14:paraId="67E4BCEB" w14:textId="77287263" w:rsidR="00A9015A" w:rsidRDefault="002B17F3" w:rsidP="002B17F3">
      <w:pPr>
        <w:ind w:left="720"/>
      </w:pPr>
      <w:r>
        <w:t xml:space="preserve">All three artifacts will be </w:t>
      </w:r>
      <w:proofErr w:type="gramStart"/>
      <w:r>
        <w:t>complete</w:t>
      </w:r>
      <w:proofErr w:type="gramEnd"/>
      <w:r>
        <w:t xml:space="preserve"> by the end of this week.  Cod review has been provided on most artifacts, and the ePortfolio will soon be brought together.  The artifacts have displayed competencies in software engineering, algorithm and data structure skills, and finally the third artifact will display security and database skills.</w:t>
      </w:r>
    </w:p>
    <w:p w14:paraId="542CAA03" w14:textId="77777777" w:rsidR="00A9015A" w:rsidRPr="00DE3375" w:rsidRDefault="00A9015A" w:rsidP="00A9015A">
      <w:pPr>
        <w:rPr>
          <w:b/>
          <w:bCs/>
        </w:rPr>
      </w:pPr>
    </w:p>
    <w:p w14:paraId="3016C801" w14:textId="77777777" w:rsidR="00DE3375" w:rsidRPr="00DE3375" w:rsidRDefault="00DE3375" w:rsidP="00DE3375">
      <w:r w:rsidRPr="00DE3375">
        <w:t>Part Two:</w:t>
      </w:r>
    </w:p>
    <w:p w14:paraId="750399BD" w14:textId="77777777" w:rsidR="00DE3375" w:rsidRPr="00DE3375" w:rsidRDefault="00DE3375" w:rsidP="00DE3375">
      <w:r w:rsidRPr="00DE3375">
        <w:t>Provide an update to your instructor on your progress with each category of artifacts for the ePortfolio:</w:t>
      </w:r>
    </w:p>
    <w:p w14:paraId="262DDD86" w14:textId="77777777" w:rsidR="00DE3375" w:rsidRPr="00DE3375" w:rsidRDefault="00DE3375" w:rsidP="00DE3375">
      <w:pPr>
        <w:numPr>
          <w:ilvl w:val="0"/>
          <w:numId w:val="2"/>
        </w:numPr>
      </w:pPr>
      <w:r w:rsidRPr="00DE3375">
        <w:t>Software design and engineering</w:t>
      </w:r>
    </w:p>
    <w:p w14:paraId="48982CE1" w14:textId="77777777" w:rsidR="00DE3375" w:rsidRPr="00DE3375" w:rsidRDefault="00DE3375" w:rsidP="00DE3375">
      <w:pPr>
        <w:numPr>
          <w:ilvl w:val="0"/>
          <w:numId w:val="2"/>
        </w:numPr>
      </w:pPr>
      <w:r w:rsidRPr="00DE3375">
        <w:t>Algorithms and data structures</w:t>
      </w:r>
    </w:p>
    <w:p w14:paraId="10FE8D5B" w14:textId="77777777" w:rsidR="00DE3375" w:rsidRPr="00DE3375" w:rsidRDefault="00DE3375" w:rsidP="00DE3375">
      <w:pPr>
        <w:numPr>
          <w:ilvl w:val="0"/>
          <w:numId w:val="2"/>
        </w:numPr>
      </w:pPr>
      <w:r w:rsidRPr="00DE3375">
        <w:t>Databases</w:t>
      </w:r>
    </w:p>
    <w:p w14:paraId="108198D4" w14:textId="77777777" w:rsidR="00DE3375" w:rsidRDefault="00DE3375" w:rsidP="00DE3375">
      <w:r w:rsidRPr="00DE3375">
        <w:t xml:space="preserve">Use the following Status Checkpoints table to document your progress in each of your three category enhancements. Complete the table with a report on each category, including its status and some details. For instance, if you are working on the initial enhancement for your work in the databases category, you would briefly note which enhancements you have </w:t>
      </w:r>
      <w:proofErr w:type="gramStart"/>
      <w:r w:rsidRPr="00DE3375">
        <w:t>completed</w:t>
      </w:r>
      <w:proofErr w:type="gramEnd"/>
      <w:r w:rsidRPr="00DE3375">
        <w:t xml:space="preserve"> and which are still to come in that cell of the table. Also, note any trouble spots or places where you may need help. An </w:t>
      </w:r>
      <w:proofErr w:type="gramStart"/>
      <w:r w:rsidRPr="00DE3375">
        <w:t>exemplar</w:t>
      </w:r>
      <w:proofErr w:type="gramEnd"/>
      <w:r w:rsidRPr="00DE3375">
        <w:t xml:space="preserve"> can be found in the Readings and Resources section of the course.</w:t>
      </w:r>
    </w:p>
    <w:p w14:paraId="1C5ED6AB" w14:textId="77777777" w:rsidR="002B17F3" w:rsidRDefault="002B17F3" w:rsidP="00DE3375"/>
    <w:p w14:paraId="20EC3D2E" w14:textId="77777777" w:rsidR="002B17F3" w:rsidRPr="00DE3375" w:rsidRDefault="002B17F3" w:rsidP="00DE3375"/>
    <w:p w14:paraId="56D0BC67" w14:textId="77777777" w:rsidR="00DE3375" w:rsidRPr="00DE3375" w:rsidRDefault="00DE3375" w:rsidP="00DE3375">
      <w:pPr>
        <w:rPr>
          <w:b/>
          <w:bCs/>
        </w:rPr>
      </w:pPr>
      <w:r w:rsidRPr="00DE3375">
        <w:rPr>
          <w:b/>
          <w:bCs/>
        </w:rPr>
        <w:lastRenderedPageBreak/>
        <w:t>Status Checkpoints for All Categories</w:t>
      </w:r>
    </w:p>
    <w:tbl>
      <w:tblPr>
        <w:tblW w:w="5004"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78"/>
        <w:gridCol w:w="2373"/>
        <w:gridCol w:w="2250"/>
        <w:gridCol w:w="2250"/>
      </w:tblGrid>
      <w:tr w:rsidR="002B17F3" w:rsidRPr="001B75A6" w14:paraId="1EC74730" w14:textId="77777777" w:rsidTr="00F04401">
        <w:trPr>
          <w:trHeight w:val="838"/>
        </w:trPr>
        <w:tc>
          <w:tcPr>
            <w:tcW w:w="0" w:type="auto"/>
            <w:tcBorders>
              <w:top w:val="outset" w:sz="6" w:space="0" w:color="auto"/>
              <w:left w:val="outset" w:sz="6" w:space="0" w:color="auto"/>
              <w:bottom w:val="outset" w:sz="6" w:space="0" w:color="auto"/>
              <w:right w:val="outset" w:sz="6" w:space="0" w:color="auto"/>
            </w:tcBorders>
            <w:vAlign w:val="center"/>
            <w:hideMark/>
          </w:tcPr>
          <w:p w14:paraId="57886982" w14:textId="77777777" w:rsidR="002B17F3" w:rsidRPr="001B75A6" w:rsidRDefault="002B17F3" w:rsidP="00F04401">
            <w:r w:rsidRPr="001B75A6">
              <w:rPr>
                <w:b/>
                <w:bCs/>
              </w:rPr>
              <w:t>Checkpoint</w:t>
            </w:r>
          </w:p>
        </w:tc>
        <w:tc>
          <w:tcPr>
            <w:tcW w:w="1269" w:type="pct"/>
            <w:tcBorders>
              <w:top w:val="outset" w:sz="6" w:space="0" w:color="auto"/>
              <w:left w:val="outset" w:sz="6" w:space="0" w:color="auto"/>
              <w:bottom w:val="outset" w:sz="6" w:space="0" w:color="auto"/>
              <w:right w:val="outset" w:sz="6" w:space="0" w:color="auto"/>
            </w:tcBorders>
            <w:vAlign w:val="center"/>
            <w:hideMark/>
          </w:tcPr>
          <w:p w14:paraId="2744865B" w14:textId="77777777" w:rsidR="002B17F3" w:rsidRPr="001B75A6" w:rsidRDefault="002B17F3" w:rsidP="00F04401">
            <w:r w:rsidRPr="001B75A6">
              <w:rPr>
                <w:b/>
                <w:bCs/>
              </w:rPr>
              <w:t>Software Design and Engineering</w:t>
            </w:r>
          </w:p>
        </w:tc>
        <w:tc>
          <w:tcPr>
            <w:tcW w:w="1203" w:type="pct"/>
            <w:tcBorders>
              <w:top w:val="outset" w:sz="6" w:space="0" w:color="auto"/>
              <w:left w:val="outset" w:sz="6" w:space="0" w:color="auto"/>
              <w:bottom w:val="outset" w:sz="6" w:space="0" w:color="auto"/>
              <w:right w:val="outset" w:sz="6" w:space="0" w:color="auto"/>
            </w:tcBorders>
            <w:vAlign w:val="center"/>
            <w:hideMark/>
          </w:tcPr>
          <w:p w14:paraId="0AE31AA4" w14:textId="77777777" w:rsidR="002B17F3" w:rsidRPr="001B75A6" w:rsidRDefault="002B17F3" w:rsidP="00F04401">
            <w:r w:rsidRPr="001B75A6">
              <w:rPr>
                <w:b/>
                <w:bCs/>
              </w:rPr>
              <w:t>Algorithms and Data Structures</w:t>
            </w:r>
          </w:p>
        </w:tc>
        <w:tc>
          <w:tcPr>
            <w:tcW w:w="1203" w:type="pct"/>
            <w:tcBorders>
              <w:top w:val="outset" w:sz="6" w:space="0" w:color="auto"/>
              <w:left w:val="outset" w:sz="6" w:space="0" w:color="auto"/>
              <w:bottom w:val="outset" w:sz="6" w:space="0" w:color="auto"/>
              <w:right w:val="outset" w:sz="6" w:space="0" w:color="auto"/>
            </w:tcBorders>
            <w:vAlign w:val="center"/>
            <w:hideMark/>
          </w:tcPr>
          <w:p w14:paraId="4581C74A" w14:textId="77777777" w:rsidR="002B17F3" w:rsidRPr="001B75A6" w:rsidRDefault="002B17F3" w:rsidP="00F04401">
            <w:r w:rsidRPr="001B75A6">
              <w:rPr>
                <w:b/>
                <w:bCs/>
              </w:rPr>
              <w:t>Databases</w:t>
            </w:r>
          </w:p>
        </w:tc>
      </w:tr>
      <w:tr w:rsidR="002B17F3" w:rsidRPr="001B75A6" w14:paraId="018617F7" w14:textId="77777777" w:rsidTr="00F04401">
        <w:trPr>
          <w:trHeight w:val="419"/>
        </w:trPr>
        <w:tc>
          <w:tcPr>
            <w:tcW w:w="0" w:type="auto"/>
            <w:tcBorders>
              <w:top w:val="outset" w:sz="6" w:space="0" w:color="auto"/>
              <w:left w:val="outset" w:sz="6" w:space="0" w:color="auto"/>
              <w:bottom w:val="outset" w:sz="6" w:space="0" w:color="auto"/>
              <w:right w:val="outset" w:sz="6" w:space="0" w:color="auto"/>
            </w:tcBorders>
            <w:vAlign w:val="center"/>
            <w:hideMark/>
          </w:tcPr>
          <w:p w14:paraId="5E02C617" w14:textId="77777777" w:rsidR="002B17F3" w:rsidRPr="001B75A6" w:rsidRDefault="002B17F3" w:rsidP="00F04401">
            <w:r w:rsidRPr="001B75A6">
              <w:rPr>
                <w:b/>
                <w:bCs/>
              </w:rPr>
              <w:t>Name of Artifact Used</w:t>
            </w:r>
          </w:p>
        </w:tc>
        <w:tc>
          <w:tcPr>
            <w:tcW w:w="1269" w:type="pct"/>
            <w:tcBorders>
              <w:top w:val="outset" w:sz="6" w:space="0" w:color="auto"/>
              <w:left w:val="outset" w:sz="6" w:space="0" w:color="auto"/>
              <w:bottom w:val="outset" w:sz="6" w:space="0" w:color="auto"/>
              <w:right w:val="outset" w:sz="6" w:space="0" w:color="auto"/>
            </w:tcBorders>
            <w:vAlign w:val="center"/>
            <w:hideMark/>
          </w:tcPr>
          <w:p w14:paraId="2B764F67" w14:textId="77777777" w:rsidR="002B17F3" w:rsidRPr="001B75A6" w:rsidRDefault="002B17F3" w:rsidP="00F04401">
            <w:r>
              <w:t>CS260 Data Structure and Algorithm LinkedList (C++ version)</w:t>
            </w:r>
          </w:p>
        </w:tc>
        <w:tc>
          <w:tcPr>
            <w:tcW w:w="1203" w:type="pct"/>
            <w:tcBorders>
              <w:top w:val="outset" w:sz="6" w:space="0" w:color="auto"/>
              <w:left w:val="outset" w:sz="6" w:space="0" w:color="auto"/>
              <w:bottom w:val="outset" w:sz="6" w:space="0" w:color="auto"/>
              <w:right w:val="outset" w:sz="6" w:space="0" w:color="auto"/>
            </w:tcBorders>
            <w:vAlign w:val="center"/>
            <w:hideMark/>
          </w:tcPr>
          <w:p w14:paraId="0EE4E45B" w14:textId="7E193672" w:rsidR="002B17F3" w:rsidRDefault="002B17F3" w:rsidP="00F04401">
            <w:r>
              <w:t>CS260 Data Structure and Algorithm</w:t>
            </w:r>
          </w:p>
          <w:p w14:paraId="74D0DD3C" w14:textId="64E0608D" w:rsidR="002B17F3" w:rsidRPr="001B75A6" w:rsidRDefault="002B17F3" w:rsidP="00F04401">
            <w:r>
              <w:t>LinkedList (Python version)</w:t>
            </w:r>
          </w:p>
        </w:tc>
        <w:tc>
          <w:tcPr>
            <w:tcW w:w="1203" w:type="pct"/>
            <w:tcBorders>
              <w:top w:val="outset" w:sz="6" w:space="0" w:color="auto"/>
              <w:left w:val="outset" w:sz="6" w:space="0" w:color="auto"/>
              <w:bottom w:val="outset" w:sz="6" w:space="0" w:color="auto"/>
              <w:right w:val="outset" w:sz="6" w:space="0" w:color="auto"/>
            </w:tcBorders>
            <w:vAlign w:val="center"/>
            <w:hideMark/>
          </w:tcPr>
          <w:p w14:paraId="5B56CC18" w14:textId="2BE0ACD5" w:rsidR="002B17F3" w:rsidRDefault="002B17F3" w:rsidP="00F04401">
            <w:r>
              <w:t>CS260 Data Structure and Algorithm</w:t>
            </w:r>
          </w:p>
          <w:p w14:paraId="0BC43731" w14:textId="5213C419" w:rsidR="002B17F3" w:rsidRPr="001B75A6" w:rsidRDefault="002B17F3" w:rsidP="00F04401">
            <w:r>
              <w:t>Linked List (enhanced version)</w:t>
            </w:r>
          </w:p>
        </w:tc>
      </w:tr>
      <w:tr w:rsidR="002B17F3" w:rsidRPr="001B75A6" w14:paraId="5BCAA4EF" w14:textId="77777777" w:rsidTr="00F04401">
        <w:trPr>
          <w:trHeight w:val="838"/>
        </w:trPr>
        <w:tc>
          <w:tcPr>
            <w:tcW w:w="0" w:type="auto"/>
            <w:tcBorders>
              <w:top w:val="outset" w:sz="6" w:space="0" w:color="auto"/>
              <w:left w:val="outset" w:sz="6" w:space="0" w:color="auto"/>
              <w:bottom w:val="outset" w:sz="6" w:space="0" w:color="auto"/>
              <w:right w:val="outset" w:sz="6" w:space="0" w:color="auto"/>
            </w:tcBorders>
            <w:vAlign w:val="center"/>
            <w:hideMark/>
          </w:tcPr>
          <w:p w14:paraId="105204F2" w14:textId="77777777" w:rsidR="002B17F3" w:rsidRPr="001B75A6" w:rsidRDefault="002B17F3" w:rsidP="00F04401">
            <w:r w:rsidRPr="001B75A6">
              <w:rPr>
                <w:b/>
                <w:bCs/>
              </w:rPr>
              <w:t>Status of Initial Enhancement</w:t>
            </w:r>
          </w:p>
        </w:tc>
        <w:tc>
          <w:tcPr>
            <w:tcW w:w="1269" w:type="pct"/>
            <w:tcBorders>
              <w:top w:val="outset" w:sz="6" w:space="0" w:color="auto"/>
              <w:left w:val="outset" w:sz="6" w:space="0" w:color="auto"/>
              <w:bottom w:val="outset" w:sz="6" w:space="0" w:color="auto"/>
              <w:right w:val="outset" w:sz="6" w:space="0" w:color="auto"/>
            </w:tcBorders>
            <w:vAlign w:val="center"/>
            <w:hideMark/>
          </w:tcPr>
          <w:p w14:paraId="359483D2" w14:textId="77777777" w:rsidR="002B17F3" w:rsidRPr="001B75A6" w:rsidRDefault="002B17F3" w:rsidP="00F04401">
            <w:r>
              <w:t>Enhancement completed.  Ported to python</w:t>
            </w:r>
          </w:p>
        </w:tc>
        <w:tc>
          <w:tcPr>
            <w:tcW w:w="1203" w:type="pct"/>
            <w:tcBorders>
              <w:top w:val="outset" w:sz="6" w:space="0" w:color="auto"/>
              <w:left w:val="outset" w:sz="6" w:space="0" w:color="auto"/>
              <w:bottom w:val="outset" w:sz="6" w:space="0" w:color="auto"/>
              <w:right w:val="outset" w:sz="6" w:space="0" w:color="auto"/>
            </w:tcBorders>
            <w:vAlign w:val="center"/>
            <w:hideMark/>
          </w:tcPr>
          <w:p w14:paraId="1D91CE58" w14:textId="77777777" w:rsidR="002B17F3" w:rsidRPr="001B75A6" w:rsidRDefault="002B17F3" w:rsidP="00F04401">
            <w:r>
              <w:t>Enhancement completed</w:t>
            </w:r>
          </w:p>
        </w:tc>
        <w:tc>
          <w:tcPr>
            <w:tcW w:w="1203" w:type="pct"/>
            <w:tcBorders>
              <w:top w:val="outset" w:sz="6" w:space="0" w:color="auto"/>
              <w:left w:val="outset" w:sz="6" w:space="0" w:color="auto"/>
              <w:bottom w:val="outset" w:sz="6" w:space="0" w:color="auto"/>
              <w:right w:val="outset" w:sz="6" w:space="0" w:color="auto"/>
            </w:tcBorders>
            <w:vAlign w:val="center"/>
            <w:hideMark/>
          </w:tcPr>
          <w:p w14:paraId="7DA5C6DA" w14:textId="339C6BB9" w:rsidR="002B17F3" w:rsidRPr="001B75A6" w:rsidRDefault="00FF4B30" w:rsidP="00F04401">
            <w:r>
              <w:t>Enhancement in progress</w:t>
            </w:r>
          </w:p>
        </w:tc>
      </w:tr>
      <w:tr w:rsidR="002B17F3" w:rsidRPr="001B75A6" w14:paraId="5E0BF765" w14:textId="77777777" w:rsidTr="00F04401">
        <w:trPr>
          <w:trHeight w:val="419"/>
        </w:trPr>
        <w:tc>
          <w:tcPr>
            <w:tcW w:w="0" w:type="auto"/>
            <w:tcBorders>
              <w:top w:val="outset" w:sz="6" w:space="0" w:color="auto"/>
              <w:left w:val="outset" w:sz="6" w:space="0" w:color="auto"/>
              <w:bottom w:val="outset" w:sz="6" w:space="0" w:color="auto"/>
              <w:right w:val="outset" w:sz="6" w:space="0" w:color="auto"/>
            </w:tcBorders>
            <w:vAlign w:val="center"/>
            <w:hideMark/>
          </w:tcPr>
          <w:p w14:paraId="08265BE4" w14:textId="77777777" w:rsidR="002B17F3" w:rsidRPr="001B75A6" w:rsidRDefault="002B17F3" w:rsidP="00F04401">
            <w:r w:rsidRPr="001B75A6">
              <w:rPr>
                <w:b/>
                <w:bCs/>
              </w:rPr>
              <w:t>Submission Status</w:t>
            </w:r>
          </w:p>
        </w:tc>
        <w:tc>
          <w:tcPr>
            <w:tcW w:w="1269" w:type="pct"/>
            <w:tcBorders>
              <w:top w:val="outset" w:sz="6" w:space="0" w:color="auto"/>
              <w:left w:val="outset" w:sz="6" w:space="0" w:color="auto"/>
              <w:bottom w:val="outset" w:sz="6" w:space="0" w:color="auto"/>
              <w:right w:val="outset" w:sz="6" w:space="0" w:color="auto"/>
            </w:tcBorders>
            <w:vAlign w:val="center"/>
            <w:hideMark/>
          </w:tcPr>
          <w:p w14:paraId="429FDEFE" w14:textId="77777777" w:rsidR="002B17F3" w:rsidRPr="001B75A6" w:rsidRDefault="002B17F3" w:rsidP="00F04401">
            <w:r>
              <w:t>Submitted waiting for review and feedback</w:t>
            </w:r>
          </w:p>
        </w:tc>
        <w:tc>
          <w:tcPr>
            <w:tcW w:w="1203" w:type="pct"/>
            <w:tcBorders>
              <w:top w:val="outset" w:sz="6" w:space="0" w:color="auto"/>
              <w:left w:val="outset" w:sz="6" w:space="0" w:color="auto"/>
              <w:bottom w:val="outset" w:sz="6" w:space="0" w:color="auto"/>
              <w:right w:val="outset" w:sz="6" w:space="0" w:color="auto"/>
            </w:tcBorders>
            <w:vAlign w:val="center"/>
            <w:hideMark/>
          </w:tcPr>
          <w:p w14:paraId="0A3A93B6" w14:textId="77777777" w:rsidR="002B17F3" w:rsidRPr="001B75A6" w:rsidRDefault="002B17F3" w:rsidP="00F04401">
            <w:r>
              <w:t>Submitted waiting for review and feedback</w:t>
            </w:r>
          </w:p>
        </w:tc>
        <w:tc>
          <w:tcPr>
            <w:tcW w:w="1203" w:type="pct"/>
            <w:tcBorders>
              <w:top w:val="outset" w:sz="6" w:space="0" w:color="auto"/>
              <w:left w:val="outset" w:sz="6" w:space="0" w:color="auto"/>
              <w:bottom w:val="outset" w:sz="6" w:space="0" w:color="auto"/>
              <w:right w:val="outset" w:sz="6" w:space="0" w:color="auto"/>
            </w:tcBorders>
            <w:vAlign w:val="center"/>
            <w:hideMark/>
          </w:tcPr>
          <w:p w14:paraId="04417401" w14:textId="4C9658E1" w:rsidR="002B17F3" w:rsidRPr="001B75A6" w:rsidRDefault="00FF4B30" w:rsidP="00F04401">
            <w:r>
              <w:t>submitting</w:t>
            </w:r>
          </w:p>
        </w:tc>
      </w:tr>
      <w:tr w:rsidR="002B17F3" w:rsidRPr="001B75A6" w14:paraId="09A75F19" w14:textId="77777777" w:rsidTr="00F04401">
        <w:trPr>
          <w:trHeight w:val="838"/>
        </w:trPr>
        <w:tc>
          <w:tcPr>
            <w:tcW w:w="0" w:type="auto"/>
            <w:tcBorders>
              <w:top w:val="outset" w:sz="6" w:space="0" w:color="auto"/>
              <w:left w:val="outset" w:sz="6" w:space="0" w:color="auto"/>
              <w:bottom w:val="outset" w:sz="6" w:space="0" w:color="auto"/>
              <w:right w:val="outset" w:sz="6" w:space="0" w:color="auto"/>
            </w:tcBorders>
            <w:vAlign w:val="center"/>
            <w:hideMark/>
          </w:tcPr>
          <w:p w14:paraId="0C1EBDE7" w14:textId="77777777" w:rsidR="002B17F3" w:rsidRPr="001B75A6" w:rsidRDefault="002B17F3" w:rsidP="00F04401">
            <w:r w:rsidRPr="001B75A6">
              <w:rPr>
                <w:b/>
                <w:bCs/>
              </w:rPr>
              <w:t>Status of Final Enhancement</w:t>
            </w:r>
          </w:p>
        </w:tc>
        <w:tc>
          <w:tcPr>
            <w:tcW w:w="1269" w:type="pct"/>
            <w:tcBorders>
              <w:top w:val="outset" w:sz="6" w:space="0" w:color="auto"/>
              <w:left w:val="outset" w:sz="6" w:space="0" w:color="auto"/>
              <w:bottom w:val="outset" w:sz="6" w:space="0" w:color="auto"/>
              <w:right w:val="outset" w:sz="6" w:space="0" w:color="auto"/>
            </w:tcBorders>
            <w:vAlign w:val="center"/>
            <w:hideMark/>
          </w:tcPr>
          <w:p w14:paraId="12680317" w14:textId="77777777" w:rsidR="002B17F3" w:rsidRPr="001B75A6" w:rsidRDefault="002B17F3" w:rsidP="00F04401">
            <w:r>
              <w:t>Waiting for feedback</w:t>
            </w:r>
          </w:p>
        </w:tc>
        <w:tc>
          <w:tcPr>
            <w:tcW w:w="1203" w:type="pct"/>
            <w:tcBorders>
              <w:top w:val="outset" w:sz="6" w:space="0" w:color="auto"/>
              <w:left w:val="outset" w:sz="6" w:space="0" w:color="auto"/>
              <w:bottom w:val="outset" w:sz="6" w:space="0" w:color="auto"/>
              <w:right w:val="outset" w:sz="6" w:space="0" w:color="auto"/>
            </w:tcBorders>
            <w:vAlign w:val="center"/>
            <w:hideMark/>
          </w:tcPr>
          <w:p w14:paraId="3B4B375D" w14:textId="77777777" w:rsidR="002B17F3" w:rsidRPr="001B75A6" w:rsidRDefault="002B17F3" w:rsidP="00F04401">
            <w:r>
              <w:t>Waiting for feedback</w:t>
            </w:r>
          </w:p>
        </w:tc>
        <w:tc>
          <w:tcPr>
            <w:tcW w:w="1203" w:type="pct"/>
            <w:tcBorders>
              <w:top w:val="outset" w:sz="6" w:space="0" w:color="auto"/>
              <w:left w:val="outset" w:sz="6" w:space="0" w:color="auto"/>
              <w:bottom w:val="outset" w:sz="6" w:space="0" w:color="auto"/>
              <w:right w:val="outset" w:sz="6" w:space="0" w:color="auto"/>
            </w:tcBorders>
            <w:vAlign w:val="center"/>
            <w:hideMark/>
          </w:tcPr>
          <w:p w14:paraId="4F97B27E" w14:textId="77777777" w:rsidR="002B17F3" w:rsidRPr="001B75A6" w:rsidRDefault="002B17F3" w:rsidP="00F04401">
            <w:r>
              <w:t>Waiting for feedback</w:t>
            </w:r>
          </w:p>
        </w:tc>
      </w:tr>
      <w:tr w:rsidR="002B17F3" w:rsidRPr="001B75A6" w14:paraId="6B766A45" w14:textId="77777777" w:rsidTr="00F04401">
        <w:trPr>
          <w:trHeight w:val="419"/>
        </w:trPr>
        <w:tc>
          <w:tcPr>
            <w:tcW w:w="0" w:type="auto"/>
            <w:tcBorders>
              <w:top w:val="outset" w:sz="6" w:space="0" w:color="auto"/>
              <w:left w:val="outset" w:sz="6" w:space="0" w:color="auto"/>
              <w:bottom w:val="outset" w:sz="6" w:space="0" w:color="auto"/>
              <w:right w:val="outset" w:sz="6" w:space="0" w:color="auto"/>
            </w:tcBorders>
            <w:vAlign w:val="center"/>
            <w:hideMark/>
          </w:tcPr>
          <w:p w14:paraId="74F7F4F5" w14:textId="77777777" w:rsidR="002B17F3" w:rsidRPr="001B75A6" w:rsidRDefault="002B17F3" w:rsidP="00F04401">
            <w:r w:rsidRPr="001B75A6">
              <w:rPr>
                <w:b/>
                <w:bCs/>
              </w:rPr>
              <w:t>Uploaded to ePortfolio</w:t>
            </w:r>
          </w:p>
        </w:tc>
        <w:tc>
          <w:tcPr>
            <w:tcW w:w="1269" w:type="pct"/>
            <w:tcBorders>
              <w:top w:val="outset" w:sz="6" w:space="0" w:color="auto"/>
              <w:left w:val="outset" w:sz="6" w:space="0" w:color="auto"/>
              <w:bottom w:val="outset" w:sz="6" w:space="0" w:color="auto"/>
              <w:right w:val="outset" w:sz="6" w:space="0" w:color="auto"/>
            </w:tcBorders>
            <w:vAlign w:val="center"/>
            <w:hideMark/>
          </w:tcPr>
          <w:p w14:paraId="677D41A7" w14:textId="77777777" w:rsidR="002B17F3" w:rsidRPr="001B75A6" w:rsidRDefault="002B17F3" w:rsidP="00F04401">
            <w:r>
              <w:t>Not implemented yet</w:t>
            </w:r>
          </w:p>
        </w:tc>
        <w:tc>
          <w:tcPr>
            <w:tcW w:w="1203" w:type="pct"/>
            <w:tcBorders>
              <w:top w:val="outset" w:sz="6" w:space="0" w:color="auto"/>
              <w:left w:val="outset" w:sz="6" w:space="0" w:color="auto"/>
              <w:bottom w:val="outset" w:sz="6" w:space="0" w:color="auto"/>
              <w:right w:val="outset" w:sz="6" w:space="0" w:color="auto"/>
            </w:tcBorders>
            <w:vAlign w:val="center"/>
            <w:hideMark/>
          </w:tcPr>
          <w:p w14:paraId="4B4C9E2D" w14:textId="77777777" w:rsidR="002B17F3" w:rsidRPr="001B75A6" w:rsidRDefault="002B17F3" w:rsidP="00F04401">
            <w:r>
              <w:t>Not implemented yet</w:t>
            </w:r>
          </w:p>
        </w:tc>
        <w:tc>
          <w:tcPr>
            <w:tcW w:w="1203" w:type="pct"/>
            <w:tcBorders>
              <w:top w:val="outset" w:sz="6" w:space="0" w:color="auto"/>
              <w:left w:val="outset" w:sz="6" w:space="0" w:color="auto"/>
              <w:bottom w:val="outset" w:sz="6" w:space="0" w:color="auto"/>
              <w:right w:val="outset" w:sz="6" w:space="0" w:color="auto"/>
            </w:tcBorders>
            <w:vAlign w:val="center"/>
            <w:hideMark/>
          </w:tcPr>
          <w:p w14:paraId="555CFD83" w14:textId="77777777" w:rsidR="002B17F3" w:rsidRPr="001B75A6" w:rsidRDefault="002B17F3" w:rsidP="00F04401">
            <w:r>
              <w:t>Not implemented yet</w:t>
            </w:r>
          </w:p>
        </w:tc>
      </w:tr>
      <w:tr w:rsidR="002B17F3" w:rsidRPr="001B75A6" w14:paraId="0BA4198C" w14:textId="77777777" w:rsidTr="00F04401">
        <w:trPr>
          <w:trHeight w:val="838"/>
        </w:trPr>
        <w:tc>
          <w:tcPr>
            <w:tcW w:w="0" w:type="auto"/>
            <w:tcBorders>
              <w:top w:val="outset" w:sz="6" w:space="0" w:color="auto"/>
              <w:left w:val="outset" w:sz="6" w:space="0" w:color="auto"/>
              <w:bottom w:val="outset" w:sz="6" w:space="0" w:color="auto"/>
              <w:right w:val="outset" w:sz="6" w:space="0" w:color="auto"/>
            </w:tcBorders>
            <w:vAlign w:val="center"/>
            <w:hideMark/>
          </w:tcPr>
          <w:p w14:paraId="38D7D78C" w14:textId="77777777" w:rsidR="002B17F3" w:rsidRPr="001B75A6" w:rsidRDefault="002B17F3" w:rsidP="00F04401">
            <w:r w:rsidRPr="001B75A6">
              <w:rPr>
                <w:b/>
                <w:bCs/>
              </w:rPr>
              <w:t>Status of Finalized ePortfolio</w:t>
            </w:r>
          </w:p>
        </w:tc>
        <w:tc>
          <w:tcPr>
            <w:tcW w:w="1269" w:type="pct"/>
            <w:tcBorders>
              <w:top w:val="outset" w:sz="6" w:space="0" w:color="auto"/>
              <w:left w:val="outset" w:sz="6" w:space="0" w:color="auto"/>
              <w:bottom w:val="outset" w:sz="6" w:space="0" w:color="auto"/>
              <w:right w:val="outset" w:sz="6" w:space="0" w:color="auto"/>
            </w:tcBorders>
            <w:vAlign w:val="center"/>
            <w:hideMark/>
          </w:tcPr>
          <w:p w14:paraId="4B74E0B6" w14:textId="77777777" w:rsidR="002B17F3" w:rsidRPr="001B75A6" w:rsidRDefault="002B17F3" w:rsidP="00F04401">
            <w:r>
              <w:t>Not implemented yet</w:t>
            </w:r>
          </w:p>
        </w:tc>
        <w:tc>
          <w:tcPr>
            <w:tcW w:w="1203" w:type="pct"/>
            <w:tcBorders>
              <w:top w:val="outset" w:sz="6" w:space="0" w:color="auto"/>
              <w:left w:val="outset" w:sz="6" w:space="0" w:color="auto"/>
              <w:bottom w:val="outset" w:sz="6" w:space="0" w:color="auto"/>
              <w:right w:val="outset" w:sz="6" w:space="0" w:color="auto"/>
            </w:tcBorders>
            <w:vAlign w:val="center"/>
            <w:hideMark/>
          </w:tcPr>
          <w:p w14:paraId="5DDD9190" w14:textId="77777777" w:rsidR="002B17F3" w:rsidRPr="001B75A6" w:rsidRDefault="002B17F3" w:rsidP="00F04401">
            <w:r>
              <w:t>Not implemented yet</w:t>
            </w:r>
          </w:p>
        </w:tc>
        <w:tc>
          <w:tcPr>
            <w:tcW w:w="1203" w:type="pct"/>
            <w:vAlign w:val="center"/>
            <w:hideMark/>
          </w:tcPr>
          <w:p w14:paraId="18262D49" w14:textId="77777777" w:rsidR="002B17F3" w:rsidRPr="001B75A6" w:rsidRDefault="002B17F3" w:rsidP="00F04401">
            <w:r>
              <w:t>Not implemented yet</w:t>
            </w:r>
          </w:p>
        </w:tc>
      </w:tr>
    </w:tbl>
    <w:p w14:paraId="35C90538" w14:textId="77777777" w:rsidR="0049775C" w:rsidRPr="00DE3375" w:rsidRDefault="0049775C" w:rsidP="00DE3375"/>
    <w:sectPr w:rsidR="0049775C" w:rsidRPr="00DE3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9E62BB"/>
    <w:multiLevelType w:val="multilevel"/>
    <w:tmpl w:val="F130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4F6F7E"/>
    <w:multiLevelType w:val="multilevel"/>
    <w:tmpl w:val="F8FA2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673777">
    <w:abstractNumId w:val="1"/>
  </w:num>
  <w:num w:numId="2" w16cid:durableId="1240092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375"/>
    <w:rsid w:val="002B17F3"/>
    <w:rsid w:val="00382650"/>
    <w:rsid w:val="003A2312"/>
    <w:rsid w:val="003B576F"/>
    <w:rsid w:val="0049775C"/>
    <w:rsid w:val="00644014"/>
    <w:rsid w:val="007A40BB"/>
    <w:rsid w:val="00A9015A"/>
    <w:rsid w:val="00AF2F10"/>
    <w:rsid w:val="00B30183"/>
    <w:rsid w:val="00DE3375"/>
    <w:rsid w:val="00EC35D6"/>
    <w:rsid w:val="00EC61F6"/>
    <w:rsid w:val="00FF4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C1C4"/>
  <w15:chartTrackingRefBased/>
  <w15:docId w15:val="{2688B769-8F80-4D69-80A7-6CCD8CABF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3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33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33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3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3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3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3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3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3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3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33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33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3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3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3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3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3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375"/>
    <w:rPr>
      <w:rFonts w:eastAsiaTheme="majorEastAsia" w:cstheme="majorBidi"/>
      <w:color w:val="272727" w:themeColor="text1" w:themeTint="D8"/>
    </w:rPr>
  </w:style>
  <w:style w:type="paragraph" w:styleId="Title">
    <w:name w:val="Title"/>
    <w:basedOn w:val="Normal"/>
    <w:next w:val="Normal"/>
    <w:link w:val="TitleChar"/>
    <w:uiPriority w:val="10"/>
    <w:qFormat/>
    <w:rsid w:val="00DE33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3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3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3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375"/>
    <w:pPr>
      <w:spacing w:before="160"/>
      <w:jc w:val="center"/>
    </w:pPr>
    <w:rPr>
      <w:i/>
      <w:iCs/>
      <w:color w:val="404040" w:themeColor="text1" w:themeTint="BF"/>
    </w:rPr>
  </w:style>
  <w:style w:type="character" w:customStyle="1" w:styleId="QuoteChar">
    <w:name w:val="Quote Char"/>
    <w:basedOn w:val="DefaultParagraphFont"/>
    <w:link w:val="Quote"/>
    <w:uiPriority w:val="29"/>
    <w:rsid w:val="00DE3375"/>
    <w:rPr>
      <w:i/>
      <w:iCs/>
      <w:color w:val="404040" w:themeColor="text1" w:themeTint="BF"/>
    </w:rPr>
  </w:style>
  <w:style w:type="paragraph" w:styleId="ListParagraph">
    <w:name w:val="List Paragraph"/>
    <w:basedOn w:val="Normal"/>
    <w:uiPriority w:val="34"/>
    <w:qFormat/>
    <w:rsid w:val="00DE3375"/>
    <w:pPr>
      <w:ind w:left="720"/>
      <w:contextualSpacing/>
    </w:pPr>
  </w:style>
  <w:style w:type="character" w:styleId="IntenseEmphasis">
    <w:name w:val="Intense Emphasis"/>
    <w:basedOn w:val="DefaultParagraphFont"/>
    <w:uiPriority w:val="21"/>
    <w:qFormat/>
    <w:rsid w:val="00DE3375"/>
    <w:rPr>
      <w:i/>
      <w:iCs/>
      <w:color w:val="0F4761" w:themeColor="accent1" w:themeShade="BF"/>
    </w:rPr>
  </w:style>
  <w:style w:type="paragraph" w:styleId="IntenseQuote">
    <w:name w:val="Intense Quote"/>
    <w:basedOn w:val="Normal"/>
    <w:next w:val="Normal"/>
    <w:link w:val="IntenseQuoteChar"/>
    <w:uiPriority w:val="30"/>
    <w:qFormat/>
    <w:rsid w:val="00DE33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375"/>
    <w:rPr>
      <w:i/>
      <w:iCs/>
      <w:color w:val="0F4761" w:themeColor="accent1" w:themeShade="BF"/>
    </w:rPr>
  </w:style>
  <w:style w:type="character" w:styleId="IntenseReference">
    <w:name w:val="Intense Reference"/>
    <w:basedOn w:val="DefaultParagraphFont"/>
    <w:uiPriority w:val="32"/>
    <w:qFormat/>
    <w:rsid w:val="00DE33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Zaferopolos</dc:creator>
  <cp:keywords/>
  <dc:description/>
  <cp:lastModifiedBy>Stephen Zaferopolos</cp:lastModifiedBy>
  <cp:revision>2</cp:revision>
  <dcterms:created xsi:type="dcterms:W3CDTF">2025-08-04T00:32:00Z</dcterms:created>
  <dcterms:modified xsi:type="dcterms:W3CDTF">2025-08-04T02:34:00Z</dcterms:modified>
</cp:coreProperties>
</file>