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351C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D4F76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33D54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46F2F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0157E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6E1CB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64969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FEA0D" w14:textId="174A28C8" w:rsidR="00503055" w:rsidRPr="005464DF" w:rsidRDefault="00503055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4DF">
        <w:rPr>
          <w:rFonts w:ascii="Times New Roman" w:hAnsi="Times New Roman" w:cs="Times New Roman"/>
          <w:sz w:val="24"/>
          <w:szCs w:val="24"/>
        </w:rPr>
        <w:t>Reflection on Developing the 3D Scene</w:t>
      </w:r>
    </w:p>
    <w:p w14:paraId="6CE31C4A" w14:textId="77777777" w:rsidR="005464DF" w:rsidRPr="00C93892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892">
        <w:rPr>
          <w:rFonts w:ascii="Times New Roman" w:hAnsi="Times New Roman" w:cs="Times New Roman"/>
          <w:sz w:val="24"/>
          <w:szCs w:val="24"/>
        </w:rPr>
        <w:t>Zaffar Shiekh</w:t>
      </w:r>
    </w:p>
    <w:p w14:paraId="5FC1318D" w14:textId="77777777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0EF5">
        <w:rPr>
          <w:rFonts w:ascii="Times New Roman" w:hAnsi="Times New Roman" w:cs="Times New Roman"/>
          <w:sz w:val="24"/>
          <w:szCs w:val="24"/>
        </w:rPr>
        <w:t>CS-330-R4856 Comp Graphic and Visualization 24EW4</w:t>
      </w:r>
    </w:p>
    <w:p w14:paraId="1196D301" w14:textId="77777777" w:rsidR="005464DF" w:rsidRPr="00C93892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Pr="00230EF5">
        <w:rPr>
          <w:rFonts w:ascii="Times New Roman" w:hAnsi="Times New Roman" w:cs="Times New Roman"/>
          <w:sz w:val="24"/>
          <w:szCs w:val="24"/>
        </w:rPr>
        <w:t>Kurt Diesch</w:t>
      </w:r>
    </w:p>
    <w:p w14:paraId="62298C9A" w14:textId="1C274E4C" w:rsidR="005464DF" w:rsidRDefault="005464DF" w:rsidP="005464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89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4/21</w:t>
      </w:r>
      <w:r w:rsidRPr="00C93892">
        <w:rPr>
          <w:rFonts w:ascii="Times New Roman" w:hAnsi="Times New Roman" w:cs="Times New Roman"/>
          <w:sz w:val="24"/>
          <w:szCs w:val="24"/>
        </w:rPr>
        <w:t>/2024</w:t>
      </w:r>
    </w:p>
    <w:p w14:paraId="093DC617" w14:textId="77777777" w:rsid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510DB" w14:textId="77777777" w:rsid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ADFF" w14:textId="77777777" w:rsid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21620" w14:textId="77777777" w:rsid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61B0F" w14:textId="77777777" w:rsid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C4962" w14:textId="77777777" w:rsidR="005464DF" w:rsidRPr="00503055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2B59C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lastRenderedPageBreak/>
        <w:t>Choice of Elements in the Scene:</w:t>
      </w:r>
    </w:p>
    <w:p w14:paraId="512E070D" w14:textId="517C5560" w:rsidR="00503055" w:rsidRPr="00503055" w:rsidRDefault="005464DF" w:rsidP="005464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drawn to blending symbolism with technical challenges for this project</w:t>
      </w:r>
      <w:r w:rsidR="00503055" w:rsidRPr="00503055">
        <w:rPr>
          <w:rFonts w:ascii="Times New Roman" w:hAnsi="Times New Roman" w:cs="Times New Roman"/>
          <w:sz w:val="24"/>
          <w:szCs w:val="24"/>
        </w:rPr>
        <w:t>, which led me to center the scene around the Eye of Providence</w:t>
      </w:r>
      <w:r>
        <w:rPr>
          <w:rFonts w:ascii="Times New Roman" w:hAnsi="Times New Roman" w:cs="Times New Roman"/>
          <w:sz w:val="24"/>
          <w:szCs w:val="24"/>
        </w:rPr>
        <w:t xml:space="preserve"> from the dollar bill</w:t>
      </w:r>
      <w:r w:rsidR="00503055" w:rsidRPr="00503055">
        <w:rPr>
          <w:rFonts w:ascii="Times New Roman" w:hAnsi="Times New Roman" w:cs="Times New Roman"/>
          <w:sz w:val="24"/>
          <w:szCs w:val="24"/>
        </w:rPr>
        <w:t xml:space="preserve">. This iconic symbol </w:t>
      </w:r>
      <w:r>
        <w:rPr>
          <w:rFonts w:ascii="Times New Roman" w:hAnsi="Times New Roman" w:cs="Times New Roman"/>
          <w:sz w:val="24"/>
          <w:szCs w:val="24"/>
        </w:rPr>
        <w:t xml:space="preserve">captures attention due to its historical and cultural significance and offers a complex shape </w:t>
      </w:r>
      <w:r w:rsidR="00503055" w:rsidRPr="00503055">
        <w:rPr>
          <w:rFonts w:ascii="Times New Roman" w:hAnsi="Times New Roman" w:cs="Times New Roman"/>
          <w:sz w:val="24"/>
          <w:szCs w:val="24"/>
        </w:rPr>
        <w:t xml:space="preserve">ideal for showcasing advanced rendering techniques. I </w:t>
      </w:r>
      <w:r>
        <w:rPr>
          <w:rFonts w:ascii="Times New Roman" w:hAnsi="Times New Roman" w:cs="Times New Roman"/>
          <w:sz w:val="24"/>
          <w:szCs w:val="24"/>
        </w:rPr>
        <w:t>complemented</w:t>
      </w:r>
      <w:r w:rsidR="00503055" w:rsidRPr="00503055">
        <w:rPr>
          <w:rFonts w:ascii="Times New Roman" w:hAnsi="Times New Roman" w:cs="Times New Roman"/>
          <w:sz w:val="24"/>
          <w:szCs w:val="24"/>
        </w:rPr>
        <w:t xml:space="preserve"> the Eye with a dynamic color palette—gold and royal purple. These colors don't just make the scene pop; they also serve a practical purpose by demonstrating how different materials interact with light. Gold reflects light with a warm sheen, perfect for testing specular highlights</w:t>
      </w:r>
      <w:r>
        <w:rPr>
          <w:rFonts w:ascii="Times New Roman" w:hAnsi="Times New Roman" w:cs="Times New Roman"/>
          <w:sz w:val="24"/>
          <w:szCs w:val="24"/>
        </w:rPr>
        <w:t>. At the same time,</w:t>
      </w:r>
      <w:r w:rsidR="00503055" w:rsidRPr="00503055">
        <w:rPr>
          <w:rFonts w:ascii="Times New Roman" w:hAnsi="Times New Roman" w:cs="Times New Roman"/>
          <w:sz w:val="24"/>
          <w:szCs w:val="24"/>
        </w:rPr>
        <w:t xml:space="preserve"> royal purple provides a contrasting backdrop that absorbs light, allowing for deeper shadows and a study in contrast.</w:t>
      </w:r>
    </w:p>
    <w:p w14:paraId="6DD14E58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Implementation of Functional Requirements:</w:t>
      </w:r>
    </w:p>
    <w:p w14:paraId="11B770E5" w14:textId="4D8F3345" w:rsidR="00503055" w:rsidRPr="00503055" w:rsidRDefault="005464DF" w:rsidP="005464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approach to bringing this vision to life was not just systematic, but also unique. I aimed to maximize both aesthetics and functionality, ensuring that every aspect of the scene was meticulously crafted to create a visually stunning and interactive experience.</w:t>
      </w:r>
    </w:p>
    <w:p w14:paraId="4572BC76" w14:textId="3E2EB0BD" w:rsidR="00503055" w:rsidRPr="00503055" w:rsidRDefault="00503055" w:rsidP="005464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Lighting Dynamics:</w:t>
      </w:r>
      <w:r w:rsidRPr="00503055">
        <w:rPr>
          <w:rFonts w:ascii="Times New Roman" w:hAnsi="Times New Roman" w:cs="Times New Roman"/>
          <w:sz w:val="24"/>
          <w:szCs w:val="24"/>
        </w:rPr>
        <w:t xml:space="preserve"> The scene features two strategically placed light sources that breathe life into the 3D models. The first light casts a soft purple hue, adding a subtle mystique that enhances the scene's overall mood. The second, a golden light, </w:t>
      </w:r>
      <w:r w:rsidR="005464DF">
        <w:rPr>
          <w:rFonts w:ascii="Times New Roman" w:hAnsi="Times New Roman" w:cs="Times New Roman"/>
          <w:sz w:val="24"/>
          <w:szCs w:val="24"/>
        </w:rPr>
        <w:t>brightens the scene and</w:t>
      </w:r>
      <w:r w:rsidRPr="00503055">
        <w:rPr>
          <w:rFonts w:ascii="Times New Roman" w:hAnsi="Times New Roman" w:cs="Times New Roman"/>
          <w:sz w:val="24"/>
          <w:szCs w:val="24"/>
        </w:rPr>
        <w:t xml:space="preserve"> highlights the intricate details of the Eye of Providence, enhancing the textures and metallic finish of surrounding objects.</w:t>
      </w:r>
    </w:p>
    <w:p w14:paraId="5DB4C857" w14:textId="2DFC05C8" w:rsidR="00503055" w:rsidRPr="00503055" w:rsidRDefault="00503055" w:rsidP="005464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Material Effects:</w:t>
      </w:r>
      <w:r w:rsidRPr="00503055">
        <w:rPr>
          <w:rFonts w:ascii="Times New Roman" w:hAnsi="Times New Roman" w:cs="Times New Roman"/>
          <w:sz w:val="24"/>
          <w:szCs w:val="24"/>
        </w:rPr>
        <w:t xml:space="preserve"> Using the DefineObjectMaterials() function, I meticulously defined </w:t>
      </w:r>
      <w:r w:rsidR="005464DF">
        <w:rPr>
          <w:rFonts w:ascii="Times New Roman" w:hAnsi="Times New Roman" w:cs="Times New Roman"/>
          <w:sz w:val="24"/>
          <w:szCs w:val="24"/>
        </w:rPr>
        <w:t>each material's reflective and diffuse properties</w:t>
      </w:r>
      <w:r w:rsidRPr="00503055">
        <w:rPr>
          <w:rFonts w:ascii="Times New Roman" w:hAnsi="Times New Roman" w:cs="Times New Roman"/>
          <w:sz w:val="24"/>
          <w:szCs w:val="24"/>
        </w:rPr>
        <w:t xml:space="preserve">. This function is crucial for ensuring that </w:t>
      </w:r>
      <w:r w:rsidRPr="00503055">
        <w:rPr>
          <w:rFonts w:ascii="Times New Roman" w:hAnsi="Times New Roman" w:cs="Times New Roman"/>
          <w:sz w:val="24"/>
          <w:szCs w:val="24"/>
        </w:rPr>
        <w:lastRenderedPageBreak/>
        <w:t>each object behaves realistically under different lighting conditions, enhancing the visual realism of the scene.</w:t>
      </w:r>
    </w:p>
    <w:p w14:paraId="7B76AAC3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Navigating the 3D Scene:</w:t>
      </w:r>
    </w:p>
    <w:p w14:paraId="1281F008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sz w:val="24"/>
          <w:szCs w:val="24"/>
        </w:rPr>
        <w:t>User interaction was a key focus during development, and I wanted to ensure that navigating the 3D space felt intuitive and responsive:</w:t>
      </w:r>
    </w:p>
    <w:p w14:paraId="5F6FDC1A" w14:textId="203EDD98" w:rsidR="005464DF" w:rsidRPr="005464DF" w:rsidRDefault="005464DF" w:rsidP="005464D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64DF">
        <w:rPr>
          <w:rFonts w:ascii="Times New Roman" w:hAnsi="Times New Roman" w:cs="Times New Roman"/>
          <w:b/>
          <w:bCs/>
          <w:sz w:val="24"/>
          <w:szCs w:val="24"/>
        </w:rPr>
        <w:t xml:space="preserve">Keyboard Inputs: </w:t>
      </w:r>
      <w:r>
        <w:rPr>
          <w:rFonts w:ascii="Times New Roman" w:hAnsi="Times New Roman" w:cs="Times New Roman"/>
          <w:sz w:val="24"/>
          <w:szCs w:val="24"/>
        </w:rPr>
        <w:t>The WASD keys control movement through the scene, offering straightforward navigation. Additionally, the Q and E keys allow for vertical movement, allowing users</w:t>
      </w:r>
      <w:r w:rsidRPr="005464DF">
        <w:rPr>
          <w:rFonts w:ascii="Times New Roman" w:hAnsi="Times New Roman" w:cs="Times New Roman"/>
          <w:sz w:val="24"/>
          <w:szCs w:val="24"/>
        </w:rPr>
        <w:t xml:space="preserve"> to explore the scene from different elevations.</w:t>
      </w:r>
    </w:p>
    <w:p w14:paraId="615BC79B" w14:textId="77777777" w:rsidR="005464DF" w:rsidRPr="005464DF" w:rsidRDefault="005464DF" w:rsidP="005464D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4DF">
        <w:rPr>
          <w:rFonts w:ascii="Times New Roman" w:hAnsi="Times New Roman" w:cs="Times New Roman"/>
          <w:b/>
          <w:bCs/>
          <w:sz w:val="24"/>
          <w:szCs w:val="24"/>
        </w:rPr>
        <w:t xml:space="preserve">Mouse Inputs: </w:t>
      </w:r>
      <w:r w:rsidRPr="005464DF">
        <w:rPr>
          <w:rFonts w:ascii="Times New Roman" w:hAnsi="Times New Roman" w:cs="Times New Roman"/>
          <w:sz w:val="24"/>
          <w:szCs w:val="24"/>
        </w:rPr>
        <w:t>The camera’s orientation is adjusted through mouse movement, providing a fluid and precise way to look around. This is particularly effective for examining the Eye of Providence from various angles.</w:t>
      </w:r>
    </w:p>
    <w:p w14:paraId="1905704F" w14:textId="26C7C8B7" w:rsidR="005464DF" w:rsidRPr="005464DF" w:rsidRDefault="005464DF" w:rsidP="005464D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4DF">
        <w:rPr>
          <w:rFonts w:ascii="Times New Roman" w:hAnsi="Times New Roman" w:cs="Times New Roman"/>
          <w:b/>
          <w:bCs/>
          <w:sz w:val="24"/>
          <w:szCs w:val="24"/>
        </w:rPr>
        <w:t xml:space="preserve">Mouse Scroll: </w:t>
      </w:r>
      <w:r w:rsidRPr="005464DF">
        <w:rPr>
          <w:rFonts w:ascii="Times New Roman" w:hAnsi="Times New Roman" w:cs="Times New Roman"/>
          <w:sz w:val="24"/>
          <w:szCs w:val="24"/>
        </w:rPr>
        <w:t>The scroll wheel adjusts the camera’s movement speed, enabling users to control how quickly or slowly they traverse the scene, which is essential for detailed inspections and broader overviews.</w:t>
      </w:r>
    </w:p>
    <w:p w14:paraId="4816AD02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Code Modularity and Functionality:</w:t>
      </w:r>
    </w:p>
    <w:p w14:paraId="28F80470" w14:textId="77777777" w:rsidR="00503055" w:rsidRPr="00503055" w:rsidRDefault="00503055" w:rsidP="005464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sz w:val="24"/>
          <w:szCs w:val="24"/>
        </w:rPr>
        <w:t>The architecture of the code is built on principles of modularity and clarity:</w:t>
      </w:r>
    </w:p>
    <w:p w14:paraId="4DCF06F1" w14:textId="77777777" w:rsidR="00503055" w:rsidRPr="00503055" w:rsidRDefault="00503055" w:rsidP="005464D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t>ToggleProjectionMode():</w:t>
      </w:r>
      <w:r w:rsidRPr="00503055">
        <w:rPr>
          <w:rFonts w:ascii="Times New Roman" w:hAnsi="Times New Roman" w:cs="Times New Roman"/>
          <w:sz w:val="24"/>
          <w:szCs w:val="24"/>
        </w:rPr>
        <w:t xml:space="preserve"> This succinct function enables switching between different camera projections, enhancing user engagement and offering varied visual perspectives of the 3D scene.</w:t>
      </w:r>
    </w:p>
    <w:p w14:paraId="1A4A259E" w14:textId="1F4F2F46" w:rsidR="00503055" w:rsidRPr="00503055" w:rsidRDefault="00503055" w:rsidP="005464D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05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PrepareSceneView():</w:t>
      </w:r>
      <w:r w:rsidRPr="00503055">
        <w:rPr>
          <w:rFonts w:ascii="Times New Roman" w:hAnsi="Times New Roman" w:cs="Times New Roman"/>
          <w:sz w:val="24"/>
          <w:szCs w:val="24"/>
        </w:rPr>
        <w:t xml:space="preserve"> Essential for updating the scene based on user interactions, this function recalibrates the camera and projection settings in </w:t>
      </w:r>
      <w:r>
        <w:rPr>
          <w:rFonts w:ascii="Times New Roman" w:hAnsi="Times New Roman" w:cs="Times New Roman"/>
          <w:sz w:val="24"/>
          <w:szCs w:val="24"/>
        </w:rPr>
        <w:t>real-time</w:t>
      </w:r>
      <w:r w:rsidRPr="00503055">
        <w:rPr>
          <w:rFonts w:ascii="Times New Roman" w:hAnsi="Times New Roman" w:cs="Times New Roman"/>
          <w:sz w:val="24"/>
          <w:szCs w:val="24"/>
        </w:rPr>
        <w:t>, ensuring the visuals look crisp and accurate.</w:t>
      </w:r>
    </w:p>
    <w:p w14:paraId="30D33E4E" w14:textId="5C1A5EBB" w:rsidR="005464DF" w:rsidRPr="005464DF" w:rsidRDefault="005464DF" w:rsidP="005464D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464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program's architecture</w:t>
      </w:r>
      <w:r w:rsidRPr="005464DF">
        <w:rPr>
          <w:rFonts w:ascii="Times New Roman" w:hAnsi="Times New Roman" w:cs="Times New Roman"/>
          <w:sz w:val="24"/>
          <w:szCs w:val="24"/>
        </w:rPr>
        <w:t xml:space="preserve"> ensures that each component </w:t>
      </w:r>
      <w:r>
        <w:rPr>
          <w:rFonts w:ascii="Times New Roman" w:hAnsi="Times New Roman" w:cs="Times New Roman"/>
          <w:sz w:val="24"/>
          <w:szCs w:val="24"/>
        </w:rPr>
        <w:t>fulfills its intended function and is</w:t>
      </w:r>
      <w:r w:rsidRPr="005464DF">
        <w:rPr>
          <w:rFonts w:ascii="Times New Roman" w:hAnsi="Times New Roman" w:cs="Times New Roman"/>
          <w:sz w:val="24"/>
          <w:szCs w:val="24"/>
        </w:rPr>
        <w:t xml:space="preserve"> poised for future scalability. Whether adapting to new rendering techniques or integrating additional interactive elements, the structure supports maintenance and innovation.</w:t>
      </w:r>
    </w:p>
    <w:p w14:paraId="214CC05A" w14:textId="164E0D0F" w:rsidR="005464DF" w:rsidRPr="005464DF" w:rsidRDefault="005464DF" w:rsidP="005464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4DF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5C15FA0F" w14:textId="7AB115A7" w:rsidR="00503055" w:rsidRPr="00503055" w:rsidRDefault="005464DF" w:rsidP="005464D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464DF">
        <w:rPr>
          <w:rFonts w:ascii="Times New Roman" w:hAnsi="Times New Roman" w:cs="Times New Roman"/>
          <w:sz w:val="24"/>
          <w:szCs w:val="24"/>
        </w:rPr>
        <w:t xml:space="preserve">This project was an exciting fusion of artistic vision and technical expertise aimed at creating a 3D scene that is both a visual treat and a showcase of graphical programming capabilities. The interactive elements, particularly the nuanced camera controls, allow users to engage with the scene </w:t>
      </w:r>
      <w:r>
        <w:rPr>
          <w:rFonts w:ascii="Times New Roman" w:hAnsi="Times New Roman" w:cs="Times New Roman"/>
          <w:sz w:val="24"/>
          <w:szCs w:val="24"/>
        </w:rPr>
        <w:t>meaningfully</w:t>
      </w:r>
      <w:r w:rsidRPr="005464DF">
        <w:rPr>
          <w:rFonts w:ascii="Times New Roman" w:hAnsi="Times New Roman" w:cs="Times New Roman"/>
          <w:sz w:val="24"/>
          <w:szCs w:val="24"/>
        </w:rPr>
        <w:t>, exploring every detail of the carefully crafted environment. The experience has been both challenging and rewarding, pushing the boundaries of my skills in graphics programming.</w:t>
      </w:r>
      <w:r w:rsidR="00503055" w:rsidRPr="00503055">
        <w:rPr>
          <w:rFonts w:ascii="Times New Roman" w:hAnsi="Times New Roman" w:cs="Times New Roman"/>
          <w:sz w:val="24"/>
          <w:szCs w:val="24"/>
        </w:rPr>
        <w:t>.</w:t>
      </w:r>
    </w:p>
    <w:p w14:paraId="6C50E8B4" w14:textId="77777777" w:rsidR="00EB3606" w:rsidRPr="00503055" w:rsidRDefault="00EB3606" w:rsidP="005464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B3606" w:rsidRPr="00503055" w:rsidSect="00627FE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15C9E" w14:textId="77777777" w:rsidR="00627FE7" w:rsidRDefault="00627FE7" w:rsidP="005464DF">
      <w:pPr>
        <w:spacing w:after="0" w:line="240" w:lineRule="auto"/>
      </w:pPr>
      <w:r>
        <w:separator/>
      </w:r>
    </w:p>
  </w:endnote>
  <w:endnote w:type="continuationSeparator" w:id="0">
    <w:p w14:paraId="71B6BD59" w14:textId="77777777" w:rsidR="00627FE7" w:rsidRDefault="00627FE7" w:rsidP="0054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3B12F" w14:textId="77777777" w:rsidR="00627FE7" w:rsidRDefault="00627FE7" w:rsidP="005464DF">
      <w:pPr>
        <w:spacing w:after="0" w:line="240" w:lineRule="auto"/>
      </w:pPr>
      <w:r>
        <w:separator/>
      </w:r>
    </w:p>
  </w:footnote>
  <w:footnote w:type="continuationSeparator" w:id="0">
    <w:p w14:paraId="4715C98B" w14:textId="77777777" w:rsidR="00627FE7" w:rsidRDefault="00627FE7" w:rsidP="0054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0"/>
        <w:szCs w:val="20"/>
      </w:rPr>
      <w:id w:val="-11026347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8740B" w14:textId="6FB6CBE0" w:rsidR="005464DF" w:rsidRPr="005464DF" w:rsidRDefault="005464DF" w:rsidP="005464DF">
        <w:pPr>
          <w:pStyle w:val="Head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464DF">
          <w:rPr>
            <w:rFonts w:ascii="Times New Roman" w:hAnsi="Times New Roman" w:cs="Times New Roman"/>
            <w:sz w:val="20"/>
            <w:szCs w:val="20"/>
          </w:rPr>
          <w:t>Reflection</w:t>
        </w:r>
        <w:r w:rsidRPr="005464DF">
          <w:rPr>
            <w:rFonts w:ascii="Times New Roman" w:hAnsi="Times New Roman" w:cs="Times New Roman"/>
            <w:sz w:val="20"/>
            <w:szCs w:val="20"/>
          </w:rPr>
          <w:tab/>
        </w:r>
        <w:r w:rsidRPr="005464DF">
          <w:rPr>
            <w:rFonts w:ascii="Times New Roman" w:hAnsi="Times New Roman" w:cs="Times New Roman"/>
            <w:sz w:val="20"/>
            <w:szCs w:val="20"/>
          </w:rPr>
          <w:tab/>
        </w:r>
        <w:r w:rsidRPr="005464D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464D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464D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5464D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464D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449E"/>
    <w:multiLevelType w:val="multilevel"/>
    <w:tmpl w:val="245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52796"/>
    <w:multiLevelType w:val="multilevel"/>
    <w:tmpl w:val="E00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06EB9"/>
    <w:multiLevelType w:val="multilevel"/>
    <w:tmpl w:val="E90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63FB6"/>
    <w:multiLevelType w:val="multilevel"/>
    <w:tmpl w:val="E26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1450D"/>
    <w:multiLevelType w:val="multilevel"/>
    <w:tmpl w:val="AA1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9040A5"/>
    <w:multiLevelType w:val="multilevel"/>
    <w:tmpl w:val="6F3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6218511">
    <w:abstractNumId w:val="0"/>
  </w:num>
  <w:num w:numId="2" w16cid:durableId="522792683">
    <w:abstractNumId w:val="2"/>
  </w:num>
  <w:num w:numId="3" w16cid:durableId="1046177352">
    <w:abstractNumId w:val="4"/>
  </w:num>
  <w:num w:numId="4" w16cid:durableId="1895500802">
    <w:abstractNumId w:val="1"/>
  </w:num>
  <w:num w:numId="5" w16cid:durableId="491414855">
    <w:abstractNumId w:val="5"/>
  </w:num>
  <w:num w:numId="6" w16cid:durableId="38013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06"/>
    <w:rsid w:val="00503055"/>
    <w:rsid w:val="005464DF"/>
    <w:rsid w:val="005B1D42"/>
    <w:rsid w:val="00627FE7"/>
    <w:rsid w:val="00E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63030"/>
  <w15:chartTrackingRefBased/>
  <w15:docId w15:val="{16FFBE95-ED33-4CCF-8E20-F8A297AF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DF"/>
  </w:style>
  <w:style w:type="paragraph" w:styleId="Footer">
    <w:name w:val="footer"/>
    <w:basedOn w:val="Normal"/>
    <w:link w:val="FooterChar"/>
    <w:uiPriority w:val="99"/>
    <w:unhideWhenUsed/>
    <w:rsid w:val="0054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582</Words>
  <Characters>3426</Characters>
  <Application>Microsoft Office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Shiekh</dc:creator>
  <cp:keywords/>
  <dc:description/>
  <cp:lastModifiedBy>Z Shiekh</cp:lastModifiedBy>
  <cp:revision>3</cp:revision>
  <dcterms:created xsi:type="dcterms:W3CDTF">2024-04-21T09:52:00Z</dcterms:created>
  <dcterms:modified xsi:type="dcterms:W3CDTF">2024-04-21T11:08:00Z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d40adc72-6295-48e0-bbbf-737d2345648f</vt:lpwstr>
  </property>
</Properties>
</file>