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F7" w:rsidRDefault="00351BF7" w:rsidP="00351BF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4</w:t>
      </w:r>
    </w:p>
    <w:p w:rsidR="00351BF7" w:rsidRPr="007216B1" w:rsidRDefault="00351BF7" w:rsidP="00351BF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BIAYA DAN JADWAL KEGIATAN</w:t>
      </w:r>
    </w:p>
    <w:p w:rsidR="00351BF7" w:rsidRDefault="00351BF7" w:rsidP="00351BF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51BF7" w:rsidRDefault="00351BF7" w:rsidP="00351B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 Anggaran Biaya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282"/>
        <w:gridCol w:w="2552"/>
      </w:tblGrid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282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Jenis Pengeluaran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Biaya (Rp)</w:t>
            </w: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647B2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Peralatan penunjang</w:t>
            </w:r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647B2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Bahan habis pakai</w:t>
            </w:r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D1697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Perjalanan</w:t>
            </w:r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C8771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r w:rsidR="00647B2E">
              <w:rPr>
                <w:rFonts w:ascii="Times New Roman" w:hAnsi="Times New Roman"/>
                <w:sz w:val="24"/>
                <w:szCs w:val="24"/>
              </w:rPr>
              <w:t>(</w:t>
            </w:r>
            <w:r w:rsidRPr="008330E3">
              <w:rPr>
                <w:rFonts w:ascii="Times New Roman" w:hAnsi="Times New Roman"/>
                <w:sz w:val="24"/>
                <w:szCs w:val="24"/>
              </w:rPr>
              <w:t xml:space="preserve">administrasi, publikasi, laporan, </w:t>
            </w:r>
            <w:r w:rsidR="00C8771B">
              <w:rPr>
                <w:rFonts w:ascii="Times New Roman" w:hAnsi="Times New Roman"/>
                <w:sz w:val="24"/>
                <w:szCs w:val="24"/>
              </w:rPr>
              <w:t>dll</w:t>
            </w:r>
            <w:r w:rsidRPr="008330E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912" w:type="dxa"/>
            <w:gridSpan w:val="2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1BF7" w:rsidRDefault="00351BF7" w:rsidP="00351B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51BF7" w:rsidRDefault="00351BF7" w:rsidP="00351B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4.2 Jadwal Kegiatan</w:t>
      </w:r>
    </w:p>
    <w:tbl>
      <w:tblPr>
        <w:tblW w:w="98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523"/>
        <w:gridCol w:w="296"/>
        <w:gridCol w:w="376"/>
        <w:gridCol w:w="456"/>
        <w:gridCol w:w="470"/>
        <w:gridCol w:w="296"/>
        <w:gridCol w:w="376"/>
        <w:gridCol w:w="456"/>
        <w:gridCol w:w="470"/>
        <w:gridCol w:w="296"/>
        <w:gridCol w:w="376"/>
        <w:gridCol w:w="456"/>
        <w:gridCol w:w="470"/>
        <w:gridCol w:w="296"/>
        <w:gridCol w:w="110"/>
        <w:gridCol w:w="266"/>
        <w:gridCol w:w="136"/>
        <w:gridCol w:w="320"/>
        <w:gridCol w:w="61"/>
        <w:gridCol w:w="409"/>
        <w:gridCol w:w="296"/>
        <w:gridCol w:w="105"/>
        <w:gridCol w:w="271"/>
        <w:gridCol w:w="132"/>
        <w:gridCol w:w="324"/>
        <w:gridCol w:w="59"/>
        <w:gridCol w:w="411"/>
        <w:gridCol w:w="10"/>
      </w:tblGrid>
      <w:tr w:rsidR="00647B2E" w:rsidTr="00647B2E">
        <w:trPr>
          <w:trHeight w:val="529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Jenis Kegiatan</w:t>
            </w: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Bulan ke-I</w:t>
            </w:r>
          </w:p>
        </w:tc>
        <w:tc>
          <w:tcPr>
            <w:tcW w:w="1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Bulan ke-II</w:t>
            </w:r>
          </w:p>
        </w:tc>
        <w:tc>
          <w:tcPr>
            <w:tcW w:w="1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Bulan ke-III</w:t>
            </w:r>
          </w:p>
        </w:tc>
        <w:tc>
          <w:tcPr>
            <w:tcW w:w="15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Bulan ke-IV</w:t>
            </w:r>
          </w:p>
        </w:tc>
        <w:tc>
          <w:tcPr>
            <w:tcW w:w="15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Bulan Ke-V</w:t>
            </w:r>
          </w:p>
        </w:tc>
      </w:tr>
      <w:tr w:rsidR="00647B2E" w:rsidTr="00647B2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 ke</w:t>
            </w:r>
          </w:p>
        </w:tc>
        <w:tc>
          <w:tcPr>
            <w:tcW w:w="1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 ke</w:t>
            </w:r>
          </w:p>
        </w:tc>
        <w:tc>
          <w:tcPr>
            <w:tcW w:w="1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 ke</w:t>
            </w:r>
          </w:p>
        </w:tc>
        <w:tc>
          <w:tcPr>
            <w:tcW w:w="15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 ke</w:t>
            </w:r>
          </w:p>
        </w:tc>
        <w:tc>
          <w:tcPr>
            <w:tcW w:w="15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 ke</w:t>
            </w:r>
          </w:p>
        </w:tc>
      </w:tr>
      <w:tr w:rsidR="00647B2E" w:rsidTr="00647B2E">
        <w:trPr>
          <w:gridAfter w:val="1"/>
          <w:wAfter w:w="10" w:type="dxa"/>
          <w:trHeight w:val="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</w:tr>
      <w:tr w:rsidR="00647B2E" w:rsidTr="00647B2E">
        <w:trPr>
          <w:gridAfter w:val="1"/>
          <w:wAfter w:w="9" w:type="dxa"/>
          <w:trHeight w:val="544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Studi Literatur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734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Analisis Kebutuhan Sistem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529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427B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Permodelan Kebutuhan Sistem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856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Desain Antarmuka dan Basis Data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871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Pembuatan Konsep Desain Sistem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529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Desain Arsitektural Sistem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856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Implementasi dan Testing Sistem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856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Evaluasi dan Maintenance Sistem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647B2E">
        <w:trPr>
          <w:gridAfter w:val="1"/>
          <w:wAfter w:w="9" w:type="dxa"/>
          <w:trHeight w:val="529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Penyusunan Laporan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41A8" w:rsidRDefault="006841A8"/>
    <w:sectPr w:rsidR="0068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F7"/>
    <w:rsid w:val="00351BF7"/>
    <w:rsid w:val="00373DD8"/>
    <w:rsid w:val="00427B9E"/>
    <w:rsid w:val="00602455"/>
    <w:rsid w:val="00647B2E"/>
    <w:rsid w:val="006841A8"/>
    <w:rsid w:val="00BF7501"/>
    <w:rsid w:val="00C8771B"/>
    <w:rsid w:val="00D1697A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3564-7352-498B-865C-7DA2AD0D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BF7"/>
    <w:pPr>
      <w:spacing w:after="200" w:line="276" w:lineRule="auto"/>
    </w:pPr>
    <w:rPr>
      <w:rFonts w:ascii="Calibri" w:eastAsia="Times New Roman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Pratomo Adi Atmaji</dc:creator>
  <cp:keywords/>
  <dc:description/>
  <cp:lastModifiedBy>Pratomo Adi Atmaji</cp:lastModifiedBy>
  <cp:revision>3</cp:revision>
  <dcterms:created xsi:type="dcterms:W3CDTF">2016-02-28T10:57:00Z</dcterms:created>
  <dcterms:modified xsi:type="dcterms:W3CDTF">2016-02-28T14:27:00Z</dcterms:modified>
</cp:coreProperties>
</file>