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8B7355"/>
          <w:sz w:val="20"/>
        </w:rPr>
        <w:t>POTRACES · FEATURE GUIDE</w:t>
      </w:r>
    </w:p>
    <w:p>
      <w:pPr>
        <w:spacing w:after="0" w:before="0"/>
      </w:pPr>
      <w:r>
        <w:rPr>
          <w:b/>
          <w:i w:val="0"/>
          <w:color w:val="2A2A28"/>
          <w:sz w:val="56"/>
        </w:rPr>
        <w:t>Adding Money — Every Method</w:t>
      </w:r>
    </w:p>
    <w:p>
      <w:pPr>
        <w:spacing w:after="60" w:before="0"/>
      </w:pPr>
      <w:r>
        <w:rPr>
          <w:b w:val="0"/>
          <w:i/>
          <w:color w:val="6B6A64"/>
          <w:sz w:val="27"/>
        </w:rPr>
        <w:t>Every way an expense, income, or money movement gets recorded — personal &amp; business</w:t>
      </w:r>
    </w:p>
    <w:p>
      <w:pPr>
        <w:spacing w:after="40" w:before="0"/>
      </w:pPr>
      <w:r>
        <w:rPr>
          <w:b w:val="0"/>
          <w:i w:val="0"/>
          <w:color w:val="6B6A64"/>
          <w:sz w:val="18"/>
        </w:rPr>
        <w:t>Updated June 2026 · code-accurate reference · personal mode + all business sub-modes</w:t>
      </w:r>
    </w:p>
    <w:p>
      <w:pPr>
        <w:spacing w:after="40"/>
        <w:pBdr>
          <w:bottom w:val="single" w:sz="6" w:space="1" w:color="D8D6CE"/>
        </w:pBdr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Overview — read this first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>Potraces records money in many places, through many surfaces. There is one rule that explains almost everything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9EC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F5104"/>
                <w:sz w:val="17"/>
              </w:rPr>
              <w:t xml:space="preserve">NOTE  </w:t>
            </w:r>
            <w:r>
              <w:rPr>
                <w:rFonts w:ascii="Consolas" w:hAnsi="Consolas"/>
                <w:b w:val="0"/>
                <w:i w:val="0"/>
                <w:color w:val="8B7355"/>
                <w:sz w:val="18"/>
              </w:rPr>
              <w:t>addTransaction</w:t>
            </w:r>
            <w:r>
              <w:rPr>
                <w:b w:val="0"/>
                <w:i w:val="0"/>
                <w:color w:val="2A2A28"/>
                <w:sz w:val="19"/>
              </w:rPr>
              <w:t xml:space="preserve"> does NOT move wallet balances. Every screen that records a transaction must ALSO call </w:t>
            </w:r>
            <w:r>
              <w:rPr>
                <w:rFonts w:ascii="Consolas" w:hAnsi="Consolas"/>
                <w:b w:val="0"/>
                <w:i w:val="0"/>
                <w:color w:val="8B7355"/>
                <w:sz w:val="18"/>
              </w:rPr>
              <w:t>deductFromWallet</w:t>
            </w:r>
            <w:r>
              <w:rPr>
                <w:b w:val="0"/>
                <w:i w:val="0"/>
                <w:color w:val="2A2A28"/>
                <w:sz w:val="19"/>
              </w:rPr>
              <w:t xml:space="preserve"> (expense) or </w:t>
            </w:r>
            <w:r>
              <w:rPr>
                <w:rFonts w:ascii="Consolas" w:hAnsi="Consolas"/>
                <w:b w:val="0"/>
                <w:i w:val="0"/>
                <w:color w:val="8B7355"/>
                <w:sz w:val="18"/>
              </w:rPr>
              <w:t>addToWallet</w:t>
            </w:r>
            <w:r>
              <w:rPr>
                <w:b w:val="0"/>
                <w:i w:val="0"/>
                <w:color w:val="2A2A28"/>
                <w:sz w:val="19"/>
              </w:rPr>
              <w:t xml:space="preserve"> (income) itself. The only store action that bundles its own wallet write is a wallet transfer / </w:t>
            </w:r>
            <w:r>
              <w:rPr>
                <w:rFonts w:ascii="Consolas" w:hAnsi="Consolas"/>
                <w:b w:val="0"/>
                <w:i w:val="0"/>
                <w:color w:val="8B7355"/>
                <w:sz w:val="18"/>
              </w:rPr>
              <w:t>addTransferIncome</w:t>
            </w:r>
            <w:r>
              <w:rPr>
                <w:b w:val="0"/>
                <w:i w:val="0"/>
                <w:color w:val="2A2A28"/>
                <w:sz w:val="19"/>
              </w:rPr>
              <w:t>.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b w:val="0"/>
          <w:i w:val="0"/>
          <w:color w:val="2A2A28"/>
          <w:sz w:val="21"/>
        </w:rPr>
        <w:t>So when you read 'on save' below, the wallet change is done by the screen, not the store. This is why every method lists its wallet side-effect separately.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There are </w:t>
      </w:r>
      <w:r>
        <w:rPr>
          <w:b/>
          <w:i w:val="0"/>
          <w:color w:val="2A2A28"/>
          <w:sz w:val="21"/>
        </w:rPr>
        <w:t>four</w:t>
      </w:r>
      <w:r>
        <w:rPr>
          <w:b w:val="0"/>
          <w:i w:val="0"/>
          <w:color w:val="2A2A28"/>
          <w:sz w:val="21"/>
        </w:rPr>
        <w:t xml:space="preserve"> input methods the app records on each transaction (</w:t>
      </w:r>
      <w:r>
        <w:rPr>
          <w:rFonts w:ascii="Consolas" w:hAnsi="Consolas"/>
          <w:b w:val="0"/>
          <w:i w:val="0"/>
          <w:color w:val="8B7355"/>
          <w:sz w:val="20"/>
        </w:rPr>
        <w:t>inputMethod</w:t>
      </w:r>
      <w:r>
        <w:rPr>
          <w:b w:val="0"/>
          <w:i w:val="0"/>
          <w:color w:val="2A2A28"/>
          <w:sz w:val="21"/>
        </w:rPr>
        <w:t xml:space="preserve">): </w:t>
      </w:r>
      <w:r>
        <w:rPr>
          <w:rFonts w:ascii="Consolas" w:hAnsi="Consolas"/>
          <w:b w:val="0"/>
          <w:i w:val="0"/>
          <w:color w:val="8B7355"/>
          <w:sz w:val="20"/>
        </w:rPr>
        <w:t>manual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text</w:t>
      </w:r>
      <w:r>
        <w:rPr>
          <w:b w:val="0"/>
          <w:i w:val="0"/>
          <w:color w:val="2A2A28"/>
          <w:sz w:val="21"/>
        </w:rPr>
        <w:t xml:space="preserve"> (AI from notes), </w:t>
      </w:r>
      <w:r>
        <w:rPr>
          <w:rFonts w:ascii="Consolas" w:hAnsi="Consolas"/>
          <w:b w:val="0"/>
          <w:i w:val="0"/>
          <w:color w:val="8B7355"/>
          <w:sz w:val="20"/>
        </w:rPr>
        <w:t>photo</w:t>
      </w:r>
      <w:r>
        <w:rPr>
          <w:b w:val="0"/>
          <w:i w:val="0"/>
          <w:color w:val="2A2A28"/>
          <w:sz w:val="21"/>
        </w:rPr>
        <w:t xml:space="preserve"> (receipt scan), </w:t>
      </w:r>
      <w:r>
        <w:rPr>
          <w:rFonts w:ascii="Consolas" w:hAnsi="Consolas"/>
          <w:b w:val="0"/>
          <w:i w:val="0"/>
          <w:color w:val="8B7355"/>
          <w:sz w:val="20"/>
        </w:rPr>
        <w:t>voice</w:t>
      </w:r>
      <w:r>
        <w:rPr>
          <w:b w:val="0"/>
          <w:i w:val="0"/>
          <w:color w:val="2A2A28"/>
          <w:sz w:val="21"/>
        </w:rPr>
        <w:t xml:space="preserve">. Business transactions use a narrower set: </w:t>
      </w:r>
      <w:r>
        <w:rPr>
          <w:rFonts w:ascii="Consolas" w:hAnsi="Consolas"/>
          <w:b w:val="0"/>
          <w:i w:val="0"/>
          <w:color w:val="8B7355"/>
          <w:sz w:val="20"/>
        </w:rPr>
        <w:t>manual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text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voice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1.  Every method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4F5104"/>
                <w:sz w:val="17"/>
              </w:rPr>
              <w:t>PERSONAL MODE</w:t>
            </w:r>
          </w:p>
        </w:tc>
        <w:tc>
          <w:tcPr>
            <w:tcW w:type="dxa" w:w="3264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B2780A"/>
                <w:sz w:val="17"/>
              </w:rPr>
              <w:t>BUSINESS MODE</w:t>
            </w:r>
          </w:p>
        </w:tc>
        <w:tc>
          <w:tcPr>
            <w:tcW w:type="dxa" w:w="3264"/>
            <w:shd w:val="clear" w:color="auto" w:fill="F0E1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C1694F"/>
                <w:sz w:val="17"/>
              </w:rPr>
              <w:t>NEEDS AI / INTERNET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3024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368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1656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inputMethod</w:t>
            </w:r>
          </w:p>
        </w:tc>
        <w:tc>
          <w:tcPr>
            <w:tcW w:type="dxa" w:w="1296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AI?</w:t>
            </w:r>
          </w:p>
        </w:tc>
        <w:tc>
          <w:tcPr>
            <w:tcW w:type="dxa" w:w="3024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Where</w:t>
            </w:r>
          </w:p>
        </w:tc>
      </w:tr>
      <w:tr>
        <w:tc>
          <w:tcPr>
            <w:tcW w:type="dxa" w:w="302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Quick Add (the + FAB)</w:t>
            </w:r>
          </w:p>
        </w:tc>
        <w:tc>
          <w:tcPr>
            <w:tcW w:type="dxa" w:w="13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Personal</w:t>
            </w:r>
          </w:p>
        </w:tc>
        <w:tc>
          <w:tcPr>
            <w:tcW w:type="dxa" w:w="16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manual</w:t>
            </w:r>
          </w:p>
        </w:tc>
        <w:tc>
          <w:tcPr>
            <w:tcW w:type="dxa" w:w="1296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No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Floating button, any screen</w:t>
            </w:r>
          </w:p>
        </w:tc>
      </w:tr>
      <w:tr>
        <w:tc>
          <w:tcPr>
            <w:tcW w:type="dxa" w:w="302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Edit a transaction</w:t>
            </w:r>
          </w:p>
        </w:tc>
        <w:tc>
          <w:tcPr>
            <w:tcW w:type="dxa" w:w="13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Personal</w:t>
            </w:r>
          </w:p>
        </w:tc>
        <w:tc>
          <w:tcPr>
            <w:tcW w:type="dxa" w:w="165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(unchanged)</w:t>
            </w:r>
          </w:p>
        </w:tc>
        <w:tc>
          <w:tcPr>
            <w:tcW w:type="dxa" w:w="1296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No</w:t>
            </w:r>
          </w:p>
        </w:tc>
        <w:tc>
          <w:tcPr>
            <w:tcW w:type="dxa" w:w="302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Tap a row in Transactions</w:t>
            </w:r>
          </w:p>
        </w:tc>
      </w:tr>
      <w:tr>
        <w:tc>
          <w:tcPr>
            <w:tcW w:type="dxa" w:w="302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Notes → AI extract</w:t>
            </w:r>
          </w:p>
        </w:tc>
        <w:tc>
          <w:tcPr>
            <w:tcW w:type="dxa" w:w="13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Personal</w:t>
            </w:r>
          </w:p>
        </w:tc>
        <w:tc>
          <w:tcPr>
            <w:tcW w:type="dxa" w:w="16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text</w:t>
            </w:r>
          </w:p>
        </w:tc>
        <w:tc>
          <w:tcPr>
            <w:tcW w:type="dxa" w:w="1296"/>
            <w:shd w:val="clear" w:color="auto" w:fill="F0E1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C1694F"/>
                <w:sz w:val="18"/>
              </w:rPr>
              <w:t>Yes*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Notes → 'extract' pill</w:t>
            </w:r>
          </w:p>
        </w:tc>
      </w:tr>
      <w:tr>
        <w:tc>
          <w:tcPr>
            <w:tcW w:type="dxa" w:w="302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Voice (mic)</w:t>
            </w:r>
          </w:p>
        </w:tc>
        <w:tc>
          <w:tcPr>
            <w:tcW w:type="dxa" w:w="13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Personal</w:t>
            </w:r>
          </w:p>
        </w:tc>
        <w:tc>
          <w:tcPr>
            <w:tcW w:type="dxa" w:w="165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text</w:t>
            </w:r>
          </w:p>
        </w:tc>
        <w:tc>
          <w:tcPr>
            <w:tcW w:type="dxa" w:w="1296"/>
            <w:shd w:val="clear" w:color="auto" w:fill="F0E1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C1694F"/>
                <w:sz w:val="18"/>
              </w:rPr>
              <w:t>Yes</w:t>
            </w:r>
          </w:p>
        </w:tc>
        <w:tc>
          <w:tcPr>
            <w:tcW w:type="dxa" w:w="302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Notes → mic → extract</w:t>
            </w:r>
          </w:p>
        </w:tc>
      </w:tr>
      <w:tr>
        <w:tc>
          <w:tcPr>
            <w:tcW w:type="dxa" w:w="302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MoneyChat (Echo)</w:t>
            </w:r>
          </w:p>
        </w:tc>
        <w:tc>
          <w:tcPr>
            <w:tcW w:type="dxa" w:w="13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Personal</w:t>
            </w:r>
          </w:p>
        </w:tc>
        <w:tc>
          <w:tcPr>
            <w:tcW w:type="dxa" w:w="16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(undefined)</w:t>
            </w:r>
          </w:p>
        </w:tc>
        <w:tc>
          <w:tcPr>
            <w:tcW w:type="dxa" w:w="1296"/>
            <w:shd w:val="clear" w:color="auto" w:fill="F0E1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C1694F"/>
                <w:sz w:val="18"/>
              </w:rPr>
              <w:t>Yes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Echo chat</w:t>
            </w:r>
          </w:p>
        </w:tc>
      </w:tr>
      <w:tr>
        <w:tc>
          <w:tcPr>
            <w:tcW w:type="dxa" w:w="302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Receipt scan</w:t>
            </w:r>
          </w:p>
        </w:tc>
        <w:tc>
          <w:tcPr>
            <w:tcW w:type="dxa" w:w="13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Both</w:t>
            </w:r>
          </w:p>
        </w:tc>
        <w:tc>
          <w:tcPr>
            <w:tcW w:type="dxa" w:w="165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photo</w:t>
            </w:r>
          </w:p>
        </w:tc>
        <w:tc>
          <w:tcPr>
            <w:tcW w:type="dxa" w:w="1296"/>
            <w:shd w:val="clear" w:color="auto" w:fill="F0E1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C1694F"/>
                <w:sz w:val="18"/>
              </w:rPr>
              <w:t>Yes</w:t>
            </w:r>
          </w:p>
        </w:tc>
        <w:tc>
          <w:tcPr>
            <w:tcW w:type="dxa" w:w="302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Camera / gallery</w:t>
            </w:r>
          </w:p>
        </w:tc>
      </w:tr>
      <w:tr>
        <w:tc>
          <w:tcPr>
            <w:tcW w:type="dxa" w:w="302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Statement / CSV import</w:t>
            </w:r>
          </w:p>
        </w:tc>
        <w:tc>
          <w:tcPr>
            <w:tcW w:type="dxa" w:w="13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Personal</w:t>
            </w:r>
          </w:p>
        </w:tc>
        <w:tc>
          <w:tcPr>
            <w:tcW w:type="dxa" w:w="16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manual</w:t>
            </w:r>
          </w:p>
        </w:tc>
        <w:tc>
          <w:tcPr>
            <w:tcW w:type="dxa" w:w="1296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Partly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Import screens</w:t>
            </w:r>
          </w:p>
        </w:tc>
      </w:tr>
      <w:tr>
        <w:tc>
          <w:tcPr>
            <w:tcW w:type="dxa" w:w="302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Debt payment</w:t>
            </w:r>
          </w:p>
        </w:tc>
        <w:tc>
          <w:tcPr>
            <w:tcW w:type="dxa" w:w="13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Both</w:t>
            </w:r>
          </w:p>
        </w:tc>
        <w:tc>
          <w:tcPr>
            <w:tcW w:type="dxa" w:w="165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manual</w:t>
            </w:r>
          </w:p>
        </w:tc>
        <w:tc>
          <w:tcPr>
            <w:tcW w:type="dxa" w:w="1296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No</w:t>
            </w:r>
          </w:p>
        </w:tc>
        <w:tc>
          <w:tcPr>
            <w:tcW w:type="dxa" w:w="302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Debt screen</w:t>
            </w:r>
          </w:p>
        </w:tc>
      </w:tr>
      <w:tr>
        <w:tc>
          <w:tcPr>
            <w:tcW w:type="dxa" w:w="302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Goal contribution</w:t>
            </w:r>
          </w:p>
        </w:tc>
        <w:tc>
          <w:tcPr>
            <w:tcW w:type="dxa" w:w="13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Personal</w:t>
            </w:r>
          </w:p>
        </w:tc>
        <w:tc>
          <w:tcPr>
            <w:tcW w:type="dxa" w:w="16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manual</w:t>
            </w:r>
          </w:p>
        </w:tc>
        <w:tc>
          <w:tcPr>
            <w:tcW w:type="dxa" w:w="1296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No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Goals</w:t>
            </w:r>
          </w:p>
        </w:tc>
      </w:tr>
      <w:tr>
        <w:tc>
          <w:tcPr>
            <w:tcW w:type="dxa" w:w="302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Subscription 'mark paid'</w:t>
            </w:r>
          </w:p>
        </w:tc>
        <w:tc>
          <w:tcPr>
            <w:tcW w:type="dxa" w:w="13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Personal</w:t>
            </w:r>
          </w:p>
        </w:tc>
        <w:tc>
          <w:tcPr>
            <w:tcW w:type="dxa" w:w="165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manual</w:t>
            </w:r>
          </w:p>
        </w:tc>
        <w:tc>
          <w:tcPr>
            <w:tcW w:type="dxa" w:w="1296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No</w:t>
            </w:r>
          </w:p>
        </w:tc>
        <w:tc>
          <w:tcPr>
            <w:tcW w:type="dxa" w:w="302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Subscriptions</w:t>
            </w:r>
          </w:p>
        </w:tc>
      </w:tr>
      <w:tr>
        <w:tc>
          <w:tcPr>
            <w:tcW w:type="dxa" w:w="302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Wallet transfer</w:t>
            </w:r>
          </w:p>
        </w:tc>
        <w:tc>
          <w:tcPr>
            <w:tcW w:type="dxa" w:w="13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Personal</w:t>
            </w:r>
          </w:p>
        </w:tc>
        <w:tc>
          <w:tcPr>
            <w:tcW w:type="dxa" w:w="16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(not a tx)</w:t>
            </w:r>
          </w:p>
        </w:tc>
        <w:tc>
          <w:tcPr>
            <w:tcW w:type="dxa" w:w="1296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No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Wallets</w:t>
            </w:r>
          </w:p>
        </w:tc>
      </w:tr>
      <w:tr>
        <w:tc>
          <w:tcPr>
            <w:tcW w:type="dxa" w:w="3024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LogIncome (text/voice)</w:t>
            </w:r>
          </w:p>
        </w:tc>
        <w:tc>
          <w:tcPr>
            <w:tcW w:type="dxa" w:w="13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Business</w:t>
            </w:r>
          </w:p>
        </w:tc>
        <w:tc>
          <w:tcPr>
            <w:tcW w:type="dxa" w:w="165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text/voice</w:t>
            </w:r>
          </w:p>
        </w:tc>
        <w:tc>
          <w:tcPr>
            <w:tcW w:type="dxa" w:w="1296"/>
            <w:shd w:val="clear" w:color="auto" w:fill="F0E1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C1694F"/>
                <w:sz w:val="18"/>
              </w:rPr>
              <w:t>Yes</w:t>
            </w:r>
          </w:p>
        </w:tc>
        <w:tc>
          <w:tcPr>
            <w:tcW w:type="dxa" w:w="302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Freelance/rider/etc.</w:t>
            </w:r>
          </w:p>
        </w:tc>
      </w:tr>
      <w:tr>
        <w:tc>
          <w:tcPr>
            <w:tcW w:type="dxa" w:w="3024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On-the-road add</w:t>
            </w:r>
          </w:p>
        </w:tc>
        <w:tc>
          <w:tcPr>
            <w:tcW w:type="dxa" w:w="13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Business</w:t>
            </w:r>
          </w:p>
        </w:tc>
        <w:tc>
          <w:tcPr>
            <w:tcW w:type="dxa" w:w="16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manual</w:t>
            </w:r>
          </w:p>
        </w:tc>
        <w:tc>
          <w:tcPr>
            <w:tcW w:type="dxa" w:w="1296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No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Rider/mixed/parttime</w:t>
            </w:r>
          </w:p>
        </w:tc>
      </w:tr>
      <w:tr>
        <w:tc>
          <w:tcPr>
            <w:tcW w:type="dxa" w:w="3024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Seller order + payment</w:t>
            </w:r>
          </w:p>
        </w:tc>
        <w:tc>
          <w:tcPr>
            <w:tcW w:type="dxa" w:w="13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Business</w:t>
            </w:r>
          </w:p>
        </w:tc>
        <w:tc>
          <w:tcPr>
            <w:tcW w:type="dxa" w:w="165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—</w:t>
            </w:r>
          </w:p>
        </w:tc>
        <w:tc>
          <w:tcPr>
            <w:tcW w:type="dxa" w:w="1296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WhatsApp opt.</w:t>
            </w:r>
          </w:p>
        </w:tc>
        <w:tc>
          <w:tcPr>
            <w:tcW w:type="dxa" w:w="302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NewOrder / OrderList</w:t>
            </w:r>
          </w:p>
        </w:tc>
      </w:tr>
      <w:tr>
        <w:tc>
          <w:tcPr>
            <w:tcW w:type="dxa" w:w="3024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Seller cost</w:t>
            </w:r>
          </w:p>
        </w:tc>
        <w:tc>
          <w:tcPr>
            <w:tcW w:type="dxa" w:w="13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Business</w:t>
            </w:r>
          </w:p>
        </w:tc>
        <w:tc>
          <w:tcPr>
            <w:tcW w:type="dxa" w:w="16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—</w:t>
            </w:r>
          </w:p>
        </w:tc>
        <w:tc>
          <w:tcPr>
            <w:tcW w:type="dxa" w:w="1296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Scan opt.</w:t>
            </w:r>
          </w:p>
        </w:tc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CostManagement</w:t>
            </w:r>
          </w:p>
        </w:tc>
      </w:tr>
      <w:tr>
        <w:tc>
          <w:tcPr>
            <w:tcW w:type="dxa" w:w="3024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Stall sale / POS</w:t>
            </w:r>
          </w:p>
        </w:tc>
        <w:tc>
          <w:tcPr>
            <w:tcW w:type="dxa" w:w="13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Business</w:t>
            </w:r>
          </w:p>
        </w:tc>
        <w:tc>
          <w:tcPr>
            <w:tcW w:type="dxa" w:w="165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—</w:t>
            </w:r>
          </w:p>
        </w:tc>
        <w:tc>
          <w:tcPr>
            <w:tcW w:type="dxa" w:w="1296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No</w:t>
            </w:r>
          </w:p>
        </w:tc>
        <w:tc>
          <w:tcPr>
            <w:tcW w:type="dxa" w:w="302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Stall / POS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b w:val="0"/>
          <w:i/>
          <w:color w:val="6B6A64"/>
          <w:sz w:val="18"/>
        </w:rPr>
        <w:t xml:space="preserve">*Notes extraction falls back to an </w:t>
      </w:r>
      <w:r>
        <w:rPr>
          <w:b/>
          <w:i/>
          <w:color w:val="6B6A64"/>
          <w:sz w:val="18"/>
        </w:rPr>
        <w:t>offline</w:t>
      </w:r>
      <w:r>
        <w:rPr>
          <w:b w:val="0"/>
          <w:i/>
          <w:color w:val="6B6A64"/>
          <w:sz w:val="18"/>
        </w:rPr>
        <w:t xml:space="preserve"> local Manglish parser when AI is unavailable (lower confidence).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2.  Personal mode — the methods in detail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2.1  Quick Add — the + FAB (the everyday way)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Where:</w:t>
      </w:r>
      <w:r>
        <w:rPr>
          <w:b w:val="0"/>
          <w:i w:val="0"/>
          <w:color w:val="2A2A28"/>
          <w:sz w:val="21"/>
        </w:rPr>
        <w:t xml:space="preserve"> a draggable floating + button on any screen (its position is remembered). </w:t>
      </w:r>
      <w:r>
        <w:rPr>
          <w:b/>
          <w:i w:val="0"/>
          <w:color w:val="2A2A28"/>
          <w:sz w:val="21"/>
        </w:rPr>
        <w:t>File: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QuickAddExpense.tsx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Flow:</w:t>
      </w:r>
      <w:r>
        <w:rPr>
          <w:b w:val="0"/>
          <w:i w:val="0"/>
          <w:color w:val="2A2A28"/>
          <w:sz w:val="21"/>
        </w:rPr>
        <w:t xml:space="preserve"> a 3-step sliding card — </w:t>
      </w:r>
      <w:r>
        <w:rPr>
          <w:b/>
          <w:i w:val="0"/>
          <w:color w:val="2A2A28"/>
          <w:sz w:val="21"/>
        </w:rPr>
        <w:t>Amount → Category → Wallet</w:t>
      </w:r>
      <w:r>
        <w:rPr>
          <w:b w:val="0"/>
          <w:i w:val="0"/>
          <w:color w:val="2A2A28"/>
          <w:sz w:val="21"/>
        </w:rPr>
        <w:t xml:space="preserve"> (drops to 2 steps if you have one wallet or none).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Amount step:</w:t>
      </w:r>
      <w:r>
        <w:rPr>
          <w:b w:val="0"/>
          <w:i w:val="0"/>
          <w:color w:val="2A2A28"/>
          <w:sz w:val="21"/>
        </w:rPr>
        <w:t xml:space="preserve"> custom numpad (max 7 digits, 2 decimals); toggle </w:t>
      </w:r>
      <w:r>
        <w:rPr>
          <w:b/>
          <w:i w:val="0"/>
          <w:color w:val="2A2A28"/>
          <w:sz w:val="21"/>
        </w:rPr>
        <w:t>went out / came in</w:t>
      </w:r>
      <w:r>
        <w:rPr>
          <w:b w:val="0"/>
          <w:i w:val="0"/>
          <w:color w:val="2A2A28"/>
          <w:sz w:val="21"/>
        </w:rPr>
        <w:t xml:space="preserve"> (expense/income); tap the amount to pick a </w:t>
      </w:r>
      <w:r>
        <w:rPr>
          <w:b/>
          <w:i w:val="0"/>
          <w:color w:val="2A2A28"/>
          <w:sz w:val="21"/>
        </w:rPr>
        <w:t>currency</w:t>
      </w:r>
      <w:r>
        <w:rPr>
          <w:b w:val="0"/>
          <w:i w:val="0"/>
          <w:color w:val="2A2A28"/>
          <w:sz w:val="21"/>
        </w:rPr>
        <w:t xml:space="preserve"> — non-RM shows a live ≈ RM value.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Category step:</w:t>
      </w:r>
      <w:r>
        <w:rPr>
          <w:b w:val="0"/>
          <w:i w:val="0"/>
          <w:color w:val="2A2A28"/>
          <w:sz w:val="21"/>
        </w:rPr>
        <w:t xml:space="preserve"> grid of your expense or income categories.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Wallet step:</w:t>
      </w:r>
      <w:r>
        <w:rPr>
          <w:b w:val="0"/>
          <w:i w:val="0"/>
          <w:color w:val="2A2A28"/>
          <w:sz w:val="21"/>
        </w:rPr>
        <w:t xml:space="preserve"> only shown if you have more than one wallet.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On save:</w:t>
      </w:r>
      <w:r>
        <w:rPr>
          <w:b w:val="0"/>
          <w:i w:val="0"/>
          <w:color w:val="2A2A28"/>
          <w:sz w:val="21"/>
        </w:rPr>
        <w:t xml:space="preserve"> a </w:t>
      </w:r>
      <w:r>
        <w:rPr>
          <w:b/>
          <w:i w:val="0"/>
          <w:color w:val="2A2A28"/>
          <w:sz w:val="21"/>
        </w:rPr>
        <w:t>duplicate guard</w:t>
      </w:r>
      <w:r>
        <w:rPr>
          <w:b w:val="0"/>
          <w:i w:val="0"/>
          <w:color w:val="2A2A28"/>
          <w:sz w:val="21"/>
        </w:rPr>
        <w:t xml:space="preserve"> first (same amount + wallet + type within 10 minutes → asks skip / keep both). Then </w:t>
      </w:r>
      <w:r>
        <w:rPr>
          <w:rFonts w:ascii="Consolas" w:hAnsi="Consolas"/>
          <w:b w:val="0"/>
          <w:i w:val="0"/>
          <w:color w:val="8B7355"/>
          <w:sz w:val="20"/>
        </w:rPr>
        <w:t>addTransaction({ inputMethod:'manual' })</w:t>
      </w:r>
      <w:r>
        <w:rPr>
          <w:b w:val="0"/>
          <w:i w:val="0"/>
          <w:color w:val="2A2A28"/>
          <w:sz w:val="21"/>
        </w:rPr>
        <w:t xml:space="preserve">, and the screen </w:t>
      </w:r>
      <w:r>
        <w:rPr>
          <w:b/>
          <w:i w:val="0"/>
          <w:color w:val="2A2A28"/>
          <w:sz w:val="21"/>
        </w:rPr>
        <w:t>deducts</w:t>
      </w:r>
      <w:r>
        <w:rPr>
          <w:b w:val="0"/>
          <w:i w:val="0"/>
          <w:color w:val="2A2A28"/>
          <w:sz w:val="21"/>
        </w:rPr>
        <w:t xml:space="preserve"> (expense) or </w:t>
      </w:r>
      <w:r>
        <w:rPr>
          <w:b/>
          <w:i w:val="0"/>
          <w:color w:val="2A2A28"/>
          <w:sz w:val="21"/>
        </w:rPr>
        <w:t>adds</w:t>
      </w:r>
      <w:r>
        <w:rPr>
          <w:b w:val="0"/>
          <w:i w:val="0"/>
          <w:color w:val="2A2A28"/>
          <w:sz w:val="21"/>
        </w:rPr>
        <w:t xml:space="preserve"> (income) to the wallet. Success haptic + toast with </w:t>
      </w:r>
      <w:r>
        <w:rPr>
          <w:b/>
          <w:i w:val="0"/>
          <w:color w:val="2A2A28"/>
          <w:sz w:val="21"/>
        </w:rPr>
        <w:t>Undo</w:t>
      </w:r>
      <w:r>
        <w:rPr>
          <w:b w:val="0"/>
          <w:i w:val="0"/>
          <w:color w:val="2A2A28"/>
          <w:sz w:val="21"/>
        </w:rPr>
        <w:t xml:space="preserve">. If you have no wallets, it auto-creates a 'Cash' wallet so the money has somewhere to live. Logging </w:t>
      </w:r>
      <w:r>
        <w:rPr>
          <w:b/>
          <w:i w:val="0"/>
          <w:color w:val="2A2A28"/>
          <w:sz w:val="21"/>
        </w:rPr>
        <w:t>income</w:t>
      </w:r>
      <w:r>
        <w:rPr>
          <w:b w:val="0"/>
          <w:i w:val="0"/>
          <w:color w:val="2A2A28"/>
          <w:sz w:val="21"/>
        </w:rPr>
        <w:t xml:space="preserve"> may offer to start a Playbook.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E1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C1694F"/>
                <w:sz w:val="17"/>
              </w:rPr>
              <w:t xml:space="preserve">MANUAL / WATCH-OUT  </w:t>
            </w:r>
            <w:r>
              <w:rPr>
                <w:b w:val="0"/>
                <w:i w:val="0"/>
                <w:color w:val="2A2A28"/>
                <w:sz w:val="19"/>
              </w:rPr>
              <w:t xml:space="preserve">Quick Add can't set a custom </w:t>
            </w:r>
            <w:r>
              <w:rPr>
                <w:b/>
                <w:i w:val="0"/>
                <w:color w:val="2A2A28"/>
                <w:sz w:val="19"/>
              </w:rPr>
              <w:t>date</w:t>
            </w:r>
            <w:r>
              <w:rPr>
                <w:b w:val="0"/>
                <w:i w:val="0"/>
                <w:color w:val="2A2A28"/>
                <w:sz w:val="19"/>
              </w:rPr>
              <w:t xml:space="preserve"> (always now), attach a receipt, or add tags / a long description. Use the Edit sheet (2.2) afterward for those.</w:t>
            </w:r>
          </w:p>
        </w:tc>
      </w:tr>
    </w:tbl>
    <w:p>
      <w:pPr>
        <w:spacing w:after="40" w:before="0"/>
      </w:pPr>
    </w:p>
    <w:p>
      <w:pPr>
        <w:spacing w:after="60" w:before="180"/>
      </w:pPr>
      <w:r>
        <w:rPr>
          <w:b/>
          <w:i w:val="0"/>
          <w:color w:val="8B7355"/>
          <w:sz w:val="24"/>
        </w:rPr>
        <w:t>2.2  Edit / fix a transaction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Where:</w:t>
      </w:r>
      <w:r>
        <w:rPr>
          <w:b w:val="0"/>
          <w:i w:val="0"/>
          <w:color w:val="2A2A28"/>
          <w:sz w:val="21"/>
        </w:rPr>
        <w:t xml:space="preserve"> tap any row in the Transactions list → a bottom sheet. </w:t>
      </w:r>
      <w:r>
        <w:rPr>
          <w:b/>
          <w:i w:val="0"/>
          <w:color w:val="2A2A28"/>
          <w:sz w:val="21"/>
        </w:rPr>
        <w:t>Files: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TransactionsList.tsx</w:t>
      </w:r>
      <w:r>
        <w:rPr>
          <w:b w:val="0"/>
          <w:i w:val="0"/>
          <w:color w:val="2A2A28"/>
          <w:sz w:val="21"/>
        </w:rPr>
        <w:t xml:space="preserve"> + </w:t>
      </w:r>
      <w:r>
        <w:rPr>
          <w:rFonts w:ascii="Consolas" w:hAnsi="Consolas"/>
          <w:b w:val="0"/>
          <w:i w:val="0"/>
          <w:color w:val="8B7355"/>
          <w:sz w:val="20"/>
        </w:rPr>
        <w:t>EditTransactionSheet.tsx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Editable:</w:t>
      </w:r>
      <w:r>
        <w:rPr>
          <w:b w:val="0"/>
          <w:i w:val="0"/>
          <w:color w:val="2A2A28"/>
          <w:sz w:val="21"/>
        </w:rPr>
        <w:t xml:space="preserve"> amount, description, category, type (expense/income), tags, wallet, </w:t>
      </w:r>
      <w:r>
        <w:rPr>
          <w:b/>
          <w:i w:val="0"/>
          <w:color w:val="2A2A28"/>
          <w:sz w:val="21"/>
        </w:rPr>
        <w:t>date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On save:</w:t>
      </w:r>
      <w:r>
        <w:rPr>
          <w:b w:val="0"/>
          <w:i w:val="0"/>
          <w:color w:val="2A2A28"/>
          <w:sz w:val="21"/>
        </w:rPr>
        <w:t xml:space="preserve"> the screen reconciles the wallet — if the wallet is unchanged it applies just the difference; if you switched wallets it fully reverses the old one and applies the new. Amount changes on a </w:t>
      </w:r>
      <w:r>
        <w:rPr>
          <w:b/>
          <w:i w:val="0"/>
          <w:color w:val="2A2A28"/>
          <w:sz w:val="21"/>
        </w:rPr>
        <w:t>debt-linked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b/>
          <w:i w:val="0"/>
          <w:color w:val="2A2A28"/>
          <w:sz w:val="21"/>
        </w:rPr>
        <w:t>goal-linked</w:t>
      </w:r>
      <w:r>
        <w:rPr>
          <w:b w:val="0"/>
          <w:i w:val="0"/>
          <w:color w:val="2A2A28"/>
          <w:sz w:val="21"/>
        </w:rPr>
        <w:t xml:space="preserve">, or </w:t>
      </w:r>
      <w:r>
        <w:rPr>
          <w:b/>
          <w:i w:val="0"/>
          <w:color w:val="2A2A28"/>
          <w:sz w:val="21"/>
        </w:rPr>
        <w:t>business-transfer</w:t>
      </w:r>
      <w:r>
        <w:rPr>
          <w:b w:val="0"/>
          <w:i w:val="0"/>
          <w:color w:val="2A2A28"/>
          <w:sz w:val="21"/>
        </w:rPr>
        <w:t xml:space="preserve"> transaction are </w:t>
      </w:r>
      <w:r>
        <w:rPr>
          <w:b/>
          <w:i w:val="0"/>
          <w:color w:val="2A2A28"/>
          <w:sz w:val="21"/>
        </w:rPr>
        <w:t>locked</w:t>
      </w:r>
      <w:r>
        <w:rPr>
          <w:b w:val="0"/>
          <w:i w:val="0"/>
          <w:color w:val="2A2A28"/>
          <w:sz w:val="21"/>
        </w:rPr>
        <w:t xml:space="preserve"> — edit those at their source.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2.3  Notes → AI extract (Manglish / natural language)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Where:</w:t>
      </w:r>
      <w:r>
        <w:rPr>
          <w:b w:val="0"/>
          <w:i w:val="0"/>
          <w:color w:val="2A2A28"/>
          <w:sz w:val="21"/>
        </w:rPr>
        <w:t xml:space="preserve"> open a note, type free text like "lunch ali RM25, netflix 55", tap the </w:t>
      </w:r>
      <w:r>
        <w:rPr>
          <w:b/>
          <w:i w:val="0"/>
          <w:color w:val="2A2A28"/>
          <w:sz w:val="21"/>
        </w:rPr>
        <w:t>extract</w:t>
      </w:r>
      <w:r>
        <w:rPr>
          <w:b w:val="0"/>
          <w:i w:val="0"/>
          <w:color w:val="2A2A28"/>
          <w:sz w:val="21"/>
        </w:rPr>
        <w:t xml:space="preserve"> pill. </w:t>
      </w:r>
      <w:r>
        <w:rPr>
          <w:b/>
          <w:i w:val="0"/>
          <w:color w:val="2A2A28"/>
          <w:sz w:val="21"/>
        </w:rPr>
        <w:t>Files: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NoteEditor.tsx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intentEngine.ts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manglishParser.ts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How it reads the text:</w:t>
      </w:r>
    </w:p>
    <w:p>
      <w:pPr>
        <w:pStyle w:val="ListNumber"/>
        <w:spacing w:after="60"/>
      </w:pPr>
      <w:r>
        <w:rPr>
          <w:b/>
          <w:i w:val="0"/>
          <w:color w:val="2A2A28"/>
          <w:sz w:val="21"/>
        </w:rPr>
        <w:t>Local pre-filter</w:t>
      </w:r>
      <w:r>
        <w:rPr>
          <w:b w:val="0"/>
          <w:i w:val="0"/>
          <w:color w:val="2A2A28"/>
          <w:sz w:val="21"/>
        </w:rPr>
        <w:t xml:space="preserve"> (offline): regex pulls out RM amounts (</w:t>
      </w:r>
      <w:r>
        <w:rPr>
          <w:rFonts w:ascii="Consolas" w:hAnsi="Consolas"/>
          <w:b w:val="0"/>
          <w:i w:val="0"/>
          <w:color w:val="8B7355"/>
          <w:sz w:val="20"/>
        </w:rPr>
        <w:t>RM12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rm 12.50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12 ringgit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netflix-75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100-faris</w:t>
      </w:r>
      <w:r>
        <w:rPr>
          <w:b w:val="0"/>
          <w:i w:val="0"/>
          <w:color w:val="2A2A28"/>
          <w:sz w:val="21"/>
        </w:rPr>
        <w:t>) and matches expense / income / debt / savings / seller keywords. No money words → nothing happens, no AI call.</w:t>
      </w:r>
    </w:p>
    <w:p>
      <w:pPr>
        <w:pStyle w:val="ListNumber"/>
        <w:spacing w:after="60"/>
      </w:pPr>
      <w:r>
        <w:rPr>
          <w:b/>
          <w:i w:val="0"/>
          <w:color w:val="2A2A28"/>
          <w:sz w:val="21"/>
        </w:rPr>
        <w:t>AI step (Gemini 2.5 Flash → Flash-Lite)</w:t>
      </w:r>
      <w:r>
        <w:rPr>
          <w:b w:val="0"/>
          <w:i w:val="0"/>
          <w:color w:val="2A2A28"/>
          <w:sz w:val="21"/>
        </w:rPr>
        <w:t xml:space="preserve"> when available + within quota: classifies each item into expense, income, debt, BNPL, seller order/cost, subscription, savings goal, playbook, or a question — and returns amount, description, category, type, wallet, person.</w:t>
      </w:r>
    </w:p>
    <w:p>
      <w:pPr>
        <w:pStyle w:val="ListNumber"/>
        <w:spacing w:after="60"/>
      </w:pPr>
      <w:r>
        <w:rPr>
          <w:b/>
          <w:i w:val="0"/>
          <w:color w:val="2A2A28"/>
          <w:sz w:val="21"/>
        </w:rPr>
        <w:t>Offline fallback:</w:t>
      </w:r>
      <w:r>
        <w:rPr>
          <w:b w:val="0"/>
          <w:i w:val="0"/>
          <w:color w:val="2A2A28"/>
          <w:sz w:val="21"/>
        </w:rPr>
        <w:t xml:space="preserve"> if AI is unavailable, the local parser still extracts amounts + intent (multi-line debt lists, salary-envelope playbooks) at lower confidence.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You confirm each result</w:t>
      </w:r>
      <w:r>
        <w:rPr>
          <w:b w:val="0"/>
          <w:i w:val="0"/>
          <w:color w:val="2A2A28"/>
          <w:sz w:val="21"/>
        </w:rPr>
        <w:t xml:space="preserve"> as a card (confirm / skip / edit). Confirming an expense/income writes </w:t>
      </w:r>
      <w:r>
        <w:rPr>
          <w:rFonts w:ascii="Consolas" w:hAnsi="Consolas"/>
          <w:b w:val="0"/>
          <w:i w:val="0"/>
          <w:color w:val="8B7355"/>
          <w:sz w:val="20"/>
        </w:rPr>
        <w:t>addTransaction({ inputMethod:'text' })</w:t>
      </w:r>
      <w:r>
        <w:rPr>
          <w:b w:val="0"/>
          <w:i w:val="0"/>
          <w:color w:val="2A2A28"/>
          <w:sz w:val="21"/>
        </w:rPr>
        <w:t xml:space="preserve"> + wallet adjust. Other intents create debts, subscriptions, goal contributions, etc.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6EBCE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B2780A"/>
                <w:sz w:val="17"/>
              </w:rPr>
              <w:t xml:space="preserve">ONLINE-ONLY  </w:t>
            </w:r>
            <w:r>
              <w:rPr>
                <w:b w:val="0"/>
                <w:i w:val="0"/>
                <w:color w:val="2A2A28"/>
                <w:sz w:val="19"/>
              </w:rPr>
              <w:t>The AI step needs a Gemini key + quota + internet. Without it you still get the offline parser (amounts + keywords), just less smart.</w:t>
            </w:r>
          </w:p>
        </w:tc>
      </w:tr>
    </w:tbl>
    <w:p>
      <w:pPr>
        <w:spacing w:after="40" w:before="0"/>
      </w:pPr>
    </w:p>
    <w:p>
      <w:pPr>
        <w:spacing w:after="60" w:before="180"/>
      </w:pPr>
      <w:r>
        <w:rPr>
          <w:b/>
          <w:i w:val="0"/>
          <w:color w:val="8B7355"/>
          <w:sz w:val="24"/>
        </w:rPr>
        <w:t>2.4  Voice (the mic)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Where:</w:t>
      </w:r>
      <w:r>
        <w:rPr>
          <w:b w:val="0"/>
          <w:i w:val="0"/>
          <w:color w:val="2A2A28"/>
          <w:sz w:val="21"/>
        </w:rPr>
        <w:t xml:space="preserve"> the mic in a note. </w:t>
      </w:r>
      <w:r>
        <w:rPr>
          <w:b/>
          <w:i w:val="0"/>
          <w:color w:val="2A2A28"/>
          <w:sz w:val="21"/>
        </w:rPr>
        <w:t>Files: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useVoiceInput.ts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expo-audio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Tap to record → tap to stop → the audio is sent to </w:t>
      </w:r>
      <w:r>
        <w:rPr>
          <w:b/>
          <w:i w:val="0"/>
          <w:color w:val="2A2A28"/>
          <w:sz w:val="21"/>
        </w:rPr>
        <w:t>Gemini</w:t>
      </w:r>
      <w:r>
        <w:rPr>
          <w:b w:val="0"/>
          <w:i w:val="0"/>
          <w:color w:val="2A2A28"/>
          <w:sz w:val="21"/>
        </w:rPr>
        <w:t xml:space="preserve"> for transcription (Malay/English/Manglish) → the transcript is </w:t>
      </w:r>
      <w:r>
        <w:rPr>
          <w:b/>
          <w:i w:val="0"/>
          <w:color w:val="2A2A28"/>
          <w:sz w:val="21"/>
        </w:rPr>
        <w:t>appended to your note text</w:t>
      </w:r>
      <w:r>
        <w:rPr>
          <w:b w:val="0"/>
          <w:i w:val="0"/>
          <w:color w:val="2A2A28"/>
          <w:sz w:val="21"/>
        </w:rPr>
        <w:t xml:space="preserve">. You then tap </w:t>
      </w:r>
      <w:r>
        <w:rPr>
          <w:b/>
          <w:i w:val="0"/>
          <w:color w:val="2A2A28"/>
          <w:sz w:val="21"/>
        </w:rPr>
        <w:t>extract</w:t>
      </w:r>
      <w:r>
        <w:rPr>
          <w:b w:val="0"/>
          <w:i w:val="0"/>
          <w:color w:val="2A2A28"/>
          <w:sz w:val="21"/>
        </w:rPr>
        <w:t xml:space="preserve"> (2.3). So voice doesn't create a transaction by itself — it fills the note, then extraction turns it into money. (A separate older voice path using Google Speech-to-Text is used by business </w:t>
      </w:r>
      <w:r>
        <w:rPr>
          <w:b/>
          <w:i w:val="0"/>
          <w:color w:val="2A2A28"/>
          <w:sz w:val="21"/>
        </w:rPr>
        <w:t>LogIncome</w:t>
      </w:r>
      <w:r>
        <w:rPr>
          <w:b w:val="0"/>
          <w:i w:val="0"/>
          <w:color w:val="2A2A28"/>
          <w:sz w:val="21"/>
        </w:rPr>
        <w:t>, see 3.1.)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2.5  MoneyChat (Echo) — chat that does things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Where:</w:t>
      </w:r>
      <w:r>
        <w:rPr>
          <w:b w:val="0"/>
          <w:i w:val="0"/>
          <w:color w:val="2A2A28"/>
          <w:sz w:val="21"/>
        </w:rPr>
        <w:t xml:space="preserve"> the Echo chat screen. </w:t>
      </w:r>
      <w:r>
        <w:rPr>
          <w:b/>
          <w:i w:val="0"/>
          <w:color w:val="2A2A28"/>
          <w:sz w:val="21"/>
        </w:rPr>
        <w:t>Files: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MoneyChat.tsx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moneyChat.ts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chatActions.ts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Echo (Gemini) can both answer questions and </w:t>
      </w:r>
      <w:r>
        <w:rPr>
          <w:b/>
          <w:i w:val="0"/>
          <w:color w:val="2A2A28"/>
          <w:sz w:val="21"/>
        </w:rPr>
        <w:t>perform actions</w:t>
      </w:r>
      <w:r>
        <w:rPr>
          <w:b w:val="0"/>
          <w:i w:val="0"/>
          <w:color w:val="2A2A28"/>
          <w:sz w:val="21"/>
        </w:rPr>
        <w:t xml:space="preserve">. It emits hidden </w:t>
      </w:r>
      <w:r>
        <w:rPr>
          <w:rFonts w:ascii="Consolas" w:hAnsi="Consolas"/>
          <w:b w:val="0"/>
          <w:i w:val="0"/>
          <w:color w:val="8B7355"/>
          <w:sz w:val="20"/>
        </w:rPr>
        <w:t>[ACTION]</w:t>
      </w:r>
      <w:r>
        <w:rPr>
          <w:b w:val="0"/>
          <w:i w:val="0"/>
          <w:color w:val="2A2A28"/>
          <w:sz w:val="21"/>
        </w:rPr>
        <w:t xml:space="preserve"> blocks the app executes. Transaction-creating actions: </w:t>
      </w:r>
      <w:r>
        <w:rPr>
          <w:rFonts w:ascii="Consolas" w:hAnsi="Consolas"/>
          <w:b w:val="0"/>
          <w:i w:val="0"/>
          <w:color w:val="8B7355"/>
          <w:sz w:val="20"/>
        </w:rPr>
        <w:t>add_expense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add_income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split_bill</w:t>
      </w:r>
      <w:r>
        <w:rPr>
          <w:b w:val="0"/>
          <w:i w:val="0"/>
          <w:color w:val="2A2A28"/>
          <w:sz w:val="21"/>
        </w:rPr>
        <w:t xml:space="preserve"> (records the full expense AND creates one debt per person), </w:t>
      </w:r>
      <w:r>
        <w:rPr>
          <w:rFonts w:ascii="Consolas" w:hAnsi="Consolas"/>
          <w:b w:val="0"/>
          <w:i w:val="0"/>
          <w:color w:val="8B7355"/>
          <w:sz w:val="20"/>
        </w:rPr>
        <w:t>add_bnpl</w:t>
      </w:r>
      <w:r>
        <w:rPr>
          <w:b w:val="0"/>
          <w:i w:val="0"/>
          <w:color w:val="2A2A28"/>
          <w:sz w:val="21"/>
        </w:rPr>
        <w:t xml:space="preserve"> (needs a credit wallet), </w:t>
      </w:r>
      <w:r>
        <w:rPr>
          <w:rFonts w:ascii="Consolas" w:hAnsi="Consolas"/>
          <w:b w:val="0"/>
          <w:i w:val="0"/>
          <w:color w:val="8B7355"/>
          <w:sz w:val="20"/>
        </w:rPr>
        <w:t>debt_update</w:t>
      </w:r>
      <w:r>
        <w:rPr>
          <w:b w:val="0"/>
          <w:i w:val="0"/>
          <w:color w:val="2A2A28"/>
          <w:sz w:val="21"/>
        </w:rPr>
        <w:t xml:space="preserve">. Destructive actions ask for confirmation first. </w:t>
      </w:r>
      <w:r>
        <w:rPr>
          <w:b/>
          <w:i w:val="0"/>
          <w:color w:val="2A2A28"/>
          <w:sz w:val="21"/>
        </w:rPr>
        <w:t>Note:</w:t>
      </w:r>
      <w:r>
        <w:rPr>
          <w:b w:val="0"/>
          <w:i w:val="0"/>
          <w:color w:val="2A2A28"/>
          <w:sz w:val="21"/>
        </w:rPr>
        <w:t xml:space="preserve"> chat-created transactions don't set an </w:t>
      </w:r>
      <w:r>
        <w:rPr>
          <w:rFonts w:ascii="Consolas" w:hAnsi="Consolas"/>
          <w:b w:val="0"/>
          <w:i w:val="0"/>
          <w:color w:val="8B7355"/>
          <w:sz w:val="20"/>
        </w:rPr>
        <w:t>inputMethod</w:t>
      </w:r>
      <w:r>
        <w:rPr>
          <w:b w:val="0"/>
          <w:i w:val="0"/>
          <w:color w:val="2A2A28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9EC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F5104"/>
                <w:sz w:val="17"/>
              </w:rPr>
              <w:t xml:space="preserve">NOTE  </w:t>
            </w:r>
            <w:r>
              <w:rPr>
                <w:b w:val="0"/>
                <w:i w:val="0"/>
                <w:color w:val="2A2A28"/>
                <w:sz w:val="19"/>
              </w:rPr>
              <w:t>The read-only insights chat (</w:t>
            </w:r>
            <w:r>
              <w:rPr>
                <w:rFonts w:ascii="Consolas" w:hAnsi="Consolas"/>
                <w:b w:val="0"/>
                <w:i w:val="0"/>
                <w:color w:val="8B7355"/>
                <w:sz w:val="18"/>
              </w:rPr>
              <w:t>EchoInlineChat</w:t>
            </w:r>
            <w:r>
              <w:rPr>
                <w:b w:val="0"/>
                <w:i w:val="0"/>
                <w:color w:val="2A2A28"/>
                <w:sz w:val="19"/>
              </w:rPr>
              <w:t xml:space="preserve">) can talk about your money but </w:t>
            </w:r>
            <w:r>
              <w:rPr>
                <w:b/>
                <w:i w:val="0"/>
                <w:color w:val="2A2A28"/>
                <w:sz w:val="19"/>
              </w:rPr>
              <w:t>cannot</w:t>
            </w:r>
            <w:r>
              <w:rPr>
                <w:b w:val="0"/>
                <w:i w:val="0"/>
                <w:color w:val="2A2A28"/>
                <w:sz w:val="19"/>
              </w:rPr>
              <w:t xml:space="preserve"> create transactions — only MoneyChat executes actions.</w:t>
            </w:r>
          </w:p>
        </w:tc>
      </w:tr>
    </w:tbl>
    <w:p>
      <w:pPr>
        <w:spacing w:after="40" w:before="0"/>
      </w:pPr>
    </w:p>
    <w:p>
      <w:pPr>
        <w:spacing w:after="60" w:before="180"/>
      </w:pPr>
      <w:r>
        <w:rPr>
          <w:b/>
          <w:i w:val="0"/>
          <w:color w:val="8B7355"/>
          <w:sz w:val="24"/>
        </w:rPr>
        <w:t>2.6  Receipt scan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Where:</w:t>
      </w:r>
      <w:r>
        <w:rPr>
          <w:b w:val="0"/>
          <w:i w:val="0"/>
          <w:color w:val="2A2A28"/>
          <w:sz w:val="21"/>
        </w:rPr>
        <w:t xml:space="preserve"> camera or gallery. </w:t>
      </w:r>
      <w:r>
        <w:rPr>
          <w:b/>
          <w:i w:val="0"/>
          <w:color w:val="2A2A28"/>
          <w:sz w:val="21"/>
        </w:rPr>
        <w:t>Files: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ReceiptScanner.tsx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receiptScanner.ts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The image is compressed and sent to </w:t>
      </w:r>
      <w:r>
        <w:rPr>
          <w:b/>
          <w:i w:val="0"/>
          <w:color w:val="2A2A28"/>
          <w:sz w:val="21"/>
        </w:rPr>
        <w:t>Gemini vision</w:t>
      </w:r>
      <w:r>
        <w:rPr>
          <w:b w:val="0"/>
          <w:i w:val="0"/>
          <w:color w:val="2A2A28"/>
          <w:sz w:val="21"/>
        </w:rPr>
        <w:t xml:space="preserve">, which extracts vendor, line items, subtotal, tax, total, date, location, payment method, and a suggested category. You review and edit, pick a wallet, then save: </w:t>
      </w:r>
      <w:r>
        <w:rPr>
          <w:rFonts w:ascii="Consolas" w:hAnsi="Consolas"/>
          <w:b w:val="0"/>
          <w:i w:val="0"/>
          <w:color w:val="8B7355"/>
          <w:sz w:val="20"/>
        </w:rPr>
        <w:t>addTransaction({ inputMethod:'photo' })</w:t>
      </w:r>
      <w:r>
        <w:rPr>
          <w:b w:val="0"/>
          <w:i w:val="0"/>
          <w:color w:val="2A2A28"/>
          <w:sz w:val="21"/>
        </w:rPr>
        <w:t xml:space="preserve"> + wallet deduct, and the receipt image is stored and linked. A </w:t>
      </w:r>
      <w:r>
        <w:rPr>
          <w:b/>
          <w:i w:val="0"/>
          <w:color w:val="2A2A28"/>
          <w:sz w:val="21"/>
        </w:rPr>
        <w:t>'record only'</w:t>
      </w:r>
      <w:r>
        <w:rPr>
          <w:b w:val="0"/>
          <w:i w:val="0"/>
          <w:color w:val="2A2A28"/>
          <w:sz w:val="21"/>
        </w:rPr>
        <w:t xml:space="preserve"> option saves the receipt WITHOUT creating a transaction. (A separate seller-receipt path turns supplier bills into a cost and queues offline if needed.)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2.7  Statement / CSV import (bulk)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Where:</w:t>
      </w:r>
      <w:r>
        <w:rPr>
          <w:b w:val="0"/>
          <w:i w:val="0"/>
          <w:color w:val="2A2A28"/>
          <w:sz w:val="21"/>
        </w:rPr>
        <w:t xml:space="preserve"> Import screens. </w:t>
      </w:r>
      <w:r>
        <w:rPr>
          <w:b/>
          <w:i w:val="0"/>
          <w:color w:val="2A2A28"/>
          <w:sz w:val="21"/>
        </w:rPr>
        <w:t>Files: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ImportFromStatement.tsx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ImportFromCsv.tsx</w:t>
      </w:r>
      <w:r>
        <w:rPr>
          <w:b w:val="0"/>
          <w:i w:val="0"/>
          <w:color w:val="2A2A28"/>
          <w:sz w:val="21"/>
        </w:rPr>
        <w:t>. Parses a bank statement or a CSV file into many ordinary transactions at once (</w:t>
      </w:r>
      <w:r>
        <w:rPr>
          <w:rFonts w:ascii="Consolas" w:hAnsi="Consolas"/>
          <w:b w:val="0"/>
          <w:i w:val="0"/>
          <w:color w:val="8B7355"/>
          <w:sz w:val="20"/>
        </w:rPr>
        <w:t>inputMethod:'manual'</w:t>
      </w:r>
      <w:r>
        <w:rPr>
          <w:b w:val="0"/>
          <w:i w:val="0"/>
          <w:color w:val="2A2A28"/>
          <w:sz w:val="21"/>
        </w:rPr>
        <w:t>), crediting a chosen wallet.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2.8  Wallet transfer (money between your own wallets)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Where:</w:t>
      </w:r>
      <w:r>
        <w:rPr>
          <w:b w:val="0"/>
          <w:i w:val="0"/>
          <w:color w:val="2A2A28"/>
          <w:sz w:val="21"/>
        </w:rPr>
        <w:t xml:space="preserve"> Wallets screen. Moving money between two of your wallets is a </w:t>
      </w:r>
      <w:r>
        <w:rPr>
          <w:b/>
          <w:i w:val="0"/>
          <w:color w:val="2A2A28"/>
          <w:sz w:val="21"/>
        </w:rPr>
        <w:t>`WalletTransfer`</w:t>
      </w:r>
      <w:r>
        <w:rPr>
          <w:b w:val="0"/>
          <w:i w:val="0"/>
          <w:color w:val="2A2A28"/>
          <w:sz w:val="21"/>
        </w:rPr>
        <w:t xml:space="preserve">, not a transaction — but it also writes two mirror rows so it shows in history. Covered fully in the </w:t>
      </w:r>
      <w:r>
        <w:rPr>
          <w:b/>
          <w:i w:val="0"/>
          <w:color w:val="2A2A28"/>
          <w:sz w:val="21"/>
        </w:rPr>
        <w:t>Wallets</w:t>
      </w:r>
      <w:r>
        <w:rPr>
          <w:b w:val="0"/>
          <w:i w:val="0"/>
          <w:color w:val="2A2A28"/>
          <w:sz w:val="21"/>
        </w:rPr>
        <w:t xml:space="preserve"> guide.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3.  Business mode — the methods in detail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Business mode has sub-modes (seller, stall, freelance, part-time, rider, mixed). Money lands in different stores depending on the sub-mode, and reaches your </w:t>
      </w:r>
      <w:r>
        <w:rPr>
          <w:b/>
          <w:i w:val="0"/>
          <w:color w:val="2A2A28"/>
          <w:sz w:val="21"/>
        </w:rPr>
        <w:t>personal</w:t>
      </w:r>
      <w:r>
        <w:rPr>
          <w:b w:val="0"/>
          <w:i w:val="0"/>
          <w:color w:val="2A2A28"/>
          <w:sz w:val="21"/>
        </w:rPr>
        <w:t xml:space="preserve"> money only when you explicitly </w:t>
      </w:r>
      <w:r>
        <w:rPr>
          <w:b/>
          <w:i w:val="0"/>
          <w:color w:val="2A2A28"/>
          <w:sz w:val="21"/>
        </w:rPr>
        <w:t>transfer</w:t>
      </w:r>
      <w:r>
        <w:rPr>
          <w:b w:val="0"/>
          <w:i w:val="0"/>
          <w:color w:val="2A2A28"/>
          <w:sz w:val="21"/>
        </w:rPr>
        <w:t xml:space="preserve"> it.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3.1  LogIncome (freelance / part-time / rider / mixed)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File: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LogIncome.tsx</w:t>
      </w:r>
      <w:r>
        <w:rPr>
          <w:b w:val="0"/>
          <w:i w:val="0"/>
          <w:color w:val="2A2A28"/>
          <w:sz w:val="21"/>
        </w:rPr>
        <w:t xml:space="preserve"> → </w:t>
      </w:r>
      <w:r>
        <w:rPr>
          <w:rFonts w:ascii="Consolas" w:hAnsi="Consolas"/>
          <w:b w:val="0"/>
          <w:i w:val="0"/>
          <w:color w:val="8B7355"/>
          <w:sz w:val="20"/>
        </w:rPr>
        <w:t>addBusinessTransaction</w:t>
      </w:r>
      <w:r>
        <w:rPr>
          <w:b w:val="0"/>
          <w:i w:val="0"/>
          <w:color w:val="2A2A28"/>
          <w:sz w:val="21"/>
        </w:rPr>
        <w:t>. Two input modes: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Text:</w:t>
      </w:r>
      <w:r>
        <w:rPr>
          <w:b w:val="0"/>
          <w:i w:val="0"/>
          <w:color w:val="2A2A28"/>
          <w:sz w:val="21"/>
        </w:rPr>
        <w:t xml:space="preserve"> type free text → 'parse' → Claude Haiku fills amount + note (</w:t>
      </w:r>
      <w:r>
        <w:rPr>
          <w:rFonts w:ascii="Consolas" w:hAnsi="Consolas"/>
          <w:b w:val="0"/>
          <w:i w:val="0"/>
          <w:color w:val="8B7355"/>
          <w:sz w:val="20"/>
        </w:rPr>
        <w:t>inputMethod:'text'</w:t>
      </w:r>
      <w:r>
        <w:rPr>
          <w:b w:val="0"/>
          <w:i w:val="0"/>
          <w:color w:val="2A2A28"/>
          <w:sz w:val="21"/>
        </w:rPr>
        <w:t>).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Voice:</w:t>
      </w:r>
      <w:r>
        <w:rPr>
          <w:b w:val="0"/>
          <w:i w:val="0"/>
          <w:color w:val="2A2A28"/>
          <w:sz w:val="21"/>
        </w:rPr>
        <w:t xml:space="preserve"> hold to record → Google Speech-to-Text → parse (</w:t>
      </w:r>
      <w:r>
        <w:rPr>
          <w:rFonts w:ascii="Consolas" w:hAnsi="Consolas"/>
          <w:b w:val="0"/>
          <w:i w:val="0"/>
          <w:color w:val="8B7355"/>
          <w:sz w:val="20"/>
        </w:rPr>
        <w:t>inputMethod:'voice'</w:t>
      </w:r>
      <w:r>
        <w:rPr>
          <w:b w:val="0"/>
          <w:i w:val="0"/>
          <w:color w:val="2A2A28"/>
          <w:sz w:val="21"/>
        </w:rPr>
        <w:t>).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After saving it offers a </w:t>
      </w:r>
      <w:r>
        <w:rPr>
          <w:b/>
          <w:i w:val="0"/>
          <w:color w:val="2A2A28"/>
          <w:sz w:val="21"/>
        </w:rPr>
        <w:t>transfer to personal</w:t>
      </w:r>
      <w:r>
        <w:rPr>
          <w:b w:val="0"/>
          <w:i w:val="0"/>
          <w:color w:val="2A2A28"/>
          <w:sz w:val="21"/>
        </w:rPr>
        <w:t xml:space="preserve">, and for riders a quick </w:t>
      </w:r>
      <w:r>
        <w:rPr>
          <w:b/>
          <w:i w:val="0"/>
          <w:color w:val="2A2A28"/>
          <w:sz w:val="21"/>
        </w:rPr>
        <w:t>cost</w:t>
      </w:r>
      <w:r>
        <w:rPr>
          <w:b w:val="0"/>
          <w:i w:val="0"/>
          <w:color w:val="2A2A28"/>
          <w:sz w:val="21"/>
        </w:rPr>
        <w:t xml:space="preserve"> entry.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3.2  On-the-road Add Earnings / Add Cost (rider, mixed, part-time)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>Dedicated quick screens (</w:t>
      </w:r>
      <w:r>
        <w:rPr>
          <w:rFonts w:ascii="Consolas" w:hAnsi="Consolas"/>
          <w:b w:val="0"/>
          <w:i w:val="0"/>
          <w:color w:val="8B7355"/>
          <w:sz w:val="20"/>
        </w:rPr>
        <w:t>ontheroad/AddEarnings.tsx</w:t>
      </w:r>
      <w:r>
        <w:rPr>
          <w:b w:val="0"/>
          <w:i w:val="0"/>
          <w:color w:val="2A2A28"/>
          <w:sz w:val="21"/>
        </w:rPr>
        <w:t xml:space="preserve">, </w:t>
      </w:r>
      <w:r>
        <w:rPr>
          <w:rFonts w:ascii="Consolas" w:hAnsi="Consolas"/>
          <w:b w:val="0"/>
          <w:i w:val="0"/>
          <w:color w:val="8B7355"/>
          <w:sz w:val="20"/>
        </w:rPr>
        <w:t>AddCost.tsx</w:t>
      </w:r>
      <w:r>
        <w:rPr>
          <w:b w:val="0"/>
          <w:i w:val="0"/>
          <w:color w:val="2A2A28"/>
          <w:sz w:val="21"/>
        </w:rPr>
        <w:t xml:space="preserve">, and mixed/part-time equivalents). Tile-pick a category (petrol / maintenance / data / toll / parking / insurance / other), amount, date, note → </w:t>
      </w:r>
      <w:r>
        <w:rPr>
          <w:rFonts w:ascii="Consolas" w:hAnsi="Consolas"/>
          <w:b w:val="0"/>
          <w:i w:val="0"/>
          <w:color w:val="8B7355"/>
          <w:sz w:val="20"/>
        </w:rPr>
        <w:t>addBusinessTransaction({ inputMethod:'manual' })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3.3  Seller orders (an order = an income event)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File: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NewOrder.tsx</w:t>
      </w:r>
      <w:r>
        <w:rPr>
          <w:b w:val="0"/>
          <w:i w:val="0"/>
          <w:color w:val="2A2A28"/>
          <w:sz w:val="21"/>
        </w:rPr>
        <w:t xml:space="preserve"> → </w:t>
      </w:r>
      <w:r>
        <w:rPr>
          <w:rFonts w:ascii="Consolas" w:hAnsi="Consolas"/>
          <w:b w:val="0"/>
          <w:i w:val="0"/>
          <w:color w:val="8B7355"/>
          <w:sz w:val="20"/>
        </w:rPr>
        <w:t>addOrder</w:t>
      </w:r>
      <w:r>
        <w:rPr>
          <w:b w:val="0"/>
          <w:i w:val="0"/>
          <w:color w:val="2A2A28"/>
          <w:sz w:val="21"/>
        </w:rPr>
        <w:t xml:space="preserve">. An order holds items, customer, total, status, and payment. Money-in is recorded by </w:t>
      </w:r>
      <w:r>
        <w:rPr>
          <w:b/>
          <w:i w:val="0"/>
          <w:color w:val="2A2A28"/>
          <w:sz w:val="21"/>
        </w:rPr>
        <w:t>payments on the order</w:t>
      </w:r>
      <w:r>
        <w:rPr>
          <w:b w:val="0"/>
          <w:i w:val="0"/>
          <w:color w:val="2A2A28"/>
          <w:sz w:val="21"/>
        </w:rPr>
        <w:t xml:space="preserve">: </w:t>
      </w:r>
      <w:r>
        <w:rPr>
          <w:rFonts w:ascii="Consolas" w:hAnsi="Consolas"/>
          <w:b w:val="0"/>
          <w:i w:val="0"/>
          <w:color w:val="8B7355"/>
          <w:sz w:val="20"/>
        </w:rPr>
        <w:t>recordPayment</w:t>
      </w:r>
      <w:r>
        <w:rPr>
          <w:b w:val="0"/>
          <w:i w:val="0"/>
          <w:color w:val="2A2A28"/>
          <w:sz w:val="21"/>
        </w:rPr>
        <w:t xml:space="preserve"> (deposit), </w:t>
      </w:r>
      <w:r>
        <w:rPr>
          <w:rFonts w:ascii="Consolas" w:hAnsi="Consolas"/>
          <w:b w:val="0"/>
          <w:i w:val="0"/>
          <w:color w:val="8B7355"/>
          <w:sz w:val="20"/>
        </w:rPr>
        <w:t>markOrderPaid</w:t>
      </w:r>
      <w:r>
        <w:rPr>
          <w:b w:val="0"/>
          <w:i w:val="0"/>
          <w:color w:val="2A2A28"/>
          <w:sz w:val="21"/>
        </w:rPr>
        <w:t xml:space="preserve"> (pay the rest). A WhatsApp message can be parsed into items (local or AI). Seller income reaches personal money only via </w:t>
      </w:r>
      <w:r>
        <w:rPr>
          <w:b/>
          <w:i w:val="0"/>
          <w:color w:val="2A2A28"/>
          <w:sz w:val="21"/>
        </w:rPr>
        <w:t>transfer</w:t>
      </w:r>
      <w:r>
        <w:rPr>
          <w:b w:val="0"/>
          <w:i w:val="0"/>
          <w:color w:val="2A2A28"/>
          <w:sz w:val="21"/>
        </w:rPr>
        <w:t>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3.4  Seller costs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File: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CostManagement.tsx</w:t>
      </w:r>
      <w:r>
        <w:rPr>
          <w:b w:val="0"/>
          <w:i w:val="0"/>
          <w:color w:val="2A2A28"/>
          <w:sz w:val="21"/>
        </w:rPr>
        <w:t xml:space="preserve"> → </w:t>
      </w:r>
      <w:r>
        <w:rPr>
          <w:rFonts w:ascii="Consolas" w:hAnsi="Consolas"/>
          <w:b w:val="0"/>
          <w:i w:val="0"/>
          <w:color w:val="8B7355"/>
          <w:sz w:val="20"/>
        </w:rPr>
        <w:t>addIngredientCost</w:t>
      </w:r>
      <w:r>
        <w:rPr>
          <w:b w:val="0"/>
          <w:i w:val="0"/>
          <w:color w:val="2A2A28"/>
          <w:sz w:val="21"/>
        </w:rPr>
        <w:t>. Entered manually, from a scanned supplier receipt, or synced to a personal transaction.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3.5  Stall sales &amp; generic POS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Stall: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addSale</w:t>
      </w:r>
      <w:r>
        <w:rPr>
          <w:b w:val="0"/>
          <w:i w:val="0"/>
          <w:color w:val="2A2A28"/>
          <w:sz w:val="21"/>
        </w:rPr>
        <w:t xml:space="preserve"> records each sale (cash / QR) inside the active session; session totals accumulate. </w:t>
      </w:r>
      <w:r>
        <w:rPr>
          <w:b/>
          <w:i w:val="0"/>
          <w:color w:val="2A2A28"/>
          <w:sz w:val="21"/>
        </w:rPr>
        <w:t>POS (legacy generic business):</w:t>
      </w:r>
      <w:r>
        <w:rPr>
          <w:b w:val="0"/>
          <w:i w:val="0"/>
          <w:color w:val="2A2A28"/>
          <w:sz w:val="21"/>
        </w:rPr>
        <w:t xml:space="preserve"> a cart → checkout → </w:t>
      </w:r>
      <w:r>
        <w:rPr>
          <w:rFonts w:ascii="Consolas" w:hAnsi="Consolas"/>
          <w:b w:val="0"/>
          <w:i w:val="0"/>
          <w:color w:val="8B7355"/>
          <w:sz w:val="20"/>
        </w:rPr>
        <w:t>addSale</w:t>
      </w:r>
      <w:r>
        <w:rPr>
          <w:b w:val="0"/>
          <w:i w:val="0"/>
          <w:color w:val="2A2A28"/>
          <w:sz w:val="21"/>
        </w:rPr>
        <w:t xml:space="preserve"> (cash / digital / card), decrementing stock, optionally creating a CRM order. Both reach personal money only by transfer.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4.  Money movements that quietly create a transaction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>These aren't 'add expense' screens, but each one writes a real linked transaction: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Creates</w:t>
            </w:r>
          </w:p>
        </w:tc>
        <w:tc>
          <w:tcPr>
            <w:tcW w:type="dxa" w:w="1872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Wallet effect</w:t>
            </w:r>
          </w:p>
        </w:tc>
        <w:tc>
          <w:tcPr>
            <w:tcW w:type="dxa" w:w="288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Link field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Debt payment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Income (they owe) / expense (I owe)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Add / deduct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linkedDebtId, linkedPaymentId</w:t>
            </w:r>
          </w:p>
        </w:tc>
      </w:tr>
      <w:tr>
        <w:tc>
          <w:tcPr>
            <w:tcW w:type="dxa" w:w="259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Goal contribution</w:t>
            </w:r>
          </w:p>
        </w:tc>
        <w:tc>
          <w:tcPr>
            <w:tcW w:type="dxa" w:w="360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Expense, category 'savings'</w:t>
            </w:r>
          </w:p>
        </w:tc>
        <w:tc>
          <w:tcPr>
            <w:tcW w:type="dxa" w:w="187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Deduct</w:t>
            </w:r>
          </w:p>
        </w:tc>
        <w:tc>
          <w:tcPr>
            <w:tcW w:type="dxa" w:w="288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linkedGoalId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Goal withdrawal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Income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Add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linkedGoalId</w:t>
            </w:r>
          </w:p>
        </w:tc>
      </w:tr>
      <w:tr>
        <w:tc>
          <w:tcPr>
            <w:tcW w:type="dxa" w:w="259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Subscription 'mark paid'</w:t>
            </w:r>
          </w:p>
        </w:tc>
        <w:tc>
          <w:tcPr>
            <w:tcW w:type="dxa" w:w="360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Expense</w:t>
            </w:r>
          </w:p>
        </w:tc>
        <w:tc>
          <w:tcPr>
            <w:tcW w:type="dxa" w:w="187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Deduct</w:t>
            </w:r>
          </w:p>
        </w:tc>
        <w:tc>
          <w:tcPr>
            <w:tcW w:type="dxa" w:w="288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(payment record)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Business → personal transfer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Income, category 'from business'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Add (bundled)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id 'transfer-…'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E1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C1694F"/>
                <w:sz w:val="17"/>
              </w:rPr>
              <w:t xml:space="preserve">MANUAL / WATCH-OUT  </w:t>
            </w:r>
            <w:r>
              <w:rPr>
                <w:b w:val="0"/>
                <w:i w:val="0"/>
                <w:color w:val="2A2A28"/>
                <w:sz w:val="19"/>
              </w:rPr>
              <w:t xml:space="preserve">Debt-, goal-, and transfer-linked transactions have a </w:t>
            </w:r>
            <w:r>
              <w:rPr>
                <w:b/>
                <w:i w:val="0"/>
                <w:color w:val="2A2A28"/>
                <w:sz w:val="19"/>
              </w:rPr>
              <w:t>locked amount</w:t>
            </w:r>
            <w:r>
              <w:rPr>
                <w:b w:val="0"/>
                <w:i w:val="0"/>
                <w:color w:val="2A2A28"/>
                <w:sz w:val="19"/>
              </w:rPr>
              <w:t xml:space="preserve"> in the edit sheet and can't be deleted from the Transactions list — manage them at their source (the debt, the goal, the transfer).</w:t>
            </w:r>
          </w:p>
        </w:tc>
      </w:tr>
    </w:tbl>
    <w:p>
      <w:pPr>
        <w:spacing w:after="40" w:before="0"/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5.  The Transaction data model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>Every personal transaction is this shape (</w:t>
      </w:r>
      <w:r>
        <w:rPr>
          <w:rFonts w:ascii="Consolas" w:hAnsi="Consolas"/>
          <w:b w:val="0"/>
          <w:i w:val="0"/>
          <w:color w:val="8B7355"/>
          <w:sz w:val="20"/>
        </w:rPr>
        <w:t>src/types/index.ts</w:t>
      </w:r>
      <w:r>
        <w:rPr>
          <w:b w:val="0"/>
          <w:i w:val="0"/>
          <w:color w:val="2A2A28"/>
          <w:sz w:val="21"/>
        </w:rPr>
        <w:t>). Optional fields are marked ◦.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888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736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id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Unique id</w:t>
            </w:r>
          </w:p>
        </w:tc>
      </w:tr>
      <w:tr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amount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number</w:t>
            </w:r>
          </w:p>
        </w:tc>
        <w:tc>
          <w:tcPr>
            <w:tcW w:type="dxa" w:w="432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Value in RM (MYR-equivalent if multi-currency)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category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Category id (food, savings, 'from business', …)</w:t>
            </w:r>
          </w:p>
        </w:tc>
      </w:tr>
      <w:tr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description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32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Free text / merchant / category name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date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Date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Transaction date</w:t>
            </w:r>
          </w:p>
        </w:tc>
      </w:tr>
      <w:tr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type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'income' | 'expense'</w:t>
            </w:r>
          </w:p>
        </w:tc>
        <w:tc>
          <w:tcPr>
            <w:tcW w:type="dxa" w:w="432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Direction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mode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'personal' | 'business'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Which mode created it</w:t>
            </w:r>
          </w:p>
        </w:tc>
      </w:tr>
      <w:tr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walletId ◦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32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Wallet the money moved through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receiptUrl ◦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Local URI of an attached receipt</w:t>
            </w:r>
          </w:p>
        </w:tc>
      </w:tr>
      <w:tr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tags ◦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string[]</w:t>
            </w:r>
          </w:p>
        </w:tc>
        <w:tc>
          <w:tcPr>
            <w:tcW w:type="dxa" w:w="432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User tags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inputMethod ◦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manual|text|photo|voice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How it was entered</w:t>
            </w:r>
          </w:p>
        </w:tc>
      </w:tr>
      <w:tr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rawInput ◦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32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Original natural-language/voice text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confidence ◦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'high' | 'low'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AI extraction confidence</w:t>
            </w:r>
          </w:p>
        </w:tc>
      </w:tr>
      <w:tr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linkedDebtId / linkedPaymentId ◦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32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Links to a debt + its payment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linkedGoalId / linkedGoalContributionId ◦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Links to a goal + contribution</w:t>
            </w:r>
          </w:p>
        </w:tc>
      </w:tr>
      <w:tr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editLog ◦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TransactionEdit[]</w:t>
            </w:r>
          </w:p>
        </w:tc>
        <w:tc>
          <w:tcPr>
            <w:tcW w:type="dxa" w:w="432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Append-only audit of financial edits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playbookLinks ◦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PlaybookExpenseLink[]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Playbook attribution</w:t>
            </w:r>
          </w:p>
        </w:tc>
      </w:tr>
      <w:tr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originalAmount / originalCurrency / fxRate ◦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—</w:t>
            </w:r>
          </w:p>
        </w:tc>
        <w:tc>
          <w:tcPr>
            <w:tcW w:type="dxa" w:w="432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Pre-conversion values if non-RM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timeContext / dayContext / sizeContext … ◦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—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AI enrichment tags</w:t>
            </w:r>
          </w:p>
        </w:tc>
      </w:tr>
      <w:tr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createdAt / updatedAt</w:t>
            </w:r>
          </w:p>
        </w:tc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Date</w:t>
            </w:r>
          </w:p>
        </w:tc>
        <w:tc>
          <w:tcPr>
            <w:tcW w:type="dxa" w:w="432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Set by the store</w:t>
            </w:r>
          </w:p>
        </w:tc>
      </w:tr>
    </w:tbl>
    <w:p>
      <w:pPr>
        <w:spacing w:after="40" w:before="0"/>
      </w:pPr>
    </w:p>
    <w:p>
      <w:pPr>
        <w:spacing w:after="60" w:before="180"/>
      </w:pPr>
      <w:r>
        <w:rPr>
          <w:b/>
          <w:i w:val="0"/>
          <w:color w:val="8B7355"/>
          <w:sz w:val="24"/>
        </w:rPr>
        <w:t>inputMethod — which method sets which 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9072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Set by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manual</w:t>
            </w:r>
          </w:p>
        </w:tc>
        <w:tc>
          <w:tcPr>
            <w:tcW w:type="dxa" w:w="90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Quick Add, debt payment, goal contribution, business transfer, on-the-road adds</w:t>
            </w:r>
          </w:p>
        </w:tc>
      </w:tr>
      <w:tr>
        <w:tc>
          <w:tcPr>
            <w:tcW w:type="dxa" w:w="187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text</w:t>
            </w:r>
          </w:p>
        </w:tc>
        <w:tc>
          <w:tcPr>
            <w:tcW w:type="dxa" w:w="907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Notes AI extract (expense/income/playbook); business LogIncome typed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photo</w:t>
            </w:r>
          </w:p>
        </w:tc>
        <w:tc>
          <w:tcPr>
            <w:tcW w:type="dxa" w:w="90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Receipt scanner</w:t>
            </w:r>
          </w:p>
        </w:tc>
      </w:tr>
      <w:tr>
        <w:tc>
          <w:tcPr>
            <w:tcW w:type="dxa" w:w="187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voice</w:t>
            </w:r>
          </w:p>
        </w:tc>
        <w:tc>
          <w:tcPr>
            <w:tcW w:type="dxa" w:w="907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Business LogIncome voice (Notes voice feeds text → becomes 'text')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(undefined)</w:t>
            </w:r>
          </w:p>
        </w:tc>
        <w:tc>
          <w:tcPr>
            <w:tcW w:type="dxa" w:w="90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MoneyChat actions (add_expense / add_income / split_bill / add_bnpl)</w:t>
            </w:r>
          </w:p>
        </w:tc>
      </w:tr>
    </w:tbl>
    <w:p>
      <w:pPr>
        <w:spacing w:after="40" w:before="0"/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6.  AI engines, recurring, and the fine print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AI models used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Gemini 2.5 Flash → Flash-Lite</w:t>
      </w:r>
      <w:r>
        <w:rPr>
          <w:b w:val="0"/>
          <w:i w:val="0"/>
          <w:color w:val="2A2A28"/>
          <w:sz w:val="21"/>
        </w:rPr>
        <w:t xml:space="preserve"> — notes intent extraction, receipt vision, note voice transcription, MoneyChat. Key: </w:t>
      </w:r>
      <w:r>
        <w:rPr>
          <w:rFonts w:ascii="Consolas" w:hAnsi="Consolas"/>
          <w:b w:val="0"/>
          <w:i w:val="0"/>
          <w:color w:val="8B7355"/>
          <w:sz w:val="20"/>
        </w:rPr>
        <w:t>EXPO_PUBLIC_GEMINI_API_KEY</w:t>
      </w:r>
      <w:r>
        <w:rPr>
          <w:b w:val="0"/>
          <w:i w:val="0"/>
          <w:color w:val="2A2A28"/>
          <w:sz w:val="21"/>
        </w:rPr>
        <w:t>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Anthropic Claude</w:t>
      </w:r>
      <w:r>
        <w:rPr>
          <w:b w:val="0"/>
          <w:i w:val="0"/>
          <w:color w:val="2A2A28"/>
          <w:sz w:val="21"/>
        </w:rPr>
        <w:t xml:space="preserve"> (Haiku for parsing, Sonnet for chat) — business text parsing, WhatsApp order parsing, older Q&amp;A. Key: </w:t>
      </w:r>
      <w:r>
        <w:rPr>
          <w:rFonts w:ascii="Consolas" w:hAnsi="Consolas"/>
          <w:b w:val="0"/>
          <w:i w:val="0"/>
          <w:color w:val="8B7355"/>
          <w:sz w:val="20"/>
        </w:rPr>
        <w:t>EXPO_PUBLIC_ANTHROPIC_API_KEY</w:t>
      </w:r>
      <w:r>
        <w:rPr>
          <w:b w:val="0"/>
          <w:i w:val="0"/>
          <w:color w:val="2A2A28"/>
          <w:sz w:val="21"/>
        </w:rPr>
        <w:t>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Google Cloud Speech-to-Text</w:t>
      </w:r>
      <w:r>
        <w:rPr>
          <w:b w:val="0"/>
          <w:i w:val="0"/>
          <w:color w:val="2A2A28"/>
          <w:sz w:val="21"/>
        </w:rPr>
        <w:t xml:space="preserve"> (ms-MY / en-MY) — business LogIncome voice.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Recurring transactions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There is </w:t>
      </w:r>
      <w:r>
        <w:rPr>
          <w:b/>
          <w:i w:val="0"/>
          <w:color w:val="2A2A28"/>
          <w:sz w:val="21"/>
        </w:rPr>
        <w:t>no auto-firing recurring engine</w:t>
      </w:r>
      <w:r>
        <w:rPr>
          <w:b w:val="0"/>
          <w:i w:val="0"/>
          <w:color w:val="2A2A28"/>
          <w:sz w:val="21"/>
        </w:rPr>
        <w:t xml:space="preserve">. Recurring bills are modelled as </w:t>
      </w:r>
      <w:r>
        <w:rPr>
          <w:b/>
          <w:i w:val="0"/>
          <w:color w:val="2A2A28"/>
          <w:sz w:val="21"/>
        </w:rPr>
        <w:t>Subscriptions</w:t>
      </w:r>
      <w:r>
        <w:rPr>
          <w:b w:val="0"/>
          <w:i w:val="0"/>
          <w:color w:val="2A2A28"/>
          <w:sz w:val="21"/>
        </w:rPr>
        <w:t xml:space="preserve"> (monthly / yearly / weekly / quarterly) and only become a real transaction when you tap </w:t>
      </w:r>
      <w:r>
        <w:rPr>
          <w:b/>
          <w:i w:val="0"/>
          <w:color w:val="2A2A28"/>
          <w:sz w:val="21"/>
        </w:rPr>
        <w:t>mark paid</w:t>
      </w:r>
      <w:r>
        <w:rPr>
          <w:b w:val="0"/>
          <w:i w:val="0"/>
          <w:color w:val="2A2A28"/>
          <w:sz w:val="21"/>
        </w:rPr>
        <w:t xml:space="preserve">. Reminders are scheduled as notifications. (Sellers have a separate manual </w:t>
      </w:r>
      <w:r>
        <w:rPr>
          <w:rFonts w:ascii="Consolas" w:hAnsi="Consolas"/>
          <w:b w:val="0"/>
          <w:i w:val="0"/>
          <w:color w:val="8B7355"/>
          <w:sz w:val="20"/>
        </w:rPr>
        <w:t>RecurringCost</w:t>
      </w:r>
      <w:r>
        <w:rPr>
          <w:b w:val="0"/>
          <w:i w:val="0"/>
          <w:color w:val="2A2A28"/>
          <w:sz w:val="21"/>
        </w:rPr>
        <w:t>.)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Offline behaviour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Works offline:</w:t>
      </w:r>
      <w:r>
        <w:rPr>
          <w:b w:val="0"/>
          <w:i w:val="0"/>
          <w:color w:val="2A2A28"/>
          <w:sz w:val="21"/>
        </w:rPr>
        <w:t xml:space="preserve"> Quick Add, edit, the local Manglish parser (amounts + keywords).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Online-only:</w:t>
      </w:r>
      <w:r>
        <w:rPr>
          <w:b w:val="0"/>
          <w:i w:val="0"/>
          <w:color w:val="2A2A28"/>
          <w:sz w:val="21"/>
        </w:rPr>
        <w:t xml:space="preserve"> receipt scan, MoneyChat, voice transcription, the smart AI step.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Queues offline:</w:t>
      </w:r>
      <w:r>
        <w:rPr>
          <w:b w:val="0"/>
          <w:i w:val="0"/>
          <w:color w:val="2A2A28"/>
          <w:sz w:val="21"/>
        </w:rPr>
        <w:t xml:space="preserve"> seller supplier-receipt scans drain when back online.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Gotchas / what is NOT possible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8B7355"/>
          <w:sz w:val="20"/>
        </w:rPr>
        <w:t>addTransaction</w:t>
      </w:r>
      <w:r>
        <w:rPr>
          <w:b w:val="0"/>
          <w:i w:val="0"/>
          <w:color w:val="2A2A28"/>
          <w:sz w:val="21"/>
        </w:rPr>
        <w:t xml:space="preserve"> rejects amounts ≤ 0 and never touches the wallet — the screen must.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The </w:t>
      </w:r>
      <w:r>
        <w:rPr>
          <w:b/>
          <w:i w:val="0"/>
          <w:color w:val="2A2A28"/>
          <w:sz w:val="21"/>
        </w:rPr>
        <w:t>duplicate guard</w:t>
      </w:r>
      <w:r>
        <w:rPr>
          <w:b w:val="0"/>
          <w:i w:val="0"/>
          <w:color w:val="2A2A28"/>
          <w:sz w:val="21"/>
        </w:rPr>
        <w:t xml:space="preserve"> (10-minute window) exists only in Quick Add, not the other surfaces.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Quick Add can't set date / receipt / tags — use the edit sheet after.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Wallet transfers and business sales/orders/stall sales are </w:t>
      </w:r>
      <w:r>
        <w:rPr>
          <w:b/>
          <w:i w:val="0"/>
          <w:color w:val="2A2A28"/>
          <w:sz w:val="21"/>
        </w:rPr>
        <w:t>not</w:t>
      </w:r>
      <w:r>
        <w:rPr>
          <w:b w:val="0"/>
          <w:i w:val="0"/>
          <w:color w:val="2A2A28"/>
          <w:sz w:val="21"/>
        </w:rPr>
        <w:t xml:space="preserve"> personal transactions and won't appear in personal spending until transferred/synced.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No bank auto-detection</w:t>
      </w:r>
      <w:r>
        <w:rPr>
          <w:b w:val="0"/>
          <w:i w:val="0"/>
          <w:color w:val="2A2A28"/>
          <w:sz w:val="21"/>
        </w:rPr>
        <w:t xml:space="preserve"> anywhere — every transaction is entered by a person or AI from text/photo/voice the person provided. (See the Bank-Connection brief for why.)</w:t>
      </w:r>
    </w:p>
    <w:p>
      <w:pPr>
        <w:spacing w:after="40"/>
        <w:pBdr>
          <w:bottom w:val="single" w:sz="6" w:space="1" w:color="D8D6CE"/>
        </w:pBdr>
      </w:pPr>
    </w:p>
    <w:p>
      <w:pPr>
        <w:spacing w:after="120" w:before="0"/>
      </w:pPr>
      <w:r>
        <w:rPr>
          <w:b w:val="0"/>
          <w:i/>
          <w:color w:val="6B6A64"/>
          <w:sz w:val="17"/>
        </w:rPr>
        <w:t>Source research: docs/research/auto-capture-global-research.md and the in-repo code referenced throughout (QuickAddExpense.tsx, intentEngine.ts, receiptScanner.ts, DebtTracking.tsx, personalStore.ts, walletStore.ts).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A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