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8B7355"/>
          <w:sz w:val="20"/>
        </w:rPr>
        <w:t>POTRACES · FEATURE GUIDE</w:t>
      </w:r>
    </w:p>
    <w:p>
      <w:pPr>
        <w:spacing w:after="0" w:before="0"/>
      </w:pPr>
      <w:r>
        <w:rPr>
          <w:b/>
          <w:i w:val="0"/>
          <w:color w:val="2A2A28"/>
          <w:sz w:val="56"/>
        </w:rPr>
        <w:t>Debts, Splits &amp; Shared Subscriptions</w:t>
      </w:r>
    </w:p>
    <w:p>
      <w:pPr>
        <w:spacing w:after="60" w:before="0"/>
      </w:pPr>
      <w:r>
        <w:rPr>
          <w:b w:val="0"/>
          <w:i/>
          <w:color w:val="6B6A64"/>
          <w:sz w:val="27"/>
        </w:rPr>
        <w:t>Who owes whom, splitting bills, and cost-sharing — and how it all stays in sync</w:t>
      </w:r>
    </w:p>
    <w:p>
      <w:pPr>
        <w:spacing w:after="40" w:before="0"/>
      </w:pPr>
      <w:r>
        <w:rPr>
          <w:b w:val="0"/>
          <w:i w:val="0"/>
          <w:color w:val="6B6A64"/>
          <w:sz w:val="18"/>
        </w:rPr>
        <w:t>Updated June 2026 · code-accurate reference</w:t>
      </w:r>
    </w:p>
    <w:p>
      <w:pPr>
        <w:spacing w:after="40"/>
        <w:pBdr>
          <w:bottom w:val="single" w:sz="6" w:space="1" w:color="D8D6CE"/>
        </w:pBdr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Overview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The debt system tracks money between you and other people in two directions, with an append-only audit trail, optional wallet movement, and a linked transaction for every payment. It also powers </w:t>
      </w:r>
      <w:r>
        <w:rPr>
          <w:b/>
          <w:i w:val="0"/>
          <w:color w:val="2A2A28"/>
          <w:sz w:val="21"/>
        </w:rPr>
        <w:t>splitting a bill</w:t>
      </w:r>
      <w:r>
        <w:rPr>
          <w:b w:val="0"/>
          <w:i w:val="0"/>
          <w:color w:val="2A2A28"/>
          <w:sz w:val="21"/>
        </w:rPr>
        <w:t xml:space="preserve"> and </w:t>
      </w:r>
      <w:r>
        <w:rPr>
          <w:b/>
          <w:i w:val="0"/>
          <w:color w:val="2A2A28"/>
          <w:sz w:val="21"/>
        </w:rPr>
        <w:t>shared subscriptions</w:t>
      </w:r>
      <w:r>
        <w:rPr>
          <w:b w:val="0"/>
          <w:i w:val="0"/>
          <w:color w:val="2A2A28"/>
          <w:sz w:val="21"/>
        </w:rPr>
        <w:t xml:space="preserve"> (Netflix/Spotify cost-sharing). The 'other person' is just a saved contact — there is </w:t>
      </w:r>
      <w:r>
        <w:rPr>
          <w:b/>
          <w:i w:val="0"/>
          <w:color w:val="2A2A28"/>
          <w:sz w:val="21"/>
        </w:rPr>
        <w:t>no two-user shared-debt sync</w:t>
      </w:r>
      <w:r>
        <w:rPr>
          <w:b w:val="0"/>
          <w:i w:val="0"/>
          <w:color w:val="2A2A28"/>
          <w:sz w:val="21"/>
        </w:rPr>
        <w:t>; everything lives on your device(s).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1.  The concept — directions, statuses, colours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Two directions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76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Colour</w:t>
            </w:r>
          </w:p>
        </w:tc>
      </w:tr>
      <w:tr>
        <w:tc>
          <w:tcPr>
            <w:tcW w:type="dxa" w:w="2304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I Owe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Money I owe someone (my liability)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Terracotta #C1694F</w:t>
            </w:r>
          </w:p>
        </w:tc>
      </w:tr>
      <w:tr>
        <w:tc>
          <w:tcPr>
            <w:tcW w:type="dxa" w:w="230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They Owe Me</w:t>
            </w:r>
          </w:p>
        </w:tc>
        <w:tc>
          <w:tcPr>
            <w:tcW w:type="dxa" w:w="576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Money someone owes me (my asset)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Olive #4F5104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Three statuses (derived, never set by hand)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88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Colour</w:t>
            </w:r>
          </w:p>
        </w:tc>
      </w:tr>
      <w:tr>
        <w:tc>
          <w:tcPr>
            <w:tcW w:type="dxa" w:w="230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Pending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Created, nothing paid yet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Bright gold #DEAB22</w:t>
            </w:r>
          </w:p>
        </w:tc>
      </w:tr>
      <w:tr>
        <w:tc>
          <w:tcPr>
            <w:tcW w:type="dxa" w:w="230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Some paid, not all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Bronze #B2780A</w:t>
            </w:r>
          </w:p>
        </w:tc>
      </w:tr>
      <w:tr>
        <w:tc>
          <w:tcPr>
            <w:tcW w:type="dxa" w:w="2304"/>
            <w:shd w:val="clear" w:color="auto" w:fill="DEE9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3F6E84"/>
                <w:sz w:val="18"/>
              </w:rPr>
              <w:t>Settled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Fully paid (or netted to zero)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Sky blue #6BA3BE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 xml:space="preserve">The status literal is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pending</w:t>
            </w:r>
            <w:r>
              <w:rPr>
                <w:b w:val="0"/>
                <w:i w:val="0"/>
                <w:color w:val="2A2A28"/>
                <w:sz w:val="19"/>
              </w:rPr>
              <w:t xml:space="preserve"> (shown 'Pending') — there is no 'unpaid'. Status is always recomputed from paid vs total, so you settle a debt by recording payment that covers the rest, not by flipping a switch.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2.  The Debt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73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id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Unique id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groupId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Groups all debts with one contact so they net/consolidate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contact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Contact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The other party { name, phone?, email?, isFromPhone }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type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i_owe | they_owe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Direction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totalAmount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Full amount of the debt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paidAmount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Sum of payments, capped at total (derived)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status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pending|partial|settled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Derived from paid vs total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description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Free text ('lunch', 'loan'…)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payments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Payment[]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Append-only list of payments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mode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 | business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Which money flow is used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dueDate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Optional due date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splitId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Set if generated by a split expense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sharedSubId / sharedSubMonth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Set if generated by a shared subscription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editLog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DebtEdit[]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Append-only audit of total/description/contact edits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isArchived / archivedAt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Soft-hide without deleting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createdAt / updatedAt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48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Timestamps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/>
          <w:i w:val="0"/>
          <w:color w:val="2A2A28"/>
          <w:sz w:val="21"/>
        </w:rPr>
        <w:t>Payment</w:t>
      </w:r>
      <w:r>
        <w:rPr>
          <w:b w:val="0"/>
          <w:i w:val="0"/>
          <w:color w:val="2A2A28"/>
          <w:sz w:val="21"/>
        </w:rPr>
        <w:t xml:space="preserve"> = </w:t>
      </w:r>
      <w:r>
        <w:rPr>
          <w:rFonts w:ascii="Consolas" w:hAnsi="Consolas"/>
          <w:b w:val="0"/>
          <w:i w:val="0"/>
          <w:color w:val="8B7355"/>
          <w:sz w:val="20"/>
        </w:rPr>
        <w:t>{ id, amount, date, note?, tipAmount?, linkedTransactionId?, walletId?, editLog? }</w:t>
      </w:r>
      <w:r>
        <w:rPr>
          <w:b w:val="0"/>
          <w:i w:val="0"/>
          <w:color w:val="2A2A28"/>
          <w:sz w:val="21"/>
        </w:rPr>
        <w:t xml:space="preserve">. A self pseudo-contact id </w:t>
      </w:r>
      <w:r>
        <w:rPr>
          <w:rFonts w:ascii="Consolas" w:hAnsi="Consolas"/>
          <w:b w:val="0"/>
          <w:i w:val="0"/>
          <w:color w:val="8B7355"/>
          <w:sz w:val="20"/>
        </w:rPr>
        <w:t>__self__</w:t>
      </w:r>
      <w:r>
        <w:rPr>
          <w:b w:val="0"/>
          <w:i w:val="0"/>
          <w:color w:val="2A2A28"/>
          <w:sz w:val="21"/>
        </w:rPr>
        <w:t xml:space="preserve"> represents 'me' inside splits and shared subscriptions.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3.  Creating a debt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the FAB choice sheet → 'add debt'. </w:t>
      </w:r>
      <w:r>
        <w:rPr>
          <w:b/>
          <w:i w:val="0"/>
          <w:color w:val="2A2A28"/>
          <w:sz w:val="21"/>
        </w:rPr>
        <w:t>Fields:</w:t>
      </w:r>
      <w:r>
        <w:rPr>
          <w:b w:val="0"/>
          <w:i w:val="0"/>
          <w:color w:val="2A2A28"/>
          <w:sz w:val="21"/>
        </w:rPr>
        <w:t xml:space="preserve"> contact, amount, direction (I owe / they owe), description, optional category, optional due date.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Contact</w:t>
      </w:r>
      <w:r>
        <w:rPr>
          <w:b w:val="0"/>
          <w:i w:val="0"/>
          <w:color w:val="2A2A28"/>
          <w:sz w:val="21"/>
        </w:rPr>
        <w:t xml:space="preserve"> comes from your </w:t>
      </w:r>
      <w:r>
        <w:rPr>
          <w:b/>
          <w:i w:val="0"/>
          <w:color w:val="2A2A28"/>
          <w:sz w:val="21"/>
        </w:rPr>
        <w:t>phone contacts</w:t>
      </w:r>
      <w:r>
        <w:rPr>
          <w:b w:val="0"/>
          <w:i w:val="0"/>
          <w:color w:val="2A2A28"/>
          <w:sz w:val="21"/>
        </w:rPr>
        <w:t xml:space="preserve"> (with permission) or </w:t>
      </w:r>
      <w:r>
        <w:rPr>
          <w:b/>
          <w:i w:val="0"/>
          <w:color w:val="2A2A28"/>
          <w:sz w:val="21"/>
        </w:rPr>
        <w:t>manual</w:t>
      </w:r>
      <w:r>
        <w:rPr>
          <w:b w:val="0"/>
          <w:i w:val="0"/>
          <w:color w:val="2A2A28"/>
          <w:sz w:val="21"/>
        </w:rPr>
        <w:t xml:space="preserve"> entry (name required) via the shared ContactPicker.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Auto-grouping:</w:t>
      </w:r>
      <w:r>
        <w:rPr>
          <w:b w:val="0"/>
          <w:i w:val="0"/>
          <w:color w:val="2A2A28"/>
          <w:sz w:val="21"/>
        </w:rPr>
        <w:t xml:space="preserve"> a new debt to a person who already has an open debt joins that person's group automatically, so their debts can be paid/netted together.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Rejects amounts ≤ 0; starts at </w:t>
      </w:r>
      <w:r>
        <w:rPr>
          <w:rFonts w:ascii="Consolas" w:hAnsi="Consolas"/>
          <w:b w:val="0"/>
          <w:i w:val="0"/>
          <w:color w:val="8B7355"/>
          <w:sz w:val="20"/>
        </w:rPr>
        <w:t>paidAmount 0</w:t>
      </w:r>
      <w:r>
        <w:rPr>
          <w:b w:val="0"/>
          <w:i w:val="0"/>
          <w:color w:val="2A2A28"/>
          <w:sz w:val="21"/>
        </w:rPr>
        <w:t xml:space="preserve">, status </w:t>
      </w:r>
      <w:r>
        <w:rPr>
          <w:rFonts w:ascii="Consolas" w:hAnsi="Consolas"/>
          <w:b w:val="0"/>
          <w:i w:val="0"/>
          <w:color w:val="8B7355"/>
          <w:sz w:val="20"/>
        </w:rPr>
        <w:t>pending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4.  Payments — the core flow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Recording a payment does up to three things at once: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Records the payment</w:t>
      </w:r>
      <w:r>
        <w:rPr>
          <w:b w:val="0"/>
          <w:i w:val="0"/>
          <w:color w:val="2A2A28"/>
          <w:sz w:val="21"/>
        </w:rPr>
        <w:t xml:space="preserve"> on the debt (</w:t>
      </w:r>
      <w:r>
        <w:rPr>
          <w:rFonts w:ascii="Consolas" w:hAnsi="Consolas"/>
          <w:b w:val="0"/>
          <w:i w:val="0"/>
          <w:color w:val="8B7355"/>
          <w:sz w:val="20"/>
        </w:rPr>
        <w:t>addPayment</w:t>
      </w:r>
      <w:r>
        <w:rPr>
          <w:b w:val="0"/>
          <w:i w:val="0"/>
          <w:color w:val="2A2A28"/>
          <w:sz w:val="21"/>
        </w:rPr>
        <w:t xml:space="preserve">), capping it at the remaining amount — a debt can never be overpaid in the data; any excess becomes a </w:t>
      </w:r>
      <w:r>
        <w:rPr>
          <w:b/>
          <w:i w:val="0"/>
          <w:color w:val="2A2A28"/>
          <w:sz w:val="21"/>
        </w:rPr>
        <w:t>tip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Moves a wallet</w:t>
      </w:r>
      <w:r>
        <w:rPr>
          <w:b w:val="0"/>
          <w:i w:val="0"/>
          <w:color w:val="2A2A28"/>
          <w:sz w:val="21"/>
        </w:rPr>
        <w:t xml:space="preserve"> (only if you pick one): </w:t>
      </w:r>
      <w:r>
        <w:rPr>
          <w:b/>
          <w:i w:val="0"/>
          <w:color w:val="2A2A28"/>
          <w:sz w:val="21"/>
        </w:rPr>
        <w:t>they owe → income → add to wallet</w:t>
      </w:r>
      <w:r>
        <w:rPr>
          <w:b w:val="0"/>
          <w:i w:val="0"/>
          <w:color w:val="2A2A28"/>
          <w:sz w:val="21"/>
        </w:rPr>
        <w:t xml:space="preserve">; </w:t>
      </w:r>
      <w:r>
        <w:rPr>
          <w:b/>
          <w:i w:val="0"/>
          <w:color w:val="2A2A28"/>
          <w:sz w:val="21"/>
        </w:rPr>
        <w:t>I owe → expense → deduct from wallet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Creates a linked transaction</w:t>
      </w:r>
      <w:r>
        <w:rPr>
          <w:b w:val="0"/>
          <w:i w:val="0"/>
          <w:color w:val="2A2A28"/>
          <w:sz w:val="21"/>
        </w:rPr>
        <w:t xml:space="preserve"> carrying </w:t>
      </w:r>
      <w:r>
        <w:rPr>
          <w:rFonts w:ascii="Consolas" w:hAnsi="Consolas"/>
          <w:b w:val="0"/>
          <w:i w:val="0"/>
          <w:color w:val="8B7355"/>
          <w:sz w:val="20"/>
        </w:rPr>
        <w:t>linkedDebtId</w:t>
      </w:r>
      <w:r>
        <w:rPr>
          <w:b w:val="0"/>
          <w:i w:val="0"/>
          <w:color w:val="2A2A28"/>
          <w:sz w:val="21"/>
        </w:rPr>
        <w:t xml:space="preserve"> + </w:t>
      </w:r>
      <w:r>
        <w:rPr>
          <w:rFonts w:ascii="Consolas" w:hAnsi="Consolas"/>
          <w:b w:val="0"/>
          <w:i w:val="0"/>
          <w:color w:val="8B7355"/>
          <w:sz w:val="20"/>
        </w:rPr>
        <w:t>linkedPaymentId</w:t>
      </w:r>
      <w:r>
        <w:rPr>
          <w:b w:val="0"/>
          <w:i w:val="0"/>
          <w:color w:val="2A2A28"/>
          <w:sz w:val="21"/>
        </w:rPr>
        <w:t xml:space="preserve">, so the payment shows up in your normal transaction list. The payment points back via </w:t>
      </w:r>
      <w:r>
        <w:rPr>
          <w:rFonts w:ascii="Consolas" w:hAnsi="Consolas"/>
          <w:b w:val="0"/>
          <w:i w:val="0"/>
          <w:color w:val="8B7355"/>
          <w:sz w:val="20"/>
        </w:rPr>
        <w:t>linkedTransactionId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Reaching the total flips the debt to </w:t>
      </w:r>
      <w:r>
        <w:rPr>
          <w:b/>
          <w:i w:val="0"/>
          <w:color w:val="2A2A28"/>
          <w:sz w:val="21"/>
        </w:rPr>
        <w:t>settled</w:t>
      </w:r>
      <w:r>
        <w:rPr>
          <w:b w:val="0"/>
          <w:i w:val="0"/>
          <w:color w:val="2A2A28"/>
          <w:sz w:val="21"/>
        </w:rPr>
        <w:t xml:space="preserve"> (and marks any linked split participant / shared-sub member paid).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Tips (overpayment)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If you pay more than what's left, the app asks to confirm a </w:t>
      </w:r>
      <w:r>
        <w:rPr>
          <w:b/>
          <w:i w:val="0"/>
          <w:color w:val="2A2A28"/>
          <w:sz w:val="21"/>
        </w:rPr>
        <w:t>tip</w:t>
      </w:r>
      <w:r>
        <w:rPr>
          <w:b w:val="0"/>
          <w:i w:val="0"/>
          <w:color w:val="2A2A28"/>
          <w:sz w:val="21"/>
        </w:rPr>
        <w:t xml:space="preserve">: the debt counts only the remaining amount; the excess is recorded as </w:t>
      </w:r>
      <w:r>
        <w:rPr>
          <w:rFonts w:ascii="Consolas" w:hAnsi="Consolas"/>
          <w:b w:val="0"/>
          <w:i w:val="0"/>
          <w:color w:val="8B7355"/>
          <w:sz w:val="20"/>
        </w:rPr>
        <w:t>tipAmount</w:t>
      </w:r>
      <w:r>
        <w:rPr>
          <w:b w:val="0"/>
          <w:i w:val="0"/>
          <w:color w:val="2A2A28"/>
          <w:sz w:val="21"/>
        </w:rPr>
        <w:t xml:space="preserve"> and noted on the transaction ('incl. tip RM x').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Consolidated / group payment (pay everything at once)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Pays all of a person's open debts in one cash event.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Netting:</w:t>
      </w:r>
      <w:r>
        <w:rPr>
          <w:b w:val="0"/>
          <w:i w:val="0"/>
          <w:color w:val="2A2A28"/>
          <w:sz w:val="21"/>
        </w:rPr>
        <w:t xml:space="preserve"> if the person has both directions and you pay the full net, the smaller side offsets the larger (settling the overlap); equal amounts net to </w:t>
      </w:r>
      <w:r>
        <w:rPr>
          <w:b/>
          <w:i w:val="0"/>
          <w:color w:val="2A2A28"/>
          <w:sz w:val="21"/>
        </w:rPr>
        <w:t>zero with no cash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One transaction is created for the cash leg; the money is </w:t>
      </w:r>
      <w:r>
        <w:rPr>
          <w:b/>
          <w:i w:val="0"/>
          <w:color w:val="2A2A28"/>
          <w:sz w:val="21"/>
        </w:rPr>
        <w:t>distributed proportionally</w:t>
      </w:r>
      <w:r>
        <w:rPr>
          <w:b w:val="0"/>
          <w:i w:val="0"/>
          <w:color w:val="2A2A28"/>
          <w:sz w:val="21"/>
        </w:rPr>
        <w:t xml:space="preserve"> across the net-direction debts so each shows progress. All those payments share one </w:t>
      </w:r>
      <w:r>
        <w:rPr>
          <w:rFonts w:ascii="Consolas" w:hAnsi="Consolas"/>
          <w:b w:val="0"/>
          <w:i w:val="0"/>
          <w:color w:val="8B7355"/>
          <w:sz w:val="20"/>
        </w:rPr>
        <w:t>linkedTransactionId</w:t>
      </w:r>
      <w:r>
        <w:rPr>
          <w:b w:val="0"/>
          <w:i w:val="0"/>
          <w:color w:val="2A2A28"/>
          <w:sz w:val="21"/>
        </w:rPr>
        <w:t xml:space="preserve"> (marking them a batch).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5.  Edit audit trail (append-only)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Matches the app-wide audit pattern — financial edits are logged, never silently overwritten.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Debt-level (`DebtEdit`)</w:t>
      </w:r>
      <w:r>
        <w:rPr>
          <w:b w:val="0"/>
          <w:i w:val="0"/>
          <w:color w:val="2A2A28"/>
          <w:sz w:val="21"/>
        </w:rPr>
        <w:t xml:space="preserve"> logs changes to </w:t>
      </w:r>
      <w:r>
        <w:rPr>
          <w:b/>
          <w:i w:val="0"/>
          <w:color w:val="2A2A28"/>
          <w:sz w:val="21"/>
        </w:rPr>
        <w:t>total amount, description, or contact</w:t>
      </w:r>
      <w:r>
        <w:rPr>
          <w:b w:val="0"/>
          <w:i w:val="0"/>
          <w:color w:val="2A2A28"/>
          <w:sz w:val="21"/>
        </w:rPr>
        <w:t xml:space="preserve">, each as </w:t>
      </w:r>
      <w:r>
        <w:rPr>
          <w:rFonts w:ascii="Consolas" w:hAnsi="Consolas"/>
          <w:b w:val="0"/>
          <w:i w:val="0"/>
          <w:color w:val="8B7355"/>
          <w:sz w:val="20"/>
        </w:rPr>
        <w:t>{ editedAt, field, previousValue, newValue }</w:t>
      </w:r>
      <w:r>
        <w:rPr>
          <w:b w:val="0"/>
          <w:i w:val="0"/>
          <w:color w:val="2A2A28"/>
          <w:sz w:val="21"/>
        </w:rPr>
        <w:t>, only when the value actually changed.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Payment-level (`PaymentEdit`)</w:t>
      </w:r>
      <w:r>
        <w:rPr>
          <w:b w:val="0"/>
          <w:i w:val="0"/>
          <w:color w:val="2A2A28"/>
          <w:sz w:val="21"/>
        </w:rPr>
        <w:t xml:space="preserve"> snapshots </w:t>
      </w:r>
      <w:r>
        <w:rPr>
          <w:rFonts w:ascii="Consolas" w:hAnsi="Consolas"/>
          <w:b w:val="0"/>
          <w:i w:val="0"/>
          <w:color w:val="8B7355"/>
          <w:sz w:val="20"/>
        </w:rPr>
        <w:t>{ editedAt, previousAmount, previousNote }</w:t>
      </w:r>
      <w:r>
        <w:rPr>
          <w:b w:val="0"/>
          <w:i w:val="0"/>
          <w:color w:val="2A2A28"/>
          <w:sz w:val="21"/>
        </w:rPr>
        <w:t xml:space="preserve"> before an amount/note change.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UI:</w:t>
      </w:r>
      <w:r>
        <w:rPr>
          <w:b w:val="0"/>
          <w:i w:val="0"/>
          <w:color w:val="2A2A28"/>
          <w:sz w:val="21"/>
        </w:rPr>
        <w:t xml:space="preserve"> a bronze </w:t>
      </w:r>
      <w:r>
        <w:rPr>
          <w:b/>
          <w:i w:val="0"/>
          <w:color w:val="2A2A28"/>
          <w:sz w:val="21"/>
        </w:rPr>
        <w:t>'edited'</w:t>
      </w:r>
      <w:r>
        <w:rPr>
          <w:b w:val="0"/>
          <w:i w:val="0"/>
          <w:color w:val="2A2A28"/>
          <w:sz w:val="21"/>
        </w:rPr>
        <w:t xml:space="preserve"> badge on changed payment rows, and an </w:t>
      </w:r>
      <w:r>
        <w:rPr>
          <w:b/>
          <w:i w:val="0"/>
          <w:color w:val="2A2A28"/>
          <w:sz w:val="21"/>
        </w:rPr>
        <w:t>Edit History</w:t>
      </w:r>
      <w:r>
        <w:rPr>
          <w:b w:val="0"/>
          <w:i w:val="0"/>
          <w:color w:val="2A2A28"/>
          <w:sz w:val="21"/>
        </w:rPr>
        <w:t xml:space="preserve"> section in the payment detail (newest first, 'was RM …').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 xml:space="preserve">Sync rule: the side that </w:t>
            </w:r>
            <w:r>
              <w:rPr>
                <w:b/>
                <w:i w:val="0"/>
                <w:color w:val="2A2A28"/>
                <w:sz w:val="19"/>
              </w:rPr>
              <w:t>initiates</w:t>
            </w:r>
            <w:r>
              <w:rPr>
                <w:b w:val="0"/>
                <w:i w:val="0"/>
                <w:color w:val="2A2A28"/>
                <w:sz w:val="19"/>
              </w:rPr>
              <w:t xml:space="preserve"> a payment/edit performs the wallet movement; the linked transaction just mirrors the amount. (There's no second human to reconcile — see §9.)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6.  Status lifecycle, archive &amp; delete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Lifecycle:</w:t>
      </w:r>
      <w:r>
        <w:rPr>
          <w:b w:val="0"/>
          <w:i w:val="0"/>
          <w:color w:val="2A2A28"/>
          <w:sz w:val="21"/>
        </w:rPr>
        <w:t xml:space="preserve"> pending → partial → settled, always derived from paid vs total. </w:t>
      </w:r>
      <w:r>
        <w:rPr>
          <w:b/>
          <w:i w:val="0"/>
          <w:color w:val="2A2A28"/>
          <w:sz w:val="21"/>
        </w:rPr>
        <w:t>Archive</w:t>
      </w:r>
      <w:r>
        <w:rPr>
          <w:b w:val="0"/>
          <w:i w:val="0"/>
          <w:color w:val="2A2A28"/>
          <w:sz w:val="21"/>
        </w:rPr>
        <w:t xml:space="preserve"> soft-hides a debt (excluded from group ops, rejects new payments) without deleting it.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Deleting a debt — what reverses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Blocked</w:t>
      </w:r>
      <w:r>
        <w:rPr>
          <w:b w:val="0"/>
          <w:i w:val="0"/>
          <w:color w:val="2A2A28"/>
          <w:sz w:val="21"/>
        </w:rPr>
        <w:t xml:space="preserve"> if it has consolidated-batch payments shared with siblings ('remove the group payment first'), or if it came from a split ('edit/delete the split instead').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Otherwise it reverses every payment (deletes the linked transactions, reverses the wallets) and tombstones the debt so it won't resync.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Deleting a contact</w:t>
      </w:r>
      <w:r>
        <w:rPr>
          <w:b w:val="0"/>
          <w:i w:val="0"/>
          <w:color w:val="2A2A28"/>
          <w:sz w:val="21"/>
        </w:rPr>
        <w:t xml:space="preserve"> does NOT delete their debts — it renames them to '(deleted)' inside the history, preserving the record.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7.  Splits — dividing a bill among people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A </w:t>
      </w:r>
      <w:r>
        <w:rPr>
          <w:b/>
          <w:i w:val="0"/>
          <w:color w:val="2A2A28"/>
          <w:sz w:val="21"/>
        </w:rPr>
        <w:t>SplitExpense</w:t>
      </w:r>
      <w:r>
        <w:rPr>
          <w:b w:val="0"/>
          <w:i w:val="0"/>
          <w:color w:val="2A2A28"/>
          <w:sz w:val="21"/>
        </w:rPr>
        <w:t xml:space="preserve"> divides a bill equally, by custom amounts, or </w:t>
      </w:r>
      <w:r>
        <w:rPr>
          <w:b/>
          <w:i w:val="0"/>
          <w:color w:val="2A2A28"/>
          <w:sz w:val="21"/>
        </w:rPr>
        <w:t>item-by-item</w:t>
      </w:r>
      <w:r>
        <w:rPr>
          <w:b w:val="0"/>
          <w:i w:val="0"/>
          <w:color w:val="2A2A28"/>
          <w:sz w:val="21"/>
        </w:rPr>
        <w:t xml:space="preserve"> (with optional tax handling). It turns into real debts based on who paid: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Who paid</w:t>
            </w:r>
          </w:p>
        </w:tc>
        <w:tc>
          <w:tcPr>
            <w:tcW w:type="dxa" w:w="849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448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I paid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One expense transaction for the full amount (wallet deducted / credit used), then a 'they owe me' debt for each other person's share — each linked back via splitId.</w:t>
            </w:r>
          </w:p>
        </w:tc>
      </w:tr>
      <w:tr>
        <w:tc>
          <w:tcPr>
            <w:tcW w:type="dxa" w:w="2448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Someone else paid</w:t>
            </w:r>
          </w:p>
        </w:tc>
        <w:tc>
          <w:tcPr>
            <w:tcW w:type="dxa" w:w="849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One 'I owe' debt for my share to that person — no expense or wallet change for me.</w:t>
            </w:r>
          </w:p>
        </w:tc>
      </w:tr>
    </w:tbl>
    <w:p>
      <w:pPr>
        <w:spacing w:after="40" w:before="0"/>
      </w:pP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Marking a participant paid</w:t>
      </w:r>
      <w:r>
        <w:rPr>
          <w:b w:val="0"/>
          <w:i w:val="0"/>
          <w:color w:val="2A2A28"/>
          <w:sz w:val="21"/>
        </w:rPr>
        <w:t xml:space="preserve"> routes through the </w:t>
      </w:r>
      <w:r>
        <w:rPr>
          <w:b/>
          <w:i w:val="0"/>
          <w:color w:val="2A2A28"/>
          <w:sz w:val="21"/>
        </w:rPr>
        <w:t>real payment flow</w:t>
      </w:r>
      <w:r>
        <w:rPr>
          <w:b w:val="0"/>
          <w:i w:val="0"/>
          <w:color w:val="2A2A28"/>
          <w:sz w:val="21"/>
        </w:rPr>
        <w:t xml:space="preserve"> (opening the payment modal pre-filled) when a linked debt exists — so it creates a true transaction and wallet movement, not just a checkbox.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Editing a split</w:t>
      </w:r>
      <w:r>
        <w:rPr>
          <w:b w:val="0"/>
          <w:i w:val="0"/>
          <w:color w:val="2A2A28"/>
          <w:sz w:val="21"/>
        </w:rPr>
        <w:t xml:space="preserve"> cascades correctly: removing a participant deletes their debt; changing who paid flips direction (tears down &amp; recreates); changing the total updates the transaction + each debt — but it won't shrink a debt below what's already paid.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Receipt-scan wizard</w:t>
      </w:r>
      <w:r>
        <w:rPr>
          <w:b w:val="0"/>
          <w:i w:val="0"/>
          <w:color w:val="2A2A28"/>
          <w:sz w:val="21"/>
        </w:rPr>
        <w:t xml:space="preserve"> builds an item-based split (saveable as a draft); a WhatsApp message with a per-item breakdown + optional payment QR can be generated to chase people.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8.  Shared subscriptions (Netflix / Spotify cost-sharing)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>This feature is fully BUILT — it's the third tab in the debt area with a form, detail, and price-change sheets. (An old memory note calling it a 'blueprint, build later' is stale.)</w:t>
            </w:r>
          </w:p>
        </w:tc>
      </w:tr>
    </w:tbl>
    <w:p>
      <w:pPr>
        <w:spacing w:after="40" w:before="0"/>
      </w:pP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A shared subscription has a name, total, billing cycle/day, and </w:t>
      </w:r>
      <w:r>
        <w:rPr>
          <w:b/>
          <w:i w:val="0"/>
          <w:color w:val="2A2A28"/>
          <w:sz w:val="21"/>
        </w:rPr>
        <w:t>members</w:t>
      </w:r>
      <w:r>
        <w:rPr>
          <w:b w:val="0"/>
          <w:i w:val="0"/>
          <w:color w:val="2A2A28"/>
          <w:sz w:val="21"/>
        </w:rPr>
        <w:t xml:space="preserve"> each with a tag ('owner', 'profile 2') and a share amount; a 'split even' helper keeps shares summing to the total.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Each month lazily gets a </w:t>
      </w:r>
      <w:r>
        <w:rPr>
          <w:b/>
          <w:i w:val="0"/>
          <w:color w:val="2A2A28"/>
          <w:sz w:val="21"/>
        </w:rPr>
        <w:t>month record</w:t>
      </w:r>
      <w:r>
        <w:rPr>
          <w:b w:val="0"/>
          <w:i w:val="0"/>
          <w:color w:val="2A2A28"/>
          <w:sz w:val="21"/>
        </w:rPr>
        <w:t xml:space="preserve"> using the </w:t>
      </w:r>
      <w:r>
        <w:rPr>
          <w:b/>
          <w:i w:val="0"/>
          <w:color w:val="2A2A28"/>
          <w:sz w:val="21"/>
        </w:rPr>
        <w:t>effective price</w:t>
      </w:r>
      <w:r>
        <w:rPr>
          <w:b w:val="0"/>
          <w:i w:val="0"/>
          <w:color w:val="2A2A28"/>
          <w:sz w:val="21"/>
        </w:rPr>
        <w:t xml:space="preserve"> (price changes are forward-dated and kept in a price history).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Generating debts for a month</w:t>
      </w:r>
      <w:r>
        <w:rPr>
          <w:b w:val="0"/>
          <w:i w:val="0"/>
          <w:color w:val="2A2A28"/>
          <w:sz w:val="21"/>
        </w:rPr>
        <w:t xml:space="preserve"> creates a 'they owe me' debt per member (skipping yourself). Settling one marks that member paid; deleting the settling payment unmarks them.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Price changes</w:t>
      </w:r>
      <w:r>
        <w:rPr>
          <w:b w:val="0"/>
          <w:i w:val="0"/>
          <w:color w:val="2A2A28"/>
          <w:sz w:val="21"/>
        </w:rPr>
        <w:t xml:space="preserve"> are recorded forward-effective; a specific month's amounts can be edited retroactively and will cascade to that month's already-generated debts.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 xml:space="preserve">Shared subscriptions are </w:t>
            </w:r>
            <w:r>
              <w:rPr>
                <w:b/>
                <w:i w:val="0"/>
                <w:color w:val="2A2A28"/>
                <w:sz w:val="19"/>
              </w:rPr>
              <w:t>local-only</w:t>
            </w:r>
            <w:r>
              <w:rPr>
                <w:b w:val="0"/>
                <w:i w:val="0"/>
                <w:color w:val="2A2A28"/>
                <w:sz w:val="19"/>
              </w:rPr>
              <w:t xml:space="preserve"> — they are not in the cloud sync, so losing the device loses them.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9.  Linked transactions &amp; protection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Every debt payment shows up in the normal transaction list (income for 'they owe', expense for 'I owe') via </w:t>
      </w:r>
      <w:r>
        <w:rPr>
          <w:rFonts w:ascii="Consolas" w:hAnsi="Consolas"/>
          <w:b w:val="0"/>
          <w:i w:val="0"/>
          <w:color w:val="8B7355"/>
          <w:sz w:val="20"/>
        </w:rPr>
        <w:t>linkedDebtId</w:t>
      </w:r>
      <w:r>
        <w:rPr>
          <w:b w:val="0"/>
          <w:i w:val="0"/>
          <w:color w:val="2A2A28"/>
          <w:sz w:val="21"/>
        </w:rPr>
        <w:t xml:space="preserve"> + </w:t>
      </w:r>
      <w:r>
        <w:rPr>
          <w:rFonts w:ascii="Consolas" w:hAnsi="Consolas"/>
          <w:b w:val="0"/>
          <w:i w:val="0"/>
          <w:color w:val="8B7355"/>
          <w:sz w:val="20"/>
        </w:rPr>
        <w:t>linkedPaymentId</w:t>
      </w:r>
      <w:r>
        <w:rPr>
          <w:b w:val="0"/>
          <w:i w:val="0"/>
          <w:color w:val="2A2A28"/>
          <w:sz w:val="21"/>
        </w:rPr>
        <w:t>. To keep the two sides from drifting: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The </w:t>
      </w:r>
      <w:r>
        <w:rPr>
          <w:b/>
          <w:i w:val="0"/>
          <w:color w:val="2A2A28"/>
          <w:sz w:val="21"/>
        </w:rPr>
        <w:t>amount is locked</w:t>
      </w:r>
      <w:r>
        <w:rPr>
          <w:b w:val="0"/>
          <w:i w:val="0"/>
          <w:color w:val="2A2A28"/>
          <w:sz w:val="21"/>
        </w:rPr>
        <w:t xml:space="preserve"> in the transaction edit sheet — only description + tags are editable. If an amount edit is somehow forced, it's pushed back into the </w:t>
      </w:r>
      <w:r>
        <w:rPr>
          <w:b/>
          <w:i w:val="0"/>
          <w:color w:val="2A2A28"/>
          <w:sz w:val="21"/>
        </w:rPr>
        <w:t>debt payment</w:t>
      </w:r>
      <w:r>
        <w:rPr>
          <w:b w:val="0"/>
          <w:i w:val="0"/>
          <w:color w:val="2A2A28"/>
          <w:sz w:val="21"/>
        </w:rPr>
        <w:t>, not the wallet.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Deletion is blocked</w:t>
      </w:r>
      <w:r>
        <w:rPr>
          <w:b w:val="0"/>
          <w:i w:val="0"/>
          <w:color w:val="2A2A28"/>
          <w:sz w:val="21"/>
        </w:rPr>
        <w:t xml:space="preserve"> from the Transactions list (swipe, bulk, and single) — you remove the money by deleting the </w:t>
      </w:r>
      <w:r>
        <w:rPr>
          <w:b/>
          <w:i w:val="0"/>
          <w:color w:val="2A2A28"/>
          <w:sz w:val="21"/>
        </w:rPr>
        <w:t>payment</w:t>
      </w:r>
      <w:r>
        <w:rPr>
          <w:b w:val="0"/>
          <w:i w:val="0"/>
          <w:color w:val="2A2A28"/>
          <w:sz w:val="21"/>
        </w:rPr>
        <w:t xml:space="preserve"> on the debt screen, which cascades to the transaction.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10.  Sync, edge cases &amp; what's manual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Cross-person / cross-device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No two-user sharing.</w:t>
      </w:r>
      <w:r>
        <w:rPr>
          <w:b w:val="0"/>
          <w:i w:val="0"/>
          <w:color w:val="2A2A28"/>
          <w:sz w:val="21"/>
        </w:rPr>
        <w:t xml:space="preserve"> The other party is just a contact; nothing is sent to them.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Multi-device backup</w:t>
      </w:r>
      <w:r>
        <w:rPr>
          <w:b w:val="0"/>
          <w:i w:val="0"/>
          <w:color w:val="2A2A28"/>
          <w:sz w:val="21"/>
        </w:rPr>
        <w:t xml:space="preserve"> (your own account) syncs debts, splits, and contacts to Supabase (last-write-wins, tombstoned). </w:t>
      </w:r>
      <w:r>
        <w:rPr>
          <w:b/>
          <w:i w:val="0"/>
          <w:color w:val="2A2A28"/>
          <w:sz w:val="21"/>
        </w:rPr>
        <w:t>Shared subscriptions are not synced.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Gotchas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Overpayment is capped in the data; the excess is only a UI tip.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Consolidated payments are semi-immutable — edit is blocked; remove &amp; re-record instead.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Split-linked debts can't be deleted individually — edit/delete the split.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Settled-debt amount edits are blocked to avoid silent un-settling.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Paying a split from a </w:t>
      </w:r>
      <w:r>
        <w:rPr>
          <w:b/>
          <w:i w:val="0"/>
          <w:color w:val="2A2A28"/>
          <w:sz w:val="21"/>
        </w:rPr>
        <w:t>credit</w:t>
      </w:r>
      <w:r>
        <w:rPr>
          <w:b w:val="0"/>
          <w:i w:val="0"/>
          <w:color w:val="2A2A28"/>
          <w:sz w:val="21"/>
        </w:rPr>
        <w:t xml:space="preserve"> wallet uses credit (not a cash deduction).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Everything is manual</w:t>
      </w:r>
      <w:r>
        <w:rPr>
          <w:b w:val="0"/>
          <w:i w:val="0"/>
          <w:color w:val="2A2A28"/>
          <w:sz w:val="21"/>
        </w:rPr>
        <w:t xml:space="preserve"> — recording payments, choosing wallets, generating monthly shared-sub debts, marking participants, sending reminders, recording price changes. There is no auto-detection of repayments from bank data.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11.  Quick action → effect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20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Wallet / transaction effect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 debt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None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Edit debt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Re-derives status; logs a DebtEdit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Record payment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Creates a linked transaction, moves the wallet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Group/consolidated payment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One transaction, proportional split, optional netting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Edit payment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Syncs the transaction amount (wallet only in business mode)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Delete payment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Deletes the transaction, reverses the wallet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Delete debt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Reverses all payments, tombstones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 split (I paid)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Expense transaction + wallet + one debt per person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Generate shared-sub debts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Creates debts; no money until paid</w:t>
            </w:r>
          </w:p>
        </w:tc>
      </w:tr>
    </w:tbl>
    <w:p>
      <w:pPr>
        <w:spacing w:after="40" w:before="0"/>
      </w:pPr>
    </w:p>
    <w:p>
      <w:pPr>
        <w:spacing w:after="40"/>
        <w:pBdr>
          <w:bottom w:val="single" w:sz="6" w:space="1" w:color="D8D6CE"/>
        </w:pBdr>
      </w:pPr>
    </w:p>
    <w:p>
      <w:pPr>
        <w:spacing w:after="120" w:before="0"/>
      </w:pPr>
      <w:r>
        <w:rPr>
          <w:b w:val="0"/>
          <w:i/>
          <w:color w:val="6B6A64"/>
          <w:sz w:val="17"/>
        </w:rPr>
        <w:t>Source: src/store/debtStore.ts, src/screens/shared/DebtTracking.tsx, src/types/index.ts, src/constants/index.ts, src/components/common/ContactPicker.tsx, src/components/debt/*, src/services/personalSync.ts. Full notes: docs/research/debt-split-feature-reference.md.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