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drawing>
          <wp:inline xmlns:a="http://schemas.openxmlformats.org/drawingml/2006/main" xmlns:pic="http://schemas.openxmlformats.org/drawingml/2006/picture">
            <wp:extent cx="1742378" cy="914400"/>
            <wp:docPr id="1" name="Picture 1"/>
            <wp:cNvGraphicFramePr>
              <a:graphicFrameLocks noChangeAspect="1"/>
            </wp:cNvGraphicFramePr>
            <a:graphic>
              <a:graphicData uri="http://schemas.openxmlformats.org/drawingml/2006/picture">
                <pic:pic>
                  <pic:nvPicPr>
                    <pic:cNvPr id="0" name="mermaid-logo-horizontal-contrast-v3-3987576715368482638.png"/>
                    <pic:cNvPicPr/>
                  </pic:nvPicPr>
                  <pic:blipFill>
                    <a:blip r:embed="rId11"/>
                    <a:stretch>
                      <a:fillRect/>
                    </a:stretch>
                  </pic:blipFill>
                  <pic:spPr>
                    <a:xfrm>
                      <a:off x="0" y="0"/>
                      <a:ext cx="1742378" cy="914400"/>
                    </a:xfrm>
                    <a:prstGeom prst="rect"/>
                  </pic:spPr>
                </pic:pic>
              </a:graphicData>
            </a:graphic>
          </wp:inline>
        </w:drawing>
      </w:r>
    </w:p>
    <w:p/>
    <w:p/>
    <w:p/>
    <w:p>
      <w:pPr>
        <w:jc w:val="center"/>
      </w:pPr>
      <w:r>
        <w:rPr>
          <w:rFonts w:ascii="Calibri" w:hAnsi="Calibri"/>
          <w:b/>
          <w:color w:val="2E74B5"/>
          <w:sz w:val="20"/>
        </w:rPr>
        <w:t>COMPLETE REFERENCE MANUAL</w:t>
      </w:r>
    </w:p>
    <w:p>
      <w:pPr>
        <w:pStyle w:val="Title"/>
        <w:jc w:val="center"/>
      </w:pPr>
      <w:r>
        <w:t>Mermaid</w:t>
      </w:r>
    </w:p>
    <w:p>
      <w:pPr>
        <w:spacing w:after="440"/>
        <w:jc w:val="center"/>
      </w:pPr>
      <w:r>
        <w:rPr>
          <w:rFonts w:ascii="Calibri" w:hAnsi="Calibri"/>
          <w:color w:val="1F4D78"/>
          <w:sz w:val="30"/>
        </w:rPr>
        <w:t>Diagramming Syntax, Configuration, APIs, Integrations, and Contribution</w:t>
      </w:r>
    </w:p>
    <w:p>
      <w:pPr>
        <w:jc w:val="center"/>
      </w:pPr>
      <w:r>
        <w:rPr>
          <w:rFonts w:ascii="Calibri" w:hAnsi="Calibri"/>
          <w:i/>
          <w:color w:val="5E6B75"/>
          <w:sz w:val="21"/>
        </w:rPr>
        <w:t>Compiled from the complete supplied Mermaid documentation set</w:t>
      </w:r>
    </w:p>
    <w:p>
      <w:pPr>
        <w:spacing w:before="80" w:after="60"/>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hero-chart-contrast-v3-6287822754833840514.png"/>
                    <pic:cNvPicPr/>
                  </pic:nvPicPr>
                  <pic:blipFill>
                    <a:blip r:embed="rId12"/>
                    <a:stretch>
                      <a:fillRect/>
                    </a:stretch>
                  </pic:blipFill>
                  <pic:spPr>
                    <a:xfrm>
                      <a:off x="0" y="0"/>
                      <a:ext cx="2926080" cy="2926080"/>
                    </a:xfrm>
                    <a:prstGeom prst="rect"/>
                  </pic:spPr>
                </pic:pic>
              </a:graphicData>
            </a:graphic>
          </wp:inline>
        </w:drawing>
      </w:r>
    </w:p>
    <w:p>
      <w:r>
        <w:br w:type="page"/>
      </w:r>
    </w:p>
    <w:p>
      <w:pPr>
        <w:pStyle w:val="Heading1"/>
      </w:pPr>
      <w:r>
        <w:t>Contents</w:t>
      </w:r>
    </w:p>
    <w:p>
      <w:r>
        <w:rPr>
          <w:i/>
        </w:rPr>
        <w:t>This manual is organized into the following parts. A Word table of contents field follows; update fields in Word if page numbers are not populated automatically.</w:t>
      </w:r>
    </w:p>
    <w:p>
      <w:pPr>
        <w:pStyle w:val="ListNumber"/>
      </w:pPr>
      <w:r>
        <w:t>Part I - Introduction and Getting Started</w:t>
      </w:r>
    </w:p>
    <w:p>
      <w:pPr>
        <w:pStyle w:val="ListNumber"/>
      </w:pPr>
      <w:r>
        <w:t>Part II - Configuration, Usage, and Tooling</w:t>
      </w:r>
    </w:p>
    <w:p>
      <w:pPr>
        <w:pStyle w:val="ListNumber"/>
      </w:pPr>
      <w:r>
        <w:t>Part III - Diagram Syntax Reference</w:t>
      </w:r>
    </w:p>
    <w:p>
      <w:pPr>
        <w:pStyle w:val="ListNumber"/>
      </w:pPr>
      <w:r>
        <w:t>Part IV - Ecosystem and Integrations</w:t>
      </w:r>
    </w:p>
    <w:p>
      <w:pPr>
        <w:pStyle w:val="ListNumber"/>
      </w:pPr>
      <w:r>
        <w:t>Part V - Community, Security, and Contribution</w:t>
      </w:r>
    </w:p>
    <w:p>
      <w:pPr>
        <w:pStyle w:val="ListNumber"/>
      </w:pPr>
      <w:r>
        <w:t>Part VI - News and Announcements</w:t>
      </w:r>
    </w:p>
    <w:p>
      <w:pPr>
        <w:pStyle w:val="ListNumber"/>
      </w:pPr>
      <w:r>
        <w:t>Part VII - Developer Guide</w:t>
      </w:r>
    </w:p>
    <w:p>
      <w:pPr>
        <w:pStyle w:val="ListNumber"/>
      </w:pPr>
      <w:r>
        <w:t>Part VIII - Generated API Reference</w:t>
      </w:r>
    </w:p>
    <w:p>
      <w:r>
        <w:fldChar w:fldCharType="begin"/>
        <w:instrText xml:space="preserve">TOC \o "1-3" \h \z \u</w:instrText>
        <w:fldChar w:fldCharType="separate"/>
        <w:t> </w:t>
        <w:fldChar w:fldCharType="end"/>
      </w:r>
    </w:p>
    <w:p>
      <w:r>
        <w:br w:type="page"/>
      </w:r>
    </w:p>
    <w:p>
      <w:r>
        <w:br w:type="page"/>
      </w:r>
    </w:p>
    <w:p>
      <w:pPr>
        <w:spacing w:before="1800" w:after="120"/>
      </w:pPr>
      <w:r>
        <w:rPr>
          <w:rFonts w:ascii="Calibri" w:hAnsi="Calibri"/>
          <w:b/>
          <w:color w:val="2E74B5"/>
          <w:sz w:val="20"/>
        </w:rPr>
        <w:t>PART I - INTRODUCTION AND GETTING STARTED</w:t>
      </w:r>
    </w:p>
    <w:p>
      <w:pPr>
        <w:pStyle w:val="Heading1"/>
        <w:spacing w:before="0" w:after="240"/>
      </w:pPr>
      <w:r>
        <w:t>Part I - Introduction and Getting Started</w:t>
      </w:r>
    </w:p>
    <w:p>
      <w:pPr>
        <w:spacing w:after="480"/>
      </w:pPr>
      <w:r>
        <w:rPr>
          <w:rFonts w:ascii="Calibri" w:hAnsi="Calibri"/>
          <w:color w:val="5E6B75"/>
          <w:sz w:val="24"/>
        </w:rPr>
        <w:t>Core concepts, installation paths, editor workflow, and the general syntax model.</w:t>
      </w:r>
    </w:p>
    <w:p>
      <w:pPr>
        <w:pStyle w:val="Heading2"/>
        <w:keepNext w:val="1"/>
      </w:pPr>
      <w:r>
        <w:t>About Mermaid</w:t>
      </w:r>
    </w:p>
    <w:p>
      <w:pPr>
        <w:pStyle w:val="SourcePath"/>
        <w:keepNext w:val="1"/>
      </w:pPr>
      <w:r>
        <w:t>Source: intro/index.md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/packages/mermaid/src/docs/intro/index.md (../../packages/mermaid/src/docs/intro/index.md).</w:t>
      </w:r>
    </w:p>
    <w:p>
      <w:r>
        <w:rPr>
          <w:b/>
        </w:rPr>
        <w:t>Mermaid lets you create diagrams and visualizations using text and code.</w:t>
      </w:r>
    </w:p>
    <w:p>
      <w:r>
        <w:t>It is a JavaScript based diagramming and charting tool that renders Markdown-inspired text definitions to create and modify diagrams dynamically.</w:t>
      </w:r>
    </w:p>
    <w:p>
      <w:pPr>
        <w:ind w:left="360" w:right="216"/>
        <w:shd w:fill="F4F6F9"/>
      </w:pPr>
      <w:r>
        <w:rPr>
          <w:rFonts w:ascii="Calibri" w:hAnsi="Calibri"/>
          <w:i/>
          <w:color w:val="1F4D78"/>
          <w:sz w:val="20"/>
        </w:rPr>
        <w:t>If you are familiar with Markdown you should have no problem learning Mermaid's Syntax (syntax-reference.md).</w:t>
      </w:r>
    </w:p>
    <w:p>
      <w:r>
        <w:t>&lt;img src="/header.png" alt="" /&gt;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&lt;div class='badges'&gt;</w:t>
      </w:r>
    </w:p>
    <w:p>
      <w:r>
        <w:t>![Build CI Status (https://github.com/mermaid-js/mermaid/actions/workflows/build.yml/badge.svg)</w:t>
      </w:r>
      <w:r>
        <w:t>](https://github.com/mermaid-js/mermaid/actions/workflows/build.yml)</w:t>
      </w:r>
    </w:p>
    <w:p>
      <w:r>
        <w:t>![NPM (https://img.shields.io/npm/v/mermaid)</w:t>
      </w:r>
      <w:r>
        <w:t>](https://www.npmjs.com/package/mermaid)</w:t>
      </w:r>
    </w:p>
    <w:p>
      <w:r>
        <w:t>![npm minified gzipped bundle size (https://img.shields.io/bundlephobia/minzip/mermaid)</w:t>
      </w:r>
      <w:r>
        <w:t>](https://bundlephobia.com/package/mermaid)</w:t>
      </w:r>
    </w:p>
    <w:p>
      <w:r>
        <w:t>![Coverage Status (https://coveralls.io/repos/github/mermaid-js/mermaid/badge.svg?branch=master)</w:t>
      </w:r>
      <w:r>
        <w:t>](https://coveralls.io/github/mermaid-js/mermaid?branch=master)</w:t>
      </w:r>
    </w:p>
    <w:p>
      <w:r>
        <w:t>![CDN Status (https://img.shields.io/jsdelivr/npm/hm/mermaid)</w:t>
      </w:r>
      <w:r>
        <w:t>](https://www.jsdelivr.com/package/npm/mermaid)</w:t>
      </w:r>
    </w:p>
    <w:p>
      <w:r>
        <w:t>![NPM (https://img.shields.io/npm/dm/mermaid)</w:t>
      </w:r>
      <w:r>
        <w:t>](https://www.npmjs.com/package/mermaid)</w:t>
      </w:r>
    </w:p>
    <w:p>
      <w:r>
        <w:t>![Join our Discord! (https://img.shields.io/static/v1?message=join%20chat&amp;color=9cf&amp;logo=discord&amp;label=discord)</w:t>
      </w:r>
      <w:r>
        <w:t>](https://discord.gg/sKeNQX4Wtj)</w:t>
      </w:r>
    </w:p>
    <w:p>
      <w:r>
        <w:t>![Twitter Follow (https://img.shields.io/twitter/follow/mermaidjs_?style=social)</w:t>
      </w:r>
      <w:r>
        <w:t>](https://twitter.com/mermaidjs_)</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&lt;/div&gt;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Mermaid book banner --&gt;</w:t>
      </w:r>
    </w:p>
    <w:p>
      <w:pPr>
        <w:spacing w:before="80" w:after="60"/>
        <w:jc w:val="center"/>
        <w:keepNext w:val="1"/>
      </w:pPr>
      <w:r>
        <w:drawing>
          <wp:inline xmlns:a="http://schemas.openxmlformats.org/drawingml/2006/main" xmlns:pic="http://schemas.openxmlformats.org/drawingml/2006/picture">
            <wp:extent cx="5897880" cy="829389"/>
            <wp:docPr id="3" name="Picture 3"/>
            <wp:cNvGraphicFramePr>
              <a:graphicFrameLocks noChangeAspect="1"/>
            </wp:cNvGraphicFramePr>
            <a:graphic>
              <a:graphicData uri="http://schemas.openxmlformats.org/drawingml/2006/picture">
                <pic:pic>
                  <pic:nvPicPr>
                    <pic:cNvPr id="0" name="book-banner-post-release.jpg"/>
                    <pic:cNvPicPr/>
                  </pic:nvPicPr>
                  <pic:blipFill>
                    <a:blip r:embed="rId13"/>
                    <a:stretch>
                      <a:fillRect/>
                    </a:stretch>
                  </pic:blipFill>
                  <pic:spPr>
                    <a:xfrm>
                      <a:off x="0" y="0"/>
                      <a:ext cx="5897880" cy="829389"/>
                    </a:xfrm>
                    <a:prstGeom prst="rect"/>
                  </pic:spPr>
                </pic:pic>
              </a:graphicData>
            </a:graphic>
          </wp:inline>
        </w:drawing>
      </w:r>
    </w:p>
    <w:p>
      <w:pPr>
        <w:pStyle w:val="FigureCaption"/>
      </w:pPr>
      <w:r>
        <w:t>Explore Mermaid.js in depth, with real-world examples, tips &amp; tricks from the creator... The first official book on Mermaid is available for purchase. Check it out!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&lt;Main description&gt; --&gt;</w:t>
      </w:r>
    </w:p>
    <w:p>
      <w:r>
        <w:t>Mermaid is a JavaScript based diagramming and charting tool that uses Markdown-inspired text definitions and a renderer to create and modify complex diagrams. The main purpose of Mermaid is to help documentation catch up with development.</w:t>
      </w:r>
    </w:p>
    <w:p>
      <w:pPr>
        <w:ind w:left="360" w:right="216"/>
        <w:shd w:fill="F4F6F9"/>
      </w:pPr>
      <w:r>
        <w:rPr>
          <w:rFonts w:ascii="Calibri" w:hAnsi="Calibri"/>
          <w:i/>
          <w:color w:val="1F4D78"/>
          <w:sz w:val="20"/>
        </w:rPr>
        <w:t>Doc-Rot is a Catch-22 that Mermaid helps to solve.</w:t>
      </w:r>
    </w:p>
    <w:p>
      <w:r>
        <w:t xml:space="preserve">Diagramming and documentation costs precious developer time and gets outdated quickly. But not having diagrams or docs ruins productivity and hurts organizational learning.&lt;br/&gt; Mermaid addresses this problem by enabling users to create easily modifiable diagrams, it can also be made part of production scripts (and other pieces of code).&lt;br/&gt; &lt;br/&gt; Mermaid allows even non-programmers to easily create detailed and diagrams through the </w:t>
      </w:r>
      <w:r>
        <w:t>Mermaid Live Editor (https://mermaid.live/)</w:t>
      </w:r>
      <w:r>
        <w:t xml:space="preserve">.&lt;br/&gt; </w:t>
      </w:r>
      <w:r>
        <w:t>Tutorials (../ecosystem/tutorials.md)</w:t>
      </w:r>
      <w:r>
        <w:t xml:space="preserve"> has video tutorials.</w:t>
      </w:r>
    </w:p>
    <w:p>
      <w:r>
        <w:t xml:space="preserve">Use Mermaid with your favorite applications, check out the list of </w:t>
      </w:r>
      <w:r>
        <w:t>Community Integrations (../ecosystem/integrations-community.md)</w:t>
      </w:r>
      <w:r>
        <w:t>.</w:t>
      </w:r>
    </w:p>
    <w:p>
      <w:r>
        <w:t xml:space="preserve">For a more detailed introduction to Mermaid and some of its more basic uses, look to the </w:t>
      </w:r>
      <w:r>
        <w:t>Beginner's Guide (../intro/getting-started.md)</w:t>
      </w:r>
      <w:r>
        <w:t xml:space="preserve"> and </w:t>
      </w:r>
      <w:r>
        <w:t>Usage (../config/usage.md)</w:t>
      </w:r>
      <w:r>
        <w:t>.</w:t>
      </w:r>
    </w:p>
    <w:p>
      <w:r>
        <w:t xml:space="preserve">🌐 </w:t>
      </w:r>
      <w:r>
        <w:t>CDN (https://www.jsdelivr.com/package/npm/mermaid)</w:t>
      </w:r>
      <w:r>
        <w:t xml:space="preserve"> | 📖 </w:t>
      </w:r>
      <w:r>
        <w:t>Documentation (https://mermaidjs.github.io)</w:t>
      </w:r>
      <w:r>
        <w:t xml:space="preserve"> | 🙌 </w:t>
      </w:r>
      <w:r>
        <w:t>Contribution (../community/contributing.md)</w:t>
      </w:r>
      <w:r>
        <w:t xml:space="preserve"> | 🔌 </w:t>
      </w:r>
      <w:r>
        <w:t>Plug-Ins (../ecosystem/integrations-community.md)</w:t>
      </w:r>
    </w:p>
    <w:p>
      <w:pPr>
        <w:ind w:left="360" w:right="216"/>
        <w:shd w:fill="F4F6F9"/>
      </w:pPr>
      <w:r>
        <w:rPr>
          <w:rFonts w:ascii="Calibri" w:hAnsi="Calibri"/>
          <w:i/>
          <w:color w:val="1F4D78"/>
          <w:sz w:val="20"/>
        </w:rPr>
        <w:t>🖖 Keep a steady pulse: mermaid needs more Collaborators (https://github.com/mermaid-js/mermaid/issues/866).</w:t>
      </w:r>
    </w:p>
    <w:p>
      <w:r>
        <w:t xml:space="preserve">:trophy: </w:t>
      </w:r>
      <w:r>
        <w:rPr>
          <w:b/>
        </w:rPr>
        <w:t>Mermaid was nominated and won the [JS Open Source Awards (2019)](https://osawards.com/javascript/#nominees) in the category "The most exciting use of technology"!!!</w:t>
      </w:r>
    </w:p>
    <w:p>
      <w:r>
        <w:rPr>
          <w:b/>
        </w:rPr>
        <w:t>Thanks to all involved, people committing pull requests, people answering questions and special thanks to Tyler Long who is helping me maintain the project 🙏</w:t>
      </w:r>
    </w:p>
    <w:p>
      <w:r>
        <w:t xml:space="preserve">Our PR Visual Regression Testing is powered by </w:t>
      </w:r>
      <w:r>
        <w:t>Argos (https://argos-ci.com/?utm_source=mermaid&amp;utm_campaign=oss)</w:t>
      </w:r>
      <w:r>
        <w:t xml:space="preserve"> with their generous Open Source plan. It makes the process of reviewing PRs with visual changes a breeze.</w:t>
      </w:r>
    </w:p>
    <w:p>
      <w:r>
        <w:t>![Covered by Argos Visual Testing (https://argos-ci.com/badge-large.svg)</w:t>
      </w:r>
      <w:r>
        <w:t>](https://argos-ci.com?utm_source=mermaid&amp;utm_campaign=oss)</w:t>
      </w:r>
    </w:p>
    <w:p>
      <w:r>
        <w:t xml:space="preserve">In our release process we rely heavily on visual regression tests using </w:t>
      </w:r>
      <w:r>
        <w:t>applitools (https://applitools.com/)</w:t>
      </w:r>
      <w:r>
        <w:t>. Applitools is a great service which has been easy to use and integrate with our tests.</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&lt;a href="https://applitools.com/"&gt;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&lt;svg width="170" height="32" viewBox="0 0 170 32" fill="none" xmlns="http://www.w3.org/2000/svg"&gt;&lt;mask id="a" maskUnits="userSpaceOnUse" x="27" y="0" width="143" height="32"&gt;&lt;path fill-rule="evenodd" clip-rule="evenodd" d="M27.732.227h141.391v31.19H27.733V.227z" fill="#fff"&gt;&lt;/path&gt;&lt;/mask&gt;&lt;g mask="url(#a)"&gt;&lt;path fill-rule="evenodd" clip-rule="evenodd" d="M153.851 22.562l1.971-3.298c1.291 1.219 3.837 2.402 5.988 2.402 1.971 0 2.903-.753 2.903-1.829 0-2.832-10.253-.502-10.253-7.313 0-2.904 2.51-5.45 7.099-5.45 2.904 0 5.234 1.004 6.955 2.367l-1.829 3.226c-1.039-1.075-3.011-2.008-5.126-2.008-1.65 0-2.725.717-2.725 1.685 0 2.546 10.289.395 10.289 7.386 0 3.19-2.724 5.52-7.528 5.52-3.012 0-5.916-1.003-7.744-2.688zm-5.7 2.259h4.553V.908h-4.553v23.913zm-6.273-8.676c0-2.689-1.578-5.02-4.446-5.02-2.832 0-4.409 2.331-4.409 5.02 0 2.724 1.577 5.055 4.409 5.055 2.868 0 4.446-2.33 4.446-5.055zm-13.588 0c0-4.912 3.442-9.07 9.142-9.07 5.736 0 9.178 4.158 9.178 9.07 0 4.911-3.442 9.106-9.178 9.106-5.7 0-9.142-4.195-9.142-9.106zm-5.628 0c0-2.689-1.577-5.02-4.445-5.02-2.832 0-4.41 2.331-4.41 5.02 0 2.724 1.578 5.055 4.41 5.055 2.868 0 4.445-2.33 4.445-5.055zm-13.587 0c0-4.912 3.441-9.07 9.142-9.07 5.736 0 9.178 4.158 9.178 9.07 0 4.911-3.442 9.106-9.178 9.106-5.701 0-9.142-4.195-9.142-9.106zm-8.425 4.338v-8.999h-2.868v-3.98h2.868V2.773h4.553v4.733h3.514v3.979h-3.514v7.78c0 1.111.574 1.936 1.578 1.936.681 0 1.326-.251 1.577-.538l.968 3.478c-.681.609-1.9 1.11-3.8 1.11-3.191 0-4.876-1.648-4.876-4.767zm-8.962 4.338h4.553V7.505h-4.553V24.82zm-.43-21.905a2.685 2.685 0 012.688-2.69c1.506 0 2.725 1.184 2.725 2.69a2.724 2.724 0 01-2.725 2.724c-1.47 0-2.688-1.219-2.688-2.724zM84.482 24.82h4.553V.908h-4.553v23.913zm-6.165-8.676c0-2.976-1.793-5.02-4.41-5.02-1.47 0-3.119.825-3.908 1.973v6.094c.753 1.111 2.438 2.008 3.908 2.008 2.617 0 4.41-2.044 4.41-5.055zm-8.318 6.453v8.82h-4.553V7.504H70v2.187c1.327-1.685 3.227-2.618 5.342-2.618 4.446 0 7.672 3.299 7.672 9.07 0 5.773-3.226 9.107-7.672 9.107-2.043 0-3.907-.86-5.342-2.653zm-10.718-6.453c0-2.976-1.793-5.02-4.41-5.02-1.47 0-3.119.825-3.908 1.973v6.094c.753 1.111 2.438 2.008 3.908 2.008 2.617 0 4.41-2.044 4.41-5.055zm-8.318 6.453v8.82H46.41V7.504h4.553v2.187c1.327-1.685 3.227-2.618 5.342-2.618 4.446 0 7.672 3.299 7.672 9.07 0 5.773-3.226 9.107-7.672 9.107-2.043 0-3.908-.86-5.342-2.653zm-11.758-1.936V18.51c-.753-1.004-2.187-1.542-3.657-1.542-1.793 0-3.263.968-3.263 2.617 0 1.65 1.47 2.582 3.263 2.582 1.47 0 2.904-.502 3.657-1.506zm0 4.159v-1.829c-1.183 1.434-3.227 2.259-5.485 2.259-2.761 0-5.988-1.864-5.988-5.736 0-4.087 3.227-5.593 5.988-5.593 2.33 0 4.337.753 5.485 2.115V13.85c0-1.756-1.506-2.904-3.8-2.904-1.829 0-3.55.717-4.984 2.044L28.63 9.8c2.115-1.901 4.84-2.726 7.564-2.726 3.98 0 7.6 1.578 7.6 6.561v11.186h-4.588z" fill="#00A298"&gt;&lt;/path&gt;&lt;/g&gt;&lt;path fill-rule="evenodd" clip-rule="evenodd" d="M14.934 16.177c0 1.287-.136 2.541-.391 3.752-1.666-1.039-3.87-2.288-6.777-3.752 2.907-1.465 5.11-2.714 6.777-3.753.255 1.211.39 2.466.39 3.753m4.6-7.666V4.486a78.064 78.064 0 01-4.336 3.567c-1.551-2.367-3.533-4.038-6.14-5.207C11.1 4.658 12.504 6.7 13.564 9.262 5.35 15.155 0 16.177 0 16.177s5.35 1.021 13.564 6.915c-1.06 2.563-2.463 4.603-4.507 6.415 2.607-1.169 4.589-2.84 6.14-5.207a77.978 77.978 0 014.336 3.568v-4.025s-.492-.82-2.846-2.492c.6-1.611.93-3.354.93-5.174a14.8 14.8 0 00-.93-5.174c2.354-1.673 2.846-2.492 2.846-2.492" fill="#00A298"&gt;&lt;/path&gt;&lt;/svg&gt;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&lt;/a&gt;</w:t>
      </w:r>
    </w:p>
    <w:p>
      <w:pPr>
        <w:pStyle w:val="Heading4"/>
      </w:pPr>
      <w:r>
        <w:t>Diagram Types</w:t>
      </w:r>
    </w:p>
    <w:p>
      <w:pPr>
        <w:pStyle w:val="Heading4"/>
      </w:pPr>
      <w:r>
        <w:t>Flowchart (../syntax/flowchart.md?id=flowcharts-basic-syntax)</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graph TD;</w:t>
        <w:br/>
        <w:t xml:space="preserve">    A--&gt;B;</w:t>
        <w:br/>
        <w:t xml:space="preserve">    A--&gt;C;</w:t>
        <w:br/>
        <w:t xml:space="preserve">    B--&gt;D;</w:t>
        <w:br/>
        <w:t xml:space="preserve">    C--&gt;D;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graph TD;</w:t>
        <w:br/>
        <w:t xml:space="preserve">    A--&gt;B;</w:t>
        <w:br/>
        <w:t xml:space="preserve">    A--&gt;C;</w:t>
        <w:br/>
        <w:t xml:space="preserve">    B--&gt;D;</w:t>
        <w:br/>
        <w:t xml:space="preserve">    C--&gt;D;</w:t>
      </w:r>
    </w:p>
    <w:p>
      <w:pPr>
        <w:pStyle w:val="Heading4"/>
      </w:pPr>
      <w:r>
        <w:t>Sequence diagram (../syntax/sequenceDiagram.md)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w:t>
        <w:br/>
        <w:t xml:space="preserve">    participant Bob</w:t>
        <w:br/>
        <w:t xml:space="preserve">    Alice-&gt;&gt;John: Hello John, how are you?</w:t>
        <w:br/>
        <w:t xml:space="preserve">    loop HealthCheck</w:t>
        <w:br/>
        <w:t xml:space="preserve">        John-&gt;&gt;John: Fight against hypochondria</w:t>
        <w:br/>
        <w:t xml:space="preserve">    end</w:t>
        <w:br/>
        <w:t xml:space="preserve">    Note right of John: Rational thoughts &lt;br/&gt;prevail!</w:t>
        <w:br/>
        <w:t xml:space="preserve">    John--&gt;&gt;Alice: Great!</w:t>
        <w:br/>
        <w:t xml:space="preserve">    John-&gt;&gt;Bob: How about you?</w:t>
        <w:br/>
        <w:t xml:space="preserve">    Bob--&gt;&gt;John: Jolly good!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w:t>
        <w:br/>
        <w:t xml:space="preserve">    participant Bob</w:t>
        <w:br/>
        <w:t xml:space="preserve">    Alice-&gt;&gt;John: Hello John, how are you?</w:t>
        <w:br/>
        <w:t xml:space="preserve">    loop HealthCheck</w:t>
        <w:br/>
        <w:t xml:space="preserve">        John-&gt;&gt;John: Fight against hypochondria</w:t>
        <w:br/>
        <w:t xml:space="preserve">    end</w:t>
        <w:br/>
        <w:t xml:space="preserve">    Note right of John: Rational thoughts &lt;br/&gt;prevail!</w:t>
        <w:br/>
        <w:t xml:space="preserve">    John--&gt;&gt;Alice: Great!</w:t>
        <w:br/>
        <w:t xml:space="preserve">    John-&gt;&gt;Bob: How about you?</w:t>
        <w:br/>
        <w:t xml:space="preserve">    Bob--&gt;&gt;John: Jolly good!</w:t>
      </w:r>
    </w:p>
    <w:p>
      <w:pPr>
        <w:pStyle w:val="Heading4"/>
      </w:pPr>
      <w:r>
        <w:t>Gantt diagram (../syntax/gantt.md)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gantt</w:t>
        <w:br/>
        <w:t>dateFormat  YYYY-MM-DD</w:t>
        <w:br/>
        <w:t>title Adding GANTT diagram to mermaid</w:t>
        <w:br/>
        <w:t>excludes weekdays 2014-01-10</w:t>
        <w:br/>
        <w:br/>
        <w:t>section A section</w:t>
        <w:br/>
        <w:t>Completed task            :done,    des1, 2014-01-06,2014-01-08</w:t>
        <w:br/>
        <w:t>Active task               :active,  des2, 2014-01-09, 3d</w:t>
        <w:br/>
        <w:t>Future task               :         des3, after des2, 5d</w:t>
        <w:br/>
        <w:t>Future task2               :         des4, after des3, 5d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gantt</w:t>
        <w:br/>
        <w:t>dateFormat  YYYY-MM-DD</w:t>
        <w:br/>
        <w:t>title Adding GANTT diagram to mermaid</w:t>
        <w:br/>
        <w:t>excludes weekdays 2014-01-10</w:t>
        <w:br/>
        <w:br/>
        <w:t>section A section</w:t>
        <w:br/>
        <w:t>Completed task            :done,    des1, 2014-01-06,2014-01-08</w:t>
        <w:br/>
        <w:t>Active task               :active,  des2, 2014-01-09, 3d</w:t>
        <w:br/>
        <w:t>Future task               :         des3, after des2, 5d</w:t>
        <w:br/>
        <w:t>Future task2               :         des4, after des3, 5d</w:t>
      </w:r>
    </w:p>
    <w:p>
      <w:pPr>
        <w:pStyle w:val="Heading4"/>
      </w:pPr>
      <w:r>
        <w:t>Class diagram (../syntax/classDiagram.md)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Class01 &lt;|-- AveryLongClass : Cool</w:t>
        <w:br/>
        <w:t>Class03 *-- Class04</w:t>
        <w:br/>
        <w:t>Class05 o-- Class06</w:t>
        <w:br/>
        <w:t>Class07 .. Class08</w:t>
        <w:br/>
        <w:t>Class09 --&gt; C2 : Where am i?</w:t>
        <w:br/>
        <w:t>Class09 --* C3</w:t>
        <w:br/>
        <w:t>Class09 --|&gt; Class07</w:t>
        <w:br/>
        <w:t>Class07 : equals()</w:t>
        <w:br/>
        <w:t>Class07 : Object[] elementData</w:t>
        <w:br/>
        <w:t>Class01 : size()</w:t>
        <w:br/>
        <w:t>Class01 : int chimp</w:t>
        <w:br/>
        <w:t>Class01 : int gorilla</w:t>
        <w:br/>
        <w:t>Class08 &lt;--&gt; C2: Cool label</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Class01 &lt;|-- AveryLongClass : Cool</w:t>
        <w:br/>
        <w:t>Class03 *-- Class04</w:t>
        <w:br/>
        <w:t>Class05 o-- Class06</w:t>
        <w:br/>
        <w:t>Class07 .. Class08</w:t>
        <w:br/>
        <w:t>Class09 --&gt; C2 : Where am i?</w:t>
        <w:br/>
        <w:t>Class09 --* C3</w:t>
        <w:br/>
        <w:t>Class09 --|&gt; Class07</w:t>
        <w:br/>
        <w:t>Class07 : equals()</w:t>
        <w:br/>
        <w:t>Class07 : Object[] elementData</w:t>
        <w:br/>
        <w:t>Class01 : size()</w:t>
        <w:br/>
        <w:t>Class01 : int chimp</w:t>
        <w:br/>
        <w:t>Class01 : int gorilla</w:t>
        <w:br/>
        <w:t>Class08 &lt;--&gt; C2: Cool label</w:t>
      </w:r>
    </w:p>
    <w:p>
      <w:pPr>
        <w:pStyle w:val="Heading4"/>
      </w:pPr>
      <w:r>
        <w:t>Git graph (../syntax/gitgraph.md)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w:t>
        <w:br/>
        <w:t xml:space="preserve">       commit</w:t>
        <w:br/>
        <w:t xml:space="preserve">       commit</w:t>
        <w:br/>
        <w:t xml:space="preserve">       branch develop</w:t>
        <w:br/>
        <w:t xml:space="preserve">       commit</w:t>
        <w:br/>
        <w:t xml:space="preserve">       commit</w:t>
        <w:br/>
        <w:t xml:space="preserve">       commit</w:t>
        <w:br/>
        <w:t xml:space="preserve">       checkout main</w:t>
        <w:br/>
        <w:t xml:space="preserve">       commit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w:t>
        <w:br/>
        <w:t xml:space="preserve">       commit</w:t>
        <w:br/>
        <w:t xml:space="preserve">       commit</w:t>
        <w:br/>
        <w:t xml:space="preserve">       branch develop</w:t>
        <w:br/>
        <w:t xml:space="preserve">       commit</w:t>
        <w:br/>
        <w:t xml:space="preserve">       commit</w:t>
        <w:br/>
        <w:t xml:space="preserve">       commit</w:t>
        <w:br/>
        <w:t xml:space="preserve">       checkout main</w:t>
        <w:br/>
        <w:t xml:space="preserve">       commit</w:t>
        <w:br/>
        <w:t xml:space="preserve">       commit</w:t>
      </w:r>
    </w:p>
    <w:p>
      <w:pPr>
        <w:pStyle w:val="Heading4"/>
      </w:pPr>
      <w:r>
        <w:t>Entity Relationship Diagram - :exclamation: experimental (../syntax/entityRelationshipDiagram.md)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CUSTOMER ||--o{ ORDER : places</w:t>
        <w:br/>
        <w:t xml:space="preserve">    ORDER ||--|{ LINE-ITEM : contains</w:t>
        <w:br/>
        <w:t xml:space="preserve">    CUSTOMER }|..|{ DELIVERY-ADDRESS : uses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CUSTOMER ||--o{ ORDER : places</w:t>
        <w:br/>
        <w:t xml:space="preserve">    ORDER ||--|{ LINE-ITEM : contains</w:t>
        <w:br/>
        <w:t xml:space="preserve">    CUSTOMER }|..|{ DELIVERY-ADDRESS : uses</w:t>
      </w:r>
    </w:p>
    <w:p>
      <w:pPr>
        <w:pStyle w:val="Heading4"/>
      </w:pPr>
      <w:r>
        <w:t>User Journey Diagram (../syntax/userJourney.md)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journey</w:t>
        <w:br/>
        <w:t xml:space="preserve">    title My working day</w:t>
        <w:br/>
        <w:t xml:space="preserve">    section Go to work</w:t>
        <w:br/>
        <w:t xml:space="preserve">      Make tea: 5: Me</w:t>
        <w:br/>
        <w:t xml:space="preserve">      Go upstairs: 3: Me</w:t>
        <w:br/>
        <w:t xml:space="preserve">      Do work: 1: Me, Cat</w:t>
        <w:br/>
        <w:t xml:space="preserve">    section Go home</w:t>
        <w:br/>
        <w:t xml:space="preserve">      Go downstairs: 5: Me</w:t>
        <w:br/>
        <w:t xml:space="preserve">      Sit down: 5: Me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journey</w:t>
        <w:br/>
        <w:t xml:space="preserve">    title My working day</w:t>
        <w:br/>
        <w:t xml:space="preserve">    section Go to work</w:t>
        <w:br/>
        <w:t xml:space="preserve">      Make tea: 5: Me</w:t>
        <w:br/>
        <w:t xml:space="preserve">      Go upstairs: 3: Me</w:t>
        <w:br/>
        <w:t xml:space="preserve">      Do work: 1: Me, Cat</w:t>
        <w:br/>
        <w:t xml:space="preserve">    section Go home</w:t>
        <w:br/>
        <w:t xml:space="preserve">      Go downstairs: 5: Me</w:t>
        <w:br/>
        <w:t xml:space="preserve">      Sit down: 5: Me</w:t>
      </w:r>
    </w:p>
    <w:p>
      <w:pPr>
        <w:pStyle w:val="Heading4"/>
      </w:pPr>
      <w:r>
        <w:t>Quadrant Chart (../syntax/quadrantChart.md)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quadrantChart</w:t>
        <w:br/>
        <w:t xml:space="preserve">    title Reach and engagement of campaigns</w:t>
        <w:br/>
        <w:t xml:space="preserve">    x-axis Low Reach --&gt; High Reach</w:t>
        <w:br/>
        <w:t xml:space="preserve">    y-axis Low Engagement --&gt; High Engagement</w:t>
        <w:br/>
        <w:t xml:space="preserve">    quadrant-1 We should expand</w:t>
        <w:br/>
        <w:t xml:space="preserve">    quadrant-2 Need to promote</w:t>
        <w:br/>
        <w:t xml:space="preserve">    quadrant-3 Re-evaluate</w:t>
        <w:br/>
        <w:t xml:space="preserve">    quadrant-4 May be improved</w:t>
        <w:br/>
        <w:t xml:space="preserve">    Campaign A: [0.3, 0.6]</w:t>
        <w:br/>
        <w:t xml:space="preserve">    Campaign B: [0.45, 0.23]</w:t>
        <w:br/>
        <w:t xml:space="preserve">    Campaign C: [0.57, 0.69]</w:t>
        <w:br/>
        <w:t xml:space="preserve">    Campaign D: [0.78, 0.34]</w:t>
        <w:br/>
        <w:t xml:space="preserve">    Campaign E: [0.40, 0.34]</w:t>
        <w:br/>
        <w:t xml:space="preserve">    Campaign F: [0.35, 0.78]</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quadrantChart</w:t>
        <w:br/>
        <w:t xml:space="preserve">    title Reach and engagement of campaigns</w:t>
        <w:br/>
        <w:t xml:space="preserve">    x-axis Low Reach --&gt; High Reach</w:t>
        <w:br/>
        <w:t xml:space="preserve">    y-axis Low Engagement --&gt; High Engagement</w:t>
        <w:br/>
        <w:t xml:space="preserve">    quadrant-1 We should expand</w:t>
        <w:br/>
        <w:t xml:space="preserve">    quadrant-2 Need to promote</w:t>
        <w:br/>
        <w:t xml:space="preserve">    quadrant-3 Re-evaluate</w:t>
        <w:br/>
        <w:t xml:space="preserve">    quadrant-4 May be improved</w:t>
        <w:br/>
        <w:t xml:space="preserve">    Campaign A: [0.3, 0.6]</w:t>
        <w:br/>
        <w:t xml:space="preserve">    Campaign B: [0.45, 0.23]</w:t>
        <w:br/>
        <w:t xml:space="preserve">    Campaign C: [0.57, 0.69]</w:t>
        <w:br/>
        <w:t xml:space="preserve">    Campaign D: [0.78, 0.34]</w:t>
        <w:br/>
        <w:t xml:space="preserve">    Campaign E: [0.40, 0.34]</w:t>
        <w:br/>
        <w:t xml:space="preserve">    Campaign F: [0.35, 0.78]</w:t>
      </w:r>
    </w:p>
    <w:p>
      <w:pPr>
        <w:pStyle w:val="Heading4"/>
      </w:pPr>
      <w:r>
        <w:t>XY Chart (../syntax/xyChart.md)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xychart-beta</w:t>
        <w:br/>
        <w:t xml:space="preserve">    title "Sales Revenue"</w:t>
        <w:br/>
        <w:t xml:space="preserve">    x-axis [jan, feb, mar, apr, may, jun, jul, aug, sep, oct, nov, dec]</w:t>
        <w:br/>
        <w:t xml:space="preserve">    y-axis "Revenue (in $)" 4000 --&gt; 11000</w:t>
        <w:br/>
        <w:t xml:space="preserve">    bar [5000, 6000, 7500, 8200, 9500, 10500, 11000, 10200, 9200, 8500, 7000, 6000]</w:t>
        <w:br/>
        <w:t xml:space="preserve">    line [5000, 6000, 7500, 8200, 9500, 10500, 11000, 10200, 9200, 8500, 7000, 6000]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xychart-beta</w:t>
        <w:br/>
        <w:t xml:space="preserve">    title "Sales Revenue"</w:t>
        <w:br/>
        <w:t xml:space="preserve">    x-axis [jan, feb, mar, apr, may, jun, jul, aug, sep, oct, nov, dec]</w:t>
        <w:br/>
        <w:t xml:space="preserve">    y-axis "Revenue (in $)" 4000 --&gt; 11000</w:t>
        <w:br/>
        <w:t xml:space="preserve">    bar [5000, 6000, 7500, 8200, 9500, 10500, 11000, 10200, 9200, 8500, 7000, 6000]</w:t>
        <w:br/>
        <w:t xml:space="preserve">    line [5000, 6000, 7500, 8200, 9500, 10500, 11000, 10200, 9200, 8500, 7000, 6000]</w:t>
      </w:r>
    </w:p>
    <w:p>
      <w:pPr>
        <w:pStyle w:val="Heading4"/>
      </w:pPr>
      <w:r>
        <w:t>Installation</w:t>
      </w:r>
    </w:p>
    <w:p>
      <w:r>
        <w:rPr>
          <w:b/>
        </w:rPr>
        <w:t>In depth guides and examples can be found at [Getting Started](./getting-started.md) and [Usage](../config/usage.md).</w:t>
      </w:r>
    </w:p>
    <w:p>
      <w:r>
        <w:rPr>
          <w:b/>
        </w:rPr>
        <w:t>It would also be helpful to learn more about mermaid's [Syntax](./syntax-reference.md).</w:t>
      </w:r>
    </w:p>
    <w:p>
      <w:pPr>
        <w:pStyle w:val="Heading4"/>
      </w:pPr>
      <w:r>
        <w:t>CDN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https://cdn.jsdelivr.net/npm/mermaid@&lt;version&gt;/dist/</w:t>
      </w:r>
    </w:p>
    <w:p>
      <w:r>
        <w:t>To select a version:</w:t>
      </w:r>
    </w:p>
    <w:p>
      <w:r>
        <w:t xml:space="preserve">Replace </w:t>
      </w:r>
      <w:r>
        <w:rPr>
          <w:rFonts w:ascii="Consolas" w:hAnsi="Consolas"/>
          <w:color w:val="1F4D78"/>
          <w:sz w:val="18"/>
          <w:shd w:fill="EEF2F6"/>
        </w:rPr>
        <w:t>&lt;version&gt;</w:t>
      </w:r>
      <w:r>
        <w:t xml:space="preserve"> with the desired version number.</w:t>
      </w:r>
    </w:p>
    <w:p>
      <w:r>
        <w:t>Latest Version: &lt;https://cdn.jsdelivr.net/npm/mermaid@11&gt;</w:t>
      </w:r>
    </w:p>
    <w:p>
      <w:pPr>
        <w:pStyle w:val="Heading4"/>
      </w:pPr>
      <w:r>
        <w:t>Deploying Mermaid</w:t>
      </w:r>
    </w:p>
    <w:p>
      <w:r>
        <w:t>To Deploy Mermaid:</w:t>
      </w:r>
    </w:p>
    <w:p>
      <w:pPr>
        <w:pStyle w:val="ListNumber"/>
      </w:pPr>
      <w:r>
        <w:t>You will need to install node v16, which would have npm</w:t>
      </w:r>
    </w:p>
    <w:p>
      <w:pPr>
        <w:pStyle w:val="ListNumber"/>
      </w:pPr>
      <w:r>
        <w:t>Install mermaid</w:t>
      </w:r>
    </w:p>
    <w:p>
      <w:pPr>
        <w:pStyle w:val="ListBullet2"/>
      </w:pPr>
      <w:r>
        <w:t xml:space="preserve">NPM: </w:t>
      </w:r>
      <w:r>
        <w:rPr>
          <w:rFonts w:ascii="Consolas" w:hAnsi="Consolas"/>
          <w:color w:val="1F4D78"/>
          <w:sz w:val="18"/>
          <w:shd w:fill="EEF2F6"/>
        </w:rPr>
        <w:t>npm i mermaid</w:t>
      </w:r>
    </w:p>
    <w:p>
      <w:pPr>
        <w:pStyle w:val="ListBullet2"/>
      </w:pPr>
      <w:r>
        <w:t xml:space="preserve">Yarn: </w:t>
      </w:r>
      <w:r>
        <w:rPr>
          <w:rFonts w:ascii="Consolas" w:hAnsi="Consolas"/>
          <w:color w:val="1F4D78"/>
          <w:sz w:val="18"/>
          <w:shd w:fill="EEF2F6"/>
        </w:rPr>
        <w:t>yarn add mermaid</w:t>
      </w:r>
    </w:p>
    <w:p>
      <w:pPr>
        <w:pStyle w:val="ListBullet2"/>
      </w:pPr>
      <w:r>
        <w:t xml:space="preserve">Pnpm: </w:t>
      </w:r>
      <w:r>
        <w:rPr>
          <w:rFonts w:ascii="Consolas" w:hAnsi="Consolas"/>
          <w:color w:val="1F4D78"/>
          <w:sz w:val="18"/>
          <w:shd w:fill="EEF2F6"/>
        </w:rPr>
        <w:t>pnpm add mermaid</w:t>
      </w:r>
    </w:p>
    <w:p>
      <w:pPr>
        <w:pStyle w:val="Heading4"/>
      </w:pPr>
      <w:r>
        <w:t>Mermaid API (../config/setup/README.md):</w:t>
      </w:r>
    </w:p>
    <w:p>
      <w:r>
        <w:rPr>
          <w:b/>
        </w:rPr>
        <w:t>To deploy mermaid without a bundler, insert a `script` tag with an absolute address and a `mermaid.initialize` call into the HTML using the following example:</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 type="module"&gt;</w:t>
        <w:br/>
        <w:t xml:space="preserve">  import mermaid from 'https://cdn.jsdelivr.net/npm/mermaid@11/dist/mermaid.esm.min.mjs';</w:t>
        <w:br/>
        <w:t xml:space="preserve">  mermaid.initialize({ startOnLoad: true });</w:t>
        <w:br/>
        <w:t>&lt;/script&gt;</w:t>
      </w:r>
    </w:p>
    <w:p>
      <w:r>
        <w:rPr>
          <w:b/>
        </w:rPr>
        <w:t>Doing so commands the mermaid parser to look for the `&lt;div&gt;` or `&lt;pre&gt;` tags with `class="mermaid"`. From these tags, mermaid tries to read the diagram/chart definitions and render them into SVG charts.</w:t>
      </w:r>
    </w:p>
    <w:p>
      <w:r>
        <w:rPr>
          <w:b/>
        </w:rPr>
        <w:t>Examples can be found in</w:t>
      </w:r>
      <w:r>
        <w:t xml:space="preserve"> </w:t>
      </w:r>
      <w:r>
        <w:t>Other examples (../syntax/examples.md)</w:t>
      </w:r>
    </w:p>
    <w:p>
      <w:pPr>
        <w:pStyle w:val="Heading4"/>
      </w:pPr>
      <w:r>
        <w:t>Sibling projects</w:t>
      </w:r>
    </w:p>
    <w:p>
      <w:pPr>
        <w:pStyle w:val="ListBullet"/>
      </w:pPr>
      <w:r>
        <w:t>Mermaid Live Editor (https://github.com/mermaid-js/mermaid-live-editor)</w:t>
      </w:r>
    </w:p>
    <w:p>
      <w:pPr>
        <w:pStyle w:val="ListBullet"/>
      </w:pPr>
      <w:r>
        <w:t>Mermaid CLI (https://github.com/mermaid-js/mermaid-cli)</w:t>
      </w:r>
    </w:p>
    <w:p>
      <w:pPr>
        <w:pStyle w:val="ListBullet"/>
      </w:pPr>
      <w:r>
        <w:t>Mermaid Tiny (https://github.com/mermaid-js/mermaid/tree/develop/packages/tiny)</w:t>
      </w:r>
    </w:p>
    <w:p>
      <w:pPr>
        <w:pStyle w:val="ListBullet"/>
      </w:pPr>
      <w:r>
        <w:t>Mermaid Webpack Demo (https://github.com/mermaidjs/mermaid-webpack-demo)</w:t>
      </w:r>
    </w:p>
    <w:p>
      <w:pPr>
        <w:pStyle w:val="ListBullet"/>
      </w:pPr>
      <w:r>
        <w:t>Mermaid Parcel Demo (https://github.com/mermaidjs/mermaid-parcel-demo)</w:t>
      </w:r>
    </w:p>
    <w:p>
      <w:pPr>
        <w:pStyle w:val="Heading4"/>
      </w:pPr>
      <w:r>
        <w:t>Request for Assistance</w:t>
      </w:r>
    </w:p>
    <w:p>
      <w:r>
        <w:t>Things are piling up and I have a hard time keeping up. It would be great if we could form a core team of developers to cooperate with the future development of mermaid.</w:t>
      </w:r>
    </w:p>
    <w:p>
      <w:r>
        <w:t>As part of this team you would get write access to the repository and would represent the project when answering questions and issues.</w:t>
      </w:r>
    </w:p>
    <w:p>
      <w:r>
        <w:t>Together we could continue the work with things like:</w:t>
      </w:r>
    </w:p>
    <w:p>
      <w:pPr>
        <w:pStyle w:val="ListBullet"/>
      </w:pPr>
      <w:r>
        <w:t>Adding more types of diagrams like mindmaps, ert diagrams, etc.</w:t>
      </w:r>
    </w:p>
    <w:p>
      <w:pPr>
        <w:pStyle w:val="ListBullet"/>
      </w:pPr>
      <w:r>
        <w:t>Improving existing diagrams</w:t>
      </w:r>
    </w:p>
    <w:p>
      <w:r>
        <w:t>Don't hesitate to contact me if you want to get involved!</w:t>
      </w:r>
    </w:p>
    <w:p>
      <w:pPr>
        <w:pStyle w:val="Heading4"/>
      </w:pPr>
      <w:r>
        <w:t>Contributors</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&lt;div class='badges'&gt;</w:t>
      </w:r>
    </w:p>
    <w:p>
      <w:r>
        <w:t>![Good first issue (https://img.shields.io/github/labels/mermaid-js/mermaid/Good%20first%20issue%21)</w:t>
      </w:r>
      <w:r>
        <w:t>](https://github.com/mermaid-js/mermaid/issues?q=is%3Aissue+is%3Aopen+label%3A%22Good+first+issue%21%22)</w:t>
      </w:r>
    </w:p>
    <w:p>
      <w:r>
        <w:t>![Contributors (https://img.shields.io/github/contributors/mermaid-js/mermaid)</w:t>
      </w:r>
      <w:r>
        <w:t>](https://github.com/mermaid-js/mermaid/graphs/contributors)</w:t>
      </w:r>
    </w:p>
    <w:p>
      <w:r>
        <w:t>![Commits (https://img.shields.io/github/commit-activity/m/mermaid-js/mermaid)</w:t>
      </w:r>
      <w:r>
        <w:t>](https://github.com/mermaid-js/mermaid/graphs/contributors)</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&lt;/div&gt;</w:t>
      </w:r>
    </w:p>
    <w:p>
      <w:r>
        <w:t xml:space="preserve">Mermaid is a growing community and is always accepting new contributors. There's a lot of different ways to help out and we're always looking for extra hands! Look at </w:t>
      </w:r>
      <w:r>
        <w:t>this issue (https://github.com/mermaid-js/mermaid/issues/866)</w:t>
      </w:r>
      <w:r>
        <w:t xml:space="preserve"> if you want to know where to start helping out.</w:t>
      </w:r>
    </w:p>
    <w:p>
      <w:r>
        <w:t xml:space="preserve">Detailed information about how to contribute can be found in the </w:t>
      </w:r>
      <w:r>
        <w:t>contribution guideline (../community/contributing.md)</w:t>
      </w:r>
      <w:r>
        <w:t>.</w:t>
      </w:r>
    </w:p>
    <w:p>
      <w:pPr>
        <w:pStyle w:val="Heading4"/>
      </w:pPr>
      <w:r>
        <w:t>Requirements</w:t>
      </w:r>
    </w:p>
    <w:p>
      <w:pPr>
        <w:pStyle w:val="ListBullet"/>
      </w:pPr>
      <w:r>
        <w:t>volta (https://volta.sh/)</w:t>
      </w:r>
      <w:r>
        <w:t xml:space="preserve"> to manage node versions.</w:t>
      </w:r>
    </w:p>
    <w:p>
      <w:pPr>
        <w:pStyle w:val="ListBullet"/>
      </w:pPr>
      <w:r>
        <w:t>Node.js (https://nodejs.org/en/)</w:t>
      </w:r>
      <w:r>
        <w:t xml:space="preserve">. </w:t>
      </w:r>
      <w:r>
        <w:rPr>
          <w:rFonts w:ascii="Consolas" w:hAnsi="Consolas"/>
          <w:color w:val="1F4D78"/>
          <w:sz w:val="18"/>
          <w:shd w:fill="EEF2F6"/>
        </w:rPr>
        <w:t>volta install node</w:t>
      </w:r>
    </w:p>
    <w:p>
      <w:pPr>
        <w:pStyle w:val="ListBullet"/>
      </w:pPr>
      <w:r>
        <w:t>pnpm (https://pnpm.io/)</w:t>
      </w:r>
      <w:r>
        <w:t xml:space="preserve"> package manager. </w:t>
      </w:r>
      <w:r>
        <w:rPr>
          <w:rFonts w:ascii="Consolas" w:hAnsi="Consolas"/>
          <w:color w:val="1F4D78"/>
          <w:sz w:val="18"/>
          <w:shd w:fill="EEF2F6"/>
        </w:rPr>
        <w:t>volta install pnpm</w:t>
      </w:r>
    </w:p>
    <w:p>
      <w:pPr>
        <w:pStyle w:val="Heading4"/>
      </w:pPr>
      <w:r>
        <w:t>Development Installation</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git clone git@github.com:mermaid-js/mermaid.git</w:t>
        <w:br/>
        <w:t>cd mermaid</w:t>
        <w:br/>
        <w:t># npx is required for first install as volta support for pnpm is not added yet.</w:t>
        <w:br/>
        <w:t>npx pnpm install</w:t>
        <w:br/>
        <w:t>pnpm test</w:t>
      </w:r>
    </w:p>
    <w:p>
      <w:pPr>
        <w:pStyle w:val="Heading4"/>
      </w:pPr>
      <w:r>
        <w:t>Lint</w:t>
      </w:r>
    </w:p>
    <w:p>
      <w:pPr>
        <w:spacing w:before="60" w:after="20"/>
      </w:pPr>
      <w:r>
        <w:rPr>
          <w:rFonts w:ascii="Calibri" w:hAnsi="Calibri"/>
          <w:b/>
          <w:color w:val="5E6B75"/>
          <w:sz w:val="15"/>
        </w:rPr>
        <w:t>SH</w:t>
      </w:r>
    </w:p>
    <w:p>
      <w:pPr>
        <w:pStyle w:val="CodeBlock"/>
        <w:shd w:fill="F1F4F7"/>
      </w:pPr>
      <w:r>
        <w:rPr>
          <w:rFonts w:ascii="Consolas" w:hAnsi="Consolas"/>
          <w:color w:val="263238"/>
          <w:sz w:val="17"/>
        </w:rPr>
        <w:t>pnpm lint</w:t>
      </w:r>
    </w:p>
    <w:p>
      <w:r>
        <w:t xml:space="preserve">We use </w:t>
      </w:r>
      <w:r>
        <w:t>eslint (https://eslint.org/)</w:t>
      </w:r>
      <w:r>
        <w:t xml:space="preserve">. We recommend you to install </w:t>
      </w:r>
      <w:r>
        <w:t>editor plugins (https://eslint.org/docs/user-guide/integrations)</w:t>
      </w:r>
      <w:r>
        <w:t xml:space="preserve"> to get real time lint result.</w:t>
      </w:r>
    </w:p>
    <w:p>
      <w:pPr>
        <w:pStyle w:val="Heading4"/>
      </w:pPr>
      <w:r>
        <w:t>Test</w:t>
      </w:r>
    </w:p>
    <w:p>
      <w:pPr>
        <w:spacing w:before="60" w:after="20"/>
      </w:pPr>
      <w:r>
        <w:rPr>
          <w:rFonts w:ascii="Calibri" w:hAnsi="Calibri"/>
          <w:b/>
          <w:color w:val="5E6B75"/>
          <w:sz w:val="15"/>
        </w:rPr>
        <w:t>SH</w:t>
      </w:r>
    </w:p>
    <w:p>
      <w:pPr>
        <w:pStyle w:val="CodeBlock"/>
        <w:shd w:fill="F1F4F7"/>
      </w:pPr>
      <w:r>
        <w:rPr>
          <w:rFonts w:ascii="Consolas" w:hAnsi="Consolas"/>
          <w:color w:val="263238"/>
          <w:sz w:val="17"/>
        </w:rPr>
        <w:t>pnpm test</w:t>
      </w:r>
    </w:p>
    <w:p>
      <w:r>
        <w:t xml:space="preserve">Manual test in browser: open </w:t>
      </w:r>
      <w:r>
        <w:rPr>
          <w:rFonts w:ascii="Consolas" w:hAnsi="Consolas"/>
          <w:color w:val="1F4D78"/>
          <w:sz w:val="18"/>
          <w:shd w:fill="EEF2F6"/>
        </w:rPr>
        <w:t>dist/index.html</w:t>
      </w:r>
    </w:p>
    <w:p>
      <w:pPr>
        <w:pStyle w:val="Heading4"/>
      </w:pPr>
      <w:r>
        <w:t>Release</w:t>
      </w:r>
    </w:p>
    <w:p>
      <w:r>
        <w:t>For those who have the permission to do so:</w:t>
      </w:r>
    </w:p>
    <w:p>
      <w:r>
        <w:t xml:space="preserve">Update version number in </w:t>
      </w:r>
      <w:r>
        <w:rPr>
          <w:rFonts w:ascii="Consolas" w:hAnsi="Consolas"/>
          <w:color w:val="1F4D78"/>
          <w:sz w:val="18"/>
          <w:shd w:fill="EEF2F6"/>
        </w:rPr>
        <w:t>package.json</w:t>
      </w:r>
      <w:r>
        <w:t>.</w:t>
      </w:r>
    </w:p>
    <w:p>
      <w:pPr>
        <w:spacing w:before="60" w:after="20"/>
      </w:pPr>
      <w:r>
        <w:rPr>
          <w:rFonts w:ascii="Calibri" w:hAnsi="Calibri"/>
          <w:b/>
          <w:color w:val="5E6B75"/>
          <w:sz w:val="15"/>
        </w:rPr>
        <w:t>SH</w:t>
      </w:r>
    </w:p>
    <w:p>
      <w:pPr>
        <w:pStyle w:val="CodeBlock"/>
        <w:shd w:fill="F1F4F7"/>
      </w:pPr>
      <w:r>
        <w:rPr>
          <w:rFonts w:ascii="Consolas" w:hAnsi="Consolas"/>
          <w:color w:val="263238"/>
          <w:sz w:val="17"/>
        </w:rPr>
        <w:t>npm publish</w:t>
      </w:r>
    </w:p>
    <w:p>
      <w:r>
        <w:t xml:space="preserve">The above command generates files into the </w:t>
      </w:r>
      <w:r>
        <w:rPr>
          <w:rFonts w:ascii="Consolas" w:hAnsi="Consolas"/>
          <w:color w:val="1F4D78"/>
          <w:sz w:val="18"/>
          <w:shd w:fill="EEF2F6"/>
        </w:rPr>
        <w:t>dist</w:t>
      </w:r>
      <w:r>
        <w:t xml:space="preserve"> folder and publishes them to </w:t>
      </w:r>
      <w:r>
        <w:t>npmjs.com (https://www.npmjs.com/)</w:t>
      </w:r>
      <w:r>
        <w:t>.</w:t>
      </w:r>
    </w:p>
    <w:p>
      <w:pPr>
        <w:pStyle w:val="Heading4"/>
      </w:pPr>
      <w:r>
        <w:t>Security and safe diagrams</w:t>
      </w:r>
    </w:p>
    <w:p>
      <w:r>
        <w:t>For public sites, it can be precarious to retrieve text from users on the internet, storing that content for presentation in a browser at a later stage. The reason is that the user content can contain embedded malicious scripts that will run when the data is presented. For Mermaid this is a risk, specially as mermaid diagrams contain many characters that are used in html which makes the standard sanitation unusable as it also breaks the diagrams. We still make an effort to sanitize the incoming code and keep refining the process but it is hard to guarantee that there are no loop holes.</w:t>
      </w:r>
    </w:p>
    <w:p>
      <w:r>
        <w:t>As an extra level of security for sites with external users we are happy to introduce a new security level in which the diagram is rendered in a sandboxed iframe preventing JavaScript in the code from being executed. This is a great step forward for better security.</w:t>
      </w:r>
    </w:p>
    <w:p>
      <w:r>
        <w:t>_Unfortunately you cannot have a cake and eat it at the same time which in this case means that some of the interactive functionality gets blocked along with the possible malicious code._</w:t>
      </w:r>
    </w:p>
    <w:p>
      <w:pPr>
        <w:pStyle w:val="Heading4"/>
      </w:pPr>
      <w:r>
        <w:t>Reporting vulnerabilities</w:t>
      </w:r>
    </w:p>
    <w:p>
      <w:r>
        <w:t>To report a vulnerability, please e-mail &lt;security@mermaid.live&gt; with a description of the issue, the steps you took to create the issue, affected versions, and if known, mitigations for the issue.</w:t>
      </w:r>
    </w:p>
    <w:p>
      <w:pPr>
        <w:pStyle w:val="Heading4"/>
      </w:pPr>
      <w:r>
        <w:t>Appreciation</w:t>
      </w:r>
    </w:p>
    <w:p>
      <w:r>
        <w:t>A quick note from Knut Sveidqvist:</w:t>
      </w:r>
    </w:p>
    <w:p>
      <w:pPr>
        <w:ind w:left="360" w:right="216"/>
        <w:shd w:fill="F4F6F9"/>
      </w:pPr>
      <w:r>
        <w:rPr>
          <w:rFonts w:ascii="Calibri" w:hAnsi="Calibri"/>
          <w:i/>
          <w:color w:val="1F4D78"/>
          <w:sz w:val="20"/>
        </w:rPr>
        <w:t>Many thanks to the d3 (https://d3js.org/) and dagre-d3 (https://github.com/cpettitt/dagre-d3) projects for providing the graphical layout and drawing libraries!</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Thanks also to the js-sequence-diagram (https://bramp.github.io/js-sequence-diagrams) project for usage of the grammar for the sequence diagrams. Thanks to Jessica Peter for inspiration and starting point for gantt rendering.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Thank you to Tyler Long (https://github.com/tylerlong) who has been a collaborator since April 2017.</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Thank you to the ever-growing list of contributors (https://github.com/mermaid-js/mermaid/graphs/contributors) that brought the project this far!</w:t>
      </w:r>
    </w:p>
    <w:p>
      <w:pPr>
        <w:spacing w:before="60" w:after="60"/>
        <w:pBdr>
          <w:bottom w:val="single" w:sz="4" w:color="C8D1D9"/>
        </w:pBdr>
      </w:pPr>
    </w:p>
    <w:p>
      <w:r>
        <w:t>_Mermaid was created by Knut Sveidqvist for easier documentation._</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&lt;style scoped&gt;</w:t>
      </w:r>
    </w:p>
    <w:p>
      <w:r>
        <w:t>.badges &gt; p { display: flex; }</w:t>
      </w:r>
    </w:p>
    <w:p>
      <w:r>
        <w:t>.badges &gt; p &gt; a { margin: 0 0.5rem; }</w:t>
      </w:r>
    </w:p>
    <w:p>
      <w:r>
        <w:t>.dark #VPContent &gt; div &gt; div &gt; div.content &gt; div &gt; main &gt; div &gt; div &gt; img { filter: invert(1) hue-rotate(217deg)  contrast(0.72); }</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&lt;/style&gt;</w:t>
      </w:r>
    </w:p>
    <w:p>
      <w:pPr>
        <w:pStyle w:val="Heading2"/>
        <w:keepNext w:val="1"/>
      </w:pPr>
      <w:r>
        <w:t>Mermaid User Guide</w:t>
      </w:r>
    </w:p>
    <w:p>
      <w:pPr>
        <w:pStyle w:val="SourcePath"/>
        <w:keepNext w:val="1"/>
      </w:pPr>
      <w:r>
        <w:t>Source: intro/getting-started.md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/packages/mermaid/src/docs/intro/getting-started.md (../../packages/mermaid/src/docs/intro/getting-started.md).</w:t>
      </w:r>
    </w:p>
    <w:p>
      <w:pPr>
        <w:pStyle w:val="Heading4"/>
      </w:pPr>
      <w:r>
        <w:t>Mermaid is composed of three parts</w:t>
      </w:r>
    </w:p>
    <w:p>
      <w:pPr>
        <w:pStyle w:val="ListNumber"/>
      </w:pPr>
      <w:r>
        <w:t>Deployment</w:t>
      </w:r>
    </w:p>
    <w:p>
      <w:pPr>
        <w:pStyle w:val="ListNumber"/>
      </w:pPr>
      <w:r>
        <w:t>Syntax</w:t>
      </w:r>
    </w:p>
    <w:p>
      <w:pPr>
        <w:pStyle w:val="ListNumber"/>
      </w:pPr>
      <w:r>
        <w:t>Configuration</w:t>
      </w:r>
    </w:p>
    <w:p>
      <w:r>
        <w:t xml:space="preserve">This section talks about the different ways to </w:t>
      </w:r>
      <w:r>
        <w:rPr>
          <w:b/>
        </w:rPr>
        <w:t>deploy</w:t>
      </w:r>
      <w:r>
        <w:t xml:space="preserve"> Mermaid.</w:t>
      </w:r>
    </w:p>
    <w:p>
      <w:r>
        <w:t>If you are a beginner:</w:t>
      </w:r>
    </w:p>
    <w:p>
      <w:pPr>
        <w:pStyle w:val="ListBullet"/>
      </w:pPr>
      <w:r>
        <w:t xml:space="preserve">Check out the </w:t>
      </w:r>
      <w:r>
        <w:t>Diagram Syntax (syntax-reference.md)</w:t>
      </w:r>
      <w:r>
        <w:t xml:space="preserve"> page</w:t>
      </w:r>
    </w:p>
    <w:p>
      <w:pPr>
        <w:pStyle w:val="ListBullet"/>
      </w:pPr>
      <w:r>
        <w:t xml:space="preserve">Check out the </w:t>
      </w:r>
      <w:r>
        <w:t>Tutorials (../ecosystem/tutorials.md)</w:t>
      </w:r>
      <w:r>
        <w:t xml:space="preserve"> page</w:t>
      </w:r>
    </w:p>
    <w:p>
      <w:pPr>
        <w:pStyle w:val="Heading4"/>
      </w:pPr>
      <w:r>
        <w:t>Ways to use Mermaid</w:t>
      </w:r>
    </w:p>
    <w:p>
      <w:pPr>
        <w:pStyle w:val="ListNumber"/>
      </w:pPr>
      <w:r>
        <w:t>Using the Mermaid Live Editor (getting-started.md#_1-using-the-mermaid-live-editor)</w:t>
      </w:r>
    </w:p>
    <w:p>
      <w:pPr>
        <w:pStyle w:val="ListNumber"/>
      </w:pPr>
      <w:r>
        <w:t>Using the Mermaid Chart Editor (getting-started.md#_2-using-the-mermaid-chart-editor)</w:t>
      </w:r>
    </w:p>
    <w:p>
      <w:pPr>
        <w:pStyle w:val="ListNumber"/>
      </w:pPr>
      <w:r>
        <w:t>Using Mermaid Plugins and Integrations (getting-started.md#_3-using-mermaid-plugins)</w:t>
      </w:r>
    </w:p>
    <w:p>
      <w:pPr>
        <w:pStyle w:val="ListNumber"/>
      </w:pPr>
      <w:r>
        <w:t>Calling the Mermaid JavaScript API (getting-started.md#_4-calling-the-mermaid-javascript-api)</w:t>
      </w:r>
    </w:p>
    <w:p>
      <w:pPr>
        <w:pStyle w:val="ListNumber"/>
      </w:pPr>
      <w:r>
        <w:t>Adding Mermaid as a dependency (getting-started.md#_5-adding-mermaid-as-a-dependency)</w:t>
      </w:r>
    </w:p>
    <w:p>
      <w:r>
        <w:t xml:space="preserve">To learn more, visit the </w:t>
      </w:r>
      <w:r>
        <w:t>Usage (../config/usage.md)</w:t>
      </w:r>
      <w:r>
        <w:t xml:space="preserve"> page.</w:t>
      </w:r>
    </w:p>
    <w:p>
      <w:pPr>
        <w:pStyle w:val="Heading4"/>
      </w:pPr>
      <w:r>
        <w:t>1. Using the Mermaid Live Editor</w:t>
      </w:r>
    </w:p>
    <w:p>
      <w:r>
        <w:t xml:space="preserve">Available at the </w:t>
      </w:r>
      <w:r>
        <w:t>Mermaid Live Editor (https://mermaid.live)</w:t>
      </w:r>
      <w:r>
        <w:t xml:space="preserve"> website.</w:t>
      </w:r>
    </w:p>
    <w:p>
      <w:pPr>
        <w:pStyle w:val="Heading4"/>
      </w:pPr>
      <w:r>
        <w:t>Features</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&lt;br /&gt;</w:t>
      </w:r>
    </w:p>
    <w:p>
      <w:pPr>
        <w:pStyle w:val="Heading4"/>
      </w:pPr>
      <w:r>
        <w:t>• Diagram Code</w:t>
      </w:r>
    </w:p>
    <w:p>
      <w:r>
        <w:t xml:space="preserve">In the </w:t>
      </w:r>
      <w:r>
        <w:rPr>
          <w:rFonts w:ascii="Consolas" w:hAnsi="Consolas"/>
          <w:color w:val="1F4D78"/>
          <w:sz w:val="18"/>
          <w:shd w:fill="EEF2F6"/>
        </w:rPr>
        <w:t>Code</w:t>
      </w:r>
      <w:r>
        <w:t xml:space="preserve"> panel, write or edit Mermaid code, and instantly </w:t>
      </w:r>
      <w:r>
        <w:rPr>
          <w:rFonts w:ascii="Consolas" w:hAnsi="Consolas"/>
          <w:color w:val="1F4D78"/>
          <w:sz w:val="18"/>
          <w:shd w:fill="EEF2F6"/>
        </w:rPr>
        <w:t>Preview</w:t>
      </w:r>
      <w:r>
        <w:t xml:space="preserve"> the rendered result in the diagram panel.</w:t>
      </w:r>
    </w:p>
    <w:p>
      <w:r>
        <w:t>Here is an example of Mermaid code and its rendered result: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graph TD</w:t>
        <w:br/>
        <w:t xml:space="preserve">    A[Enter Chart Definition] --&gt; B(Preview)</w:t>
        <w:br/>
        <w:t xml:space="preserve">    B --&gt; C{decide}</w:t>
        <w:br/>
        <w:t xml:space="preserve">    C --&gt; D[Keep]</w:t>
        <w:br/>
        <w:t xml:space="preserve">    C --&gt; E[Edit Definition]</w:t>
        <w:br/>
        <w:t xml:space="preserve">    E --&gt; B</w:t>
        <w:br/>
        <w:t xml:space="preserve">    D --&gt; F[Save Image and Code]</w:t>
        <w:br/>
        <w:t xml:space="preserve">    F --&gt; 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graph TD</w:t>
        <w:br/>
        <w:t xml:space="preserve">    A[Enter Chart Definition] --&gt; B(Preview)</w:t>
        <w:br/>
        <w:t xml:space="preserve">    B --&gt; C{decide}</w:t>
        <w:br/>
        <w:t xml:space="preserve">    C --&gt; D[Keep]</w:t>
        <w:br/>
        <w:t xml:space="preserve">    C --&gt; E[Edit Definition]</w:t>
        <w:br/>
        <w:t xml:space="preserve">    E --&gt; B</w:t>
        <w:br/>
        <w:t xml:space="preserve">    D --&gt; F[Save Image and Code]</w:t>
        <w:br/>
        <w:t xml:space="preserve">    F --&gt; B</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&lt;br /&gt;</w:t>
      </w:r>
    </w:p>
    <w:p>
      <w:pPr>
        <w:pStyle w:val="Heading4"/>
      </w:pPr>
      <w:r>
        <w:t>• Configurations</w:t>
      </w:r>
    </w:p>
    <w:p>
      <w:r>
        <w:t xml:space="preserve">Configuration options are available in the </w:t>
      </w:r>
      <w:r>
        <w:rPr>
          <w:rFonts w:ascii="Consolas" w:hAnsi="Consolas"/>
          <w:color w:val="1F4D78"/>
          <w:sz w:val="18"/>
          <w:shd w:fill="EEF2F6"/>
        </w:rPr>
        <w:t>Configuration</w:t>
      </w:r>
      <w:r>
        <w:t xml:space="preserve"> panel. The options are applied to the diagram in the </w:t>
      </w:r>
      <w:r>
        <w:rPr>
          <w:rFonts w:ascii="Consolas" w:hAnsi="Consolas"/>
          <w:color w:val="1F4D78"/>
          <w:sz w:val="18"/>
          <w:shd w:fill="EEF2F6"/>
        </w:rPr>
        <w:t>Preview</w:t>
      </w:r>
      <w:r>
        <w:t xml:space="preserve"> panel.</w:t>
      </w:r>
    </w:p>
    <w:p>
      <w:r>
        <w:t xml:space="preserve">To learn more, visit the </w:t>
      </w:r>
      <w:r>
        <w:t>Configuration Reference (../config/setup/README.md)</w:t>
      </w:r>
      <w:r>
        <w:t xml:space="preserve"> page</w:t>
      </w:r>
    </w:p>
    <w:p>
      <w:pPr>
        <w:spacing w:before="80" w:after="60"/>
        <w:jc w:val="center"/>
        <w:keepNext w:val="1"/>
      </w:pPr>
      <w:r>
        <w:drawing>
          <wp:inline xmlns:a="http://schemas.openxmlformats.org/drawingml/2006/main" xmlns:pic="http://schemas.openxmlformats.org/drawingml/2006/picture">
            <wp:extent cx="5897880" cy="3247929"/>
            <wp:docPr id="4" name="Picture 4"/>
            <wp:cNvGraphicFramePr>
              <a:graphicFrameLocks noChangeAspect="1"/>
            </wp:cNvGraphicFramePr>
            <a:graphic>
              <a:graphicData uri="http://schemas.openxmlformats.org/drawingml/2006/picture">
                <pic:pic>
                  <pic:nvPicPr>
                    <pic:cNvPr id="0" name="Code-Preview-Config.png"/>
                    <pic:cNvPicPr/>
                  </pic:nvPicPr>
                  <pic:blipFill>
                    <a:blip r:embed="rId14"/>
                    <a:stretch>
                      <a:fillRect/>
                    </a:stretch>
                  </pic:blipFill>
                  <pic:spPr>
                    <a:xfrm>
                      <a:off x="0" y="0"/>
                      <a:ext cx="5897880" cy="3247929"/>
                    </a:xfrm>
                    <a:prstGeom prst="rect"/>
                  </pic:spPr>
                </pic:pic>
              </a:graphicData>
            </a:graphic>
          </wp:inline>
        </w:drawing>
      </w:r>
    </w:p>
    <w:p>
      <w:pPr>
        <w:pStyle w:val="FigureCaption"/>
      </w:pPr>
      <w:r>
        <w:t>Code,Config and Preview</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&lt;br /&gt;</w:t>
      </w:r>
    </w:p>
    <w:p>
      <w:pPr>
        <w:pStyle w:val="Heading4"/>
      </w:pPr>
      <w:r>
        <w:t>• Editing History</w:t>
      </w:r>
    </w:p>
    <w:p>
      <w:r>
        <w:t xml:space="preserve">Your code will be autosaved and appear in the </w:t>
      </w:r>
      <w:r>
        <w:rPr>
          <w:rFonts w:ascii="Consolas" w:hAnsi="Consolas"/>
          <w:color w:val="1F4D78"/>
          <w:sz w:val="18"/>
          <w:shd w:fill="EEF2F6"/>
        </w:rPr>
        <w:t>Timeline</w:t>
      </w:r>
      <w:r>
        <w:t xml:space="preserve"> tab of the </w:t>
      </w:r>
      <w:r>
        <w:rPr>
          <w:rFonts w:ascii="Consolas" w:hAnsi="Consolas"/>
          <w:color w:val="1F4D78"/>
          <w:sz w:val="18"/>
          <w:shd w:fill="EEF2F6"/>
        </w:rPr>
        <w:t>History</w:t>
      </w:r>
      <w:r>
        <w:t xml:space="preserve"> section. Edits are saved every minute and only the last 30 edits are viewable.</w:t>
      </w:r>
    </w:p>
    <w:p>
      <w:r>
        <w:t xml:space="preserve">Alternatively, you can manually save code by clicking on the </w:t>
      </w:r>
      <w:r>
        <w:rPr>
          <w:rFonts w:ascii="Consolas" w:hAnsi="Consolas"/>
          <w:color w:val="1F4D78"/>
          <w:sz w:val="18"/>
          <w:shd w:fill="EEF2F6"/>
        </w:rPr>
        <w:t>Save</w:t>
      </w:r>
      <w:r>
        <w:t xml:space="preserve"> icon from the </w:t>
      </w:r>
      <w:r>
        <w:rPr>
          <w:rFonts w:ascii="Consolas" w:hAnsi="Consolas"/>
          <w:color w:val="1F4D78"/>
          <w:sz w:val="18"/>
          <w:shd w:fill="EEF2F6"/>
        </w:rPr>
        <w:t>History</w:t>
      </w:r>
      <w:r>
        <w:t xml:space="preserve"> section.</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History is stored in the browser storage only.</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&lt;br /&gt;</w:t>
      </w:r>
    </w:p>
    <w:p>
      <w:pPr>
        <w:pStyle w:val="Heading4"/>
      </w:pPr>
      <w:r>
        <w:t>• Saving a diagram</w:t>
      </w:r>
    </w:p>
    <w:p>
      <w:r>
        <w:t xml:space="preserve">There are multiple ways of saving your diagram from the </w:t>
      </w:r>
      <w:r>
        <w:rPr>
          <w:rFonts w:ascii="Consolas" w:hAnsi="Consolas"/>
          <w:color w:val="1F4D78"/>
          <w:sz w:val="18"/>
          <w:shd w:fill="EEF2F6"/>
        </w:rPr>
        <w:t>Actions</w:t>
      </w:r>
      <w:r>
        <w:t xml:space="preserve"> section:</w:t>
      </w:r>
    </w:p>
    <w:p>
      <w:pPr>
        <w:pStyle w:val="ListBullet"/>
      </w:pPr>
      <w:r>
        <w:t>export PNG</w:t>
      </w:r>
    </w:p>
    <w:p>
      <w:pPr>
        <w:pStyle w:val="ListBullet"/>
      </w:pPr>
      <w:r>
        <w:t>export SVG</w:t>
      </w:r>
    </w:p>
    <w:p>
      <w:pPr>
        <w:pStyle w:val="ListBullet"/>
      </w:pPr>
      <w:r>
        <w:t>export as Markdown</w:t>
      </w:r>
    </w:p>
    <w:p>
      <w:pPr>
        <w:spacing w:before="80" w:after="60"/>
        <w:jc w:val="center"/>
        <w:keepNext w:val="1"/>
      </w:pPr>
      <w:r>
        <w:drawing>
          <wp:inline xmlns:a="http://schemas.openxmlformats.org/drawingml/2006/main" xmlns:pic="http://schemas.openxmlformats.org/drawingml/2006/picture">
            <wp:extent cx="5897880" cy="2285042"/>
            <wp:docPr id="5" name="Picture 5"/>
            <wp:cNvGraphicFramePr>
              <a:graphicFrameLocks noChangeAspect="1"/>
            </wp:cNvGraphicFramePr>
            <a:graphic>
              <a:graphicData uri="http://schemas.openxmlformats.org/drawingml/2006/picture">
                <pic:pic>
                  <pic:nvPicPr>
                    <pic:cNvPr id="0" name="Live-Editor-Choices.png"/>
                    <pic:cNvPicPr/>
                  </pic:nvPicPr>
                  <pic:blipFill>
                    <a:blip r:embed="rId15"/>
                    <a:stretch>
                      <a:fillRect/>
                    </a:stretch>
                  </pic:blipFill>
                  <pic:spPr>
                    <a:xfrm>
                      <a:off x="0" y="0"/>
                      <a:ext cx="5897880" cy="2285042"/>
                    </a:xfrm>
                    <a:prstGeom prst="rect"/>
                  </pic:spPr>
                </pic:pic>
              </a:graphicData>
            </a:graphic>
          </wp:inline>
        </w:drawing>
      </w:r>
    </w:p>
    <w:p>
      <w:pPr>
        <w:pStyle w:val="FigureCaption"/>
      </w:pPr>
      <w:r>
        <w:t>Flowchart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&lt;br /&gt;</w:t>
      </w:r>
    </w:p>
    <w:p>
      <w:pPr>
        <w:pStyle w:val="Heading4"/>
      </w:pPr>
      <w:r>
        <w:t>• Editing your diagrams</w:t>
      </w:r>
    </w:p>
    <w:p>
      <w:r>
        <w:t xml:space="preserve">To edit your diagram, you can copy paste existing Mermaid diagram code into the </w:t>
      </w:r>
      <w:r>
        <w:rPr>
          <w:rFonts w:ascii="Consolas" w:hAnsi="Consolas"/>
          <w:color w:val="1F4D78"/>
          <w:sz w:val="18"/>
          <w:shd w:fill="EEF2F6"/>
        </w:rPr>
        <w:t>Code</w:t>
      </w:r>
      <w:r>
        <w:t xml:space="preserve"> section of the </w:t>
      </w:r>
      <w:r>
        <w:rPr>
          <w:rFonts w:ascii="Consolas" w:hAnsi="Consolas"/>
          <w:color w:val="1F4D78"/>
          <w:sz w:val="18"/>
          <w:shd w:fill="EEF2F6"/>
        </w:rPr>
        <w:t>Live Editor</w:t>
      </w:r>
      <w:r>
        <w:t>.</w:t>
      </w:r>
    </w:p>
    <w:p>
      <w:r>
        <w:t>Or:</w:t>
      </w:r>
    </w:p>
    <w:p>
      <w:pPr>
        <w:pStyle w:val="ListBullet"/>
      </w:pPr>
      <w:r>
        <w:t>create a new diagram from scratch</w:t>
      </w:r>
    </w:p>
    <w:p>
      <w:pPr>
        <w:pStyle w:val="ListBullet"/>
      </w:pPr>
      <w:r>
        <w:t xml:space="preserve">use a Sample Diagram from the </w:t>
      </w:r>
      <w:r>
        <w:rPr>
          <w:rFonts w:ascii="Consolas" w:hAnsi="Consolas"/>
          <w:color w:val="1F4D78"/>
          <w:sz w:val="18"/>
          <w:shd w:fill="EEF2F6"/>
        </w:rPr>
        <w:t>Sample Diagrams</w:t>
      </w:r>
      <w:r>
        <w:t xml:space="preserve"> section</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&lt;br /&gt;</w:t>
      </w:r>
    </w:p>
    <w:p>
      <w:pPr>
        <w:pStyle w:val="Heading4"/>
      </w:pPr>
      <w:r>
        <w:t>• Loading from Gists</w:t>
      </w:r>
    </w:p>
    <w:p>
      <w:r>
        <w:t xml:space="preserve">The Gist you create should have a </w:t>
      </w:r>
      <w:r>
        <w:rPr>
          <w:rFonts w:ascii="Consolas" w:hAnsi="Consolas"/>
          <w:color w:val="1F4D78"/>
          <w:sz w:val="18"/>
          <w:shd w:fill="EEF2F6"/>
        </w:rPr>
        <w:t>code.mmd</w:t>
      </w:r>
      <w:r>
        <w:t xml:space="preserve"> file and optionally a </w:t>
      </w:r>
      <w:r>
        <w:rPr>
          <w:rFonts w:ascii="Consolas" w:hAnsi="Consolas"/>
          <w:color w:val="1F4D78"/>
          <w:sz w:val="18"/>
          <w:shd w:fill="EEF2F6"/>
        </w:rPr>
        <w:t>config.json</w:t>
      </w:r>
      <w:r>
        <w:t xml:space="preserve">, similar to this </w:t>
      </w:r>
      <w:r>
        <w:t>example (https://gist.github.com/sidharthv96/6268a23e673a533dcb198f241fd7012a)</w:t>
      </w:r>
      <w:r>
        <w:t>.</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To learn about Gists, visit the GitHub documentation page on Creating gists (https://docs.github.com/en/get-started/writing-on-github/editing-and-sharing-content-with-gists/creating-gists).</w:t>
      </w:r>
    </w:p>
    <w:p>
      <w:r>
        <w:t xml:space="preserve">Once you have created a Gist, copy paste the Gist URL into the respective field in the </w:t>
      </w:r>
      <w:r>
        <w:rPr>
          <w:rFonts w:ascii="Consolas" w:hAnsi="Consolas"/>
          <w:color w:val="1F4D78"/>
          <w:sz w:val="18"/>
          <w:shd w:fill="EEF2F6"/>
        </w:rPr>
        <w:t>Actions</w:t>
      </w:r>
      <w:r>
        <w:t xml:space="preserve"> section and click on the </w:t>
      </w:r>
      <w:r>
        <w:rPr>
          <w:rFonts w:ascii="Consolas" w:hAnsi="Consolas"/>
          <w:color w:val="1F4D78"/>
          <w:sz w:val="18"/>
          <w:shd w:fill="EEF2F6"/>
        </w:rPr>
        <w:t>Load Gist</w:t>
      </w:r>
      <w:r>
        <w:t xml:space="preserve"> button.</w:t>
      </w:r>
    </w:p>
    <w:p>
      <w:r>
        <w:t>Here is an example of a Gist being loaded into the Editor:</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&lt;https://mermaid.live/edit?gist=https://gist.github.com/sidharthv96/6268a23e673a533dcb198f241fd7012a&gt;</w:t>
      </w:r>
    </w:p>
    <w:p>
      <w:r>
        <w:t>And, here is the diagram view from the above example:</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&lt;https://mermaid.live/view?gist=https://gist.github.com/sidharthv96/6268a23e673a533dcb198f241fd7012a&gt;</w:t>
      </w:r>
    </w:p>
    <w:p>
      <w:pPr>
        <w:pStyle w:val="Heading4"/>
      </w:pPr>
      <w:r>
        <w:t>2. Using the Mermaid Chart Editor</w:t>
      </w:r>
    </w:p>
    <w:p>
      <w:r>
        <w:t xml:space="preserve">Available at the </w:t>
      </w:r>
      <w:r>
        <w:t>Mermaid Chart (https://mermaid.ai/)</w:t>
      </w:r>
      <w:r>
        <w:t xml:space="preserve"> website.</w:t>
      </w:r>
    </w:p>
    <w:p>
      <w:r>
        <w:t>Mermaid Chart is a web-based diagram editor that allows you to create and edit diagrams in your browser. It is built by the team behind Mermaid.</w:t>
      </w:r>
    </w:p>
    <w:p>
      <w:r>
        <w:t>Features include:</w:t>
      </w:r>
    </w:p>
    <w:p>
      <w:pPr>
        <w:pStyle w:val="ListBullet"/>
      </w:pPr>
      <w:r>
        <w:t>AI diagramming</w:t>
      </w:r>
    </w:p>
    <w:p>
      <w:pPr>
        <w:pStyle w:val="ListBullet"/>
      </w:pPr>
      <w:r>
        <w:t>Collaboration &amp; multi-user editing</w:t>
      </w:r>
    </w:p>
    <w:p>
      <w:pPr>
        <w:pStyle w:val="ListBullet"/>
      </w:pPr>
      <w:r>
        <w:t>Storage</w:t>
      </w:r>
    </w:p>
    <w:p>
      <w:pPr>
        <w:pStyle w:val="ListBullet"/>
      </w:pPr>
      <w:r>
        <w:t>and more</w:t>
      </w:r>
    </w:p>
    <w:p>
      <w:r>
        <w:t xml:space="preserve">To learn more, visit the </w:t>
      </w:r>
      <w:r>
        <w:t>Mermaid Chart page (/ecosystem/mermaid-chart.html)</w:t>
      </w:r>
      <w:r>
        <w:t xml:space="preserve"> in the Ecosystem section of the documentation.</w:t>
      </w:r>
    </w:p>
    <w:p>
      <w:r>
        <w:t xml:space="preserve">Or go to the </w:t>
      </w:r>
      <w:r>
        <w:t>Mermaid Chart website (https://mermaid.ai/app/sign-up)</w:t>
      </w:r>
      <w:r>
        <w:t xml:space="preserve"> to sign up for a Free account.</w:t>
      </w:r>
    </w:p>
    <w:p>
      <w:pPr>
        <w:pStyle w:val="Heading4"/>
      </w:pPr>
      <w:r>
        <w:t>3. Using Mermaid Plugins</w:t>
      </w:r>
    </w:p>
    <w:p>
      <w:pPr>
        <w:pStyle w:val="Heading4"/>
      </w:pPr>
      <w:r>
        <w:t>Mermaid Plugins</w:t>
      </w:r>
    </w:p>
    <w:p>
      <w:r>
        <w:t>You can generate Mermaid diagrams from within popular applications using plug-ins.</w:t>
      </w:r>
    </w:p>
    <w:p>
      <w:r>
        <w:t xml:space="preserve">For a list of Mermaid Plugins and Integrations, visit the </w:t>
      </w:r>
      <w:r>
        <w:t>Integrations page (../ecosystem/integrations-community.md)</w:t>
      </w:r>
      <w:r>
        <w:t>.</w:t>
      </w:r>
    </w:p>
    <w:p>
      <w:pPr>
        <w:pStyle w:val="Heading4"/>
      </w:pPr>
      <w:r>
        <w:t>Mermaid Chart Plugins</w:t>
      </w:r>
    </w:p>
    <w:p>
      <w:r>
        <w:t>Mermaid Chart plugins are available for:</w:t>
      </w:r>
    </w:p>
    <w:p>
      <w:pPr>
        <w:pStyle w:val="ListBullet"/>
      </w:pPr>
      <w:r>
        <w:t>ChatGPT (https://mermaid.ai/docs/plugins/mermaid-chart-gpt)</w:t>
      </w:r>
    </w:p>
    <w:p>
      <w:pPr>
        <w:pStyle w:val="ListBullet"/>
      </w:pPr>
      <w:r>
        <w:t>JetBrains IDE (https://mermaid.ai/docs/plugins/jetbrains-ide)</w:t>
      </w:r>
    </w:p>
    <w:p>
      <w:pPr>
        <w:pStyle w:val="ListBullet"/>
      </w:pPr>
      <w:r>
        <w:t>Microsoft PowerPoint (https://mermaid.ai/docs/plugins/microsoft-powerpoint)</w:t>
      </w:r>
    </w:p>
    <w:p>
      <w:pPr>
        <w:pStyle w:val="ListBullet"/>
      </w:pPr>
      <w:r>
        <w:t>Microsoft Word (https://mermaid.ai/docs/plugins/microsoft-word)</w:t>
      </w:r>
    </w:p>
    <w:p>
      <w:pPr>
        <w:pStyle w:val="ListBullet"/>
      </w:pPr>
      <w:r>
        <w:t>Visual Studio Code (https://mermaid.ai/docs/plugins/visual-studio-code)</w:t>
      </w:r>
    </w:p>
    <w:p>
      <w:r>
        <w:t xml:space="preserve">To learn more, visit the </w:t>
      </w:r>
      <w:r>
        <w:t>Mermaid Chart Plugins (https://mermaid.ai/plugins)</w:t>
      </w:r>
      <w:r>
        <w:t xml:space="preserve"> page.</w:t>
      </w:r>
    </w:p>
    <w:p>
      <w:pPr>
        <w:pStyle w:val="Heading4"/>
      </w:pPr>
      <w:r>
        <w:t>Native Mermaid Support</w:t>
      </w:r>
    </w:p>
    <w:p>
      <w:r>
        <w:t xml:space="preserve">For apps that support markdown (e.g. </w:t>
      </w:r>
      <w:r>
        <w:t>GitHub (https://docs.github.com/en/get-started/writing-on-github/working-with-advanced-formatting/creating-diagrams)</w:t>
      </w:r>
      <w:r>
        <w:t xml:space="preserve"> and </w:t>
      </w:r>
      <w:r>
        <w:t>GitLab (https://handbook.gitlab.com/handbook/tools-and-tips/mermaid/)</w:t>
      </w:r>
      <w:r>
        <w:t xml:space="preserve">), you can add Mermaid diagrams by making a </w:t>
      </w:r>
      <w:r>
        <w:rPr>
          <w:rFonts w:ascii="Consolas" w:hAnsi="Consolas"/>
          <w:color w:val="1F4D78"/>
          <w:sz w:val="18"/>
          <w:shd w:fill="EEF2F6"/>
        </w:rPr>
        <w:t>mermaid</w:t>
      </w:r>
      <w:r>
        <w:t xml:space="preserve"> code block.</w:t>
      </w:r>
    </w:p>
    <w:p>
      <w:r>
        <w:t>````markdown The following code-block will be rendered as a Mermaid diagram:</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--&gt; B</w:t>
      </w:r>
    </w:p>
    <w:p>
      <w:r>
        <w:t>````</w:t>
      </w:r>
    </w:p>
    <w:p>
      <w:pPr>
        <w:pStyle w:val="Heading4"/>
      </w:pPr>
      <w:r>
        <w:t>4. Calling the Mermaid JavaScript API</w:t>
      </w:r>
    </w:p>
    <w:p>
      <w:r>
        <w:t xml:space="preserve">This method can be used with any common web server like </w:t>
      </w:r>
      <w:r>
        <w:rPr>
          <w:rFonts w:ascii="Consolas" w:hAnsi="Consolas"/>
          <w:color w:val="1F4D78"/>
          <w:sz w:val="18"/>
          <w:shd w:fill="EEF2F6"/>
        </w:rPr>
        <w:t>Apache</w:t>
      </w:r>
      <w:r>
        <w:t xml:space="preserve">, </w:t>
      </w:r>
      <w:r>
        <w:rPr>
          <w:rFonts w:ascii="Consolas" w:hAnsi="Consolas"/>
          <w:color w:val="1F4D78"/>
          <w:sz w:val="18"/>
          <w:shd w:fill="EEF2F6"/>
        </w:rPr>
        <w:t>IIS</w:t>
      </w:r>
      <w:r>
        <w:t xml:space="preserve">, </w:t>
      </w:r>
      <w:r>
        <w:rPr>
          <w:rFonts w:ascii="Consolas" w:hAnsi="Consolas"/>
          <w:color w:val="1F4D78"/>
          <w:sz w:val="18"/>
          <w:shd w:fill="EEF2F6"/>
        </w:rPr>
        <w:t>Nginx</w:t>
      </w:r>
      <w:r>
        <w:t xml:space="preserve">, and </w:t>
      </w:r>
      <w:r>
        <w:rPr>
          <w:rFonts w:ascii="Consolas" w:hAnsi="Consolas"/>
          <w:color w:val="1F4D78"/>
          <w:sz w:val="18"/>
          <w:shd w:fill="EEF2F6"/>
        </w:rPr>
        <w:t>Node Express</w:t>
      </w:r>
      <w:r>
        <w:t>.</w:t>
      </w:r>
    </w:p>
    <w:p>
      <w:r>
        <w:t xml:space="preserve">You will also need a text editing tool like </w:t>
      </w:r>
      <w:r>
        <w:rPr>
          <w:rFonts w:ascii="Consolas" w:hAnsi="Consolas"/>
          <w:color w:val="1F4D78"/>
          <w:sz w:val="18"/>
          <w:shd w:fill="EEF2F6"/>
        </w:rPr>
        <w:t>Notepad++</w:t>
      </w:r>
      <w:r>
        <w:t xml:space="preserve"> to generate an </w:t>
      </w:r>
      <w:r>
        <w:rPr>
          <w:rFonts w:ascii="Consolas" w:hAnsi="Consolas"/>
          <w:color w:val="1F4D78"/>
          <w:sz w:val="18"/>
          <w:shd w:fill="EEF2F6"/>
        </w:rPr>
        <w:t>html</w:t>
      </w:r>
      <w:r>
        <w:t xml:space="preserve"> file. It is then deployed by a web browser, i.e. </w:t>
      </w:r>
      <w:r>
        <w:rPr>
          <w:rFonts w:ascii="Consolas" w:hAnsi="Consolas"/>
          <w:color w:val="1F4D78"/>
          <w:sz w:val="18"/>
          <w:shd w:fill="EEF2F6"/>
        </w:rPr>
        <w:t>Firefox</w:t>
      </w:r>
      <w:r>
        <w:t xml:space="preserve">, </w:t>
      </w:r>
      <w:r>
        <w:rPr>
          <w:rFonts w:ascii="Consolas" w:hAnsi="Consolas"/>
          <w:color w:val="1F4D78"/>
          <w:sz w:val="18"/>
          <w:shd w:fill="EEF2F6"/>
        </w:rPr>
        <w:t>Chrome</w:t>
      </w:r>
      <w:r>
        <w:t xml:space="preserve">, </w:t>
      </w:r>
      <w:r>
        <w:rPr>
          <w:rFonts w:ascii="Consolas" w:hAnsi="Consolas"/>
          <w:color w:val="1F4D78"/>
          <w:sz w:val="18"/>
          <w:shd w:fill="EEF2F6"/>
        </w:rPr>
        <w:t>Safari</w:t>
      </w:r>
      <w:r>
        <w:t>.</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Internet Explorer is not supported.</w:t>
      </w:r>
    </w:p>
    <w:p>
      <w:r>
        <w:t xml:space="preserve">The API works by pulling rendering instructions from the source </w:t>
      </w:r>
      <w:r>
        <w:rPr>
          <w:rFonts w:ascii="Consolas" w:hAnsi="Consolas"/>
          <w:color w:val="1F4D78"/>
          <w:sz w:val="18"/>
          <w:shd w:fill="EEF2F6"/>
        </w:rPr>
        <w:t>mermaid.js</w:t>
      </w:r>
      <w:r>
        <w:t xml:space="preserve"> in order to render diagrams on the page.</w:t>
      </w:r>
    </w:p>
    <w:p>
      <w:pPr>
        <w:pStyle w:val="Heading4"/>
      </w:pPr>
      <w:r>
        <w:t>Requirements for the Mermaid API</w:t>
      </w:r>
    </w:p>
    <w:p>
      <w:r>
        <w:t xml:space="preserve">When writing the </w:t>
      </w:r>
      <w:r>
        <w:rPr>
          <w:rFonts w:ascii="Consolas" w:hAnsi="Consolas"/>
          <w:color w:val="1F4D78"/>
          <w:sz w:val="18"/>
          <w:shd w:fill="EEF2F6"/>
        </w:rPr>
        <w:t>html</w:t>
      </w:r>
      <w:r>
        <w:t xml:space="preserve"> file, we give two instructions inside the </w:t>
      </w:r>
      <w:r>
        <w:rPr>
          <w:rFonts w:ascii="Consolas" w:hAnsi="Consolas"/>
          <w:color w:val="1F4D78"/>
          <w:sz w:val="18"/>
          <w:shd w:fill="EEF2F6"/>
        </w:rPr>
        <w:t>html code</w:t>
      </w:r>
      <w:r>
        <w:t xml:space="preserve"> to the </w:t>
      </w:r>
      <w:r>
        <w:rPr>
          <w:rFonts w:ascii="Consolas" w:hAnsi="Consolas"/>
          <w:color w:val="1F4D78"/>
          <w:sz w:val="18"/>
          <w:shd w:fill="EEF2F6"/>
        </w:rPr>
        <w:t>web browser</w:t>
      </w:r>
      <w:r>
        <w:t>:</w:t>
      </w:r>
    </w:p>
    <w:p>
      <w:r>
        <w:t>a. The Mermaid code for the diagram we want to create.</w:t>
      </w:r>
    </w:p>
    <w:p>
      <w:r>
        <w:t xml:space="preserve">b. The importing of the Mermaid library through the </w:t>
      </w:r>
      <w:r>
        <w:rPr>
          <w:rFonts w:ascii="Consolas" w:hAnsi="Consolas"/>
          <w:color w:val="1F4D78"/>
          <w:sz w:val="18"/>
          <w:shd w:fill="EEF2F6"/>
        </w:rPr>
        <w:t>mermaid.esm.mjs</w:t>
      </w:r>
      <w:r>
        <w:t xml:space="preserve"> or </w:t>
      </w:r>
      <w:r>
        <w:rPr>
          <w:rFonts w:ascii="Consolas" w:hAnsi="Consolas"/>
          <w:color w:val="1F4D78"/>
          <w:sz w:val="18"/>
          <w:shd w:fill="EEF2F6"/>
        </w:rPr>
        <w:t>mermaid.esm.min.mjs</w:t>
      </w:r>
      <w:r>
        <w:t xml:space="preserve">, and the </w:t>
      </w:r>
      <w:r>
        <w:rPr>
          <w:rFonts w:ascii="Consolas" w:hAnsi="Consolas"/>
          <w:color w:val="1F4D78"/>
          <w:sz w:val="18"/>
          <w:shd w:fill="EEF2F6"/>
        </w:rPr>
        <w:t>mermaid.initialize()</w:t>
      </w:r>
      <w:r>
        <w:t xml:space="preserve"> call, which dictates the appearance of diagrams and also starts the rendering process.</w:t>
      </w:r>
    </w:p>
    <w:p>
      <w:pPr>
        <w:pStyle w:val="Heading4"/>
      </w:pPr>
      <w:r>
        <w:t>Examples</w:t>
      </w:r>
    </w:p>
    <w:p>
      <w:pPr>
        <w:pStyle w:val="ListBullet"/>
      </w:pPr>
      <w:r>
        <w:t xml:space="preserve">This is an example of an embedded Mermaid diagram definition inside a </w:t>
      </w:r>
      <w:r>
        <w:rPr>
          <w:rFonts w:ascii="Consolas" w:hAnsi="Consolas"/>
          <w:color w:val="1F4D78"/>
          <w:sz w:val="18"/>
          <w:shd w:fill="EEF2F6"/>
        </w:rPr>
        <w:t>&lt;pre class="mermaid"&gt;</w:t>
      </w:r>
      <w:r>
        <w:t>:</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&lt;body&gt;</w:t>
        <w:br/>
        <w:t xml:space="preserve">  Here is a mermaid diagram:</w:t>
        <w:br/>
        <w:t xml:space="preserve">  &lt;pre class="mermaid"&gt;</w:t>
        <w:br/>
        <w:t xml:space="preserve">        graph TD</w:t>
        <w:br/>
        <w:t xml:space="preserve">        A[Client] --&gt; B[Load Balancer]</w:t>
        <w:br/>
        <w:t xml:space="preserve">        B --&gt; C[Server01]</w:t>
        <w:br/>
        <w:t xml:space="preserve">        B --&gt; D[Server02]</w:t>
        <w:br/>
        <w:t xml:space="preserve">  &lt;/pre&gt;</w:t>
        <w:br/>
        <w:t>&lt;/body&gt;</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Every Mermaid chart/graph/diagram definition should have separate `` tags.</w:t>
      </w:r>
    </w:p>
    <w:p>
      <w:pPr>
        <w:pStyle w:val="ListBullet"/>
      </w:pPr>
      <w:r>
        <w:t xml:space="preserve">This is an example of a Mermaid import and the </w:t>
      </w:r>
      <w:r>
        <w:rPr>
          <w:rFonts w:ascii="Consolas" w:hAnsi="Consolas"/>
          <w:color w:val="1F4D78"/>
          <w:sz w:val="18"/>
          <w:shd w:fill="EEF2F6"/>
        </w:rPr>
        <w:t>mermaid.initialize()</w:t>
      </w:r>
      <w:r>
        <w:t xml:space="preserve"> call.</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A mermaid.initialize() call takes all the definitions contained within `` tags and renders them into diagrams.</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&lt;body&gt;</w:t>
        <w:br/>
        <w:t xml:space="preserve">  &lt;script type="module"&gt;</w:t>
        <w:br/>
        <w:t xml:space="preserve">    import mermaid from 'https://cdn.jsdelivr.net/npm/mermaid@11/dist/mermaid.esm.min.mjs';</w:t>
        <w:br/>
        <w:t xml:space="preserve">    mermaid.initialize({ startOnLoad: true });</w:t>
        <w:br/>
        <w:t xml:space="preserve">  &lt;/script&gt;</w:t>
        <w:br/>
        <w:t>&lt;/body&gt;</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Rendering in Mermaid is initialized by the mermaid.initialize() call. However, doing the opposite lets you control when it starts looking for ` tags inside the web page with mermaid.initialize(). This is useful when you think that not all  tags may have loaded on the execution of mermaid.esm.min.mjs` file.</w:t>
      </w:r>
    </w:p>
    <w:p>
      <w:r>
        <w:rPr>
          <w:rFonts w:ascii="Consolas" w:hAnsi="Consolas"/>
          <w:color w:val="1F4D78"/>
          <w:sz w:val="18"/>
          <w:shd w:fill="EEF2F6"/>
        </w:rPr>
        <w:t>startOnLoad</w:t>
      </w:r>
      <w:r>
        <w:t xml:space="preserve"> is one of the parameters that can be defined by </w:t>
      </w:r>
      <w:r>
        <w:rPr>
          <w:rFonts w:ascii="Consolas" w:hAnsi="Consolas"/>
          <w:color w:val="1F4D78"/>
          <w:sz w:val="18"/>
          <w:shd w:fill="EEF2F6"/>
        </w:rPr>
        <w:t>mermaid.initialize()</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Parameter</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startOnLoad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Toggle for Rendering upon loading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Boolean</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true, false</w:t>
            </w:r>
          </w:p>
        </w:tc>
      </w:tr>
    </w:tbl>
    <w:p>
      <w:pPr>
        <w:spacing w:after="40"/>
      </w:pPr>
    </w:p>
    <w:p>
      <w:r>
        <w:t xml:space="preserve">In this example, the </w:t>
      </w:r>
      <w:r>
        <w:rPr>
          <w:rFonts w:ascii="Consolas" w:hAnsi="Consolas"/>
          <w:color w:val="1F4D78"/>
          <w:sz w:val="18"/>
          <w:shd w:fill="EEF2F6"/>
        </w:rPr>
        <w:t>mermaidAPI</w:t>
      </w:r>
      <w:r>
        <w:t xml:space="preserve"> is being called through the </w:t>
      </w:r>
      <w:r>
        <w:rPr>
          <w:rFonts w:ascii="Consolas" w:hAnsi="Consolas"/>
          <w:color w:val="1F4D78"/>
          <w:sz w:val="18"/>
          <w:shd w:fill="EEF2F6"/>
        </w:rPr>
        <w:t>CDN</w:t>
      </w:r>
      <w:r>
        <w:t>:</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&lt;html&gt;</w:t>
        <w:br/>
        <w:t xml:space="preserve">  &lt;body&gt;</w:t>
        <w:br/>
        <w:t xml:space="preserve">    Here is one mermaid diagram:</w:t>
        <w:br/>
        <w:t xml:space="preserve">    &lt;pre class="mermaid"&gt;</w:t>
        <w:br/>
        <w:t xml:space="preserve">            graph TD</w:t>
        <w:br/>
        <w:t xml:space="preserve">            A[Client] --&gt; B[Load Balancer]</w:t>
        <w:br/>
        <w:t xml:space="preserve">            B --&gt; C[Server1]</w:t>
        <w:br/>
        <w:t xml:space="preserve">            B --&gt; D[Server2]</w:t>
        <w:br/>
        <w:t xml:space="preserve">    &lt;/pre&gt;</w:t>
        <w:br/>
        <w:br/>
        <w:t xml:space="preserve">    And here is another:</w:t>
        <w:br/>
        <w:t xml:space="preserve">    &lt;pre class="mermaid"&gt;</w:t>
        <w:br/>
        <w:t xml:space="preserve">            graph TD</w:t>
        <w:br/>
        <w:t xml:space="preserve">            A[Client] --&gt;|tcp_123| B</w:t>
        <w:br/>
        <w:t xml:space="preserve">            B(Load Balancer)</w:t>
        <w:br/>
        <w:t xml:space="preserve">            B --&gt;|tcp_456| C[Server1]</w:t>
        <w:br/>
        <w:t xml:space="preserve">            B --&gt;|tcp_456| D[Server2]</w:t>
        <w:br/>
        <w:t xml:space="preserve">    &lt;/pre&gt;</w:t>
        <w:br/>
        <w:br/>
        <w:t xml:space="preserve">    &lt;script type="module"&gt;</w:t>
        <w:br/>
        <w:t xml:space="preserve">      import mermaid from 'https://cdn.jsdelivr.net/npm/mermaid@11/dist/mermaid.esm.min.mjs';</w:t>
        <w:br/>
        <w:t xml:space="preserve">      mermaid.initialize({ startOnLoad: true });</w:t>
        <w:br/>
        <w:t xml:space="preserve">    &lt;/script&gt;</w:t>
        <w:br/>
        <w:t xml:space="preserve">  &lt;/body&gt;</w:t>
        <w:br/>
        <w:t>&lt;/html&gt;</w:t>
      </w:r>
    </w:p>
    <w:p>
      <w:r>
        <w:t xml:space="preserve">In this example, </w:t>
      </w:r>
      <w:r>
        <w:rPr>
          <w:rFonts w:ascii="Consolas" w:hAnsi="Consolas"/>
          <w:color w:val="1F4D78"/>
          <w:sz w:val="18"/>
          <w:shd w:fill="EEF2F6"/>
        </w:rPr>
        <w:t>mermaid.js</w:t>
      </w:r>
      <w:r>
        <w:t xml:space="preserve"> is referenced in </w:t>
      </w:r>
      <w:r>
        <w:rPr>
          <w:rFonts w:ascii="Consolas" w:hAnsi="Consolas"/>
          <w:color w:val="1F4D78"/>
          <w:sz w:val="18"/>
          <w:shd w:fill="EEF2F6"/>
        </w:rPr>
        <w:t>src</w:t>
      </w:r>
      <w:r>
        <w:t xml:space="preserve"> as a separate JavaScript file:</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&lt;html lang="en"&gt;</w:t>
        <w:br/>
        <w:t xml:space="preserve">  &lt;head&gt;</w:t>
        <w:br/>
        <w:t xml:space="preserve">    &lt;meta charset="utf-8" /&gt;</w:t>
        <w:br/>
        <w:t xml:space="preserve">  &lt;/head&gt;</w:t>
        <w:br/>
        <w:t xml:space="preserve">  &lt;body&gt;</w:t>
        <w:br/>
        <w:t xml:space="preserve">    &lt;pre class="mermaid"&gt;</w:t>
        <w:br/>
        <w:t xml:space="preserve">            graph LR</w:t>
        <w:br/>
        <w:t xml:space="preserve">            A --- B</w:t>
        <w:br/>
        <w:t xml:space="preserve">            B--&gt;C[fa:fa-ban forbidden]</w:t>
        <w:br/>
        <w:t xml:space="preserve">            B--&gt;D(fa:fa-spinner);</w:t>
        <w:br/>
        <w:t xml:space="preserve">    &lt;/pre&gt;</w:t>
        <w:br/>
        <w:t xml:space="preserve">    &lt;pre class="mermaid"&gt;</w:t>
        <w:br/>
        <w:t xml:space="preserve">            graph TD</w:t>
        <w:br/>
        <w:t xml:space="preserve">            A[Client] --&gt; B[Load Balancer]</w:t>
        <w:br/>
        <w:t xml:space="preserve">            B --&gt; C[Server1]</w:t>
        <w:br/>
        <w:t xml:space="preserve">            B --&gt; D[Server2]</w:t>
        <w:br/>
        <w:t xml:space="preserve">    &lt;/pre&gt;</w:t>
        <w:br/>
        <w:t xml:space="preserve">    &lt;script type="module"&gt;</w:t>
        <w:br/>
        <w:t xml:space="preserve">      import mermaid from 'The/Path/In/Your/Package/mermaid.esm.mjs';</w:t>
        <w:br/>
        <w:t xml:space="preserve">      mermaid.initialize({ startOnLoad: true });</w:t>
        <w:br/>
        <w:t xml:space="preserve">    &lt;/script&gt;</w:t>
        <w:br/>
        <w:t xml:space="preserve">  &lt;/body&gt;</w:t>
        <w:br/>
        <w:t>&lt;/html&gt;</w:t>
      </w:r>
    </w:p>
    <w:p>
      <w:pPr>
        <w:pStyle w:val="Heading4"/>
      </w:pPr>
      <w:r>
        <w:t>5. Adding Mermaid as a dependency</w:t>
      </w:r>
    </w:p>
    <w:p>
      <w:r>
        <w:t>Below are the steps for adding Mermaid as a dependency:</w:t>
      </w:r>
    </w:p>
    <w:p>
      <w:pPr>
        <w:pStyle w:val="ListNumber"/>
      </w:pPr>
      <w:r>
        <w:t xml:space="preserve">Install </w:t>
      </w:r>
      <w:r>
        <w:t>Node.js (https://nodejs.org/)</w:t>
      </w:r>
      <w:r>
        <w:t xml:space="preserve"> v20 or higher (LTS recommended).</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To learn more about downloading and installing Node.js and npm, visit the npm Docs website (https://docs.npmjs.com/downloading-and-installing-node-js-and-npm).</w:t>
      </w:r>
    </w:p>
    <w:p>
      <w:pPr>
        <w:pStyle w:val="ListNumber"/>
      </w:pPr>
      <w:r>
        <w:t>Add Mermaid using your preferred package manager:</w:t>
      </w:r>
    </w:p>
    <w:p>
      <w:r>
        <w:rPr>
          <w:b/>
        </w:rPr>
        <w:t>npm</w:t>
      </w:r>
    </w:p>
    <w:p>
      <w:r>
        <w:rPr>
          <w:rFonts w:ascii="Consolas" w:hAnsi="Consolas"/>
          <w:color w:val="1F4D78"/>
          <w:sz w:val="18"/>
          <w:shd w:fill="EEF2F6"/>
        </w:rPr>
        <w:t>npm install mermaid</w:t>
      </w:r>
    </w:p>
    <w:p>
      <w:r>
        <w:rPr>
          <w:b/>
        </w:rPr>
        <w:t>yarn</w:t>
      </w:r>
    </w:p>
    <w:p>
      <w:r>
        <w:rPr>
          <w:rFonts w:ascii="Consolas" w:hAnsi="Consolas"/>
          <w:color w:val="1F4D78"/>
          <w:sz w:val="18"/>
          <w:shd w:fill="EEF2F6"/>
        </w:rPr>
        <w:t>yarn add mermaid</w:t>
      </w:r>
    </w:p>
    <w:p>
      <w:r>
        <w:rPr>
          <w:b/>
        </w:rPr>
        <w:t>pnpm</w:t>
      </w:r>
    </w:p>
    <w:p>
      <w:r>
        <w:rPr>
          <w:rFonts w:ascii="Consolas" w:hAnsi="Consolas"/>
          <w:color w:val="1F4D78"/>
          <w:sz w:val="18"/>
          <w:shd w:fill="EEF2F6"/>
        </w:rPr>
        <w:t>pnpm add mermaid</w:t>
      </w:r>
    </w:p>
    <w:p>
      <w:pPr>
        <w:pStyle w:val="ListNumber"/>
      </w:pPr>
      <w:r>
        <w:t>To add Mermaid as a dev dependency instead, append the dev flag:</w:t>
      </w:r>
    </w:p>
    <w:p>
      <w:r>
        <w:rPr>
          <w:b/>
        </w:rPr>
        <w:t>npm:</w:t>
      </w:r>
      <w:r>
        <w:t xml:space="preserve"> </w:t>
      </w:r>
      <w:r>
        <w:rPr>
          <w:rFonts w:ascii="Consolas" w:hAnsi="Consolas"/>
          <w:color w:val="1F4D78"/>
          <w:sz w:val="18"/>
          <w:shd w:fill="EEF2F6"/>
        </w:rPr>
        <w:t>npm install --save-dev mermaid</w:t>
      </w:r>
    </w:p>
    <w:p>
      <w:r>
        <w:rPr>
          <w:b/>
        </w:rPr>
        <w:t>yarn:</w:t>
      </w:r>
      <w:r>
        <w:t xml:space="preserve"> </w:t>
      </w:r>
      <w:r>
        <w:rPr>
          <w:rFonts w:ascii="Consolas" w:hAnsi="Consolas"/>
          <w:color w:val="1F4D78"/>
          <w:sz w:val="18"/>
          <w:shd w:fill="EEF2F6"/>
        </w:rPr>
        <w:t>yarn add --dev mermaid</w:t>
      </w:r>
    </w:p>
    <w:p>
      <w:r>
        <w:rPr>
          <w:b/>
        </w:rPr>
        <w:t>pnpm:</w:t>
      </w:r>
      <w:r>
        <w:t xml:space="preserve"> </w:t>
      </w:r>
      <w:r>
        <w:rPr>
          <w:rFonts w:ascii="Consolas" w:hAnsi="Consolas"/>
          <w:color w:val="1F4D78"/>
          <w:sz w:val="18"/>
          <w:shd w:fill="EEF2F6"/>
        </w:rPr>
        <w:t>pnpm add --save-dev mermaid</w:t>
      </w:r>
    </w:p>
    <w:p>
      <w:pPr>
        <w:pStyle w:val="Heading4"/>
      </w:pPr>
      <w:r>
        <w:t>Closing note</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Comments from Knut Sveidqvist, creator of Mermaid:</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In early versions of Mermaid, the ` tag was invoked in the  part of the web page. Nowadays, we can place it in the ` as seen above. Older parts of the documentation frequently reflect the previous way, which still works.</w:t>
      </w:r>
    </w:p>
    <w:p>
      <w:pPr>
        <w:pStyle w:val="Heading2"/>
        <w:keepNext w:val="1"/>
      </w:pPr>
      <w:r>
        <w:t>Diagram Syntax</w:t>
      </w:r>
    </w:p>
    <w:p>
      <w:pPr>
        <w:pStyle w:val="SourcePath"/>
        <w:keepNext w:val="1"/>
      </w:pPr>
      <w:r>
        <w:t>Source: intro/syntax-reference.md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/packages/mermaid/src/docs/intro/syntax-reference.md (../../packages/mermaid/src/docs/intro/syntax-reference.md).</w:t>
      </w:r>
    </w:p>
    <w:p>
      <w:r>
        <w:t>Mermaid's syntax is used to create diagrams. You'll find that it is not too tricky and can be learned in a day. The next sections dive deep into the syntax of each diagram type.</w:t>
      </w:r>
    </w:p>
    <w:p>
      <w:r>
        <w:t>Syntax, together with Deployment and Configuration constitute the whole of Mermaid.</w:t>
      </w:r>
    </w:p>
    <w:p>
      <w:r>
        <w:t xml:space="preserve">Diagram Examples can be found in the </w:t>
      </w:r>
      <w:r>
        <w:t>Mermaid Live Editor (https://mermaid.live)</w:t>
      </w:r>
      <w:r>
        <w:t>, it is also a great practice area.</w:t>
      </w:r>
    </w:p>
    <w:p>
      <w:pPr>
        <w:pStyle w:val="Heading4"/>
      </w:pPr>
      <w:r>
        <w:t>Syntax Structure</w:t>
      </w:r>
    </w:p>
    <w:p>
      <w:r>
        <w:t xml:space="preserve">One would notice that all </w:t>
      </w:r>
      <w:r>
        <w:rPr>
          <w:b/>
        </w:rPr>
        <w:t>Diagrams definitions begin</w:t>
      </w:r>
      <w:r>
        <w:t xml:space="preserve"> with a declaration of the </w:t>
      </w:r>
      <w:r>
        <w:rPr>
          <w:b/>
        </w:rPr>
        <w:t>diagram type</w:t>
      </w:r>
      <w:r>
        <w:t xml:space="preserve">, followed by the definitions of the diagram and its contents. This declaration notifies the parser which kind of diagram the code is supposed to generate. The only exception to this a </w:t>
      </w:r>
      <w:r>
        <w:t>Frontmatter (#frontmatter-for-diagram-code)</w:t>
      </w:r>
      <w:r>
        <w:t xml:space="preserve"> configuration.</w:t>
      </w:r>
    </w:p>
    <w:p>
      <w:r>
        <w:t>Line comments can ignore anything on the line after '%% '.</w:t>
      </w:r>
    </w:p>
    <w:p>
      <w:r>
        <w:t>Unknown words and misspellings will break a diagram, while parameters silently fail.</w:t>
      </w:r>
    </w:p>
    <w:p>
      <w:r>
        <w:rPr>
          <w:b/>
        </w:rPr>
        <w:t>Example</w:t>
      </w:r>
      <w:r>
        <w:t xml:space="preserve"> : The code below is for an Entity Relationship Diagram, specified by the </w:t>
      </w:r>
      <w:r>
        <w:rPr>
          <w:rFonts w:ascii="Consolas" w:hAnsi="Consolas"/>
          <w:color w:val="1F4D78"/>
          <w:sz w:val="18"/>
          <w:shd w:fill="EEF2F6"/>
        </w:rPr>
        <w:t>erDiagram</w:t>
      </w:r>
      <w:r>
        <w:t xml:space="preserve"> declaration. What follows is the definition of the different </w:t>
      </w:r>
      <w:r>
        <w:rPr>
          <w:rFonts w:ascii="Consolas" w:hAnsi="Consolas"/>
          <w:color w:val="1F4D78"/>
          <w:sz w:val="18"/>
          <w:shd w:fill="EEF2F6"/>
        </w:rPr>
        <w:t>Entities</w:t>
      </w:r>
      <w:r>
        <w:t xml:space="preserve"> represented in it.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CUSTOMER }|..|{ DELIVERY-ADDRESS : has</w:t>
        <w:br/>
        <w:t xml:space="preserve">          CUSTOMER ||--o{ ORDER : places</w:t>
        <w:br/>
        <w:t xml:space="preserve">          CUSTOMER ||--o{ INVOICE : "liable for"</w:t>
        <w:br/>
        <w:t xml:space="preserve">          DELIVERY-ADDRESS ||--o{ ORDER : receives</w:t>
        <w:br/>
        <w:t xml:space="preserve">          INVOICE ||--|{ ORDER : covers</w:t>
        <w:br/>
        <w:t xml:space="preserve">          ORDER ||--|{ ORDER-ITEM : includes</w:t>
        <w:br/>
        <w:t xml:space="preserve">          PRODUCT-CATEGORY ||--|{ PRODUCT : contains</w:t>
        <w:br/>
        <w:t xml:space="preserve">          PRODUCT ||--o{ ORDER-ITEM : "ordered in"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CUSTOMER }|..|{ DELIVERY-ADDRESS : has</w:t>
        <w:br/>
        <w:t xml:space="preserve">          CUSTOMER ||--o{ ORDER : places</w:t>
        <w:br/>
        <w:t xml:space="preserve">          CUSTOMER ||--o{ INVOICE : "liable for"</w:t>
        <w:br/>
        <w:t xml:space="preserve">          DELIVERY-ADDRESS ||--o{ ORDER : receives</w:t>
        <w:br/>
        <w:t xml:space="preserve">          INVOICE ||--|{ ORDER : covers</w:t>
        <w:br/>
        <w:t xml:space="preserve">          ORDER ||--|{ ORDER-ITEM : includes</w:t>
        <w:br/>
        <w:t xml:space="preserve">          PRODUCT-CATEGORY ||--|{ PRODUCT : contains</w:t>
        <w:br/>
        <w:t xml:space="preserve">          PRODUCT ||--o{ ORDER-ITEM : "ordered in"</w:t>
      </w:r>
    </w:p>
    <w:p>
      <w:r>
        <w:t xml:space="preserve">The </w:t>
      </w:r>
      <w:r>
        <w:t>Getting Started (./getting-started.md)</w:t>
      </w:r>
      <w:r>
        <w:t xml:space="preserve"> section can also provide some practical examples of mermaid syntax.</w:t>
      </w:r>
    </w:p>
    <w:p>
      <w:pPr>
        <w:pStyle w:val="Heading4"/>
      </w:pPr>
      <w:r>
        <w:t>Diagram Breaking</w:t>
      </w:r>
    </w:p>
    <w:p>
      <w:r>
        <w:t xml:space="preserve">One should </w:t>
      </w:r>
      <w:r>
        <w:rPr>
          <w:b/>
        </w:rPr>
        <w:t>beware the use of some words or symbols</w:t>
      </w:r>
      <w:r>
        <w:t xml:space="preserve"> that can break diagrams. These words or symbols are few and often only affect specific types of diagrams. The table below will continuously be updated.</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Diagram Breakers</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Reason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Solution</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Comments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 (https://github.com/mermaid-js/mermaid/issues/1968)</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Similar to Directives (../config/directives.md) confuses the renderer.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In comments using %%, avoid using "{}".</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Flow-Charts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'end'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The word "End" can cause Flowcharts and Sequence diagrams to break</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Wrap them in quotation marks to prevent breakage.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Nodes inside Nodes (../syntax/flowchart.md?id=special-characters-that-break-syntax)</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Mermaid gets confused with nested shapes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wrap them in quotation marks to prevent breaking</w:t>
            </w:r>
          </w:p>
        </w:tc>
      </w:tr>
    </w:tbl>
    <w:p>
      <w:pPr>
        <w:spacing w:after="40"/>
      </w:pPr>
    </w:p>
    <w:p>
      <w:pPr>
        <w:pStyle w:val="Heading4"/>
      </w:pPr>
      <w:r>
        <w:t>Mermaid Live Editor</w:t>
      </w:r>
    </w:p>
    <w:p>
      <w:r>
        <w:t xml:space="preserve">Now, that you've seen what you should not add to your diagrams, you can play around with them in the </w:t>
      </w:r>
      <w:r>
        <w:t>Mermaid Live Editor (https://mermaid.live)</w:t>
      </w:r>
      <w:r>
        <w:t>.</w:t>
      </w:r>
    </w:p>
    <w:p>
      <w:pPr>
        <w:pStyle w:val="Heading4"/>
      </w:pPr>
      <w:r>
        <w:t>Configuration</w:t>
      </w:r>
    </w:p>
    <w:p>
      <w:r>
        <w:t>Configuration is the third part of Mermaid, after deployment and syntax. It deals with the different ways that Mermaid can be customized across different deployments.</w:t>
      </w:r>
    </w:p>
    <w:p>
      <w:r>
        <w:t xml:space="preserve">If you are interested in altering and customizing your Mermaid Diagrams, you will find the methods and values available for </w:t>
      </w:r>
      <w:r>
        <w:t>Configuration (../config/setup/README.md)</w:t>
      </w:r>
      <w:r>
        <w:t xml:space="preserve"> here. It includes themes. This section will introduce the different methods of configuring the behaviors and appearances of Mermaid Diagrams. The following are the most commonly used methods, and they are all tied to Mermaid </w:t>
      </w:r>
      <w:r>
        <w:t>Deployment (./getting-started.md)</w:t>
      </w:r>
      <w:r>
        <w:t xml:space="preserve"> methods.</w:t>
      </w:r>
    </w:p>
    <w:p>
      <w:pPr>
        <w:pStyle w:val="Heading4"/>
      </w:pPr>
      <w:r>
        <w:t>Configuration Section in the Live Editor (https://mermaid.live).</w:t>
      </w:r>
    </w:p>
    <w:p>
      <w:r>
        <w:t>Here you can edit certain values to change the behavior and appearance of the diagram.</w:t>
      </w:r>
    </w:p>
    <w:p>
      <w:r>
        <w:t>Each of these techniques are functionally equivalent, but better for different deployments.</w:t>
      </w:r>
    </w:p>
    <w:p>
      <w:pPr>
        <w:pStyle w:val="Heading4"/>
      </w:pPr>
      <w:r>
        <w:t>The initialize() call (./getting-started.md#_3-calling-the-javascript-api)</w:t>
      </w:r>
    </w:p>
    <w:p>
      <w:r>
        <w:t xml:space="preserve">Used when Mermaid is called via an API, or through a </w:t>
      </w:r>
      <w:r>
        <w:rPr>
          <w:rFonts w:ascii="Consolas" w:hAnsi="Consolas"/>
          <w:color w:val="1F4D78"/>
          <w:sz w:val="18"/>
          <w:shd w:fill="EEF2F6"/>
        </w:rPr>
        <w:t>&lt;script&gt;</w:t>
      </w:r>
      <w:r>
        <w:t xml:space="preserve"> tag.</w:t>
      </w:r>
    </w:p>
    <w:p>
      <w:pPr>
        <w:pStyle w:val="Heading4"/>
      </w:pPr>
      <w:r>
        <w:t>Frontmatter for diagram code</w:t>
      </w:r>
    </w:p>
    <w:p>
      <w:r>
        <w:t xml:space="preserve">Frontmatter is the term for adding YAML metadata at the start of code. This allows for reconfiguration of a diagram before it is rendered. You can pass metadata Frontmatter with your definition by adding </w:t>
      </w:r>
      <w:r>
        <w:rPr>
          <w:rFonts w:ascii="Consolas" w:hAnsi="Consolas"/>
          <w:color w:val="1F4D78"/>
          <w:sz w:val="18"/>
          <w:shd w:fill="EEF2F6"/>
        </w:rPr>
        <w:t>---</w:t>
      </w:r>
      <w:r>
        <w:t xml:space="preserve"> to the lines before and after the definition. This 'triple dash' MUST be the only character on the first line.</w:t>
      </w:r>
    </w:p>
    <w:p>
      <w:r>
        <w:t>Frontmatter uses YAML syntax. It requires any indentation to be consistent and settings are case sensitive. Mermaid will silently ignore misspelling, but badly formed parameters will break the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title: Frontmatter Example</w:t>
        <w:br/>
        <w:t>displayMode: compact</w:t>
        <w:br/>
        <w:t>config:</w:t>
        <w:br/>
        <w:t xml:space="preserve">  theme: forest</w:t>
        <w:br/>
        <w:t>gantt:</w:t>
        <w:br/>
        <w:t xml:space="preserve">    useWidth: 400</w:t>
        <w:br/>
        <w:t xml:space="preserve">    compact: true</w:t>
        <w:br/>
        <w:t>---</w:t>
        <w:br/>
        <w:t>gantt</w:t>
        <w:br/>
        <w:t xml:space="preserve">    section Waffle</w:t>
        <w:br/>
        <w:t xml:space="preserve">        Iron  : 1982, 3y</w:t>
        <w:br/>
        <w:t xml:space="preserve">        House : 1986, 3y</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title: Frontmatter Example</w:t>
        <w:br/>
        <w:t>displayMode: compact</w:t>
        <w:br/>
        <w:t>config:</w:t>
        <w:br/>
        <w:t xml:space="preserve">  theme: forest</w:t>
        <w:br/>
        <w:t>gantt:</w:t>
        <w:br/>
        <w:t xml:space="preserve">    useWidth: 400</w:t>
        <w:br/>
        <w:t xml:space="preserve">    compact: true</w:t>
        <w:br/>
        <w:t>---</w:t>
        <w:br/>
        <w:t>gantt</w:t>
        <w:br/>
        <w:t xml:space="preserve">    section Waffle</w:t>
        <w:br/>
        <w:t xml:space="preserve">        Iron  : 1982, 3y</w:t>
        <w:br/>
        <w:t xml:space="preserve">        House : 1986, 3y</w:t>
      </w:r>
    </w:p>
    <w:p>
      <w:pPr>
        <w:pStyle w:val="Heading4"/>
      </w:pPr>
      <w:r>
        <w:t>Directives (../config/directives.md)</w:t>
      </w:r>
    </w:p>
    <w:p>
      <w:r>
        <w:t xml:space="preserve">Allows for the limited reconfiguration of a diagram just before it is rendered. It can alter the font style, color and other aesthetic aspects of the diagram. You can pass a directive alongside your definition inside </w:t>
      </w:r>
      <w:r>
        <w:rPr>
          <w:rFonts w:ascii="Consolas" w:hAnsi="Consolas"/>
          <w:color w:val="1F4D78"/>
          <w:sz w:val="18"/>
          <w:shd w:fill="EEF2F6"/>
        </w:rPr>
        <w:t>%%{ }%%</w:t>
      </w:r>
      <w:r>
        <w:t>. It can be done either above or below your diagram definition.</w:t>
      </w:r>
    </w:p>
    <w:p>
      <w:pPr>
        <w:pStyle w:val="Heading4"/>
      </w:pPr>
      <w:r>
        <w:t>Theme Manipulation (../config/theming.md)</w:t>
      </w:r>
    </w:p>
    <w:p>
      <w:r>
        <w:t xml:space="preserve">An application of using Directives to change </w:t>
      </w:r>
      <w:r>
        <w:t>Themes (../config/theming.md)</w:t>
      </w:r>
      <w:r>
        <w:t xml:space="preserve">. </w:t>
      </w:r>
      <w:r>
        <w:rPr>
          <w:rFonts w:ascii="Consolas" w:hAnsi="Consolas"/>
          <w:color w:val="1F4D78"/>
          <w:sz w:val="18"/>
          <w:shd w:fill="EEF2F6"/>
        </w:rPr>
        <w:t>Theme</w:t>
      </w:r>
      <w:r>
        <w:t xml:space="preserve"> is a value within Mermaid's configuration that dictates the color scheme for diagrams.</w:t>
      </w:r>
    </w:p>
    <w:p>
      <w:pPr>
        <w:pStyle w:val="Heading4"/>
      </w:pPr>
      <w:r>
        <w:t>Layout and look</w:t>
      </w:r>
    </w:p>
    <w:p>
      <w:r>
        <w:t xml:space="preserve">We've restructured how Mermaid renders diagrams, enabling new features like selecting layout and look. </w:t>
      </w:r>
      <w:r>
        <w:rPr>
          <w:b/>
        </w:rPr>
        <w:t>Currently, this is supported for flowcharts and state diagrams</w:t>
      </w:r>
      <w:r>
        <w:t>, with plans to extend support to all diagram types.</w:t>
      </w:r>
    </w:p>
    <w:p>
      <w:pPr>
        <w:pStyle w:val="Heading4"/>
      </w:pPr>
      <w:r>
        <w:t>Selecting Diagram Looks</w:t>
      </w:r>
    </w:p>
    <w:p>
      <w:r>
        <w:t>Mermaid offers a variety of styles or “looks” for your diagrams, allowing you to tailor the visual appearance to match your specific needs or preferences. Whether you prefer a hand-drawn or classic style, you can easily customize your diagrams.</w:t>
      </w:r>
    </w:p>
    <w:p>
      <w:r>
        <w:rPr>
          <w:b/>
        </w:rPr>
        <w:t>Available Looks:</w:t>
      </w:r>
    </w:p>
    <w:p>
      <w:pPr>
        <w:pStyle w:val="ListBullet"/>
      </w:pPr>
      <w:r>
        <w:t>Hand-Drawn Look: For a more personal, creative touch, the hand-drawn look brings a sketch-like quality to your diagrams. This style is perfect for informal settings or when you want to add a bit of personality to your diagrams.</w:t>
      </w:r>
    </w:p>
    <w:p>
      <w:pPr>
        <w:pStyle w:val="ListBullet"/>
      </w:pPr>
      <w:r>
        <w:t>Classic Look: If you prefer the traditional Mermaid style, the classic look maintains the original appearance that many users are familiar with. It’s great for consistency across projects or when you want to keep the familiar aesthetic.</w:t>
      </w:r>
    </w:p>
    <w:p>
      <w:r>
        <w:rPr>
          <w:b/>
        </w:rPr>
        <w:t>How to Select a Look:</w:t>
      </w:r>
    </w:p>
    <w:p>
      <w:r>
        <w:t>You can select a look by adding the look parameter in the metadata section of your Mermaid diagram code. Here’s an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look: handDrawn</w:t>
        <w:br/>
        <w:t xml:space="preserve">  theme: neutral</w:t>
        <w:br/>
        <w:t>---</w:t>
        <w:br/>
        <w:t>flowchart LR</w:t>
        <w:br/>
        <w:t xml:space="preserve">  A[Start] --&gt; B{Decision}</w:t>
        <w:br/>
        <w:t xml:space="preserve">  B --&gt;|Yes| C[Continue]</w:t>
        <w:br/>
        <w:t xml:space="preserve">  B --&gt;|No| D[Stop]</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look: handDrawn</w:t>
        <w:br/>
        <w:t xml:space="preserve">  theme: neutral</w:t>
        <w:br/>
        <w:t>---</w:t>
        <w:br/>
        <w:t>flowchart LR</w:t>
        <w:br/>
        <w:t xml:space="preserve">  A[Start] --&gt; B{Decision}</w:t>
        <w:br/>
        <w:t xml:space="preserve">  B --&gt;|Yes| C[Continue]</w:t>
        <w:br/>
        <w:t xml:space="preserve">  B --&gt;|No| D[Stop]</w:t>
      </w:r>
    </w:p>
    <w:p>
      <w:pPr>
        <w:pStyle w:val="Heading4"/>
      </w:pPr>
      <w:r>
        <w:t>Selecting Layout Algorithms</w:t>
      </w:r>
    </w:p>
    <w:p>
      <w:r>
        <w:t>In addition to customizing the look of your diagrams, Mermaid Chart now allows you to choose different layout algorithms to better organize and present your diagrams, especially when dealing with more complex structures. The layout algorithm dictates how nodes and edges are arranged on the page.</w:t>
      </w:r>
    </w:p>
    <w:p>
      <w:pPr>
        <w:pStyle w:val="Heading4"/>
      </w:pPr>
      <w:r>
        <w:t>Supported Layout Algorithms:</w:t>
      </w:r>
    </w:p>
    <w:p>
      <w:pPr>
        <w:pStyle w:val="ListBullet"/>
      </w:pPr>
      <w:r>
        <w:t>Dagre (default): This is the classic layout algorithm that has been used in Mermaid for a long time. It provides a good balance of simplicity and visual clarity, making it ideal for most diagrams.</w:t>
      </w:r>
    </w:p>
    <w:p>
      <w:pPr>
        <w:pStyle w:val="ListBullet"/>
      </w:pPr>
      <w:r>
        <w:t>ELK: For those who need more sophisticated layout capabilities, especially when working with large or intricate diagrams, the ELK (Eclipse Layout Kernel) layout offers advanced options. It provides a more optimized arrangement, potentially reducing overlapping and improving readability. This is not included out the box but needs to be added when integrating mermaid for sites/applications that want to have elk support.</w:t>
      </w:r>
    </w:p>
    <w:p>
      <w:pPr>
        <w:pStyle w:val="Heading4"/>
      </w:pPr>
      <w:r>
        <w:t>How to Select a Layout Algorithm:</w:t>
      </w:r>
    </w:p>
    <w:p>
      <w:r>
        <w:t>You can specify the layout algorithm directly in the metadata section of your Mermaid diagram code. Here’s an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layout: elk</w:t>
        <w:br/>
        <w:t xml:space="preserve">  look: handDrawn</w:t>
        <w:br/>
        <w:t xml:space="preserve">  theme: dark</w:t>
        <w:br/>
        <w:t>---</w:t>
        <w:br/>
        <w:t>flowchart TB</w:t>
        <w:br/>
        <w:t xml:space="preserve">  A[Start] --&gt; B{Decision}</w:t>
        <w:br/>
        <w:t xml:space="preserve">  B --&gt;|Yes| C[Continue]</w:t>
        <w:br/>
        <w:t xml:space="preserve">  B --&gt;|No| D[Stop]</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layout: elk</w:t>
        <w:br/>
        <w:t xml:space="preserve">  look: handDrawn</w:t>
        <w:br/>
        <w:t xml:space="preserve">  theme: dark</w:t>
        <w:br/>
        <w:t>---</w:t>
        <w:br/>
        <w:t>flowchart TB</w:t>
        <w:br/>
        <w:t xml:space="preserve">  A[Start] --&gt; B{Decision}</w:t>
        <w:br/>
        <w:t xml:space="preserve">  B --&gt;|Yes| C[Continue]</w:t>
        <w:br/>
        <w:t xml:space="preserve">  B --&gt;|No| D[Stop]</w:t>
      </w:r>
    </w:p>
    <w:p>
      <w:r>
        <w:t xml:space="preserve">In this example, the </w:t>
      </w:r>
      <w:r>
        <w:rPr>
          <w:rFonts w:ascii="Consolas" w:hAnsi="Consolas"/>
          <w:color w:val="1F4D78"/>
          <w:sz w:val="18"/>
          <w:shd w:fill="EEF2F6"/>
        </w:rPr>
        <w:t>layout: elk</w:t>
      </w:r>
      <w:r>
        <w:t xml:space="preserve"> line configures the diagram to use the ELK layout algorithm, along with the hand drawn look and forest theme.</w:t>
      </w:r>
    </w:p>
    <w:p>
      <w:pPr>
        <w:pStyle w:val="Heading4"/>
      </w:pPr>
      <w:r>
        <w:t>Customizing ELK Layout:</w:t>
      </w:r>
    </w:p>
    <w:p>
      <w:r>
        <w:t>When using the ELK layout, you can further refine the diagram’s configuration, such as how nodes are placed and whether parallel edges should be combined:</w:t>
      </w:r>
    </w:p>
    <w:p>
      <w:pPr>
        <w:pStyle w:val="ListBullet"/>
      </w:pPr>
      <w:r>
        <w:t>To combine parallel edges, use mergeEdges: true | false.</w:t>
      </w:r>
    </w:p>
    <w:p>
      <w:pPr>
        <w:pStyle w:val="ListBullet"/>
      </w:pPr>
      <w:r>
        <w:t>To configure node placement, use nodePlacementStrategy with the following options:</w:t>
      </w:r>
    </w:p>
    <w:p>
      <w:pPr>
        <w:pStyle w:val="ListBullet2"/>
      </w:pPr>
      <w:r>
        <w:t>SIMPLE</w:t>
      </w:r>
    </w:p>
    <w:p>
      <w:pPr>
        <w:pStyle w:val="ListBullet2"/>
      </w:pPr>
      <w:r>
        <w:t>NETWORK_SIMPLEX</w:t>
      </w:r>
    </w:p>
    <w:p>
      <w:pPr>
        <w:pStyle w:val="ListBullet2"/>
      </w:pPr>
      <w:r>
        <w:t>LINEAR_SEGMENTS</w:t>
      </w:r>
    </w:p>
    <w:p>
      <w:pPr>
        <w:pStyle w:val="ListBullet2"/>
      </w:pPr>
      <w:r>
        <w:t>BRANDES_KOEPF (default)</w:t>
      </w:r>
    </w:p>
    <w:p>
      <w:pPr>
        <w:pStyle w:val="ListBullet"/>
      </w:pPr>
      <w:r>
        <w:t>To configure Brandes-Koepf node placement alignment, use nodePlacementAlignment with the following options:</w:t>
      </w:r>
    </w:p>
    <w:p>
      <w:pPr>
        <w:pStyle w:val="ListBullet2"/>
      </w:pPr>
      <w:r>
        <w:t>NONE (default)</w:t>
      </w:r>
    </w:p>
    <w:p>
      <w:pPr>
        <w:pStyle w:val="ListBullet2"/>
      </w:pPr>
      <w:r>
        <w:t>LEFTUP</w:t>
      </w:r>
    </w:p>
    <w:p>
      <w:pPr>
        <w:pStyle w:val="ListBullet2"/>
      </w:pPr>
      <w:r>
        <w:t>LEFTDOWN</w:t>
      </w:r>
    </w:p>
    <w:p>
      <w:pPr>
        <w:pStyle w:val="ListBullet2"/>
      </w:pPr>
      <w:r>
        <w:t>RIGHTUP</w:t>
      </w:r>
    </w:p>
    <w:p>
      <w:pPr>
        <w:pStyle w:val="ListBullet2"/>
      </w:pPr>
      <w:r>
        <w:t>RIGHTDOWN</w:t>
      </w:r>
    </w:p>
    <w:p>
      <w:pPr>
        <w:pStyle w:val="ListBullet2"/>
      </w:pPr>
      <w:r>
        <w:t>BALANCED</w:t>
      </w:r>
    </w:p>
    <w:p>
      <w:r>
        <w:rPr>
          <w:b/>
        </w:rPr>
        <w:t>Example configuration: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w:t>
        <w:br/>
        <w:t>config:</w:t>
        <w:br/>
        <w:t xml:space="preserve">  layout: elk</w:t>
        <w:br/>
        <w:t xml:space="preserve">  elk:</w:t>
        <w:br/>
        <w:t xml:space="preserve">    mergeEdges: true</w:t>
        <w:br/>
        <w:t xml:space="preserve">    nodePlacementStrategy: LINEAR_SEGMENTS</w:t>
        <w:br/>
        <w:t xml:space="preserve">    nodePlacementAlignment: NONE</w:t>
        <w:br/>
        <w:t>---</w:t>
        <w:br/>
        <w:t>flowchart LR</w:t>
        <w:br/>
        <w:t xml:space="preserve">  A[Start] --&gt; B{Choose Path}</w:t>
        <w:br/>
        <w:t xml:space="preserve">  B --&gt;|Option 1| C[Path 1]</w:t>
        <w:br/>
        <w:t xml:space="preserve">  B --&gt;|Option 2| D[Path 2]</w:t>
      </w:r>
    </w:p>
    <w:p>
      <w:pPr>
        <w:pStyle w:val="Heading4"/>
      </w:pPr>
      <w:r>
        <w:t>Using Dagre Layout with Classic Look:</w:t>
      </w:r>
    </w:p>
    <w:p>
      <w:r>
        <w:t>Another example: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w:t>
        <w:br/>
        <w:t>config:</w:t>
        <w:br/>
        <w:t xml:space="preserve">  layout: dagre</w:t>
        <w:br/>
        <w:t xml:space="preserve">  look: classic</w:t>
        <w:br/>
        <w:t xml:space="preserve">  theme: default</w:t>
        <w:br/>
        <w:t>---</w:t>
        <w:br/>
        <w:br/>
        <w:t>flowchart LR</w:t>
        <w:br/>
        <w:t>A[Start] --&gt; B{Choose Path}</w:t>
        <w:br/>
        <w:t>B --&gt;|Option 1| C[Path 1]</w:t>
        <w:br/>
        <w:t>B --&gt;|Option 2| D[Path 2]</w:t>
      </w:r>
    </w:p>
    <w:p>
      <w:r>
        <w:t>These options give you the flexibility to create diagrams that not only look great but are also arranged to best suit your data’s structure and flow.</w:t>
      </w:r>
    </w:p>
    <w:p>
      <w:r>
        <w:t>When integrating Mermaid, you can include look and layout configuration with the initialize call. This is also where you add the loading of elk.</w:t>
      </w:r>
    </w:p>
    <w:p>
      <w:r>
        <w:br w:type="page"/>
      </w:r>
    </w:p>
    <w:p>
      <w:pPr>
        <w:spacing w:before="1800" w:after="120"/>
      </w:pPr>
      <w:r>
        <w:rPr>
          <w:rFonts w:ascii="Calibri" w:hAnsi="Calibri"/>
          <w:b/>
          <w:color w:val="2E74B5"/>
          <w:sz w:val="20"/>
        </w:rPr>
        <w:t>PART II - CONFIGURATION, USAGE, AND TOOLING</w:t>
      </w:r>
    </w:p>
    <w:p>
      <w:pPr>
        <w:pStyle w:val="Heading1"/>
        <w:spacing w:before="0" w:after="240"/>
      </w:pPr>
      <w:r>
        <w:t>Part II - Configuration, Usage, and Tooling</w:t>
      </w:r>
    </w:p>
    <w:p>
      <w:pPr>
        <w:spacing w:after="480"/>
      </w:pPr>
      <w:r>
        <w:rPr>
          <w:rFonts w:ascii="Calibri" w:hAnsi="Calibri"/>
          <w:color w:val="5E6B75"/>
          <w:sz w:val="24"/>
        </w:rPr>
        <w:t>Configuration, directives, themes, layouts, accessibility, mathematics, icons, CLI usage, and historical configuration notes.</w:t>
      </w:r>
    </w:p>
    <w:p>
      <w:pPr>
        <w:pStyle w:val="Heading2"/>
        <w:keepNext w:val="1"/>
      </w:pPr>
      <w:r>
        <w:t>Configuration</w:t>
      </w:r>
    </w:p>
    <w:p>
      <w:pPr>
        <w:pStyle w:val="SourcePath"/>
        <w:keepNext w:val="1"/>
      </w:pPr>
      <w:r>
        <w:t>Source: config/configuration.md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/packages/mermaid/src/docs/config/configuration.md (../../packages/mermaid/src/docs/config/configuration.md).</w:t>
      </w:r>
    </w:p>
    <w:p>
      <w:r>
        <w:t>When mermaid starts, configuration is extracted to determine a configuration to be used for a diagram. There are 3 sources for configuration:</w:t>
      </w:r>
    </w:p>
    <w:p>
      <w:pPr>
        <w:pStyle w:val="ListBullet"/>
      </w:pPr>
      <w:r>
        <w:t>The default configuration</w:t>
      </w:r>
    </w:p>
    <w:p>
      <w:pPr>
        <w:pStyle w:val="ListBullet"/>
      </w:pPr>
      <w:r>
        <w:t xml:space="preserve">Overrides at the site level are set by the initialize call, and will be applied to all diagrams in the site/app. The term for this is the </w:t>
      </w:r>
      <w:r>
        <w:rPr>
          <w:b/>
        </w:rPr>
        <w:t>siteConfig</w:t>
      </w:r>
      <w:r>
        <w:t>.</w:t>
      </w:r>
    </w:p>
    <w:p>
      <w:pPr>
        <w:pStyle w:val="ListBullet"/>
      </w:pPr>
      <w:r>
        <w:t>Frontmatter (v10.5.0+) - diagram authors can update selected configuration parameters in the frontmatter of the diagram. These are applied to the render config.</w:t>
      </w:r>
    </w:p>
    <w:p>
      <w:pPr>
        <w:pStyle w:val="ListBullet"/>
      </w:pPr>
      <w:r>
        <w:t>Directives (Deprecated by Frontmatter) - diagram authors can update selected configuration parameters directly in the diagram code via directives. These are applied to the render config.</w:t>
      </w:r>
    </w:p>
    <w:p>
      <w:r>
        <w:rPr>
          <w:b/>
        </w:rPr>
        <w:t>The render config</w:t>
      </w:r>
      <w:r>
        <w:t xml:space="preserve"> is configuration that is used when rendering by applying these configurations.</w:t>
      </w:r>
    </w:p>
    <w:p>
      <w:pPr>
        <w:pStyle w:val="Heading4"/>
      </w:pPr>
      <w:r>
        <w:t>Frontmatter config</w:t>
      </w:r>
    </w:p>
    <w:p>
      <w:r>
        <w:t>The entire mermaid configuration (except the secure configs) can be overridden by the diagram author in the frontmatter of the diagram. The frontmatter is a YAML block at the top of the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title: Hello Title</w:t>
        <w:br/>
        <w:t>config:</w:t>
        <w:br/>
        <w:t xml:space="preserve">  theme: base</w:t>
        <w:br/>
        <w:t xml:space="preserve">  themeVariables:</w:t>
        <w:br/>
        <w:t xml:space="preserve">    primaryColor: "#00ff00"</w:t>
        <w:br/>
        <w:t>---</w:t>
        <w:br/>
        <w:t>flowchart</w:t>
        <w:br/>
        <w:tab/>
        <w:t>Hello --&gt; World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title: Hello Title</w:t>
        <w:br/>
        <w:t>config:</w:t>
        <w:br/>
        <w:t xml:space="preserve">  theme: base</w:t>
        <w:br/>
        <w:t xml:space="preserve">  themeVariables:</w:t>
        <w:br/>
        <w:t xml:space="preserve">    primaryColor: "#00ff00"</w:t>
        <w:br/>
        <w:t>---</w:t>
        <w:br/>
        <w:t>flowchart</w:t>
        <w:br/>
        <w:tab/>
        <w:t>Hello --&gt; World</w:t>
      </w:r>
    </w:p>
    <w:p>
      <w:pPr>
        <w:pStyle w:val="Heading4"/>
      </w:pPr>
      <w:r>
        <w:t>Theme configuration</w:t>
      </w:r>
    </w:p>
    <w:p>
      <w:pPr>
        <w:pStyle w:val="Heading4"/>
      </w:pPr>
      <w:r>
        <w:t>Starting mermaid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ab/>
        <w:t>Site-&gt;&gt;mermaid: initialize</w:t>
        <w:br/>
        <w:tab/>
        <w:t>Site-&gt;&gt;mermaid: content loaded</w:t>
        <w:br/>
        <w:tab/>
        <w:t>mermaid-&gt;&gt;mermaidAPI: init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ab/>
        <w:t>Site-&gt;&gt;mermaid: initialize</w:t>
        <w:br/>
        <w:tab/>
        <w:t>Site-&gt;&gt;mermaid: content loaded</w:t>
        <w:br/>
        <w:tab/>
        <w:t>mermaid-&gt;&gt;mermaidAPI: init</w:t>
      </w:r>
    </w:p>
    <w:p>
      <w:pPr>
        <w:pStyle w:val="Heading4"/>
      </w:pPr>
      <w:r>
        <w:t>Initialize</w:t>
      </w:r>
    </w:p>
    <w:p>
      <w:r>
        <w:t xml:space="preserve">The initialize call is applied </w:t>
      </w:r>
      <w:r>
        <w:rPr>
          <w:b/>
        </w:rPr>
        <w:t>only once</w:t>
      </w:r>
      <w:r>
        <w:t>. It is called by the site integrator in order to override the default configuration at a site level.</w:t>
      </w:r>
    </w:p>
    <w:p>
      <w:pPr>
        <w:pStyle w:val="Heading4"/>
      </w:pPr>
      <w:r>
        <w:t>configApi.reset</w:t>
      </w:r>
    </w:p>
    <w:p>
      <w:r>
        <w:t>This method resets the configuration for a diagram to the overall site configuration, which is the configuration provided by the site integrator. Before each rendering of a diagram, reset is called at the very beginning.</w:t>
      </w:r>
    </w:p>
    <w:p>
      <w:pPr>
        <w:pStyle w:val="Heading2"/>
        <w:keepNext w:val="1"/>
      </w:pPr>
      <w:r>
        <w:t>Usage</w:t>
      </w:r>
    </w:p>
    <w:p>
      <w:pPr>
        <w:pStyle w:val="SourcePath"/>
        <w:keepNext w:val="1"/>
      </w:pPr>
      <w:r>
        <w:t>Source: config/usage.md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/packages/mermaid/src/docs/config/usage.md (../../packages/mermaid/src/docs/config/usage.md).</w:t>
      </w:r>
    </w:p>
    <w:p>
      <w:r>
        <w:t>Mermaid is a JavaScript tool that makes use of a Markdown based syntax to render customizable diagrams, charts and visualizations.</w:t>
      </w:r>
    </w:p>
    <w:p>
      <w:r>
        <w:t>Diagrams can be re-rendered/modified by modifying their descriptions.</w:t>
      </w:r>
    </w:p>
    <w:p>
      <w:pPr>
        <w:pStyle w:val="Heading4"/>
      </w:pPr>
      <w:r>
        <w:t>CDN</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&lt;https://www.jsdelivr.com/package/npm/mermaid&gt;</w:t>
      </w:r>
    </w:p>
    <w:p>
      <w:r>
        <w:t>Please note that you can switch versions through the dropdown box at the top right.</w:t>
      </w:r>
    </w:p>
    <w:p>
      <w:pPr>
        <w:pStyle w:val="Heading4"/>
      </w:pPr>
      <w:r>
        <w:t>Using mermaid</w:t>
      </w:r>
    </w:p>
    <w:p>
      <w:r>
        <w:t xml:space="preserve">For the majority of users, Using the </w:t>
      </w:r>
      <w:r>
        <w:t>Live Editor (https://mermaid.live/)</w:t>
      </w:r>
      <w:r>
        <w:t xml:space="preserve"> would be sufficient, however you may also opt to deploy mermaid as a dependency or using the </w:t>
      </w:r>
      <w:r>
        <w:t>Mermaid API (./setup/README.md)</w:t>
      </w:r>
      <w:r>
        <w:t>.</w:t>
      </w:r>
    </w:p>
    <w:p>
      <w:r>
        <w:t xml:space="preserve">We have compiled some Video </w:t>
      </w:r>
      <w:r>
        <w:t>Tutorials (../ecosystem/tutorials.md)</w:t>
      </w:r>
      <w:r>
        <w:t xml:space="preserve"> on how to use the Mermaid Live Editor.</w:t>
      </w:r>
    </w:p>
    <w:p>
      <w:pPr>
        <w:pStyle w:val="Heading4"/>
      </w:pPr>
      <w:r>
        <w:t>Installing and Hosting Mermaid on a Webpage</w:t>
      </w:r>
    </w:p>
    <w:p>
      <w:r>
        <w:rPr>
          <w:b/>
        </w:rPr>
        <w:t>Using the npm package:</w:t>
      </w:r>
    </w:p>
    <w:p>
      <w:r>
        <w:t>Requirements:</w:t>
      </w:r>
    </w:p>
    <w:p>
      <w:pPr>
        <w:pStyle w:val="ListBullet"/>
      </w:pPr>
      <w:r>
        <w:t>Node &gt;= 16</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 NPM</w:t>
        <w:br/>
        <w:t>npm install mermaid</w:t>
        <w:br/>
        <w:t># Yarn</w:t>
        <w:br/>
        <w:t>yarn add mermaid</w:t>
        <w:br/>
        <w:t># PNPM</w:t>
        <w:br/>
        <w:t>pnpm add mermaid</w:t>
      </w:r>
    </w:p>
    <w:p>
      <w:r>
        <w:rPr>
          <w:b/>
        </w:rPr>
        <w:t>Hosting mermaid on a web page:</w:t>
      </w:r>
    </w:p>
    <w:p>
      <w:pPr>
        <w:ind w:left="360" w:right="216"/>
        <w:shd w:fill="F4F6F9"/>
      </w:pPr>
      <w:r>
        <w:rPr>
          <w:rFonts w:ascii="Calibri" w:hAnsi="Calibri"/>
          <w:i/>
          <w:color w:val="1F4D78"/>
          <w:sz w:val="20"/>
        </w:rPr>
        <w:t>Note: This topic is explored in greater depth in the User Guide for Beginners (../intro/getting-started.md)</w:t>
      </w:r>
    </w:p>
    <w:p>
      <w:r>
        <w:t>The easiest way to integrate mermaid on a web page requires two elements:</w:t>
      </w:r>
    </w:p>
    <w:p>
      <w:pPr>
        <w:pStyle w:val="ListBullet"/>
      </w:pPr>
      <w:r>
        <w:t xml:space="preserve">A graph definition, inside </w:t>
      </w:r>
      <w:r>
        <w:rPr>
          <w:rFonts w:ascii="Consolas" w:hAnsi="Consolas"/>
          <w:color w:val="1F4D78"/>
          <w:sz w:val="18"/>
          <w:shd w:fill="EEF2F6"/>
        </w:rPr>
        <w:t>&lt;pre&gt;</w:t>
      </w:r>
      <w:r>
        <w:t xml:space="preserve"> tags labeled </w:t>
      </w:r>
      <w:r>
        <w:rPr>
          <w:rFonts w:ascii="Consolas" w:hAnsi="Consolas"/>
          <w:color w:val="1F4D78"/>
          <w:sz w:val="18"/>
          <w:shd w:fill="EEF2F6"/>
        </w:rPr>
        <w:t>class=mermaid</w:t>
      </w:r>
      <w:r>
        <w:t>.</w:t>
      </w:r>
    </w:p>
    <w:p>
      <w:r>
        <w:t>Example:</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&lt;pre class="mermaid"&gt;</w:t>
        <w:br/>
        <w:t xml:space="preserve">    graph LR</w:t>
        <w:br/>
        <w:t xml:space="preserve">    A --- B</w:t>
        <w:br/>
        <w:t xml:space="preserve">    B--&gt;C[fa:fa-ban forbidden]</w:t>
        <w:br/>
        <w:t xml:space="preserve">    B--&gt;D(fa:fa-spinner);</w:t>
        <w:br/>
        <w:t>&lt;/pre&gt;</w:t>
      </w:r>
    </w:p>
    <w:p>
      <w:pPr>
        <w:pStyle w:val="ListBullet"/>
      </w:pPr>
      <w:r>
        <w:t xml:space="preserve">The mermaid js script. Added using a </w:t>
      </w:r>
      <w:r>
        <w:rPr>
          <w:rFonts w:ascii="Consolas" w:hAnsi="Consolas"/>
          <w:color w:val="1F4D78"/>
          <w:sz w:val="18"/>
          <w:shd w:fill="EEF2F6"/>
        </w:rPr>
        <w:t>script</w:t>
      </w:r>
      <w:r>
        <w:t xml:space="preserve"> tag as an ESM import.</w:t>
      </w:r>
    </w:p>
    <w:p>
      <w:r>
        <w:t>Example:</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 type="module"&gt;</w:t>
        <w:br/>
        <w:t xml:space="preserve">  import mermaid from 'https://cdn.jsdelivr.net/npm/mermaid@11/dist/mermaid.esm.min.mjs';</w:t>
        <w:br/>
        <w:t>&lt;/script&gt;</w:t>
      </w:r>
    </w:p>
    <w:p>
      <w:r>
        <w:rPr>
          <w:b/>
        </w:rPr>
        <w:t>Following these directions, mermaid starts at page load and (when the page has loaded) it will locate the graph definitions inside the `pre` tags with `class="mermaid"` and return diagrams in SVG form, following given definitions.</w:t>
      </w:r>
    </w:p>
    <w:p>
      <w:pPr>
        <w:pStyle w:val="Heading4"/>
      </w:pPr>
      <w:r>
        <w:t>Simple full example:</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&lt;!doctype html&gt;</w:t>
        <w:br/>
        <w:t>&lt;html lang="en"&gt;</w:t>
        <w:br/>
        <w:t xml:space="preserve">  &lt;body&gt;</w:t>
        <w:br/>
        <w:t xml:space="preserve">    &lt;pre class="mermaid"&gt;</w:t>
        <w:br/>
        <w:t xml:space="preserve">  graph LR</w:t>
        <w:br/>
        <w:t xml:space="preserve">      A --- B</w:t>
        <w:br/>
        <w:t xml:space="preserve">      B--&gt;C[fa:fa-ban forbidden]</w:t>
        <w:br/>
        <w:t xml:space="preserve">      B--&gt;D(fa:fa-spinner);</w:t>
        <w:br/>
        <w:t xml:space="preserve">    &lt;/pre&gt;</w:t>
        <w:br/>
        <w:t xml:space="preserve">    &lt;script type="module"&gt;</w:t>
        <w:br/>
        <w:t xml:space="preserve">      import mermaid from 'https://cdn.jsdelivr.net/npm/mermaid@11/dist/mermaid.esm.min.mjs';</w:t>
        <w:br/>
        <w:t xml:space="preserve">    &lt;/script&gt;</w:t>
        <w:br/>
        <w:t xml:space="preserve">  &lt;/body&gt;</w:t>
        <w:br/>
        <w:t>&lt;/html&gt;</w:t>
      </w:r>
    </w:p>
    <w:p>
      <w:pPr>
        <w:pStyle w:val="Heading4"/>
      </w:pPr>
      <w:r>
        <w:t>Notes:</w:t>
      </w:r>
    </w:p>
    <w:p>
      <w:r>
        <w:t>An id attribute is also added to mermaid tags without one.</w:t>
      </w:r>
    </w:p>
    <w:p>
      <w:r>
        <w:t>Mermaid can load multiple diagrams, in the same page.</w:t>
      </w:r>
    </w:p>
    <w:p>
      <w:pPr>
        <w:ind w:left="360" w:right="216"/>
        <w:shd w:fill="F4F6F9"/>
      </w:pPr>
      <w:r>
        <w:rPr>
          <w:rFonts w:ascii="Calibri" w:hAnsi="Calibri"/>
          <w:i/>
          <w:color w:val="1F4D78"/>
          <w:sz w:val="20"/>
        </w:rPr>
        <w:t>Try it out, save this code as HTML and load it using any browser.</w:t>
      </w:r>
    </w:p>
    <w:p>
      <w:pPr>
        <w:ind w:left="360" w:right="216"/>
        <w:shd w:fill="F4F6F9"/>
      </w:pPr>
      <w:r>
        <w:rPr>
          <w:rFonts w:ascii="Calibri" w:hAnsi="Calibri"/>
          <w:i/>
          <w:color w:val="1F4D78"/>
          <w:sz w:val="20"/>
        </w:rPr>
        <w:t>(Except Internet Explorer, please don't use Internet Explorer.)</w:t>
      </w:r>
    </w:p>
    <w:p>
      <w:pPr>
        <w:pStyle w:val="Heading4"/>
      </w:pPr>
      <w:r>
        <w:t>Tiny Mermaid</w:t>
      </w:r>
    </w:p>
    <w:p>
      <w:r>
        <w:t>We offer a smaller version of Mermaid that's approximately half the size of the full library. This tiny version doesn't support Mindmap Diagrams, Architecture Diagrams, KaTeX rendering, or lazy loading.</w:t>
      </w:r>
    </w:p>
    <w:p>
      <w:r>
        <w:t xml:space="preserve">If you need a more lightweight version without these features, you can use </w:t>
      </w:r>
      <w:r>
        <w:t>Mermaid Tiny (https://github.com/mermaid-js/mermaid/tree/develop/packages/tiny)</w:t>
      </w:r>
      <w:r>
        <w:t>.</w:t>
      </w:r>
    </w:p>
    <w:p>
      <w:pPr>
        <w:pStyle w:val="Heading4"/>
      </w:pPr>
      <w:r>
        <w:t>Enabling Click Event and Tags in Nodes</w:t>
      </w:r>
    </w:p>
    <w:p>
      <w:r>
        <w:t xml:space="preserve">A </w:t>
      </w:r>
      <w:r>
        <w:rPr>
          <w:rFonts w:ascii="Consolas" w:hAnsi="Consolas"/>
          <w:color w:val="1F4D78"/>
          <w:sz w:val="18"/>
          <w:shd w:fill="EEF2F6"/>
        </w:rPr>
        <w:t>securityLevel</w:t>
      </w:r>
      <w:r>
        <w:t xml:space="preserve"> configuration has to first be cleared. </w:t>
      </w:r>
      <w:r>
        <w:rPr>
          <w:rFonts w:ascii="Consolas" w:hAnsi="Consolas"/>
          <w:color w:val="1F4D78"/>
          <w:sz w:val="18"/>
          <w:shd w:fill="EEF2F6"/>
        </w:rPr>
        <w:t>securityLevel</w:t>
      </w:r>
      <w:r>
        <w:t xml:space="preserve"> sets the level of trust for the parsed diagrams and limits click functionality. This was introduced in version 8.2 as a security improvement, aimed at preventing malicious use.</w:t>
      </w:r>
    </w:p>
    <w:p>
      <w:r>
        <w:rPr>
          <w:b/>
        </w:rPr>
        <w:t>It is the site owner's responsibility to discriminate between trustworthy and untrustworthy user-bases and we encourage the use of discretion.</w:t>
      </w:r>
    </w:p>
    <w:p>
      <w:pPr>
        <w:pStyle w:val="Heading4"/>
      </w:pPr>
      <w:r>
        <w:t>securityLevel</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Parameter</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Required</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securityLevel</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Level of trust for parsed diagram</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String</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Optional</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'sandbox', 'strict', 'loose', 'antiscript'</w:t>
            </w:r>
          </w:p>
        </w:tc>
      </w:tr>
    </w:tbl>
    <w:p>
      <w:pPr>
        <w:spacing w:after="40"/>
      </w:pPr>
    </w:p>
    <w:p>
      <w:r>
        <w:t>Values:</w:t>
      </w:r>
    </w:p>
    <w:p>
      <w:pPr>
        <w:pStyle w:val="ListBullet"/>
      </w:pPr>
      <w:r>
        <w:rPr>
          <w:b/>
        </w:rPr>
        <w:t>strict</w:t>
      </w:r>
      <w:r>
        <w:t>: (</w:t>
      </w:r>
      <w:r>
        <w:rPr>
          <w:b/>
        </w:rPr>
        <w:t>default</w:t>
      </w:r>
      <w:r>
        <w:t>) HTML tags in the text are encoded and click functionality is disabled.</w:t>
      </w:r>
    </w:p>
    <w:p>
      <w:pPr>
        <w:pStyle w:val="ListBullet"/>
      </w:pPr>
      <w:r>
        <w:rPr>
          <w:b/>
        </w:rPr>
        <w:t>antiscript</w:t>
      </w:r>
      <w:r>
        <w:t>: HTML tags in text are allowed (only script elements are removed) and click functionality is enabled.</w:t>
      </w:r>
    </w:p>
    <w:p>
      <w:pPr>
        <w:pStyle w:val="ListBullet"/>
      </w:pPr>
      <w:r>
        <w:rPr>
          <w:b/>
        </w:rPr>
        <w:t>loose</w:t>
      </w:r>
      <w:r>
        <w:t>: HTML tags in text are allowed and click functionality is enabled.</w:t>
      </w:r>
    </w:p>
    <w:p>
      <w:pPr>
        <w:pStyle w:val="ListBullet"/>
      </w:pPr>
      <w:r>
        <w:rPr>
          <w:b/>
        </w:rPr>
        <w:t>sandbox</w:t>
      </w:r>
      <w:r>
        <w:t>: With this security level, all rendering takes place in a sandboxed iframe. This prevents any JavaScript from running in the context. This may hinder interactive functionality of the diagram, like scripts, popups in the sequence diagram, links to other tabs or targets, etc.</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This changes the default behaviour of mermaid so that after upgrade to 8.2, unless the securityLevel is not changed, tags in flowcharts are encoded as tags and clicking is disabled.</w:t>
      </w:r>
    </w:p>
    <w:p>
      <w:pPr>
        <w:ind w:left="360" w:right="216"/>
        <w:shd w:fill="F4F6F9"/>
      </w:pPr>
      <w:r>
        <w:rPr>
          <w:rFonts w:ascii="Calibri" w:hAnsi="Calibri"/>
          <w:i/>
          <w:color w:val="1F4D78"/>
          <w:sz w:val="20"/>
        </w:rPr>
        <w:t>sandbox security level is still in the beta version.</w:t>
      </w:r>
    </w:p>
    <w:p>
      <w:r>
        <w:rPr>
          <w:b/>
        </w:rPr>
        <w:t>If you are taking responsibility for the diagram source security you can set the `securityLevel` to a value of your choosing. This allows clicks and tags are allowed.</w:t>
      </w:r>
    </w:p>
    <w:p>
      <w:r>
        <w:rPr>
          <w:b/>
        </w:rPr>
        <w:t>To change `securityLevel`, you have to call `mermaid.initialize`:</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mermaid.initialize({</w:t>
        <w:br/>
        <w:t xml:space="preserve">  securityLevel: 'loose',</w:t>
        <w:br/>
        <w:t>});</w:t>
      </w:r>
    </w:p>
    <w:p>
      <w:pPr>
        <w:pStyle w:val="Heading4"/>
      </w:pPr>
      <w:r>
        <w:t>Labels out of bounds</w:t>
      </w:r>
    </w:p>
    <w:p>
      <w:r>
        <w:t>If you use dynamically loaded fonts that are loaded through CSS, such as fonts, mermaid should wait for the whole page to load (dom + assets, particularly the fonts file).</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$(document).ready(function () {</w:t>
        <w:br/>
        <w:t xml:space="preserve">  mermaid.initialize();</w:t>
        <w:br/>
        <w:t>});</w:t>
      </w:r>
    </w:p>
    <w:p>
      <w:r>
        <w:t>Not doing so will most likely result in mermaid rendering graphs that have labels out of bounds. The default integration in mermaid uses the window\.load event to start rendering.</w:t>
      </w:r>
    </w:p>
    <w:p>
      <w:r>
        <w:t>If your page has other fonts in its body those might be used instead of the mermaid font. Specifying the font in your styling is a workaround for this.</w:t>
      </w:r>
    </w:p>
    <w:p>
      <w:pPr>
        <w:spacing w:before="60" w:after="20"/>
      </w:pPr>
      <w:r>
        <w:rPr>
          <w:rFonts w:ascii="Calibri" w:hAnsi="Calibri"/>
          <w:b/>
          <w:color w:val="5E6B75"/>
          <w:sz w:val="15"/>
        </w:rPr>
        <w:t>CSS</w:t>
      </w:r>
    </w:p>
    <w:p>
      <w:pPr>
        <w:pStyle w:val="CodeBlock"/>
        <w:shd w:fill="F1F4F7"/>
      </w:pPr>
      <w:r>
        <w:rPr>
          <w:rFonts w:ascii="Consolas" w:hAnsi="Consolas"/>
          <w:color w:val="263238"/>
          <w:sz w:val="17"/>
        </w:rPr>
        <w:t>pre.mermaid {</w:t>
        <w:br/>
        <w:t xml:space="preserve">  font-family: 'trebuchet ms', verdana, arial;</w:t>
        <w:br/>
        <w:t>}</w:t>
      </w:r>
    </w:p>
    <w:p>
      <w:pPr>
        <w:pStyle w:val="Heading4"/>
      </w:pPr>
      <w:r>
        <w:t>Using mermaid.run</w:t>
      </w:r>
    </w:p>
    <w:p>
      <w:r>
        <w:t xml:space="preserve">mermaid.run was added in v10 and is the preferred way of handling more complex integration. By default, </w:t>
      </w:r>
      <w:r>
        <w:rPr>
          <w:rFonts w:ascii="Consolas" w:hAnsi="Consolas"/>
          <w:color w:val="1F4D78"/>
          <w:sz w:val="18"/>
          <w:shd w:fill="EEF2F6"/>
        </w:rPr>
        <w:t>mermaid.run</w:t>
      </w:r>
      <w:r>
        <w:t xml:space="preserve"> will be called when the document is ready, rendering all elements with </w:t>
      </w:r>
      <w:r>
        <w:rPr>
          <w:rFonts w:ascii="Consolas" w:hAnsi="Consolas"/>
          <w:color w:val="1F4D78"/>
          <w:sz w:val="18"/>
          <w:shd w:fill="EEF2F6"/>
        </w:rPr>
        <w:t>class="mermaid"</w:t>
      </w:r>
      <w:r>
        <w:t>.</w:t>
      </w:r>
    </w:p>
    <w:p>
      <w:r>
        <w:t xml:space="preserve">You can customize that behavior by calling </w:t>
      </w:r>
      <w:r>
        <w:rPr>
          <w:rFonts w:ascii="Consolas" w:hAnsi="Consolas"/>
          <w:color w:val="1F4D78"/>
          <w:sz w:val="18"/>
          <w:shd w:fill="EEF2F6"/>
        </w:rPr>
        <w:t>await mermaid.run(&lt;config&gt;)</w:t>
      </w:r>
      <w:r>
        <w:t>.</w:t>
      </w:r>
    </w:p>
    <w:p>
      <w:r>
        <w:rPr>
          <w:rFonts w:ascii="Consolas" w:hAnsi="Consolas"/>
          <w:color w:val="1F4D78"/>
          <w:sz w:val="18"/>
          <w:shd w:fill="EEF2F6"/>
        </w:rPr>
        <w:t>mermaid.initialize({startOnLoad: false})</w:t>
      </w:r>
      <w:r>
        <w:t xml:space="preserve"> will prevent </w:t>
      </w:r>
      <w:r>
        <w:rPr>
          <w:rFonts w:ascii="Consolas" w:hAnsi="Consolas"/>
          <w:color w:val="1F4D78"/>
          <w:sz w:val="18"/>
          <w:shd w:fill="EEF2F6"/>
        </w:rPr>
        <w:t>mermaid.run</w:t>
      </w:r>
      <w:r>
        <w:t xml:space="preserve"> from being called automatically after load.</w:t>
      </w:r>
    </w:p>
    <w:p>
      <w:r>
        <w:t>Render all elements with querySelector ".someOtherClass"</w:t>
      </w:r>
    </w:p>
    <w:p>
      <w:pPr>
        <w:spacing w:before="60" w:after="20"/>
      </w:pPr>
      <w:r>
        <w:rPr>
          <w:rFonts w:ascii="Calibri" w:hAnsi="Calibri"/>
          <w:b/>
          <w:color w:val="5E6B75"/>
          <w:sz w:val="15"/>
        </w:rPr>
        <w:t>JS</w:t>
      </w:r>
    </w:p>
    <w:p>
      <w:pPr>
        <w:pStyle w:val="CodeBlock"/>
        <w:shd w:fill="F1F4F7"/>
      </w:pPr>
      <w:r>
        <w:rPr>
          <w:rFonts w:ascii="Consolas" w:hAnsi="Consolas"/>
          <w:color w:val="263238"/>
          <w:sz w:val="17"/>
        </w:rPr>
        <w:t>mermaid.initialize({ startOnLoad: false });</w:t>
        <w:br/>
        <w:t>await mermaid.run({</w:t>
        <w:br/>
        <w:t xml:space="preserve">  querySelector: '.someOtherClass',</w:t>
        <w:br/>
        <w:t>});</w:t>
      </w:r>
    </w:p>
    <w:p>
      <w:r>
        <w:t>Render all elements passed as an array</w:t>
      </w:r>
    </w:p>
    <w:p>
      <w:pPr>
        <w:spacing w:before="60" w:after="20"/>
      </w:pPr>
      <w:r>
        <w:rPr>
          <w:rFonts w:ascii="Calibri" w:hAnsi="Calibri"/>
          <w:b/>
          <w:color w:val="5E6B75"/>
          <w:sz w:val="15"/>
        </w:rPr>
        <w:t>JS</w:t>
      </w:r>
    </w:p>
    <w:p>
      <w:pPr>
        <w:pStyle w:val="CodeBlock"/>
        <w:shd w:fill="F1F4F7"/>
      </w:pPr>
      <w:r>
        <w:rPr>
          <w:rFonts w:ascii="Consolas" w:hAnsi="Consolas"/>
          <w:color w:val="263238"/>
          <w:sz w:val="17"/>
        </w:rPr>
        <w:t>mermaid.initialize({ startOnLoad: false });</w:t>
        <w:br/>
        <w:t>await mermaid.run({</w:t>
        <w:br/>
        <w:t xml:space="preserve">  nodes: [document.getElementById('someId'), document.getElementById('anotherId')],</w:t>
        <w:br/>
        <w:t>});</w:t>
        <w:br/>
        <w:t>await mermaid.run({</w:t>
        <w:br/>
        <w:t xml:space="preserve">  nodes: document.querySelectorAll('.yetAnotherClass'),</w:t>
        <w:br/>
        <w:t>});</w:t>
      </w:r>
    </w:p>
    <w:p>
      <w:r>
        <w:t xml:space="preserve">Render all </w:t>
      </w:r>
      <w:r>
        <w:rPr>
          <w:rFonts w:ascii="Consolas" w:hAnsi="Consolas"/>
          <w:color w:val="1F4D78"/>
          <w:sz w:val="18"/>
          <w:shd w:fill="EEF2F6"/>
        </w:rPr>
        <w:t>.mermaid</w:t>
      </w:r>
      <w:r>
        <w:t xml:space="preserve"> elements while suppressing any error</w:t>
      </w:r>
    </w:p>
    <w:p>
      <w:pPr>
        <w:spacing w:before="60" w:after="20"/>
      </w:pPr>
      <w:r>
        <w:rPr>
          <w:rFonts w:ascii="Calibri" w:hAnsi="Calibri"/>
          <w:b/>
          <w:color w:val="5E6B75"/>
          <w:sz w:val="15"/>
        </w:rPr>
        <w:t>JS</w:t>
      </w:r>
    </w:p>
    <w:p>
      <w:pPr>
        <w:pStyle w:val="CodeBlock"/>
        <w:shd w:fill="F1F4F7"/>
      </w:pPr>
      <w:r>
        <w:rPr>
          <w:rFonts w:ascii="Consolas" w:hAnsi="Consolas"/>
          <w:color w:val="263238"/>
          <w:sz w:val="17"/>
        </w:rPr>
        <w:t>mermaid.initialize({ startOnLoad: false });</w:t>
        <w:br/>
        <w:t>await mermaid.run({</w:t>
        <w:br/>
        <w:t xml:space="preserve">  suppressErrors: true,</w:t>
        <w:br/>
        <w:t>});</w:t>
      </w:r>
    </w:p>
    <w:p>
      <w:pPr>
        <w:pStyle w:val="Heading4"/>
      </w:pPr>
      <w:r>
        <w:t>Calling mermaid.init - Deprecated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mermaid.init is deprecated in v10 and will be removed in a future release. Please use mermaid.run instead.</w:t>
      </w:r>
    </w:p>
    <w:p>
      <w:r>
        <w:t xml:space="preserve">By default, </w:t>
      </w:r>
      <w:r>
        <w:rPr>
          <w:rFonts w:ascii="Consolas" w:hAnsi="Consolas"/>
          <w:color w:val="1F4D78"/>
          <w:sz w:val="18"/>
          <w:shd w:fill="EEF2F6"/>
        </w:rPr>
        <w:t>mermaid.init</w:t>
      </w:r>
      <w:r>
        <w:t xml:space="preserve"> will be called when the document is ready, finding all elements with </w:t>
      </w:r>
      <w:r>
        <w:rPr>
          <w:rFonts w:ascii="Consolas" w:hAnsi="Consolas"/>
          <w:color w:val="1F4D78"/>
          <w:sz w:val="18"/>
          <w:shd w:fill="EEF2F6"/>
        </w:rPr>
        <w:t>class="mermaid"</w:t>
      </w:r>
      <w:r>
        <w:t xml:space="preserve">. If you are adding content after mermaid is loaded, or otherwise need finer-grained control of this behavior, you can call </w:t>
      </w:r>
      <w:r>
        <w:rPr>
          <w:rFonts w:ascii="Consolas" w:hAnsi="Consolas"/>
          <w:color w:val="1F4D78"/>
          <w:sz w:val="18"/>
          <w:shd w:fill="EEF2F6"/>
        </w:rPr>
        <w:t>init</w:t>
      </w:r>
      <w:r>
        <w:t xml:space="preserve"> yourself with:</w:t>
      </w:r>
    </w:p>
    <w:p>
      <w:pPr>
        <w:pStyle w:val="ListBullet"/>
      </w:pPr>
      <w:r>
        <w:t>a configuration object</w:t>
      </w:r>
    </w:p>
    <w:p>
      <w:pPr>
        <w:pStyle w:val="ListBullet"/>
      </w:pPr>
      <w:r>
        <w:t>some nodes, as</w:t>
      </w:r>
    </w:p>
    <w:p>
      <w:pPr>
        <w:pStyle w:val="ListBullet2"/>
      </w:pPr>
      <w:r>
        <w:t>a node</w:t>
      </w:r>
    </w:p>
    <w:p>
      <w:pPr>
        <w:pStyle w:val="ListBullet2"/>
      </w:pPr>
      <w:r>
        <w:t>an array-like of nodes</w:t>
      </w:r>
    </w:p>
    <w:p>
      <w:pPr>
        <w:pStyle w:val="ListBullet2"/>
      </w:pPr>
      <w:r>
        <w:t>or W3C selector that will find your nodes</w:t>
      </w:r>
    </w:p>
    <w:p>
      <w:r>
        <w:t>Example:</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mermaid.init({ noteMargin: 10 }, '.someOtherClass');</w:t>
      </w:r>
    </w:p>
    <w:p>
      <w:r>
        <w:t>Or with no config object, and a jQuery selection:</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mermaid.init(undefined, $('#someId .yetAnotherClass'));</w:t>
      </w:r>
    </w:p>
    <w:p>
      <w:pPr>
        <w:pStyle w:val="Heading4"/>
      </w:pPr>
      <w:r>
        <w:t>Usage with webpack</w:t>
      </w:r>
    </w:p>
    <w:p>
      <w:r>
        <w:t xml:space="preserve">mermaid fully supports webpack. Here is a </w:t>
      </w:r>
      <w:r>
        <w:t>working demo (https://github.com/mermaidjs/mermaid-webpack-demo)</w:t>
      </w:r>
      <w:r>
        <w:t>.</w:t>
      </w:r>
    </w:p>
    <w:p>
      <w:pPr>
        <w:pStyle w:val="Heading4"/>
      </w:pPr>
      <w:r>
        <w:t>API usage</w:t>
      </w:r>
    </w:p>
    <w:p>
      <w:r>
        <w:t>The main idea of the API is to be able to call a render function with the graph definition as a string. The render function will render the graph and call a callback with the resulting SVG code. With this approach it is up to the site creator to fetch the graph definition from the site (perhaps from a textarea), render it and place the graph somewhere in the site.</w:t>
      </w:r>
    </w:p>
    <w:p>
      <w:r>
        <w:t>The example below shows an example of how this could be used. The example just logs the resulting SVG to the JavaScript console.</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 type="module"&gt;</w:t>
        <w:br/>
        <w:t xml:space="preserve">  import mermaid from './mermaid.esm.mjs';</w:t>
        <w:br/>
        <w:t xml:space="preserve">  mermaid.initialize({ startOnLoad: false });</w:t>
        <w:br/>
        <w:br/>
        <w:t xml:space="preserve">  // Example of using the render function</w:t>
        <w:br/>
        <w:t xml:space="preserve">  const drawDiagram = async function () {</w:t>
        <w:br/>
        <w:t xml:space="preserve">    element = document.querySelector('#graphDiv');</w:t>
        <w:br/>
        <w:t xml:space="preserve">    const graphDefinition = 'graph TB\na--&gt;b';</w:t>
        <w:br/>
        <w:t xml:space="preserve">    const { svg } = await mermaid.render('graphDiv', graphDefinition);</w:t>
        <w:br/>
        <w:t xml:space="preserve">    element.innerHTML = svg;</w:t>
        <w:br/>
        <w:t xml:space="preserve">  };</w:t>
        <w:br/>
        <w:br/>
        <w:t xml:space="preserve">  await drawDiagram();</w:t>
        <w:br/>
        <w:t>&lt;/script&gt;</w:t>
      </w:r>
    </w:p>
    <w:p>
      <w:r>
        <w:t xml:space="preserve">To determine the type of diagram present in a given text, you can utilize the </w:t>
      </w:r>
      <w:r>
        <w:rPr>
          <w:rFonts w:ascii="Consolas" w:hAnsi="Consolas"/>
          <w:color w:val="1F4D78"/>
          <w:sz w:val="18"/>
          <w:shd w:fill="EEF2F6"/>
        </w:rPr>
        <w:t>mermaid.detectType</w:t>
      </w:r>
      <w:r>
        <w:t xml:space="preserve"> function, as demonstrated in the example below.</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 type="module"&gt;</w:t>
        <w:br/>
        <w:t xml:space="preserve">  import mermaid from './mermaid.esm.mjs';</w:t>
        <w:br/>
        <w:t xml:space="preserve">  const graphDefinition = `sequenceDiagram</w:t>
        <w:br/>
        <w:t xml:space="preserve">    Pumbaa-&gt;&gt;Timon:I ate like a pig.</w:t>
        <w:br/>
        <w:t xml:space="preserve">    Timon-&gt;&gt;Pumbaa:Pumbaa, you ARE a pig.`;</w:t>
        <w:br/>
        <w:t xml:space="preserve">  try {</w:t>
        <w:br/>
        <w:t xml:space="preserve">    const type = mermaid.detectType(graphDefinition);</w:t>
        <w:br/>
        <w:t xml:space="preserve">    console.log(type); // 'sequence'</w:t>
        <w:br/>
        <w:t xml:space="preserve">  } catch (error) {</w:t>
        <w:br/>
        <w:t xml:space="preserve">    // UnknownDiagramError</w:t>
        <w:br/>
        <w:t xml:space="preserve">  }</w:t>
        <w:br/>
        <w:t>&lt;/script&gt;</w:t>
      </w:r>
    </w:p>
    <w:p>
      <w:pPr>
        <w:pStyle w:val="Heading4"/>
      </w:pPr>
      <w:r>
        <w:t>Binding events</w:t>
      </w:r>
    </w:p>
    <w:p>
      <w:r>
        <w:t>Sometimes the generated graph also has defined interactions like tooltip and click events. When using the API one must add those events after the graph has been inserted into the DOM.</w:t>
      </w:r>
    </w:p>
    <w:p>
      <w:r>
        <w:t>The example code below is an extract of what mermaid does when using the API. The example shows how it is possible to bind events to an SVG when using the API for rendering.</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 Example of using the bindFunctions</w:t>
        <w:br/>
        <w:t>const drawDiagram = async function () {</w:t>
        <w:br/>
        <w:t xml:space="preserve">  element = document.querySelector('#graphDiv');</w:t>
        <w:br/>
        <w:t xml:space="preserve">  const graphDefinition = 'graph TB\na--&gt;b';</w:t>
        <w:br/>
        <w:t xml:space="preserve">  const { svg, bindFunctions } = await mermaid.render('graphDiv', graphDefinition);</w:t>
        <w:br/>
        <w:t xml:space="preserve">  element.innerHTML = svg;</w:t>
        <w:br/>
        <w:t xml:space="preserve">  // This can also be written as `bindFunctions?.(element);` using the `?` shorthand.</w:t>
        <w:br/>
        <w:t xml:space="preserve">  if (bindFunctions) {</w:t>
        <w:br/>
        <w:t xml:space="preserve">    bindFunctions(element);</w:t>
        <w:br/>
        <w:t xml:space="preserve">  }</w:t>
        <w:br/>
        <w:t>};</w:t>
      </w:r>
    </w:p>
    <w:p>
      <w:pPr>
        <w:pStyle w:val="ListNumber"/>
      </w:pPr>
      <w:r>
        <w:t>The graph is generated using the render call.</w:t>
      </w:r>
    </w:p>
    <w:p>
      <w:pPr>
        <w:pStyle w:val="ListNumber"/>
      </w:pPr>
      <w:r>
        <w:t>After generation the render function calls the provided callback function, in this case it's called insertSvg.</w:t>
      </w:r>
    </w:p>
    <w:p>
      <w:pPr>
        <w:pStyle w:val="ListNumber"/>
      </w:pPr>
      <w:r>
        <w:t xml:space="preserve">The callback function is called with two parameters, the SVG code of the generated graph and a function. This function binds events to the SVG </w:t>
      </w:r>
      <w:r>
        <w:rPr>
          <w:b/>
        </w:rPr>
        <w:t>after</w:t>
      </w:r>
      <w:r>
        <w:t xml:space="preserve"> it is inserted into the DOM.</w:t>
      </w:r>
    </w:p>
    <w:p>
      <w:pPr>
        <w:pStyle w:val="ListNumber"/>
      </w:pPr>
      <w:r>
        <w:t>Insert the SVG code into the DOM for presentation.</w:t>
      </w:r>
    </w:p>
    <w:p>
      <w:pPr>
        <w:pStyle w:val="ListNumber"/>
      </w:pPr>
      <w:r>
        <w:t>Call the binding function that binds the events.</w:t>
      </w:r>
    </w:p>
    <w:p>
      <w:pPr>
        <w:pStyle w:val="Heading4"/>
      </w:pPr>
      <w:r>
        <w:t>Example of a marked renderer</w:t>
      </w:r>
    </w:p>
    <w:p>
      <w:r>
        <w:t>This is the renderer used for transforming the documentation from Markdown to html with mermaid diagrams in the html.</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const renderer = new marked.Renderer();</w:t>
        <w:br/>
        <w:t>renderer.code = function (code, language) {</w:t>
        <w:br/>
        <w:t xml:space="preserve">  if (code.match(/^sequenceDiagram/) || code.match(/^graph/)) {</w:t>
        <w:br/>
        <w:t xml:space="preserve">    return '&lt;pre class="mermaid"&gt;' + code + '&lt;/pre&gt;';</w:t>
        <w:br/>
        <w:t xml:space="preserve">  } else {</w:t>
        <w:br/>
        <w:t xml:space="preserve">    return '&lt;pre&gt;&lt;code&gt;' + code + '&lt;/code&gt;&lt;/pre&gt;';</w:t>
        <w:br/>
        <w:t xml:space="preserve">  }</w:t>
        <w:br/>
        <w:t>};</w:t>
      </w:r>
    </w:p>
    <w:p>
      <w:r>
        <w:t>Another example in CoffeeScript that also includes the mermaid script tag in the generated markup.</w:t>
      </w:r>
    </w:p>
    <w:p>
      <w:pPr>
        <w:spacing w:before="60" w:after="20"/>
      </w:pPr>
      <w:r>
        <w:rPr>
          <w:rFonts w:ascii="Calibri" w:hAnsi="Calibri"/>
          <w:b/>
          <w:color w:val="5E6B75"/>
          <w:sz w:val="15"/>
        </w:rPr>
        <w:t>COFFEE</w:t>
      </w:r>
    </w:p>
    <w:p>
      <w:pPr>
        <w:pStyle w:val="CodeBlock"/>
        <w:shd w:fill="F1F4F7"/>
      </w:pPr>
      <w:r>
        <w:rPr>
          <w:rFonts w:ascii="Consolas" w:hAnsi="Consolas"/>
          <w:color w:val="263238"/>
          <w:sz w:val="17"/>
        </w:rPr>
        <w:t>marked = require 'marked'</w:t>
        <w:br/>
        <w:br/>
        <w:t>module.exports = (options) -&gt;</w:t>
        <w:br/>
        <w:t xml:space="preserve">  hasMermaid = false</w:t>
        <w:br/>
        <w:t xml:space="preserve">  renderer = new marked.Renderer()</w:t>
        <w:br/>
        <w:t xml:space="preserve">  renderer.defaultCode = renderer.code</w:t>
        <w:br/>
        <w:t xml:space="preserve">  renderer.code = (code, language) -&gt;</w:t>
        <w:br/>
        <w:t xml:space="preserve">    if language is 'mermaid'</w:t>
        <w:br/>
        <w:t xml:space="preserve">      html = ''</w:t>
        <w:br/>
        <w:t xml:space="preserve">      if not hasMermaid</w:t>
        <w:br/>
        <w:t xml:space="preserve">        hasMermaid = true</w:t>
        <w:br/>
        <w:t xml:space="preserve">        html += '&lt;script src="'+options.mermaidPath+'"&gt;&lt;/script&gt;'</w:t>
        <w:br/>
        <w:t xml:space="preserve">      html + '&lt;pre class="mermaid"&gt;'+code+'&lt;/pre&gt;'</w:t>
        <w:br/>
        <w:t xml:space="preserve">    else</w:t>
        <w:br/>
        <w:t xml:space="preserve">      @defaultCode(code, language)</w:t>
        <w:br/>
        <w:br/>
        <w:t xml:space="preserve">  renderer</w:t>
      </w:r>
    </w:p>
    <w:p>
      <w:pPr>
        <w:pStyle w:val="Heading4"/>
      </w:pPr>
      <w:r>
        <w:t>Advanced usage</w:t>
      </w:r>
    </w:p>
    <w:p>
      <w:pPr>
        <w:pStyle w:val="Heading4"/>
      </w:pPr>
      <w:r>
        <w:t>Syntax validation without rendering</w:t>
      </w:r>
    </w:p>
    <w:p>
      <w:r>
        <w:t xml:space="preserve">The </w:t>
      </w:r>
      <w:r>
        <w:rPr>
          <w:rFonts w:ascii="Consolas" w:hAnsi="Consolas"/>
          <w:color w:val="1F4D78"/>
          <w:sz w:val="18"/>
          <w:shd w:fill="EEF2F6"/>
        </w:rPr>
        <w:t>mermaid.parse(text, parseOptions)</w:t>
      </w:r>
      <w:r>
        <w:t xml:space="preserve"> function validates graph definitions without rendering a graph.</w:t>
      </w:r>
    </w:p>
    <w:p>
      <w:r>
        <w:t xml:space="preserve">The function </w:t>
      </w:r>
      <w:r>
        <w:rPr>
          <w:rFonts w:ascii="Consolas" w:hAnsi="Consolas"/>
          <w:color w:val="1F4D78"/>
          <w:sz w:val="18"/>
          <w:shd w:fill="EEF2F6"/>
        </w:rPr>
        <w:t>mermaid.parse(text, parseOptions)</w:t>
      </w:r>
      <w:r>
        <w:t xml:space="preserve">, takes a text string as an argument and returns </w:t>
      </w:r>
      <w:r>
        <w:rPr>
          <w:rFonts w:ascii="Consolas" w:hAnsi="Consolas"/>
          <w:color w:val="1F4D78"/>
          <w:sz w:val="18"/>
          <w:shd w:fill="EEF2F6"/>
        </w:rPr>
        <w:t>{ diagramType: string }</w:t>
      </w:r>
      <w:r>
        <w:t xml:space="preserve"> if the definition follows mermaid's syntax.</w:t>
      </w:r>
    </w:p>
    <w:p>
      <w:r>
        <w:t xml:space="preserve">If the definition is invalid, the function returns </w:t>
      </w:r>
      <w:r>
        <w:rPr>
          <w:rFonts w:ascii="Consolas" w:hAnsi="Consolas"/>
          <w:color w:val="1F4D78"/>
          <w:sz w:val="18"/>
          <w:shd w:fill="EEF2F6"/>
        </w:rPr>
        <w:t>false</w:t>
      </w:r>
      <w:r>
        <w:t xml:space="preserve"> if </w:t>
      </w:r>
      <w:r>
        <w:rPr>
          <w:rFonts w:ascii="Consolas" w:hAnsi="Consolas"/>
          <w:color w:val="1F4D78"/>
          <w:sz w:val="18"/>
          <w:shd w:fill="EEF2F6"/>
        </w:rPr>
        <w:t>parseOptions.suppressErrors</w:t>
      </w:r>
      <w:r>
        <w:t xml:space="preserve"> is set to </w:t>
      </w:r>
      <w:r>
        <w:rPr>
          <w:rFonts w:ascii="Consolas" w:hAnsi="Consolas"/>
          <w:color w:val="1F4D78"/>
          <w:sz w:val="18"/>
          <w:shd w:fill="EEF2F6"/>
        </w:rPr>
        <w:t>true</w:t>
      </w:r>
      <w:r>
        <w:t>. Otherwise, it throws an error.</w:t>
      </w:r>
    </w:p>
    <w:p>
      <w:r>
        <w:t xml:space="preserve">The parseError function will be called when the parse function throws an error. It will not be called if </w:t>
      </w:r>
      <w:r>
        <w:rPr>
          <w:rFonts w:ascii="Consolas" w:hAnsi="Consolas"/>
          <w:color w:val="1F4D78"/>
          <w:sz w:val="18"/>
          <w:shd w:fill="EEF2F6"/>
        </w:rPr>
        <w:t>parseOptions.suppressErrors</w:t>
      </w:r>
      <w:r>
        <w:t xml:space="preserve"> is set to </w:t>
      </w:r>
      <w:r>
        <w:rPr>
          <w:rFonts w:ascii="Consolas" w:hAnsi="Consolas"/>
          <w:color w:val="1F4D78"/>
          <w:sz w:val="18"/>
          <w:shd w:fill="EEF2F6"/>
        </w:rPr>
        <w:t>true</w:t>
      </w:r>
      <w:r>
        <w:t>.</w:t>
      </w:r>
    </w:p>
    <w:p>
      <w:r>
        <w:t>It is possible to override this function in order to handle the error in an application-specific way.</w:t>
      </w:r>
    </w:p>
    <w:p>
      <w:r>
        <w:t>The code-example below in meta code illustrates how this could work:</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mermaid.parseError = function (err, hash) {</w:t>
        <w:br/>
        <w:t xml:space="preserve">  displayErrorInGui(err);</w:t>
        <w:br/>
        <w:t>};</w:t>
        <w:br/>
        <w:br/>
        <w:t>const textFieldUpdated = async function () {</w:t>
        <w:br/>
        <w:t xml:space="preserve">  const textStr = getTextFromFormField('code');</w:t>
        <w:br/>
        <w:br/>
        <w:t xml:space="preserve">  if (await mermaid.parse(textStr)) {</w:t>
        <w:br/>
        <w:t xml:space="preserve">    reRender(textStr);</w:t>
        <w:br/>
        <w:t xml:space="preserve">  }</w:t>
        <w:br/>
        <w:t>};</w:t>
        <w:br/>
        <w:br/>
        <w:t>bindEventHandler('change', 'code', textFieldUpdated);</w:t>
      </w:r>
    </w:p>
    <w:p>
      <w:pPr>
        <w:pStyle w:val="Heading4"/>
      </w:pPr>
      <w:r>
        <w:t>Configuration</w:t>
      </w:r>
    </w:p>
    <w:p>
      <w:r>
        <w:t xml:space="preserve">You can pass the required configuration to the </w:t>
      </w:r>
      <w:r>
        <w:rPr>
          <w:rFonts w:ascii="Consolas" w:hAnsi="Consolas"/>
          <w:color w:val="1F4D78"/>
          <w:sz w:val="18"/>
          <w:shd w:fill="EEF2F6"/>
        </w:rPr>
        <w:t>mermaid.initialize</w:t>
      </w:r>
      <w:r>
        <w:t xml:space="preserve"> call. This is the preferred way of configuring mermaid. The list of configuration objects are described </w:t>
      </w:r>
      <w:r>
        <w:t>in the mermaidAPI documentation (./setup/README.md)</w:t>
      </w:r>
      <w:r>
        <w:t>.</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 type="module"&gt;</w:t>
        <w:br/>
        <w:t xml:space="preserve">  import mermaid from './mermaid.esm.mjs';</w:t>
        <w:br/>
        <w:t xml:space="preserve">  let config = { startOnLoad: true, htmlLabels: true, flowchart: { useMaxWidth: false } };</w:t>
        <w:br/>
        <w:t xml:space="preserve">  mermaid.initialize(config);</w:t>
        <w:br/>
        <w:t>&lt;/script&gt;</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This is the preferred way of configuring mermaid.</w:t>
      </w:r>
    </w:p>
    <w:p>
      <w:pPr>
        <w:pStyle w:val="Heading4"/>
      </w:pPr>
      <w:r>
        <w:t>The following methods are deprecated and are kept only for backwards compatibility.</w:t>
      </w:r>
    </w:p>
    <w:p>
      <w:pPr>
        <w:pStyle w:val="Heading4"/>
      </w:pPr>
      <w:r>
        <w:t>Using the mermaid object</w:t>
      </w:r>
    </w:p>
    <w:p>
      <w:r>
        <w:t>It is possible to set some configuration via the mermaid object. The two parameters that are supported using this approach are:</w:t>
      </w:r>
    </w:p>
    <w:p>
      <w:pPr>
        <w:pStyle w:val="ListBullet"/>
      </w:pPr>
      <w:r>
        <w:t>mermaid.startOnLoad</w:t>
      </w:r>
    </w:p>
    <w:p>
      <w:pPr>
        <w:pStyle w:val="ListBullet"/>
      </w:pPr>
      <w:r>
        <w:t>mermaid.htmlLabels</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mermaid.startOnLoad = true;</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This way of setting the configuration is deprecated. Instead the preferred way is to use the initialize method. This functionality is only kept for backwards compatibility.</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w:t>
      </w:r>
    </w:p>
    <w:p>
      <w:r>
        <w:t>cspell:locale en,en-gb cspell:ignore pumbaa ---&gt;</w:t>
      </w:r>
    </w:p>
    <w:p>
      <w:pPr>
        <w:pStyle w:val="Heading2"/>
        <w:keepNext w:val="1"/>
      </w:pPr>
      <w:r>
        <w:t>Directives</w:t>
      </w:r>
    </w:p>
    <w:p>
      <w:pPr>
        <w:pStyle w:val="SourcePath"/>
        <w:keepNext w:val="1"/>
      </w:pPr>
      <w:r>
        <w:t>Source: config/directives.md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/packages/mermaid/src/docs/config/directives.md (../../packages/mermaid/src/docs/config/directives.md).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Directives are deprecated from v10.5.0. Please use the config key in frontmatter to pass configuration. See Configuration (./configuration.md) for more details.</w:t>
      </w:r>
    </w:p>
    <w:p>
      <w:pPr>
        <w:pStyle w:val="Heading4"/>
      </w:pPr>
      <w:r>
        <w:t>Directives</w:t>
      </w:r>
    </w:p>
    <w:p>
      <w:r>
        <w:t>Directives give a diagram author the capability to alter the appearance of a diagram before rendering by changing the applied configuration.</w:t>
      </w:r>
    </w:p>
    <w:p>
      <w:r>
        <w:t>The significance of having directives is that you have them available while writing the diagram, and can modify the default global and diagram-specific configurations. So, directives are applied on top of the default configuration. The beauty of directives is that you can use them to alter configuration settings for a specific diagram, i.e. at an individual level.</w:t>
      </w:r>
    </w:p>
    <w:p>
      <w:r>
        <w:t>While directives allow you to change most of the default configuration settings, there are some that are not available, for security reasons. Also, you have the _option to define the set of configurations_ that you wish to allow diagram authors to override with directives.</w:t>
      </w:r>
    </w:p>
    <w:p>
      <w:pPr>
        <w:pStyle w:val="Heading4"/>
      </w:pPr>
      <w:r>
        <w:t>Types of Directives options</w:t>
      </w:r>
    </w:p>
    <w:p>
      <w:r>
        <w:t>Mermaid basically supports two types of configuration options to be overridden by directives.</w:t>
      </w:r>
    </w:p>
    <w:p>
      <w:pPr>
        <w:pStyle w:val="ListNumber"/>
      </w:pPr>
      <w:r>
        <w:t xml:space="preserve">_General/Top Level configurations_ : These are the configurations that are available and applied to all the diagram. </w:t>
      </w:r>
      <w:r>
        <w:rPr>
          <w:b/>
        </w:rPr>
        <w:t>Some of the most important top-level</w:t>
      </w:r>
      <w:r>
        <w:t xml:space="preserve"> configurations are:</w:t>
      </w:r>
    </w:p>
    <w:p>
      <w:pPr>
        <w:pStyle w:val="ListBullet2"/>
      </w:pPr>
      <w:r>
        <w:t>theme</w:t>
      </w:r>
    </w:p>
    <w:p>
      <w:pPr>
        <w:pStyle w:val="ListBullet2"/>
      </w:pPr>
      <w:r>
        <w:t>fontFamily</w:t>
      </w:r>
    </w:p>
    <w:p>
      <w:pPr>
        <w:pStyle w:val="ListBullet2"/>
      </w:pPr>
      <w:r>
        <w:t>logLevel</w:t>
      </w:r>
    </w:p>
    <w:p>
      <w:pPr>
        <w:pStyle w:val="ListBullet2"/>
      </w:pPr>
      <w:r>
        <w:t>securityLevel</w:t>
      </w:r>
    </w:p>
    <w:p>
      <w:pPr>
        <w:pStyle w:val="ListBullet2"/>
      </w:pPr>
      <w:r>
        <w:t>startOnLoad</w:t>
      </w:r>
    </w:p>
    <w:p>
      <w:pPr>
        <w:pStyle w:val="ListBullet2"/>
      </w:pPr>
      <w:r>
        <w:t>secure</w:t>
      </w:r>
    </w:p>
    <w:p>
      <w:pPr>
        <w:pStyle w:val="ListNumber"/>
      </w:pPr>
      <w:r>
        <w:t>_Diagram-specific configurations_ : These are the configurations that are available and applied to a specific diagram. For each diagram there are specific configuration that will alter how that particular diagram looks and behaves.</w:t>
      </w:r>
    </w:p>
    <w:p>
      <w:r>
        <w:t xml:space="preserve">For example, </w:t>
      </w:r>
      <w:r>
        <w:rPr>
          <w:rFonts w:ascii="Consolas" w:hAnsi="Consolas"/>
          <w:color w:val="1F4D78"/>
          <w:sz w:val="18"/>
          <w:shd w:fill="EEF2F6"/>
        </w:rPr>
        <w:t>mirrorActors</w:t>
      </w:r>
      <w:r>
        <w:t xml:space="preserve"> is a configuration that is specific to the </w:t>
      </w:r>
      <w:r>
        <w:rPr>
          <w:rFonts w:ascii="Consolas" w:hAnsi="Consolas"/>
          <w:color w:val="1F4D78"/>
          <w:sz w:val="18"/>
          <w:shd w:fill="EEF2F6"/>
        </w:rPr>
        <w:t>SequenceDiagram</w:t>
      </w:r>
      <w:r>
        <w:t xml:space="preserve"> and alters whether the actors are mirrored or not. So this config is available only for the </w:t>
      </w:r>
      <w:r>
        <w:rPr>
          <w:rFonts w:ascii="Consolas" w:hAnsi="Consolas"/>
          <w:color w:val="1F4D78"/>
          <w:sz w:val="18"/>
          <w:shd w:fill="EEF2F6"/>
        </w:rPr>
        <w:t>SequenceDiagram</w:t>
      </w:r>
      <w:r>
        <w:t xml:space="preserve"> type.</w:t>
      </w:r>
    </w:p>
    <w:p>
      <w:r>
        <w:rPr>
          <w:b/>
        </w:rPr>
        <w:t>NOTE:</w:t>
      </w:r>
      <w:r>
        <w:t xml:space="preserve"> Not all configuration options are listed here. To get hold of all the configuration options, please refer to the </w:t>
      </w:r>
      <w:r>
        <w:t>defaultConfig.ts (https://github.com/mermaid-js/mermaid/blob/develop/packages/mermaid/src/defaultConfig.ts)</w:t>
      </w:r>
      <w:r>
        <w:t xml:space="preserve"> in the source code.</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We plan to publish a complete list of top-level configurations &amp; diagram-specific configurations with their possible values in the docs soon.</w:t>
      </w:r>
    </w:p>
    <w:p>
      <w:pPr>
        <w:pStyle w:val="Heading4"/>
      </w:pPr>
      <w:r>
        <w:t>Declaring directives</w:t>
      </w:r>
    </w:p>
    <w:p>
      <w:r>
        <w:t xml:space="preserve">Now that we have defined the types of configurations that are available, we can learn how to declare directives. A directive always starts and ends with </w:t>
      </w:r>
      <w:r>
        <w:rPr>
          <w:rFonts w:ascii="Consolas" w:hAnsi="Consolas"/>
          <w:color w:val="1F4D78"/>
          <w:sz w:val="18"/>
          <w:shd w:fill="EEF2F6"/>
        </w:rPr>
        <w:t>%%</w:t>
      </w:r>
      <w:r>
        <w:t xml:space="preserve"> signs with directive text in between, like </w:t>
      </w:r>
      <w:r>
        <w:rPr>
          <w:rFonts w:ascii="Consolas" w:hAnsi="Consolas"/>
          <w:color w:val="1F4D78"/>
          <w:sz w:val="18"/>
          <w:shd w:fill="EEF2F6"/>
        </w:rPr>
        <w:t>%% {directive_text} %%</w:t>
      </w:r>
      <w:r>
        <w:t>.</w:t>
      </w:r>
    </w:p>
    <w:p>
      <w:r>
        <w:t>Here the structure of a directive text is like a nested key-value pair map or a JSON object with root being _init_. Where all the general configurations are defined in the top level, and all the diagram specific configurations are defined one level deeper with diagram type as key/root for that section.</w:t>
      </w:r>
    </w:p>
    <w:p>
      <w:r>
        <w:t>The following code snippet shows the structure of a directive: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w:t>
        <w:br/>
        <w:t xml:space="preserve">  init: {</w:t>
        <w:br/>
        <w:t xml:space="preserve">    "theme": "dark",</w:t>
        <w:br/>
        <w:t xml:space="preserve">    "fontFamily": "monospace",</w:t>
        <w:br/>
        <w:t xml:space="preserve">    "logLevel": "info",</w:t>
        <w:br/>
        <w:t xml:space="preserve">    "htmlLabels": true,</w:t>
        <w:br/>
        <w:t xml:space="preserve">    "flowchart": {</w:t>
        <w:br/>
        <w:t xml:space="preserve">      "curve": "linear"</w:t>
        <w:br/>
        <w:t xml:space="preserve">    },</w:t>
        <w:br/>
        <w:t xml:space="preserve">    "sequence": {</w:t>
        <w:br/>
        <w:t xml:space="preserve">      "mirrorActors": true</w:t>
        <w:br/>
        <w:t xml:space="preserve">    }</w:t>
        <w:br/>
        <w:t xml:space="preserve">  }</w:t>
        <w:br/>
        <w:t>}%%</w:t>
      </w:r>
    </w:p>
    <w:p>
      <w:r>
        <w:t>You can also define the directives in a single line, like this: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%%{init: { **insert configuration options here** } }%%</w:t>
      </w:r>
    </w:p>
    <w:p>
      <w:r>
        <w:t>For example, the following code snippet: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%%{init: { "sequence": { "mirrorActors":false }}}%%</w:t>
      </w:r>
    </w:p>
    <w:p>
      <w:r>
        <w:rPr>
          <w:b/>
        </w:rPr>
        <w:t>Notes:</w:t>
      </w:r>
      <w:r>
        <w:t xml:space="preserve"> The JSON object that is passed as {</w:t>
      </w:r>
      <w:r>
        <w:rPr>
          <w:b/>
        </w:rPr>
        <w:t>argument</w:t>
      </w:r>
      <w:r>
        <w:t>} must be valid key value pairs and encased in quotation marks or it will be ignored. Valid Key Value pairs can be found in config.</w:t>
      </w:r>
    </w:p>
    <w:p>
      <w:r>
        <w:t>Example with a simple graph:</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%%{init: { 'logLevel': 'debug', 'theme': 'dark' } }%%</w:t>
        <w:br/>
        <w:t>graph LR</w:t>
        <w:br/>
        <w:t>A--&gt;B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%%{init: { 'logLevel': 'debug', 'theme': 'dark' } }%%</w:t>
        <w:br/>
        <w:t>graph LR</w:t>
        <w:br/>
        <w:t>A--&gt;B</w:t>
      </w:r>
    </w:p>
    <w:p>
      <w:r>
        <w:t xml:space="preserve">Here the directive declaration will set the </w:t>
      </w:r>
      <w:r>
        <w:rPr>
          <w:rFonts w:ascii="Consolas" w:hAnsi="Consolas"/>
          <w:color w:val="1F4D78"/>
          <w:sz w:val="18"/>
          <w:shd w:fill="EEF2F6"/>
        </w:rPr>
        <w:t>logLevel</w:t>
      </w:r>
      <w:r>
        <w:t xml:space="preserve"> to </w:t>
      </w:r>
      <w:r>
        <w:rPr>
          <w:rFonts w:ascii="Consolas" w:hAnsi="Consolas"/>
          <w:color w:val="1F4D78"/>
          <w:sz w:val="18"/>
          <w:shd w:fill="EEF2F6"/>
        </w:rPr>
        <w:t>debug</w:t>
      </w:r>
      <w:r>
        <w:t xml:space="preserve"> and the </w:t>
      </w:r>
      <w:r>
        <w:rPr>
          <w:rFonts w:ascii="Consolas" w:hAnsi="Consolas"/>
          <w:color w:val="1F4D78"/>
          <w:sz w:val="18"/>
          <w:shd w:fill="EEF2F6"/>
        </w:rPr>
        <w:t>theme</w:t>
      </w:r>
      <w:r>
        <w:t xml:space="preserve"> to </w:t>
      </w:r>
      <w:r>
        <w:rPr>
          <w:rFonts w:ascii="Consolas" w:hAnsi="Consolas"/>
          <w:color w:val="1F4D78"/>
          <w:sz w:val="18"/>
          <w:shd w:fill="EEF2F6"/>
        </w:rPr>
        <w:t>dark</w:t>
      </w:r>
      <w:r>
        <w:t xml:space="preserve"> for a rendered mermaid diagram, changing the appearance of the diagram itself.</w:t>
      </w:r>
    </w:p>
    <w:p>
      <w:r>
        <w:t xml:space="preserve">Note: You can use 'init' or 'initialize' as both are acceptable as init directives. Also note that </w:t>
      </w:r>
      <w:r>
        <w:rPr>
          <w:rFonts w:ascii="Consolas" w:hAnsi="Consolas"/>
          <w:color w:val="1F4D78"/>
          <w:sz w:val="18"/>
          <w:shd w:fill="EEF2F6"/>
        </w:rPr>
        <w:t>%%init%%</w:t>
      </w:r>
      <w:r>
        <w:t xml:space="preserve"> and </w:t>
      </w:r>
      <w:r>
        <w:rPr>
          <w:rFonts w:ascii="Consolas" w:hAnsi="Consolas"/>
          <w:color w:val="1F4D78"/>
          <w:sz w:val="18"/>
          <w:shd w:fill="EEF2F6"/>
        </w:rPr>
        <w:t>%%initialize%%</w:t>
      </w:r>
      <w:r>
        <w:t xml:space="preserve"> directives will be grouped together after they are parsed.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%%{init: { 'logLevel': 'debug', 'theme': 'forest' } }%%</w:t>
        <w:br/>
        <w:t>%%{initialize: { 'logLevel': 'fatal', "theme":'dark', 'startOnLoad': true } }%%</w:t>
        <w:br/>
        <w: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%%{init: { 'logLevel': 'debug', 'theme': 'forest' } }%%</w:t>
        <w:br/>
        <w:t>%%{initialize: { 'logLevel': 'fatal', "theme":'dark', 'startOnLoad': true } }%%</w:t>
        <w:br/>
        <w:t>...</w:t>
      </w:r>
    </w:p>
    <w:p>
      <w:r>
        <w:t xml:space="preserve">For example, parsing the above generates a single </w:t>
      </w:r>
      <w:r>
        <w:rPr>
          <w:rFonts w:ascii="Consolas" w:hAnsi="Consolas"/>
          <w:color w:val="1F4D78"/>
          <w:sz w:val="18"/>
          <w:shd w:fill="EEF2F6"/>
        </w:rPr>
        <w:t>%%init%%</w:t>
      </w:r>
      <w:r>
        <w:t xml:space="preserve"> JSON object below, combining the two directives and carrying over the last value given for </w:t>
      </w:r>
      <w:r>
        <w:rPr>
          <w:rFonts w:ascii="Consolas" w:hAnsi="Consolas"/>
          <w:color w:val="1F4D78"/>
          <w:sz w:val="18"/>
          <w:shd w:fill="EEF2F6"/>
        </w:rPr>
        <w:t>loglevel</w:t>
      </w:r>
      <w:r>
        <w:t>:</w:t>
      </w:r>
    </w:p>
    <w:p>
      <w:pPr>
        <w:spacing w:before="60" w:after="20"/>
      </w:pPr>
      <w:r>
        <w:rPr>
          <w:rFonts w:ascii="Calibri" w:hAnsi="Calibri"/>
          <w:b/>
          <w:color w:val="5E6B75"/>
          <w:sz w:val="15"/>
        </w:rPr>
        <w:t>JSON</w:t>
      </w:r>
    </w:p>
    <w:p>
      <w:pPr>
        <w:pStyle w:val="CodeBlock"/>
        <w:shd w:fill="F1F4F7"/>
      </w:pPr>
      <w:r>
        <w:rPr>
          <w:rFonts w:ascii="Consolas" w:hAnsi="Consolas"/>
          <w:color w:val="263238"/>
          <w:sz w:val="17"/>
        </w:rPr>
        <w:t>{</w:t>
        <w:br/>
        <w:t xml:space="preserve">  "logLevel": "fatal",</w:t>
        <w:br/>
        <w:t xml:space="preserve">  "theme": "dark",</w:t>
        <w:br/>
        <w:t xml:space="preserve">  "startOnLoad": true</w:t>
        <w:br/>
        <w:t>}</w:t>
      </w:r>
    </w:p>
    <w:p>
      <w:r>
        <w:t xml:space="preserve">This will then be sent to </w:t>
      </w:r>
      <w:r>
        <w:rPr>
          <w:rFonts w:ascii="Consolas" w:hAnsi="Consolas"/>
          <w:color w:val="1F4D78"/>
          <w:sz w:val="18"/>
          <w:shd w:fill="EEF2F6"/>
        </w:rPr>
        <w:t>mermaid.initialize(...)</w:t>
      </w:r>
      <w:r>
        <w:t xml:space="preserve"> for rendering.</w:t>
      </w:r>
    </w:p>
    <w:p>
      <w:pPr>
        <w:pStyle w:val="Heading4"/>
      </w:pPr>
      <w:r>
        <w:t>Directive Examples</w:t>
      </w:r>
    </w:p>
    <w:p>
      <w:r>
        <w:t>Now that the concept of directives has been explained, let us see some more examples of directive usage:</w:t>
      </w:r>
    </w:p>
    <w:p>
      <w:pPr>
        <w:pStyle w:val="Heading4"/>
      </w:pPr>
      <w:r>
        <w:t>Changing theme via directive</w:t>
      </w:r>
    </w:p>
    <w:p>
      <w:r>
        <w:t xml:space="preserve">The following code snippet changes </w:t>
      </w:r>
      <w:r>
        <w:rPr>
          <w:rFonts w:ascii="Consolas" w:hAnsi="Consolas"/>
          <w:color w:val="1F4D78"/>
          <w:sz w:val="18"/>
          <w:shd w:fill="EEF2F6"/>
        </w:rPr>
        <w:t>theme</w:t>
      </w:r>
      <w:r>
        <w:t xml:space="preserve"> to </w:t>
      </w:r>
      <w:r>
        <w:rPr>
          <w:rFonts w:ascii="Consolas" w:hAnsi="Consolas"/>
          <w:color w:val="1F4D78"/>
          <w:sz w:val="18"/>
          <w:shd w:fill="EEF2F6"/>
        </w:rPr>
        <w:t>forest</w:t>
      </w:r>
      <w:r>
        <w:t>:</w:t>
      </w:r>
    </w:p>
    <w:p>
      <w:r>
        <w:rPr>
          <w:rFonts w:ascii="Consolas" w:hAnsi="Consolas"/>
          <w:color w:val="1F4D78"/>
          <w:sz w:val="18"/>
          <w:shd w:fill="EEF2F6"/>
        </w:rPr>
        <w:t>%%{init: { "theme": "forest" } }%%</w:t>
      </w:r>
    </w:p>
    <w:p>
      <w:r>
        <w:t xml:space="preserve">Possible theme values are: </w:t>
      </w:r>
      <w:r>
        <w:rPr>
          <w:rFonts w:ascii="Consolas" w:hAnsi="Consolas"/>
          <w:color w:val="1F4D78"/>
          <w:sz w:val="18"/>
          <w:shd w:fill="EEF2F6"/>
        </w:rPr>
        <w:t>default</w:t>
      </w:r>
      <w:r>
        <w:t xml:space="preserve">, </w:t>
      </w:r>
      <w:r>
        <w:rPr>
          <w:rFonts w:ascii="Consolas" w:hAnsi="Consolas"/>
          <w:color w:val="1F4D78"/>
          <w:sz w:val="18"/>
          <w:shd w:fill="EEF2F6"/>
        </w:rPr>
        <w:t>base</w:t>
      </w:r>
      <w:r>
        <w:t xml:space="preserve">, </w:t>
      </w:r>
      <w:r>
        <w:rPr>
          <w:rFonts w:ascii="Consolas" w:hAnsi="Consolas"/>
          <w:color w:val="1F4D78"/>
          <w:sz w:val="18"/>
          <w:shd w:fill="EEF2F6"/>
        </w:rPr>
        <w:t>dark</w:t>
      </w:r>
      <w:r>
        <w:t xml:space="preserve">, </w:t>
      </w:r>
      <w:r>
        <w:rPr>
          <w:rFonts w:ascii="Consolas" w:hAnsi="Consolas"/>
          <w:color w:val="1F4D78"/>
          <w:sz w:val="18"/>
          <w:shd w:fill="EEF2F6"/>
        </w:rPr>
        <w:t>forest</w:t>
      </w:r>
      <w:r>
        <w:t xml:space="preserve"> and </w:t>
      </w:r>
      <w:r>
        <w:rPr>
          <w:rFonts w:ascii="Consolas" w:hAnsi="Consolas"/>
          <w:color w:val="1F4D78"/>
          <w:sz w:val="18"/>
          <w:shd w:fill="EEF2F6"/>
        </w:rPr>
        <w:t>neutral</w:t>
      </w:r>
      <w:r>
        <w:t xml:space="preserve">. Default Value is </w:t>
      </w:r>
      <w:r>
        <w:rPr>
          <w:rFonts w:ascii="Consolas" w:hAnsi="Consolas"/>
          <w:color w:val="1F4D78"/>
          <w:sz w:val="18"/>
          <w:shd w:fill="EEF2F6"/>
        </w:rPr>
        <w:t>default</w:t>
      </w:r>
      <w:r>
        <w:t>.</w:t>
      </w:r>
    </w:p>
    <w:p>
      <w:r>
        <w:t>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%%{init: { "theme": "forest" } }%%</w:t>
        <w:br/>
        <w:t>graph TD</w:t>
        <w:br/>
        <w:t>A(Forest) --&gt; B[/Another/]</w:t>
        <w:br/>
        <w:t>A --&gt; C[End]</w:t>
        <w:br/>
        <w:t xml:space="preserve">  subgraph section</w:t>
        <w:br/>
        <w:t xml:space="preserve">  B</w:t>
        <w:br/>
        <w:t xml:space="preserve">  C</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%%{init: { "theme": "forest" } }%%</w:t>
        <w:br/>
        <w:t>graph TD</w:t>
        <w:br/>
        <w:t>A(Forest) --&gt; B[/Another/]</w:t>
        <w:br/>
        <w:t>A --&gt; C[End]</w:t>
        <w:br/>
        <w:t xml:space="preserve">  subgraph section</w:t>
        <w:br/>
        <w:t xml:space="preserve">  B</w:t>
        <w:br/>
        <w:t xml:space="preserve">  C</w:t>
        <w:br/>
        <w:t xml:space="preserve">  end</w:t>
      </w:r>
    </w:p>
    <w:p>
      <w:pPr>
        <w:pStyle w:val="Heading4"/>
      </w:pPr>
      <w:r>
        <w:t>Changing fontFamily via directive</w:t>
      </w:r>
    </w:p>
    <w:p>
      <w:r>
        <w:t>The following code snippet changes fontFamily to Trebuchet MS, Verdana, Arial, Sans-Serif:</w:t>
      </w:r>
    </w:p>
    <w:p>
      <w:r>
        <w:rPr>
          <w:rFonts w:ascii="Consolas" w:hAnsi="Consolas"/>
          <w:color w:val="1F4D78"/>
          <w:sz w:val="18"/>
          <w:shd w:fill="EEF2F6"/>
        </w:rPr>
        <w:t>%%{init: { "fontFamily": "Trebuchet MS, Verdana, Arial, Sans-Serif" } }%%</w:t>
      </w:r>
    </w:p>
    <w:p>
      <w:r>
        <w:t>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%%{init: { "fontFamily": "Trebuchet MS, Verdana, Arial, Sans-Serif" } }%%</w:t>
        <w:br/>
        <w:t>graph TD</w:t>
        <w:br/>
        <w:t>A(Forest) --&gt; B[/Another/]</w:t>
        <w:br/>
        <w:t>A --&gt; C[End]</w:t>
        <w:br/>
        <w:t xml:space="preserve">  subgraph section</w:t>
        <w:br/>
        <w:t xml:space="preserve">  B</w:t>
        <w:br/>
        <w:t xml:space="preserve">  C</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%%{init: { "fontFamily": "Trebuchet MS, Verdana, Arial, Sans-Serif" } }%%</w:t>
        <w:br/>
        <w:t>graph TD</w:t>
        <w:br/>
        <w:t>A(Forest) --&gt; B[/Another/]</w:t>
        <w:br/>
        <w:t>A --&gt; C[End]</w:t>
        <w:br/>
        <w:t xml:space="preserve">  subgraph section</w:t>
        <w:br/>
        <w:t xml:space="preserve">  B</w:t>
        <w:br/>
        <w:t xml:space="preserve">  C</w:t>
        <w:br/>
        <w:t xml:space="preserve">  end</w:t>
      </w:r>
    </w:p>
    <w:p>
      <w:pPr>
        <w:pStyle w:val="Heading4"/>
      </w:pPr>
      <w:r>
        <w:t>Changing logLevel via directive</w:t>
      </w:r>
    </w:p>
    <w:p>
      <w:r>
        <w:t xml:space="preserve">The following code snippet changes </w:t>
      </w:r>
      <w:r>
        <w:rPr>
          <w:rFonts w:ascii="Consolas" w:hAnsi="Consolas"/>
          <w:color w:val="1F4D78"/>
          <w:sz w:val="18"/>
          <w:shd w:fill="EEF2F6"/>
        </w:rPr>
        <w:t>logLevel</w:t>
      </w:r>
      <w:r>
        <w:t xml:space="preserve"> to </w:t>
      </w:r>
      <w:r>
        <w:rPr>
          <w:rFonts w:ascii="Consolas" w:hAnsi="Consolas"/>
          <w:color w:val="1F4D78"/>
          <w:sz w:val="18"/>
          <w:shd w:fill="EEF2F6"/>
        </w:rPr>
        <w:t>2</w:t>
      </w:r>
      <w:r>
        <w:t>:</w:t>
      </w:r>
    </w:p>
    <w:p>
      <w:r>
        <w:rPr>
          <w:rFonts w:ascii="Consolas" w:hAnsi="Consolas"/>
          <w:color w:val="1F4D78"/>
          <w:sz w:val="18"/>
          <w:shd w:fill="EEF2F6"/>
        </w:rPr>
        <w:t>%%{init: { "logLevel": 2 } }%%</w:t>
      </w:r>
    </w:p>
    <w:p>
      <w:r>
        <w:t xml:space="preserve">Possible </w:t>
      </w:r>
      <w:r>
        <w:rPr>
          <w:rFonts w:ascii="Consolas" w:hAnsi="Consolas"/>
          <w:color w:val="1F4D78"/>
          <w:sz w:val="18"/>
          <w:shd w:fill="EEF2F6"/>
        </w:rPr>
        <w:t>logLevel</w:t>
      </w:r>
      <w:r>
        <w:t xml:space="preserve"> values are:</w:t>
      </w:r>
    </w:p>
    <w:p>
      <w:pPr>
        <w:pStyle w:val="ListBullet"/>
      </w:pPr>
      <w:r>
        <w:rPr>
          <w:rFonts w:ascii="Consolas" w:hAnsi="Consolas"/>
          <w:color w:val="1F4D78"/>
          <w:sz w:val="18"/>
          <w:shd w:fill="EEF2F6"/>
        </w:rPr>
        <w:t>1</w:t>
      </w:r>
      <w:r>
        <w:t xml:space="preserve"> for _debug_,</w:t>
      </w:r>
    </w:p>
    <w:p>
      <w:pPr>
        <w:pStyle w:val="ListBullet"/>
      </w:pPr>
      <w:r>
        <w:rPr>
          <w:rFonts w:ascii="Consolas" w:hAnsi="Consolas"/>
          <w:color w:val="1F4D78"/>
          <w:sz w:val="18"/>
          <w:shd w:fill="EEF2F6"/>
        </w:rPr>
        <w:t>2</w:t>
      </w:r>
      <w:r>
        <w:t xml:space="preserve"> for _info_</w:t>
      </w:r>
    </w:p>
    <w:p>
      <w:pPr>
        <w:pStyle w:val="ListBullet"/>
      </w:pPr>
      <w:r>
        <w:rPr>
          <w:rFonts w:ascii="Consolas" w:hAnsi="Consolas"/>
          <w:color w:val="1F4D78"/>
          <w:sz w:val="18"/>
          <w:shd w:fill="EEF2F6"/>
        </w:rPr>
        <w:t>3</w:t>
      </w:r>
      <w:r>
        <w:t xml:space="preserve"> for _warn_</w:t>
      </w:r>
    </w:p>
    <w:p>
      <w:pPr>
        <w:pStyle w:val="ListBullet"/>
      </w:pPr>
      <w:r>
        <w:rPr>
          <w:rFonts w:ascii="Consolas" w:hAnsi="Consolas"/>
          <w:color w:val="1F4D78"/>
          <w:sz w:val="18"/>
          <w:shd w:fill="EEF2F6"/>
        </w:rPr>
        <w:t>4</w:t>
      </w:r>
      <w:r>
        <w:t xml:space="preserve"> for _error_</w:t>
      </w:r>
    </w:p>
    <w:p>
      <w:pPr>
        <w:pStyle w:val="ListBullet"/>
      </w:pPr>
      <w:r>
        <w:rPr>
          <w:rFonts w:ascii="Consolas" w:hAnsi="Consolas"/>
          <w:color w:val="1F4D78"/>
          <w:sz w:val="18"/>
          <w:shd w:fill="EEF2F6"/>
        </w:rPr>
        <w:t>5</w:t>
      </w:r>
      <w:r>
        <w:t xml:space="preserve"> for _only fatal errors_</w:t>
      </w:r>
    </w:p>
    <w:p>
      <w:r>
        <w:t xml:space="preserve">Default Value is </w:t>
      </w:r>
      <w:r>
        <w:rPr>
          <w:rFonts w:ascii="Consolas" w:hAnsi="Consolas"/>
          <w:color w:val="1F4D78"/>
          <w:sz w:val="18"/>
          <w:shd w:fill="EEF2F6"/>
        </w:rPr>
        <w:t>5</w:t>
      </w:r>
      <w:r>
        <w:t>.</w:t>
      </w:r>
    </w:p>
    <w:p>
      <w:r>
        <w:t>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%%{init: { "logLevel": 2 } }%%</w:t>
        <w:br/>
        <w:t>graph TD</w:t>
        <w:br/>
        <w:t>A(Forest) --&gt; B[/Another/]</w:t>
        <w:br/>
        <w:t>A --&gt; C[End]</w:t>
        <w:br/>
        <w:t xml:space="preserve">  subgraph section</w:t>
        <w:br/>
        <w:t xml:space="preserve">  B</w:t>
        <w:br/>
        <w:t xml:space="preserve">  C</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%%{init: { "logLevel": 2 } }%%</w:t>
        <w:br/>
        <w:t>graph TD</w:t>
        <w:br/>
        <w:t>A(Forest) --&gt; B[/Another/]</w:t>
        <w:br/>
        <w:t>A --&gt; C[End]</w:t>
        <w:br/>
        <w:t xml:space="preserve">  subgraph section</w:t>
        <w:br/>
        <w:t xml:space="preserve">  B</w:t>
        <w:br/>
        <w:t xml:space="preserve">  C</w:t>
        <w:br/>
        <w:t xml:space="preserve">  end</w:t>
      </w:r>
    </w:p>
    <w:p>
      <w:pPr>
        <w:pStyle w:val="Heading4"/>
      </w:pPr>
      <w:r>
        <w:t>Changing flowchart config via directive</w:t>
      </w:r>
    </w:p>
    <w:p>
      <w:r>
        <w:t>Some common flowchart configurations are:</w:t>
      </w:r>
    </w:p>
    <w:p>
      <w:pPr>
        <w:pStyle w:val="ListBullet"/>
      </w:pPr>
      <w:r>
        <w:t xml:space="preserve">~~_htmlLabels_~~: Deprecated, </w:t>
      </w:r>
      <w:r>
        <w:t>prefer setting this at the root level (/config/schema-docs/config#htmllabels)</w:t>
      </w:r>
      <w:r>
        <w:t>.</w:t>
      </w:r>
    </w:p>
    <w:p>
      <w:pPr>
        <w:pStyle w:val="ListBullet"/>
      </w:pPr>
      <w:r>
        <w:t>_curve_: linear/curve</w:t>
      </w:r>
    </w:p>
    <w:p>
      <w:pPr>
        <w:pStyle w:val="ListBullet"/>
      </w:pPr>
      <w:r>
        <w:t>_diagramPadding_: number</w:t>
      </w:r>
    </w:p>
    <w:p>
      <w:pPr>
        <w:pStyle w:val="ListBullet"/>
      </w:pPr>
      <w:r>
        <w:t>_useMaxWidth_: number</w:t>
      </w:r>
    </w:p>
    <w:p>
      <w:r>
        <w:t xml:space="preserve">For a complete list of flowchart configurations, see </w:t>
      </w:r>
      <w:r>
        <w:t>defaultConfig.ts (https://github.com/mermaid-js/mermaid/blob/develop/packages/mermaid/src/defaultConfig.ts)</w:t>
      </w:r>
      <w:r>
        <w:t xml:space="preserve"> in the source code. _Soon we plan to publish a complete list of all diagram-specific configurations updated in the docs._</w:t>
      </w:r>
    </w:p>
    <w:p>
      <w:r>
        <w:t>The following code snippet changes flowchart config:</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%%{init: { "htmlLabels": true, "flowchart": { "curve": "linear" } } }%%</w:t>
      </w:r>
    </w:p>
    <w:p>
      <w:r>
        <w:t xml:space="preserve">Here we are overriding only the flowchart config, and not the general config, setting </w:t>
      </w:r>
      <w:r>
        <w:rPr>
          <w:rFonts w:ascii="Consolas" w:hAnsi="Consolas"/>
          <w:color w:val="1F4D78"/>
          <w:sz w:val="18"/>
          <w:shd w:fill="EEF2F6"/>
        </w:rPr>
        <w:t>htmlLabels</w:t>
      </w:r>
      <w:r>
        <w:t xml:space="preserve"> to </w:t>
      </w:r>
      <w:r>
        <w:rPr>
          <w:rFonts w:ascii="Consolas" w:hAnsi="Consolas"/>
          <w:color w:val="1F4D78"/>
          <w:sz w:val="18"/>
          <w:shd w:fill="EEF2F6"/>
        </w:rPr>
        <w:t>true</w:t>
      </w:r>
      <w:r>
        <w:t xml:space="preserve"> and </w:t>
      </w:r>
      <w:r>
        <w:rPr>
          <w:rFonts w:ascii="Consolas" w:hAnsi="Consolas"/>
          <w:color w:val="1F4D78"/>
          <w:sz w:val="18"/>
          <w:shd w:fill="EEF2F6"/>
        </w:rPr>
        <w:t>curve</w:t>
      </w:r>
      <w:r>
        <w:t xml:space="preserve"> to </w:t>
      </w:r>
      <w:r>
        <w:rPr>
          <w:rFonts w:ascii="Consolas" w:hAnsi="Consolas"/>
          <w:color w:val="1F4D78"/>
          <w:sz w:val="18"/>
          <w:shd w:fill="EEF2F6"/>
        </w:rPr>
        <w:t>linear</w:t>
      </w:r>
      <w:r>
        <w:t>.</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Deprecated: flowchart.htmlLabels has been deprecated from (v11.12.3+). Use the global htmlLabels configuration instead. For example, instead of "flowchart": { "htmlLabels": true }, use "htmlLabels": true at the top level.</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%%{init: { "flowchart": { "htmlLabels": true, "curve": "linear" } } }%%</w:t>
        <w:br/>
        <w:t>graph TD</w:t>
        <w:br/>
        <w:t>A(Forest) --&gt; B[/Another/]</w:t>
        <w:br/>
        <w:t>A --&gt; C[End]</w:t>
        <w:br/>
        <w:t xml:space="preserve">  subgraph section</w:t>
        <w:br/>
        <w:t xml:space="preserve">  B</w:t>
        <w:br/>
        <w:t xml:space="preserve">  C</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%%{init: { "flowchart": { "htmlLabels": true, "curve": "linear" } } }%%</w:t>
        <w:br/>
        <w:t>graph TD</w:t>
        <w:br/>
        <w:t>A(Forest) --&gt; B[/Another/]</w:t>
        <w:br/>
        <w:t>A --&gt; C[End]</w:t>
        <w:br/>
        <w:t xml:space="preserve">  subgraph section</w:t>
        <w:br/>
        <w:t xml:space="preserve">  B</w:t>
        <w:br/>
        <w:t xml:space="preserve">  C</w:t>
        <w:br/>
        <w:t xml:space="preserve">  end</w:t>
      </w:r>
    </w:p>
    <w:p>
      <w:pPr>
        <w:pStyle w:val="Heading4"/>
      </w:pPr>
      <w:r>
        <w:t>Changing Sequence diagram config via directive</w:t>
      </w:r>
    </w:p>
    <w:p>
      <w:r>
        <w:t>Some common sequence diagram configurations are:</w:t>
      </w:r>
    </w:p>
    <w:p>
      <w:pPr>
        <w:pStyle w:val="ListBullet"/>
      </w:pPr>
      <w:r>
        <w:t>_width_: number</w:t>
      </w:r>
    </w:p>
    <w:p>
      <w:pPr>
        <w:pStyle w:val="ListBullet"/>
      </w:pPr>
      <w:r>
        <w:t>_height_: number</w:t>
      </w:r>
    </w:p>
    <w:p>
      <w:pPr>
        <w:pStyle w:val="ListBullet"/>
      </w:pPr>
      <w:r>
        <w:t>_messageAlign_: left, center, right</w:t>
      </w:r>
    </w:p>
    <w:p>
      <w:pPr>
        <w:pStyle w:val="ListBullet"/>
      </w:pPr>
      <w:r>
        <w:t>_mirrorActors_: boolean</w:t>
      </w:r>
    </w:p>
    <w:p>
      <w:pPr>
        <w:pStyle w:val="ListBullet"/>
      </w:pPr>
      <w:r>
        <w:t>_useMaxWidth_: boolean</w:t>
      </w:r>
    </w:p>
    <w:p>
      <w:pPr>
        <w:pStyle w:val="ListBullet"/>
      </w:pPr>
      <w:r>
        <w:t>_rightAngles_: boolean</w:t>
      </w:r>
    </w:p>
    <w:p>
      <w:pPr>
        <w:pStyle w:val="ListBullet"/>
      </w:pPr>
      <w:r>
        <w:t>_showSequenceNumbers_: boolean</w:t>
      </w:r>
    </w:p>
    <w:p>
      <w:pPr>
        <w:pStyle w:val="ListBullet"/>
      </w:pPr>
      <w:r>
        <w:t>_wrap_: boolean</w:t>
      </w:r>
    </w:p>
    <w:p>
      <w:r>
        <w:t xml:space="preserve">For a complete list of sequence diagram configurations, see </w:t>
      </w:r>
      <w:r>
        <w:t>defaultConfig.ts (https://github.com/mermaid-js/mermaid/blob/develop/packages/mermaid/src/defaultConfig.ts)</w:t>
      </w:r>
      <w:r>
        <w:t xml:space="preserve"> in the source code. _Soon we plan to publish a complete list of all diagram-specific configurations updated in the docs._</w:t>
      </w:r>
    </w:p>
    <w:p>
      <w:r>
        <w:t xml:space="preserve">So, </w:t>
      </w:r>
      <w:r>
        <w:rPr>
          <w:rFonts w:ascii="Consolas" w:hAnsi="Consolas"/>
          <w:color w:val="1F4D78"/>
          <w:sz w:val="18"/>
          <w:shd w:fill="EEF2F6"/>
        </w:rPr>
        <w:t>wrap</w:t>
      </w:r>
      <w:r>
        <w:t xml:space="preserve"> by default has a value of </w:t>
      </w:r>
      <w:r>
        <w:rPr>
          <w:rFonts w:ascii="Consolas" w:hAnsi="Consolas"/>
          <w:color w:val="1F4D78"/>
          <w:sz w:val="18"/>
          <w:shd w:fill="EEF2F6"/>
        </w:rPr>
        <w:t>false</w:t>
      </w:r>
      <w:r>
        <w:t xml:space="preserve"> for sequence diagrams.</w:t>
      </w:r>
    </w:p>
    <w:p>
      <w:r>
        <w:t>Let us see an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br/>
        <w:t>Alice-&gt;Bob: Hello Bob, how are you?</w:t>
        <w:br/>
        <w:t>Bob-&gt;Alice: Fine, how did your mother like the book I suggested? And did you catch the new book about alien invasion?</w:t>
        <w:br/>
        <w:t>Alice-&gt;Bob: Good.</w:t>
        <w:br/>
        <w:t>Bob-&gt;Alice: Cool</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br/>
        <w:t>Alice-&gt;Bob: Hello Bob, how are you?</w:t>
        <w:br/>
        <w:t>Bob-&gt;Alice: Fine, how did your mother like the book I suggested? And did you catch the new book about alien invasion?</w:t>
        <w:br/>
        <w:t>Alice-&gt;Bob: Good.</w:t>
        <w:br/>
        <w:t>Bob-&gt;Alice: Cool</w:t>
      </w:r>
    </w:p>
    <w:p>
      <w:r>
        <w:t>Now let us enable wrap for sequence diagrams.</w:t>
      </w:r>
    </w:p>
    <w:p>
      <w:r>
        <w:t xml:space="preserve">The following code snippet changes sequence diagram config for </w:t>
      </w:r>
      <w:r>
        <w:rPr>
          <w:rFonts w:ascii="Consolas" w:hAnsi="Consolas"/>
          <w:color w:val="1F4D78"/>
          <w:sz w:val="18"/>
          <w:shd w:fill="EEF2F6"/>
        </w:rPr>
        <w:t>wrap</w:t>
      </w:r>
      <w:r>
        <w:t xml:space="preserve"> to </w:t>
      </w:r>
      <w:r>
        <w:rPr>
          <w:rFonts w:ascii="Consolas" w:hAnsi="Consolas"/>
          <w:color w:val="1F4D78"/>
          <w:sz w:val="18"/>
          <w:shd w:fill="EEF2F6"/>
        </w:rPr>
        <w:t>true</w:t>
      </w:r>
      <w:r>
        <w:t>:</w:t>
      </w:r>
    </w:p>
    <w:p>
      <w:r>
        <w:rPr>
          <w:rFonts w:ascii="Consolas" w:hAnsi="Consolas"/>
          <w:color w:val="1F4D78"/>
          <w:sz w:val="18"/>
          <w:shd w:fill="EEF2F6"/>
        </w:rPr>
        <w:t>%%{init: { "sequence": { "wrap": true} } }%%</w:t>
      </w:r>
    </w:p>
    <w:p>
      <w:r>
        <w:t xml:space="preserve">By applying that snippet to the diagram above, </w:t>
      </w:r>
      <w:r>
        <w:rPr>
          <w:rFonts w:ascii="Consolas" w:hAnsi="Consolas"/>
          <w:color w:val="1F4D78"/>
          <w:sz w:val="18"/>
          <w:shd w:fill="EEF2F6"/>
        </w:rPr>
        <w:t>wrap</w:t>
      </w:r>
      <w:r>
        <w:t xml:space="preserve"> will be enabled: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%%{init: { "sequence": { "wrap": true, "width":300 } } }%%</w:t>
        <w:br/>
        <w:t>sequenceDiagram</w:t>
        <w:br/>
        <w:t>Alice-&gt;Bob: Hello Bob, how are you?</w:t>
        <w:br/>
        <w:t>Bob-&gt;Alice: Fine, how did your mother like the book I suggested? And did you catch the new book about alien invasion?</w:t>
        <w:br/>
        <w:t>Alice-&gt;Bob: Good.</w:t>
        <w:br/>
        <w:t>Bob-&gt;Alice: Cool</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%%{init: { "sequence": { "wrap": true, "width":300 } } }%%</w:t>
        <w:br/>
        <w:t>sequenceDiagram</w:t>
        <w:br/>
        <w:t>Alice-&gt;Bob: Hello Bob, how are you?</w:t>
        <w:br/>
        <w:t>Bob-&gt;Alice: Fine, how did your mother like the book I suggested? And did you catch the new book about alien invasion?</w:t>
        <w:br/>
        <w:t>Alice-&gt;Bob: Good.</w:t>
        <w:br/>
        <w:t>Bob-&gt;Alice: Cool</w:t>
      </w:r>
    </w:p>
    <w:p>
      <w:pPr>
        <w:pStyle w:val="Heading2"/>
        <w:keepNext w:val="1"/>
      </w:pPr>
      <w:r>
        <w:t>Theme Configuration</w:t>
      </w:r>
    </w:p>
    <w:p>
      <w:pPr>
        <w:pStyle w:val="SourcePath"/>
        <w:keepNext w:val="1"/>
      </w:pPr>
      <w:r>
        <w:t>Source: config/theming.md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/packages/mermaid/src/docs/config/theming.md (../../packages/mermaid/src/docs/config/theming.md).</w:t>
      </w:r>
    </w:p>
    <w:p>
      <w:r>
        <w:t>Dynamic and integrated theme configuration was introduced in Mermaid version 8.7.0.</w:t>
      </w:r>
    </w:p>
    <w:p>
      <w:r>
        <w:t xml:space="preserve">Themes can now be customized at the site-wide level, or on individual Mermaid diagrams. For site-wide theme customization, the </w:t>
      </w:r>
      <w:r>
        <w:rPr>
          <w:rFonts w:ascii="Consolas" w:hAnsi="Consolas"/>
          <w:color w:val="1F4D78"/>
          <w:sz w:val="18"/>
          <w:shd w:fill="EEF2F6"/>
        </w:rPr>
        <w:t>initialize</w:t>
      </w:r>
      <w:r>
        <w:t xml:space="preserve"> call is used. For diagram specific customization, frontmatter config is used.</w:t>
      </w:r>
    </w:p>
    <w:p>
      <w:pPr>
        <w:pStyle w:val="Heading4"/>
      </w:pPr>
      <w:r>
        <w:t>Available Themes</w:t>
      </w:r>
    </w:p>
    <w:p>
      <w:pPr>
        <w:pStyle w:val="ListNumber"/>
      </w:pPr>
      <w:r>
        <w:t>**default** (https://github.com/mermaid-js/mermaid/blob/develop/packages/mermaid/src/themes/theme-default.js)</w:t>
      </w:r>
      <w:r>
        <w:t xml:space="preserve"> - This is the default theme for all diagrams.</w:t>
      </w:r>
    </w:p>
    <w:p>
      <w:pPr>
        <w:pStyle w:val="ListNumber"/>
      </w:pPr>
      <w:r>
        <w:t>**neutral** (https://github.com/mermaid-js/mermaid/blob/develop/packages/mermaid/src/themes/theme-neutral.js)</w:t>
      </w:r>
      <w:r>
        <w:t xml:space="preserve"> - This theme is great for black and white documents that will be printed.</w:t>
      </w:r>
    </w:p>
    <w:p>
      <w:pPr>
        <w:pStyle w:val="ListNumber"/>
      </w:pPr>
      <w:r>
        <w:t>**dark** (https://github.com/mermaid-js/mermaid/blob/develop/packages/mermaid/src/themes/theme-dark.js)</w:t>
      </w:r>
      <w:r>
        <w:t xml:space="preserve"> - This theme goes well with dark-colored elements or dark-mode. To use the dark theme (which changes the theme of the schema itself) with dark-mode (which sets the background), set </w:t>
      </w:r>
      <w:r>
        <w:rPr>
          <w:rFonts w:ascii="Consolas" w:hAnsi="Consolas"/>
          <w:color w:val="1F4D78"/>
          <w:sz w:val="18"/>
          <w:shd w:fill="EEF2F6"/>
        </w:rPr>
        <w:t>darkMode</w:t>
      </w:r>
      <w:r>
        <w:t xml:space="preserve"> to </w:t>
      </w:r>
      <w:r>
        <w:rPr>
          <w:rFonts w:ascii="Consolas" w:hAnsi="Consolas"/>
          <w:color w:val="1F4D78"/>
          <w:sz w:val="18"/>
          <w:shd w:fill="EEF2F6"/>
        </w:rPr>
        <w:t>true</w:t>
      </w:r>
      <w:r>
        <w:t xml:space="preserve"> in your config.</w:t>
      </w:r>
    </w:p>
    <w:p>
      <w:pPr>
        <w:pStyle w:val="ListNumber"/>
      </w:pPr>
      <w:r>
        <w:t>**forest** (https://github.com/mermaid-js/mermaid/blob/develop/packages/mermaid/src/themes/theme-forest.js)</w:t>
      </w:r>
      <w:r>
        <w:t xml:space="preserve"> - This theme contains shades of green.</w:t>
      </w:r>
    </w:p>
    <w:p>
      <w:pPr>
        <w:pStyle w:val="ListNumber"/>
      </w:pPr>
      <w:r>
        <w:t>**base** (https://github.com/mermaid-js/mermaid/blob/develop/packages/mermaid/src/themes/theme-base.js)</w:t>
      </w:r>
      <w:r>
        <w:t xml:space="preserve"> - This is the only theme that can be modified. Use this theme as the base for customizations.</w:t>
      </w:r>
    </w:p>
    <w:p>
      <w:pPr>
        <w:pStyle w:val="Heading4"/>
      </w:pPr>
      <w:r>
        <w:t>Site-wide Theme</w:t>
      </w:r>
    </w:p>
    <w:p>
      <w:r>
        <w:t xml:space="preserve">To customize themes site-wide, call the </w:t>
      </w:r>
      <w:r>
        <w:rPr>
          <w:rFonts w:ascii="Consolas" w:hAnsi="Consolas"/>
          <w:color w:val="1F4D78"/>
          <w:sz w:val="18"/>
          <w:shd w:fill="EEF2F6"/>
        </w:rPr>
        <w:t>initialize</w:t>
      </w:r>
      <w:r>
        <w:t xml:space="preserve"> method on the </w:t>
      </w:r>
      <w:r>
        <w:rPr>
          <w:rFonts w:ascii="Consolas" w:hAnsi="Consolas"/>
          <w:color w:val="1F4D78"/>
          <w:sz w:val="18"/>
          <w:shd w:fill="EEF2F6"/>
        </w:rPr>
        <w:t>mermaid</w:t>
      </w:r>
      <w:r>
        <w:t>.</w:t>
      </w:r>
    </w:p>
    <w:p>
      <w:r>
        <w:t xml:space="preserve">Example of </w:t>
      </w:r>
      <w:r>
        <w:rPr>
          <w:rFonts w:ascii="Consolas" w:hAnsi="Consolas"/>
          <w:color w:val="1F4D78"/>
          <w:sz w:val="18"/>
          <w:shd w:fill="EEF2F6"/>
        </w:rPr>
        <w:t>initialize</w:t>
      </w:r>
      <w:r>
        <w:t xml:space="preserve"> call setting </w:t>
      </w:r>
      <w:r>
        <w:rPr>
          <w:rFonts w:ascii="Consolas" w:hAnsi="Consolas"/>
          <w:color w:val="1F4D78"/>
          <w:sz w:val="18"/>
          <w:shd w:fill="EEF2F6"/>
        </w:rPr>
        <w:t>theme</w:t>
      </w:r>
      <w:r>
        <w:t xml:space="preserve"> to </w:t>
      </w:r>
      <w:r>
        <w:rPr>
          <w:rFonts w:ascii="Consolas" w:hAnsi="Consolas"/>
          <w:color w:val="1F4D78"/>
          <w:sz w:val="18"/>
          <w:shd w:fill="EEF2F6"/>
        </w:rPr>
        <w:t>base</w:t>
      </w:r>
      <w:r>
        <w:t>:</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mermaid.initialize({</w:t>
        <w:br/>
        <w:t xml:space="preserve">  securityLevel: 'loose',</w:t>
        <w:br/>
        <w:t xml:space="preserve">  theme: 'base',</w:t>
        <w:br/>
        <w:t>});</w:t>
      </w:r>
    </w:p>
    <w:p>
      <w:pPr>
        <w:pStyle w:val="Heading4"/>
      </w:pPr>
      <w:r>
        <w:t>Diagram-specific Themes</w:t>
      </w:r>
    </w:p>
    <w:p>
      <w:r>
        <w:t>To customize the theme of an individual diagram, use frontmatter config.</w:t>
      </w:r>
    </w:p>
    <w:p>
      <w:r>
        <w:t xml:space="preserve">Example of frontmatter config setting the </w:t>
      </w:r>
      <w:r>
        <w:rPr>
          <w:rFonts w:ascii="Consolas" w:hAnsi="Consolas"/>
          <w:color w:val="1F4D78"/>
          <w:sz w:val="18"/>
          <w:shd w:fill="EEF2F6"/>
        </w:rPr>
        <w:t>theme</w:t>
      </w:r>
      <w:r>
        <w:t xml:space="preserve"> to </w:t>
      </w:r>
      <w:r>
        <w:rPr>
          <w:rFonts w:ascii="Consolas" w:hAnsi="Consolas"/>
          <w:color w:val="1F4D78"/>
          <w:sz w:val="18"/>
          <w:shd w:fill="EEF2F6"/>
        </w:rPr>
        <w:t>forest</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theme: 'forest'</w:t>
        <w:br/>
        <w:t>---</w:t>
        <w:br/>
        <w:t xml:space="preserve">  graph TD</w:t>
        <w:br/>
        <w:t xml:space="preserve">    a --&gt; 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theme: 'forest'</w:t>
        <w:br/>
        <w:t>---</w:t>
        <w:br/>
        <w:t xml:space="preserve">  graph TD</w:t>
        <w:br/>
        <w:t xml:space="preserve">    a --&gt; b</w:t>
      </w:r>
    </w:p>
    <w:p>
      <w:pPr>
        <w:ind w:left="360" w:right="216"/>
        <w:shd w:fill="F4F6F9"/>
      </w:pPr>
      <w:r>
        <w:rPr>
          <w:rFonts w:ascii="Calibri" w:hAnsi="Calibri"/>
          <w:i/>
          <w:color w:val="1F4D78"/>
          <w:sz w:val="20"/>
        </w:rPr>
        <w:t>Reminder: the only theme that can be customized is the base theme. The following section covers how to use themeVariables for customizations.</w:t>
      </w:r>
    </w:p>
    <w:p>
      <w:pPr>
        <w:pStyle w:val="Heading4"/>
      </w:pPr>
      <w:r>
        <w:t>Customizing Themes with themeVariables</w:t>
      </w:r>
    </w:p>
    <w:p>
      <w:r>
        <w:t xml:space="preserve">To make a custom theme, modify </w:t>
      </w:r>
      <w:r>
        <w:rPr>
          <w:rFonts w:ascii="Consolas" w:hAnsi="Consolas"/>
          <w:color w:val="1F4D78"/>
          <w:sz w:val="18"/>
          <w:shd w:fill="EEF2F6"/>
        </w:rPr>
        <w:t>themeVariables</w:t>
      </w:r>
      <w:r>
        <w:t xml:space="preserve"> via frontmatter config.</w:t>
      </w:r>
    </w:p>
    <w:p>
      <w:r>
        <w:t xml:space="preserve">You will need to use the </w:t>
      </w:r>
      <w:r>
        <w:t>base (#available-themes)</w:t>
      </w:r>
      <w:r>
        <w:t xml:space="preserve"> theme as it is the only modifiable theme.</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Parameter</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Properties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themeVariables</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Modifiable with frontmatter 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Object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primaryColor, primaryTextColor, lineColor (see full list (#theme-variables))</w:t>
            </w:r>
          </w:p>
        </w:tc>
      </w:tr>
    </w:tbl>
    <w:p>
      <w:pPr>
        <w:spacing w:after="40"/>
      </w:pPr>
    </w:p>
    <w:p>
      <w:r>
        <w:t xml:space="preserve">Example of modifying </w:t>
      </w:r>
      <w:r>
        <w:rPr>
          <w:rFonts w:ascii="Consolas" w:hAnsi="Consolas"/>
          <w:color w:val="1F4D78"/>
          <w:sz w:val="18"/>
          <w:shd w:fill="EEF2F6"/>
        </w:rPr>
        <w:t>themeVariables</w:t>
      </w:r>
      <w:r>
        <w:t xml:space="preserve"> using frontmatter config: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theme: 'base'</w:t>
        <w:br/>
        <w:t xml:space="preserve">  themeVariables:</w:t>
        <w:br/>
        <w:t xml:space="preserve">    primaryColor: '#BB2528'</w:t>
        <w:br/>
        <w:t xml:space="preserve">    primaryTextColor: '#fff'</w:t>
        <w:br/>
        <w:t xml:space="preserve">    primaryBorderColor: '#7C0000'</w:t>
        <w:br/>
        <w:t xml:space="preserve">    lineColor: '#F8B229'</w:t>
        <w:br/>
        <w:t xml:space="preserve">    secondaryColor: '#006100'</w:t>
        <w:br/>
        <w:t xml:space="preserve">    tertiaryColor: '#fff'</w:t>
        <w:br/>
        <w:t>---</w:t>
        <w:br/>
        <w:t xml:space="preserve">        graph TD</w:t>
        <w:br/>
        <w:t xml:space="preserve">          A[Christmas] --&gt;|Get money| B(Go shopping)</w:t>
        <w:br/>
        <w:t xml:space="preserve">          B --&gt; C{Let me think}</w:t>
        <w:br/>
        <w:t xml:space="preserve">          B --&gt; G[/Another/]</w:t>
        <w:br/>
        <w:t xml:space="preserve">          C ==&gt;|One| D[Laptop]</w:t>
        <w:br/>
        <w:t xml:space="preserve">          C --&gt;|Two| E[iPhone]</w:t>
        <w:br/>
        <w:t xml:space="preserve">          C --&gt;|Three| F[fa:fa-car Car]</w:t>
        <w:br/>
        <w:t xml:space="preserve">          subgraph section</w:t>
        <w:br/>
        <w:t xml:space="preserve">            C</w:t>
        <w:br/>
        <w:t xml:space="preserve">            D</w:t>
        <w:br/>
        <w:t xml:space="preserve">            E</w:t>
        <w:br/>
        <w:t xml:space="preserve">            F</w:t>
        <w:br/>
        <w:t xml:space="preserve">            G</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theme: 'base'</w:t>
        <w:br/>
        <w:t xml:space="preserve">  themeVariables:</w:t>
        <w:br/>
        <w:t xml:space="preserve">    primaryColor: '#BB2528'</w:t>
        <w:br/>
        <w:t xml:space="preserve">    primaryTextColor: '#fff'</w:t>
        <w:br/>
        <w:t xml:space="preserve">    primaryBorderColor: '#7C0000'</w:t>
        <w:br/>
        <w:t xml:space="preserve">    lineColor: '#F8B229'</w:t>
        <w:br/>
        <w:t xml:space="preserve">    secondaryColor: '#006100'</w:t>
        <w:br/>
        <w:t xml:space="preserve">    tertiaryColor: '#fff'</w:t>
        <w:br/>
        <w:t>---</w:t>
        <w:br/>
        <w:t xml:space="preserve">        graph TD</w:t>
        <w:br/>
        <w:t xml:space="preserve">          A[Christmas] --&gt;|Get money| B(Go shopping)</w:t>
        <w:br/>
        <w:t xml:space="preserve">          B --&gt; C{Let me think}</w:t>
        <w:br/>
        <w:t xml:space="preserve">          B --&gt; G[/Another/]</w:t>
        <w:br/>
        <w:t xml:space="preserve">          C ==&gt;|One| D[Laptop]</w:t>
        <w:br/>
        <w:t xml:space="preserve">          C --&gt;|Two| E[iPhone]</w:t>
        <w:br/>
        <w:t xml:space="preserve">          C --&gt;|Three| F[fa:fa-car Car]</w:t>
        <w:br/>
        <w:t xml:space="preserve">          subgraph section</w:t>
        <w:br/>
        <w:t xml:space="preserve">            C</w:t>
        <w:br/>
        <w:t xml:space="preserve">            D</w:t>
        <w:br/>
        <w:t xml:space="preserve">            E</w:t>
        <w:br/>
        <w:t xml:space="preserve">            F</w:t>
        <w:br/>
        <w:t xml:space="preserve">            G</w:t>
        <w:br/>
        <w:t xml:space="preserve">          end</w:t>
      </w:r>
    </w:p>
    <w:p>
      <w:pPr>
        <w:pStyle w:val="Heading4"/>
      </w:pPr>
      <w:r>
        <w:t>Color and Color Calculation</w:t>
      </w:r>
    </w:p>
    <w:p>
      <w:r>
        <w:t xml:space="preserve">To ensure diagram readability, the default value of certain variables is calculated or derived from other variables. For example, </w:t>
      </w:r>
      <w:r>
        <w:rPr>
          <w:rFonts w:ascii="Consolas" w:hAnsi="Consolas"/>
          <w:color w:val="1F4D78"/>
          <w:sz w:val="18"/>
          <w:shd w:fill="EEF2F6"/>
        </w:rPr>
        <w:t>primaryBorderColor</w:t>
      </w:r>
      <w:r>
        <w:t xml:space="preserve"> is derived from the </w:t>
      </w:r>
      <w:r>
        <w:rPr>
          <w:rFonts w:ascii="Consolas" w:hAnsi="Consolas"/>
          <w:color w:val="1F4D78"/>
          <w:sz w:val="18"/>
          <w:shd w:fill="EEF2F6"/>
        </w:rPr>
        <w:t>primaryColor</w:t>
      </w:r>
      <w:r>
        <w:t xml:space="preserve"> variable. So if the </w:t>
      </w:r>
      <w:r>
        <w:rPr>
          <w:rFonts w:ascii="Consolas" w:hAnsi="Consolas"/>
          <w:color w:val="1F4D78"/>
          <w:sz w:val="18"/>
          <w:shd w:fill="EEF2F6"/>
        </w:rPr>
        <w:t>primaryColor</w:t>
      </w:r>
      <w:r>
        <w:t xml:space="preserve"> variable is customized, Mermaid will adjust </w:t>
      </w:r>
      <w:r>
        <w:rPr>
          <w:rFonts w:ascii="Consolas" w:hAnsi="Consolas"/>
          <w:color w:val="1F4D78"/>
          <w:sz w:val="18"/>
          <w:shd w:fill="EEF2F6"/>
        </w:rPr>
        <w:t>primaryBorderColor</w:t>
      </w:r>
      <w:r>
        <w:t xml:space="preserve"> automatically. Adjustments can mean a color inversion, a hue change, a darkening/lightening by 10%, etc.</w:t>
      </w:r>
    </w:p>
    <w:p>
      <w:r>
        <w:t xml:space="preserve">The theming engine will only recognize hex colors and not color names. So, the value </w:t>
      </w:r>
      <w:r>
        <w:rPr>
          <w:rFonts w:ascii="Consolas" w:hAnsi="Consolas"/>
          <w:color w:val="1F4D78"/>
          <w:sz w:val="18"/>
          <w:shd w:fill="EEF2F6"/>
        </w:rPr>
        <w:t>#ff0000</w:t>
      </w:r>
      <w:r>
        <w:t xml:space="preserve"> will work, but </w:t>
      </w:r>
      <w:r>
        <w:rPr>
          <w:rFonts w:ascii="Consolas" w:hAnsi="Consolas"/>
          <w:color w:val="1F4D78"/>
          <w:sz w:val="18"/>
          <w:shd w:fill="EEF2F6"/>
        </w:rPr>
        <w:t>red</w:t>
      </w:r>
      <w:r>
        <w:t xml:space="preserve"> will not.</w:t>
      </w:r>
    </w:p>
    <w:p>
      <w:pPr>
        <w:pStyle w:val="Heading4"/>
      </w:pPr>
      <w:r>
        <w:t>Theme Variables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Variable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darkMode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false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Affects how derived colors are calculated. Set value to true for dark mode.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background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#f4f4f4</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Used to calculate color for items that should either be background colored or contrasting to the background</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fontFamily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trebuchet ms, verdana, arial</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 family for diagram text</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16px</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 size in pixels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#fff4dd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to be used as background in nodes, other colors will be derived from this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primaryTextColor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darkMode #ddd/#333</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to be used as text color in nodes using primaryColor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secondaryColor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primaryBorderColor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to be used as border in nodes using primaryColor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secondaryBorderColor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secondaryColor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to be used as border in nodes using secondaryColor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secondaryTextColor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secondaryColor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to be used as text color in nodes using secondaryColor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tertiaryColor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tertiaryBorderColor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tertiaryColor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to be used as border in nodes using tertiaryColor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tertiaryTextColor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tertiaryColor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to be used as text color in nodes using tertiaryColor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noteBkgColor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#fff5ad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used as background in notes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noteTextColor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#333</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Text color in note rectangles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noteBorderColor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noteBkgColor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Border color in note rectangles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lineColor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background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Text in diagram over the background for instance text on labels and on signals in sequence diagram or the title in Gantt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mainBkg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Background in flowchart objects like rects/circles, class diagram classes, sequence diagram etc</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errorBkgColor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tertiaryColor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for syntax error message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errorTextColor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tertiaryTextColor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for syntax error message</w:t>
            </w:r>
          </w:p>
        </w:tc>
      </w:tr>
    </w:tbl>
    <w:p>
      <w:pPr>
        <w:spacing w:after="40"/>
      </w:pPr>
    </w:p>
    <w:p>
      <w:pPr>
        <w:pStyle w:val="Heading4"/>
      </w:pPr>
      <w:r>
        <w:t>Flowchart Variables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Variable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nodeBorder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primaryBorderColor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Node Border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clusterBkg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tertiaryColor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Background in subgraphs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clusterBorder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tertiaryBorderColor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Cluster Border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defaultLinkColor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lineColor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Link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tertiaryTextColor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edgeLabelBackground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secondaryColor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nodeTextColor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primaryTextColor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for text inside Nodes</w:t>
            </w:r>
          </w:p>
        </w:tc>
      </w:tr>
    </w:tbl>
    <w:p>
      <w:pPr>
        <w:spacing w:after="40"/>
      </w:pPr>
    </w:p>
    <w:p>
      <w:pPr>
        <w:pStyle w:val="Heading4"/>
      </w:pPr>
      <w:r>
        <w:t>Sequence Diagram Variables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Variable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actorBkg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mainBkg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 Background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actorBorder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primaryBorderColor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 Border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primaryTextColor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 Text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actorLineColor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actorBorder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 Line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signalColor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Signal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signalTextColor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Signal Text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labelBoxBkgColor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actorBkg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 Box Background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labelBoxBorderColor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actorBorder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 Box Border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 Text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loopTextColor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Loop Text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activationBorderColor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secondaryColor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Activation Border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activationBkgColor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secondaryColor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Activation Background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sequenceNumberColor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lineColor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Sequence Number Color</w:t>
            </w:r>
          </w:p>
        </w:tc>
      </w:tr>
    </w:tbl>
    <w:p>
      <w:pPr>
        <w:spacing w:after="40"/>
      </w:pPr>
    </w:p>
    <w:p>
      <w:pPr>
        <w:pStyle w:val="Heading4"/>
      </w:pPr>
      <w:r>
        <w:t>Pie Diagram Variables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Variable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pie1</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1st section in pie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pie2</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secondaryColor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2nd section in pie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pie3</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tertiary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3rd section in pie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pie4</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4th section in pie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pie5</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secondaryColor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5th section in pie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pie6</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tertiaryColor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6th section in pie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pie7</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7th section in pie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pie8</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8th section in pie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pie9</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9th section in pie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pie10</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10th section in pie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pie11</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11th section in pie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pie12</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12th section in pie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pieTitleTextSize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25px</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 text size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pieTitleTextColor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taskTextDarkColor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 text color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pieSectionTextSize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17px</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Text size of individual section labels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pieSectionTextColor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Text color of individual section labels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pieLegendTextSize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17px</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Text size of labels in diagram legend</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pieLegendTextColor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taskTextDarkColor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Text color of labels in diagram legend</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pieStrokeColor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black</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Border color of individual pie sections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pieStrokeWidth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2px</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Border width of individual pie sections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pieOuterStrokeWidth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2px</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Border width of pie diagram's outer circle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pieOuterStrokeColor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black</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Border color of pie diagram's outer circle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pieOpacity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0.7</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Opacity of individual pie sections</w:t>
            </w:r>
          </w:p>
        </w:tc>
      </w:tr>
    </w:tbl>
    <w:p>
      <w:pPr>
        <w:spacing w:after="40"/>
      </w:pPr>
    </w:p>
    <w:p>
      <w:pPr>
        <w:pStyle w:val="Heading4"/>
      </w:pPr>
      <w:r>
        <w:t>State Colors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Variable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primaryTextColor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altBackground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tertiaryColor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Used for background in deep composite states</w:t>
            </w:r>
          </w:p>
        </w:tc>
      </w:tr>
    </w:tbl>
    <w:p>
      <w:pPr>
        <w:spacing w:after="40"/>
      </w:pPr>
    </w:p>
    <w:p>
      <w:pPr>
        <w:pStyle w:val="Heading4"/>
      </w:pPr>
      <w:r>
        <w:t>Class Colors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Variable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classText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textColor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of Text in class diagrams</w:t>
            </w:r>
          </w:p>
        </w:tc>
      </w:tr>
    </w:tbl>
    <w:p>
      <w:pPr>
        <w:spacing w:after="40"/>
      </w:pPr>
    </w:p>
    <w:p>
      <w:pPr>
        <w:pStyle w:val="Heading4"/>
      </w:pPr>
      <w:r>
        <w:t>User Journey Colors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Variable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fillType0</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1st section in journey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fillType1</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secondaryColor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2nd section in journey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fillType2</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3rd section in journey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fillType3</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secondaryColor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4th section in journey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fillType4</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5th section in journey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fillType5</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secondaryColor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6th section in journey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fillType6</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primaryColor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7th section in journey diagram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fillType7</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calculated from secondaryColor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for 8th section in journey diagram</w:t>
            </w:r>
          </w:p>
        </w:tc>
      </w:tr>
    </w:tbl>
    <w:p>
      <w:pPr>
        <w:spacing w:after="40"/>
      </w:pPr>
    </w:p>
    <w:p>
      <w:pPr>
        <w:pStyle w:val="Heading2"/>
        <w:keepNext w:val="1"/>
      </w:pPr>
      <w:r>
        <w:t>Layouts</w:t>
      </w:r>
    </w:p>
    <w:p>
      <w:pPr>
        <w:pStyle w:val="SourcePath"/>
        <w:keepNext w:val="1"/>
      </w:pPr>
      <w:r>
        <w:t>Source: config/layouts.md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/packages/mermaid/src/docs/config/layouts.md (../../packages/mermaid/src/docs/config/layouts.md).</w:t>
      </w:r>
    </w:p>
    <w:p>
      <w:r>
        <w:t>This page lists the available layout algorithms supported in Mermaid diagrams.</w:t>
      </w:r>
    </w:p>
    <w:p>
      <w:pPr>
        <w:pStyle w:val="Heading4"/>
      </w:pPr>
      <w:r>
        <w:t>Supported Layouts</w:t>
      </w:r>
    </w:p>
    <w:p>
      <w:pPr>
        <w:pStyle w:val="ListBullet"/>
      </w:pPr>
      <w:r>
        <w:rPr>
          <w:b/>
        </w:rPr>
        <w:t>elk</w:t>
      </w:r>
      <w:r>
        <w:t xml:space="preserve">: </w:t>
      </w:r>
      <w:r>
        <w:t>ELK (Eclipse Layout Kernel) (https://www.eclipse.org/elk/)</w:t>
      </w:r>
    </w:p>
    <w:p>
      <w:pPr>
        <w:pStyle w:val="ListBullet"/>
      </w:pPr>
      <w:r>
        <w:rPr>
          <w:b/>
        </w:rPr>
        <w:t>tidy-tree</w:t>
      </w:r>
      <w:r>
        <w:t xml:space="preserve">: Tidy tree layout for hierarchical diagrams </w:t>
      </w:r>
      <w:r>
        <w:t>Tidy Tree Configuration (/config/tidy-tree)</w:t>
      </w:r>
    </w:p>
    <w:p>
      <w:pPr>
        <w:pStyle w:val="ListBullet"/>
      </w:pPr>
      <w:r>
        <w:rPr>
          <w:b/>
        </w:rPr>
        <w:t>cose-bilkent</w:t>
      </w:r>
      <w:r>
        <w:t>: Cose Bilkent layout for force-directed graphs</w:t>
      </w:r>
    </w:p>
    <w:p>
      <w:pPr>
        <w:pStyle w:val="ListBullet"/>
      </w:pPr>
      <w:r>
        <w:rPr>
          <w:b/>
        </w:rPr>
        <w:t>dagre</w:t>
      </w:r>
      <w:r>
        <w:t>: Dagre layout for layered graphs</w:t>
      </w:r>
    </w:p>
    <w:p>
      <w:pPr>
        <w:pStyle w:val="Heading4"/>
      </w:pPr>
      <w:r>
        <w:t>How to Use</w:t>
      </w:r>
    </w:p>
    <w:p>
      <w:r>
        <w:t>You can specify the layout in your diagram's YAML config or initialization options. For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layout: elk</w:t>
        <w:br/>
        <w:t>---</w:t>
        <w:br/>
        <w:t>graph TD;</w:t>
        <w:br/>
        <w:t xml:space="preserve">  A--&gt;B;</w:t>
        <w:br/>
        <w:t xml:space="preserve">  B--&gt;C;</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layout: elk</w:t>
        <w:br/>
        <w:t>---</w:t>
        <w:br/>
        <w:t>graph TD;</w:t>
        <w:br/>
        <w:t xml:space="preserve">  A--&gt;B;</w:t>
        <w:br/>
        <w:t xml:space="preserve">  B--&gt;C;</w:t>
      </w:r>
    </w:p>
    <w:p>
      <w:pPr>
        <w:pStyle w:val="Heading2"/>
        <w:keepNext w:val="1"/>
      </w:pPr>
      <w:r>
        <w:t>Tidy-tree Layout</w:t>
      </w:r>
    </w:p>
    <w:p>
      <w:pPr>
        <w:pStyle w:val="SourcePath"/>
        <w:keepNext w:val="1"/>
      </w:pPr>
      <w:r>
        <w:t>Source: config/tidy-tree.md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/packages/mermaid/src/docs/config/tidy-tree.md (../../packages/mermaid/src/docs/config/tidy-tree.md).</w:t>
      </w:r>
    </w:p>
    <w:p>
      <w:r>
        <w:t xml:space="preserve">The </w:t>
      </w:r>
      <w:r>
        <w:rPr>
          <w:b/>
        </w:rPr>
        <w:t>tidy-tree</w:t>
      </w:r>
      <w:r>
        <w:t xml:space="preserve"> layout arranges nodes in a hierarchical, tree-like structure. It is especially useful for diagrams where parent-child relationships are important, such as mindmaps.</w:t>
      </w:r>
    </w:p>
    <w:p>
      <w:pPr>
        <w:pStyle w:val="Heading4"/>
      </w:pPr>
      <w:r>
        <w:t>Features</w:t>
      </w:r>
    </w:p>
    <w:p>
      <w:pPr>
        <w:pStyle w:val="ListBullet"/>
      </w:pPr>
      <w:r>
        <w:t>Organizes nodes in a tidy, non-overlapping tree</w:t>
      </w:r>
    </w:p>
    <w:p>
      <w:pPr>
        <w:pStyle w:val="ListBullet"/>
      </w:pPr>
      <w:r>
        <w:t>Ideal for mindmaps and hierarchical data</w:t>
      </w:r>
    </w:p>
    <w:p>
      <w:pPr>
        <w:pStyle w:val="ListBullet"/>
      </w:pPr>
      <w:r>
        <w:t>Automatically adjusts spacing for readability</w:t>
      </w:r>
    </w:p>
    <w:p>
      <w:pPr>
        <w:pStyle w:val="Heading4"/>
      </w:pPr>
      <w:r>
        <w:t>Example Usage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layout: tidy-tree</w:t>
        <w:br/>
        <w:t>---</w:t>
        <w:br/>
        <w:t>mindmap</w:t>
        <w:br/>
        <w:t>root((mindmap is a long thing))</w:t>
        <w:br/>
        <w:t xml:space="preserve">  A</w:t>
        <w:br/>
        <w:t xml:space="preserve">  B</w:t>
        <w:br/>
        <w:t xml:space="preserve">  C</w:t>
        <w:br/>
        <w:t xml:space="preserve">  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layout: tidy-tree</w:t>
        <w:br/>
        <w:t>---</w:t>
        <w:br/>
        <w:t>mindmap</w:t>
        <w:br/>
        <w:t>root((mindmap is a long thing))</w:t>
        <w:br/>
        <w:t xml:space="preserve">  A</w:t>
        <w:br/>
        <w:t xml:space="preserve">  B</w:t>
        <w:br/>
        <w:t xml:space="preserve">  C</w:t>
        <w:br/>
        <w:t xml:space="preserve">  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layout: tidy-tree</w:t>
        <w:br/>
        <w:t>---</w:t>
        <w:br/>
        <w:t>mindmap</w:t>
        <w:br/>
        <w:t>root((mindmap))</w:t>
        <w:br/>
        <w:t xml:space="preserve">    Origins</w:t>
        <w:br/>
        <w:t xml:space="preserve">      Long history</w:t>
        <w:br/>
        <w:t xml:space="preserve">      ::icon(fa fa-book)</w:t>
        <w:br/>
        <w:t xml:space="preserve">      Popularisation</w:t>
        <w:br/>
        <w:t xml:space="preserve">        British popular psychology author Tony Buzan</w:t>
        <w:br/>
        <w:t xml:space="preserve">    Research</w:t>
        <w:br/>
        <w:t xml:space="preserve">      On effectiveness&lt;br/&gt;and features</w:t>
        <w:br/>
        <w:t xml:space="preserve">      On Automatic creation</w:t>
        <w:br/>
        <w:t xml:space="preserve">        Uses</w:t>
        <w:br/>
        <w:t xml:space="preserve">            Creative techniques</w:t>
        <w:br/>
        <w:t xml:space="preserve">            Strategic planning</w:t>
        <w:br/>
        <w:t xml:space="preserve">            Argument mapping</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layout: tidy-tree</w:t>
        <w:br/>
        <w:t>---</w:t>
        <w:br/>
        <w:t>mindmap</w:t>
        <w:br/>
        <w:t>root((mindmap))</w:t>
        <w:br/>
        <w:t xml:space="preserve">    Origins</w:t>
        <w:br/>
        <w:t xml:space="preserve">      Long history</w:t>
        <w:br/>
        <w:t xml:space="preserve">      ::icon(fa fa-book)</w:t>
        <w:br/>
        <w:t xml:space="preserve">      Popularisation</w:t>
        <w:br/>
        <w:t xml:space="preserve">        British popular psychology author Tony Buzan</w:t>
        <w:br/>
        <w:t xml:space="preserve">    Research</w:t>
        <w:br/>
        <w:t xml:space="preserve">      On effectiveness&lt;br/&gt;and features</w:t>
        <w:br/>
        <w:t xml:space="preserve">      On Automatic creation</w:t>
        <w:br/>
        <w:t xml:space="preserve">        Uses</w:t>
        <w:br/>
        <w:t xml:space="preserve">            Creative techniques</w:t>
        <w:br/>
        <w:t xml:space="preserve">            Strategic planning</w:t>
        <w:br/>
        <w:t xml:space="preserve">            Argument mapping</w:t>
      </w:r>
    </w:p>
    <w:p>
      <w:pPr>
        <w:pStyle w:val="Heading4"/>
      </w:pPr>
      <w:r>
        <w:t>Note</w:t>
      </w:r>
    </w:p>
    <w:p>
      <w:pPr>
        <w:pStyle w:val="ListBullet"/>
      </w:pPr>
      <w:r>
        <w:t>Currently, tidy-tree is primarily supported for mindmap diagrams.</w:t>
      </w:r>
    </w:p>
    <w:p>
      <w:pPr>
        <w:pStyle w:val="Heading2"/>
        <w:keepNext w:val="1"/>
      </w:pPr>
      <w:r>
        <w:t>Accessibility Options</w:t>
      </w:r>
    </w:p>
    <w:p>
      <w:pPr>
        <w:pStyle w:val="SourcePath"/>
        <w:keepNext w:val="1"/>
      </w:pPr>
      <w:r>
        <w:t>Source: config/accessibility.md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/packages/mermaid/src/docs/config/accessibility.md (../../packages/mermaid/src/docs/config/accessibility.md).</w:t>
      </w:r>
    </w:p>
    <w:p>
      <w:pPr>
        <w:pStyle w:val="Heading4"/>
      </w:pPr>
      <w:r>
        <w:t>Accessibility</w:t>
      </w:r>
    </w:p>
    <w:p>
      <w:r>
        <w:t>Now with Mermaid library in much wider use, we have started to work towards more accessible features, based on the feedback from the community.</w:t>
      </w:r>
    </w:p>
    <w:p>
      <w:r>
        <w:t xml:space="preserve">Adding accessibility means that the rich information communicated by visual diagrams can be made available to those using assistive technologies (and of course to search engines). </w:t>
      </w:r>
      <w:r>
        <w:t>Read more about Accessible Rich Internet Applications and the W3 standards. (https://www.w3.org/WAI/standards-guidelines/aria/)</w:t>
      </w:r>
    </w:p>
    <w:p>
      <w:r>
        <w:t xml:space="preserve">Mermaid will automatically insert the </w:t>
      </w:r>
      <w:r>
        <w:t>aria-roledescription (#aria-roledescription)</w:t>
      </w:r>
      <w:r>
        <w:t xml:space="preserve"> and, if provided in the diagram text by the diagram author, the </w:t>
      </w:r>
      <w:r>
        <w:t>accessible title and description. (#accessible-title-and-description)</w:t>
      </w:r>
    </w:p>
    <w:p>
      <w:pPr>
        <w:pStyle w:val="Heading4"/>
      </w:pPr>
      <w:r>
        <w:t>aria-roledescription</w:t>
      </w:r>
    </w:p>
    <w:p>
      <w:r>
        <w:t xml:space="preserve">The </w:t>
      </w:r>
      <w:r>
        <w:t>aria-roledescription (https://www.w3.org/TR/wai-aria-1.1/#aria-roledescription)</w:t>
      </w:r>
      <w:r>
        <w:t xml:space="preserve"> for the SVG HTML element is set to the diagram type key. (Note this may be slightly different than the keyword used for the diagram in the diagram text.)</w:t>
      </w:r>
    </w:p>
    <w:p>
      <w:r>
        <w:t>For example: The diagram type key for a state diagram is "stateDiagram". Here (a part of) the HTML of the SVG tag that shows the automatically inserted aria-roledescription set to "stateDiagram". _(Note that some of the SVG attributes and the SVG contents are omitted for clarity.):_</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&lt;svg</w:t>
        <w:br/>
        <w:t xml:space="preserve">  aria-roledescription="stateDiagram"</w:t>
        <w:br/>
        <w:t xml:space="preserve">  class="statediagram"</w:t>
        <w:br/>
        <w:t xml:space="preserve">  xmlns="http://www.w3.org/2000/svg"</w:t>
        <w:br/>
        <w:t xml:space="preserve">  width="100%"</w:t>
        <w:br/>
        <w:t xml:space="preserve">  id="mermaid-1668720491568"</w:t>
        <w:br/>
        <w:t>&gt;&lt;/svg&gt;</w:t>
      </w:r>
    </w:p>
    <w:p>
      <w:pPr>
        <w:pStyle w:val="Heading4"/>
      </w:pPr>
      <w:r>
        <w:t>Accessible Title and Description</w:t>
      </w:r>
    </w:p>
    <w:p>
      <w:r>
        <w:t>Support for accessible titles and descriptions is available for all diagrams/chart types. We have tried to keep the same keywords and format for all diagrams so that it is easy to understand and maintain.</w:t>
      </w:r>
    </w:p>
    <w:p>
      <w:r>
        <w:t xml:space="preserve">The accessible title and description will add </w:t>
      </w:r>
      <w:r>
        <w:rPr>
          <w:rFonts w:ascii="Consolas" w:hAnsi="Consolas"/>
          <w:color w:val="1F4D78"/>
          <w:sz w:val="18"/>
          <w:shd w:fill="EEF2F6"/>
        </w:rPr>
        <w:t>&lt;title&gt;</w:t>
      </w:r>
      <w:r>
        <w:t xml:space="preserve"> and </w:t>
      </w:r>
      <w:r>
        <w:rPr>
          <w:rFonts w:ascii="Consolas" w:hAnsi="Consolas"/>
          <w:color w:val="1F4D78"/>
          <w:sz w:val="18"/>
          <w:shd w:fill="EEF2F6"/>
        </w:rPr>
        <w:t>&lt;desc&gt;</w:t>
      </w:r>
      <w:r>
        <w:t xml:space="preserve"> elements within the SVG element and the </w:t>
      </w:r>
      <w:r>
        <w:t>aria-labelledby (https://www.w3.org/TR/wai-aria/#aria-labelledby)</w:t>
      </w:r>
      <w:r>
        <w:t xml:space="preserve"> and </w:t>
      </w:r>
      <w:r>
        <w:t>aria-describedby (https://www.w3.org/TR/wai-aria/#aria-describedby)</w:t>
      </w:r>
      <w:r>
        <w:t xml:space="preserve"> attributes in the SVG tag.</w:t>
      </w:r>
    </w:p>
    <w:p>
      <w:r>
        <w:t xml:space="preserve">Here is HTML that is generated, showing that the SVG element is labelled by the accessible title (id = </w:t>
      </w:r>
      <w:r>
        <w:rPr>
          <w:rFonts w:ascii="Consolas" w:hAnsi="Consolas"/>
          <w:color w:val="1F4D78"/>
          <w:sz w:val="18"/>
          <w:shd w:fill="EEF2F6"/>
        </w:rPr>
        <w:t>chart-title-mermaid-1668725057758</w:t>
      </w:r>
      <w:r>
        <w:t xml:space="preserve">) and described by the accessible description (id = </w:t>
      </w:r>
      <w:r>
        <w:rPr>
          <w:rFonts w:ascii="Consolas" w:hAnsi="Consolas"/>
          <w:color w:val="1F4D78"/>
          <w:sz w:val="18"/>
          <w:shd w:fill="EEF2F6"/>
        </w:rPr>
        <w:t>chart-desc-mermaid-1668725057758</w:t>
      </w:r>
      <w:r>
        <w:t xml:space="preserve"> ); and the accessible title element (text = "This is the accessible title") and the accessible description element (text = "This is an accessible description").</w:t>
      </w:r>
    </w:p>
    <w:p>
      <w:r>
        <w:t>_(Note that some of the SVG attributes and the SVG contents are omitted for clarity.)_</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&lt;svg</w:t>
        <w:br/>
        <w:t xml:space="preserve">  aria-labelledby="chart-title-mermaid-1668725057758"</w:t>
        <w:br/>
        <w:t xml:space="preserve">  aria-describedby="chart-desc-mermaid-1668725057758"</w:t>
        <w:br/>
        <w:t xml:space="preserve">  xmlns="http://www.w3.org/2000/svg"</w:t>
        <w:br/>
        <w:t xml:space="preserve">  width="100%"</w:t>
        <w:br/>
        <w:t xml:space="preserve">  id="mermaid-1668725057758"</w:t>
        <w:br/>
        <w:t>&gt;</w:t>
        <w:br/>
        <w:t xml:space="preserve">  &lt;title id="chart-title-mermaid-1668725057758"&gt;This is the accessible title&lt;/title&gt;</w:t>
        <w:br/>
        <w:t xml:space="preserve">  &lt;desc id="chart-desc-mermaid-1668725057758"&gt;This is an accessible description&lt;/desc&gt;</w:t>
        <w:br/>
        <w:t>&lt;/svg&gt;</w:t>
      </w:r>
    </w:p>
    <w:p>
      <w:r>
        <w:t>Details for the syntax follow.</w:t>
      </w:r>
    </w:p>
    <w:p>
      <w:pPr>
        <w:pStyle w:val="Heading4"/>
      </w:pPr>
      <w:r>
        <w:t>accessible title</w:t>
      </w:r>
    </w:p>
    <w:p>
      <w:r>
        <w:t xml:space="preserve">The </w:t>
      </w:r>
      <w:r>
        <w:rPr>
          <w:b/>
        </w:rPr>
        <w:t>accessible title</w:t>
      </w:r>
      <w:r>
        <w:t xml:space="preserve"> is specified with the </w:t>
      </w:r>
      <w:r>
        <w:rPr>
          <w:b/>
        </w:rPr>
        <w:t>accTitle</w:t>
      </w:r>
      <w:r>
        <w:t xml:space="preserve"> _keyword_, followed by a colon (</w:t>
      </w:r>
      <w:r>
        <w:rPr>
          <w:rFonts w:ascii="Consolas" w:hAnsi="Consolas"/>
          <w:color w:val="1F4D78"/>
          <w:sz w:val="18"/>
          <w:shd w:fill="EEF2F6"/>
        </w:rPr>
        <w:t>:</w:t>
      </w:r>
      <w:r>
        <w:t>), and the string value for the title. The string value ends at the end of the line. (It can only be a single line.)</w:t>
      </w:r>
    </w:p>
    <w:p>
      <w:r>
        <w:t xml:space="preserve">Ex: </w:t>
      </w:r>
      <w:r>
        <w:rPr>
          <w:rFonts w:ascii="Consolas" w:hAnsi="Consolas"/>
          <w:color w:val="1F4D78"/>
          <w:sz w:val="18"/>
          <w:shd w:fill="EEF2F6"/>
        </w:rPr>
        <w:t>accTitle: This is a single line title</w:t>
      </w:r>
    </w:p>
    <w:p>
      <w:r>
        <w:t xml:space="preserve">See </w:t>
      </w:r>
      <w:r>
        <w:t>the accTitle and accDescr usage examples (#acctitle-and-accdescr-usage-examples)</w:t>
      </w:r>
      <w:r>
        <w:t xml:space="preserve"> for how this can be used in a diagram and the resulting HTML generated.</w:t>
      </w:r>
    </w:p>
    <w:p>
      <w:pPr>
        <w:pStyle w:val="Heading4"/>
      </w:pPr>
      <w:r>
        <w:t>accessible description</w:t>
      </w:r>
    </w:p>
    <w:p>
      <w:r>
        <w:t>An accessible description can be 1 line long (a single line) or many lines long.</w:t>
      </w:r>
    </w:p>
    <w:p>
      <w:r>
        <w:t xml:space="preserve">The </w:t>
      </w:r>
      <w:r>
        <w:rPr>
          <w:b/>
        </w:rPr>
        <w:t>single line accessible description</w:t>
      </w:r>
      <w:r>
        <w:t xml:space="preserve"> is specified with the </w:t>
      </w:r>
      <w:r>
        <w:rPr>
          <w:b/>
        </w:rPr>
        <w:t>accDescr</w:t>
      </w:r>
      <w:r>
        <w:t xml:space="preserve"> _keyword_, followed by a colon (</w:t>
      </w:r>
      <w:r>
        <w:rPr>
          <w:rFonts w:ascii="Consolas" w:hAnsi="Consolas"/>
          <w:color w:val="1F4D78"/>
          <w:sz w:val="18"/>
          <w:shd w:fill="EEF2F6"/>
        </w:rPr>
        <w:t>:</w:t>
      </w:r>
      <w:r>
        <w:t>), followed by the string value for the description.</w:t>
      </w:r>
    </w:p>
    <w:p>
      <w:r>
        <w:t xml:space="preserve">Ex: </w:t>
      </w:r>
      <w:r>
        <w:rPr>
          <w:rFonts w:ascii="Consolas" w:hAnsi="Consolas"/>
          <w:color w:val="1F4D78"/>
          <w:sz w:val="18"/>
          <w:shd w:fill="EEF2F6"/>
        </w:rPr>
        <w:t>accDescr: This is a single line description.</w:t>
      </w:r>
    </w:p>
    <w:p>
      <w:r>
        <w:t xml:space="preserve">A </w:t>
      </w:r>
      <w:r>
        <w:rPr>
          <w:b/>
        </w:rPr>
        <w:t>multiple line accessible description</w:t>
      </w:r>
      <w:r>
        <w:t xml:space="preserve"> _does not have a colon (</w:t>
      </w:r>
      <w:r>
        <w:rPr>
          <w:rFonts w:ascii="Consolas" w:hAnsi="Consolas"/>
          <w:color w:val="1F4D78"/>
          <w:sz w:val="18"/>
          <w:shd w:fill="EEF2F6"/>
        </w:rPr>
        <w:t>:</w:t>
      </w:r>
      <w:r>
        <w:t>) after the accDescr keyword_ and is surrounded by curly brackets (</w:t>
      </w:r>
      <w:r>
        <w:rPr>
          <w:rFonts w:ascii="Consolas" w:hAnsi="Consolas"/>
          <w:color w:val="1F4D78"/>
          <w:sz w:val="18"/>
          <w:shd w:fill="EEF2F6"/>
        </w:rPr>
        <w:t>{}</w:t>
      </w:r>
      <w:r>
        <w:t>).</w:t>
      </w:r>
    </w:p>
    <w:p>
      <w:r>
        <w:t>Ex:</w:t>
      </w:r>
    </w:p>
    <w:p>
      <w:pPr>
        <w:spacing w:before="60" w:after="20"/>
      </w:pPr>
      <w:r>
        <w:rPr>
          <w:rFonts w:ascii="Calibri" w:hAnsi="Calibri"/>
          <w:b/>
          <w:color w:val="5E6B75"/>
          <w:sz w:val="15"/>
        </w:rPr>
        <w:t>MARKDOWN</w:t>
      </w:r>
    </w:p>
    <w:p>
      <w:pPr>
        <w:pStyle w:val="CodeBlock"/>
        <w:shd w:fill="F1F4F7"/>
      </w:pPr>
      <w:r>
        <w:rPr>
          <w:rFonts w:ascii="Consolas" w:hAnsi="Consolas"/>
          <w:color w:val="263238"/>
          <w:sz w:val="17"/>
        </w:rPr>
        <w:t>accDescr {</w:t>
        <w:br/>
        <w:t>This is a multiple line accessible description.</w:t>
        <w:br/>
        <w:t>It does not have a colon and is surrounded by curly brackets.</w:t>
        <w:br/>
        <w:t>}</w:t>
      </w:r>
    </w:p>
    <w:p>
      <w:r>
        <w:t xml:space="preserve">See </w:t>
      </w:r>
      <w:r>
        <w:t>the accTitle and accDescr usage examples (#acctitle-and-accdescr-usage-examples)</w:t>
      </w:r>
      <w:r>
        <w:t xml:space="preserve"> for how this can be used in a diagram and the resulting HTML generated.</w:t>
      </w:r>
    </w:p>
    <w:p>
      <w:pPr>
        <w:pStyle w:val="Heading4"/>
      </w:pPr>
      <w:r>
        <w:t>accTitle and accDescr Usage Examples</w:t>
      </w:r>
    </w:p>
    <w:p>
      <w:pPr>
        <w:pStyle w:val="ListBullet"/>
      </w:pPr>
      <w:r>
        <w:t>Flowchart with the accessible title "Big Decisions" and the single-line accessible description "Bob's Burgers process for making big decisions"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graph LR</w:t>
        <w:br/>
        <w:t xml:space="preserve">      accTitle: Big Decisions</w:t>
        <w:br/>
        <w:t xml:space="preserve">      accDescr: Bob's Burgers process for making big decisions</w:t>
        <w:br/>
        <w:t xml:space="preserve">      A[Identify Big Decision] --&gt; B{Make Big Decision}</w:t>
        <w:br/>
        <w:t xml:space="preserve">      B --&gt; D[Be done]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graph LR</w:t>
        <w:br/>
        <w:t xml:space="preserve">      accTitle: Big Decisions</w:t>
        <w:br/>
        <w:t xml:space="preserve">      accDescr: Bob's Burgers process for making big decisions</w:t>
        <w:br/>
        <w:t xml:space="preserve">      A[Identify Big Decision] --&gt; B{Make Big Decision}</w:t>
        <w:br/>
        <w:t xml:space="preserve">      B --&gt; D[Be done]</w:t>
      </w:r>
    </w:p>
    <w:p>
      <w:r>
        <w:t>Here is the HTML generated for the SVG element: _(Note that some of the SVG attributes and the SVG contents are omitted for clarity.):_</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&lt;svg</w:t>
        <w:br/>
        <w:t xml:space="preserve">  aria-labelledby="chart-title-mermaid_382ee221"</w:t>
        <w:br/>
        <w:t xml:space="preserve">  aria-describedby="chart-desc-mermaid_382ee221"</w:t>
        <w:br/>
        <w:t xml:space="preserve">  aria-roledescription="flowchart-v2"</w:t>
        <w:br/>
        <w:t xml:space="preserve">  xmlns="http://www.w3.org/2000/svg"</w:t>
        <w:br/>
        <w:t xml:space="preserve">  width="100%"</w:t>
        <w:br/>
        <w:t xml:space="preserve">  id="mermaid_382ee221"</w:t>
        <w:br/>
        <w:t>&gt;</w:t>
        <w:br/>
        <w:t xml:space="preserve">  &lt;title id="chart-title-mermaid_382ee221"&gt;Big decisions&lt;/title&gt;</w:t>
        <w:br/>
        <w:t xml:space="preserve">  &lt;desc id="chart-desc-mermaid_382ee221"&gt;Bob's Burgers process for making big decisions&lt;/desc&gt;</w:t>
        <w:br/>
        <w:t>&lt;/svg&gt;</w:t>
      </w:r>
    </w:p>
    <w:p>
      <w:pPr>
        <w:pStyle w:val="ListBullet"/>
      </w:pPr>
      <w:r>
        <w:t>Flowchart with the accessible title "Bob's Burger's Making Big Decisions" and the multiple line accessible description "The official Bob's Burgers corporate processes that are used</w:t>
      </w:r>
    </w:p>
    <w:p>
      <w:r>
        <w:t>for making very, very big decisions. This is actually a very simple flow: identify the big decision and then make the big decision."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graph LR</w:t>
        <w:br/>
        <w:t xml:space="preserve">      accTitle: Bob's Burger's Making Big Decisions</w:t>
        <w:br/>
        <w:t xml:space="preserve">      accDescr {</w:t>
        <w:br/>
        <w:t xml:space="preserve">        The official Bob's Burgers corporate processes that are used</w:t>
        <w:br/>
        <w:t xml:space="preserve">        for making very, very big decisions.</w:t>
        <w:br/>
        <w:t xml:space="preserve">        This is actually a very simple flow: identify the big decision and then make the big decision.</w:t>
        <w:br/>
        <w:t xml:space="preserve">         }</w:t>
        <w:br/>
        <w:t xml:space="preserve">      A[Identify Big Decision] --&gt; B{Make Big Decision}</w:t>
        <w:br/>
        <w:t xml:space="preserve">      B --&gt; D[Be done]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graph LR</w:t>
        <w:br/>
        <w:t xml:space="preserve">      accTitle: Bob's Burger's Making Big Decisions</w:t>
        <w:br/>
        <w:t xml:space="preserve">      accDescr {</w:t>
        <w:br/>
        <w:t xml:space="preserve">        The official Bob's Burgers corporate processes that are used</w:t>
        <w:br/>
        <w:t xml:space="preserve">        for making very, very big decisions.</w:t>
        <w:br/>
        <w:t xml:space="preserve">        This is actually a very simple flow: identify the big decision and then make the big decision.</w:t>
        <w:br/>
        <w:t xml:space="preserve">         }</w:t>
        <w:br/>
        <w:t xml:space="preserve">      A[Identify Big Decision] --&gt; B{Make Big Decision}</w:t>
        <w:br/>
        <w:t xml:space="preserve">      B --&gt; D[Be done]</w:t>
      </w:r>
    </w:p>
    <w:p>
      <w:r>
        <w:t>Here is the HTML generated for the SVG element: _(Note that some of the SVG attributes and the SVG contents are omitted for clarity.):_</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&lt;svg</w:t>
        <w:br/>
        <w:t xml:space="preserve">  aria-labelledby="chart-title-mermaid_382ee221"</w:t>
        <w:br/>
        <w:t xml:space="preserve">  aria-describedby="chart-desc-mermaid_382ee221"</w:t>
        <w:br/>
        <w:t xml:space="preserve">  aria-roledescription="flowchart-v2"</w:t>
        <w:br/>
        <w:t xml:space="preserve">  xmlns="http://www.w3.org/2000/svg"</w:t>
        <w:br/>
        <w:t xml:space="preserve">  width="100%"</w:t>
        <w:br/>
        <w:t xml:space="preserve">  id="mermaid_382ee221"</w:t>
        <w:br/>
        <w:t>&gt;</w:t>
        <w:br/>
        <w:t xml:space="preserve">  &lt;title id="chart-title-mermaid_382ee221"&gt;Big decisions&lt;/title&gt;</w:t>
        <w:br/>
        <w:t xml:space="preserve">  &lt;desc id="chart-desc-mermaid_382ee221"&gt;</w:t>
        <w:br/>
        <w:t xml:space="preserve">    The official Bob's Burgers corporate processes that are used for making very, very big</w:t>
        <w:br/>
        <w:t xml:space="preserve">    decisions. This is actually a very simple flow: identify the big decision and then make the big</w:t>
        <w:br/>
        <w:t xml:space="preserve">    decision.</w:t>
        <w:br/>
        <w:t xml:space="preserve">  &lt;/desc&gt;</w:t>
        <w:br/>
        <w:t>&lt;/svg&gt;</w:t>
      </w:r>
    </w:p>
    <w:p>
      <w:pPr>
        <w:pStyle w:val="Heading4"/>
      </w:pPr>
      <w:r>
        <w:t>Sample Code Snippets for other diagram types</w:t>
      </w:r>
    </w:p>
    <w:p>
      <w:pPr>
        <w:pStyle w:val="Heading4"/>
      </w:pPr>
      <w:r>
        <w:t>Class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classDiagram</w:t>
        <w:br/>
        <w:t xml:space="preserve">      accTitle: My Class Diagram</w:t>
        <w:br/>
        <w:t xml:space="preserve">      accDescr: My Class Diagram Description</w:t>
        <w:br/>
        <w:br/>
        <w:t xml:space="preserve">      Vehicle &lt;|-- Car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classDiagram</w:t>
        <w:br/>
        <w:t xml:space="preserve">      accTitle: My Class Diagram</w:t>
        <w:br/>
        <w:t xml:space="preserve">      accDescr: My Class Diagram Description</w:t>
        <w:br/>
        <w:br/>
        <w:t xml:space="preserve">      Vehicle &lt;|-- Car</w:t>
      </w:r>
    </w:p>
    <w:p>
      <w:pPr>
        <w:pStyle w:val="Heading4"/>
      </w:pPr>
      <w:r>
        <w:t>Entity Relationship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erDiagram</w:t>
        <w:br/>
        <w:t xml:space="preserve">      accTitle: My Entity Relationship Diagram</w:t>
        <w:br/>
        <w:t xml:space="preserve">      accDescr: My Entity Relationship Diagram Description</w:t>
        <w:br/>
        <w:br/>
        <w:t xml:space="preserve">    CUSTOMER ||--o{ ORDER : places</w:t>
        <w:br/>
        <w:t xml:space="preserve">    ORDER ||--|{ LINE-ITEM : contains</w:t>
        <w:br/>
        <w:t xml:space="preserve">    CUSTOMER }|..|{ DELIVERY-ADDRESS : uses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erDiagram</w:t>
        <w:br/>
        <w:t xml:space="preserve">      accTitle: My Entity Relationship Diagram</w:t>
        <w:br/>
        <w:t xml:space="preserve">      accDescr: My Entity Relationship Diagram Description</w:t>
        <w:br/>
        <w:br/>
        <w:t xml:space="preserve">    CUSTOMER ||--o{ ORDER : places</w:t>
        <w:br/>
        <w:t xml:space="preserve">    ORDER ||--|{ LINE-ITEM : contains</w:t>
        <w:br/>
        <w:t xml:space="preserve">    CUSTOMER }|..|{ DELIVERY-ADDRESS : uses</w:t>
      </w:r>
    </w:p>
    <w:p>
      <w:pPr>
        <w:pStyle w:val="Heading4"/>
      </w:pPr>
      <w:r>
        <w:t>Gantt Chart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gantt</w:t>
        <w:br/>
        <w:t xml:space="preserve">      accTitle: My Gantt Chart Accessibility Title</w:t>
        <w:br/>
        <w:t xml:space="preserve">      accDescr: My Gantt Chart Accessibility Description</w:t>
        <w:br/>
        <w:br/>
        <w:t xml:space="preserve">    title A Gantt Diagram</w:t>
        <w:br/>
        <w:t xml:space="preserve">    dateFormat  YYYY-MM-DD</w:t>
        <w:br/>
        <w:t xml:space="preserve">    section Section</w:t>
        <w:br/>
        <w:t xml:space="preserve">    A task           :a1, 2014-01-01, 30d</w:t>
        <w:br/>
        <w:t xml:space="preserve">    Another task     :after a1  , 20d</w:t>
        <w:br/>
        <w:t xml:space="preserve">    section Another</w:t>
        <w:br/>
        <w:t xml:space="preserve">    Task in sec      :2014-01-12  , 12d</w:t>
        <w:br/>
        <w:t xml:space="preserve">    another task      : 24d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gantt</w:t>
        <w:br/>
        <w:t xml:space="preserve">      accTitle: My Gantt Chart Accessibility Title</w:t>
        <w:br/>
        <w:t xml:space="preserve">      accDescr: My Gantt Chart Accessibility Description</w:t>
        <w:br/>
        <w:br/>
        <w:t xml:space="preserve">    title A Gantt Diagram</w:t>
        <w:br/>
        <w:t xml:space="preserve">    dateFormat  YYYY-MM-DD</w:t>
        <w:br/>
        <w:t xml:space="preserve">    section Section</w:t>
        <w:br/>
        <w:t xml:space="preserve">    A task           :a1, 2014-01-01, 30d</w:t>
        <w:br/>
        <w:t xml:space="preserve">    Another task     :after a1  , 20d</w:t>
        <w:br/>
        <w:t xml:space="preserve">    section Another</w:t>
        <w:br/>
        <w:t xml:space="preserve">    Task in sec      :2014-01-12  , 12d</w:t>
        <w:br/>
        <w:t xml:space="preserve">    another task      : 24d</w:t>
      </w:r>
    </w:p>
    <w:p>
      <w:pPr>
        <w:pStyle w:val="Heading4"/>
      </w:pPr>
      <w:r>
        <w:t>GitGraph</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w:t>
        <w:br/>
        <w:t xml:space="preserve">      accTitle: My GitGraph Accessibility Title</w:t>
        <w:br/>
        <w:t xml:space="preserve">      accDescr: My GitGraph Accessibility Description</w:t>
        <w:br/>
        <w:br/>
        <w:t xml:space="preserve">     commit</w:t>
        <w:br/>
        <w:t xml:space="preserve">     commit</w:t>
        <w:br/>
        <w:t xml:space="preserve">     branch develop</w:t>
        <w:br/>
        <w:t xml:space="preserve">     checkout develop</w:t>
        <w:br/>
        <w:t xml:space="preserve">     commit</w:t>
        <w:br/>
        <w:t xml:space="preserve">     commit</w:t>
        <w:br/>
        <w:t xml:space="preserve">     checkout main</w:t>
        <w:br/>
        <w:t xml:space="preserve">     merge develop</w:t>
        <w:br/>
        <w:t xml:space="preserve">     commit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w:t>
        <w:br/>
        <w:t xml:space="preserve">      accTitle: My GitGraph Accessibility Title</w:t>
        <w:br/>
        <w:t xml:space="preserve">      accDescr: My GitGraph Accessibility Description</w:t>
        <w:br/>
        <w:br/>
        <w:t xml:space="preserve">     commit</w:t>
        <w:br/>
        <w:t xml:space="preserve">     commit</w:t>
        <w:br/>
        <w:t xml:space="preserve">     branch develop</w:t>
        <w:br/>
        <w:t xml:space="preserve">     checkout develop</w:t>
        <w:br/>
        <w:t xml:space="preserve">     commit</w:t>
        <w:br/>
        <w:t xml:space="preserve">     commit</w:t>
        <w:br/>
        <w:t xml:space="preserve">     checkout main</w:t>
        <w:br/>
        <w:t xml:space="preserve">     merge develop</w:t>
        <w:br/>
        <w:t xml:space="preserve">     commit</w:t>
        <w:br/>
        <w:t xml:space="preserve">     commit</w:t>
      </w:r>
    </w:p>
    <w:p>
      <w:pPr>
        <w:pStyle w:val="Heading4"/>
      </w:pPr>
      <w:r>
        <w:t>Pie Chart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pie</w:t>
        <w:br/>
        <w:t xml:space="preserve">      accTitle: My Pie Chart Accessibility Title</w:t>
        <w:br/>
        <w:t xml:space="preserve">      accDescr: My Pie Chart Accessibility Description</w:t>
        <w:br/>
        <w:br/>
        <w:t xml:space="preserve">    title Key elements in Product X</w:t>
        <w:br/>
        <w:t xml:space="preserve">    "Calcium" : 42.96</w:t>
        <w:br/>
        <w:t xml:space="preserve">    "Potassium" : 50.05</w:t>
        <w:br/>
        <w:t xml:space="preserve">    "Magnesium" : 10.01</w:t>
        <w:br/>
        <w:t xml:space="preserve">    "Iron" :  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pie</w:t>
        <w:br/>
        <w:t xml:space="preserve">      accTitle: My Pie Chart Accessibility Title</w:t>
        <w:br/>
        <w:t xml:space="preserve">      accDescr: My Pie Chart Accessibility Description</w:t>
        <w:br/>
        <w:br/>
        <w:t xml:space="preserve">    title Key elements in Product X</w:t>
        <w:br/>
        <w:t xml:space="preserve">    "Calcium" : 42.96</w:t>
        <w:br/>
        <w:t xml:space="preserve">    "Potassium" : 50.05</w:t>
        <w:br/>
        <w:t xml:space="preserve">    "Magnesium" : 10.01</w:t>
        <w:br/>
        <w:t xml:space="preserve">    "Iron" :  5</w:t>
      </w:r>
    </w:p>
    <w:p>
      <w:pPr>
        <w:pStyle w:val="Heading4"/>
      </w:pPr>
      <w:r>
        <w:t>Requirement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requirementDiagram</w:t>
        <w:br/>
        <w:t xml:space="preserve">      accTitle: My Requirement Diagram</w:t>
        <w:br/>
        <w:t xml:space="preserve">      accDescr: My Requirement Diagram Description</w:t>
        <w:br/>
        <w:br/>
        <w:t xml:space="preserve">       requirement test_req {</w:t>
        <w:br/>
        <w:t xml:space="preserve">  id: 1</w:t>
        <w:br/>
        <w:t xml:space="preserve">  text: the test text.</w:t>
        <w:br/>
        <w:t xml:space="preserve">  risk: high</w:t>
        <w:br/>
        <w:t xml:space="preserve">  verifymethod: test</w:t>
        <w:br/>
        <w:t xml:space="preserve">  }</w:t>
        <w:br/>
        <w:br/>
        <w:t xml:space="preserve">  element test_entity {</w:t>
        <w:br/>
        <w:t xml:space="preserve">  type: simulation</w:t>
        <w:br/>
        <w:t xml:space="preserve">  }</w:t>
        <w:br/>
        <w:br/>
        <w:t xml:space="preserve">  test_entity - satisfies -&gt; test_req</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requirementDiagram</w:t>
        <w:br/>
        <w:t xml:space="preserve">      accTitle: My Requirement Diagram</w:t>
        <w:br/>
        <w:t xml:space="preserve">      accDescr: My Requirement Diagram Description</w:t>
        <w:br/>
        <w:br/>
        <w:t xml:space="preserve">       requirement test_req {</w:t>
        <w:br/>
        <w:t xml:space="preserve">  id: 1</w:t>
        <w:br/>
        <w:t xml:space="preserve">  text: the test text.</w:t>
        <w:br/>
        <w:t xml:space="preserve">  risk: high</w:t>
        <w:br/>
        <w:t xml:space="preserve">  verifymethod: test</w:t>
        <w:br/>
        <w:t xml:space="preserve">  }</w:t>
        <w:br/>
        <w:br/>
        <w:t xml:space="preserve">  element test_entity {</w:t>
        <w:br/>
        <w:t xml:space="preserve">  type: simulation</w:t>
        <w:br/>
        <w:t xml:space="preserve">  }</w:t>
        <w:br/>
        <w:br/>
        <w:t xml:space="preserve">  test_entity - satisfies -&gt; test_req</w:t>
      </w:r>
    </w:p>
    <w:p>
      <w:pPr>
        <w:pStyle w:val="Heading4"/>
      </w:pPr>
      <w:r>
        <w:t>Sequence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sequenceDiagram</w:t>
        <w:br/>
        <w:t xml:space="preserve">      accTitle: My Sequence Diagram</w:t>
        <w:br/>
        <w:t xml:space="preserve">      accDescr: My Sequence Diagram Description</w:t>
        <w:br/>
        <w:br/>
        <w:t xml:space="preserve">      Alice-&gt;&gt;John: Hello John, how are you?</w:t>
        <w:br/>
        <w:t xml:space="preserve">      John--&gt;&gt;Alice: Great!</w:t>
        <w:br/>
        <w:t xml:space="preserve">      Alice-)John: See you later!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sequenceDiagram</w:t>
        <w:br/>
        <w:t xml:space="preserve">      accTitle: My Sequence Diagram</w:t>
        <w:br/>
        <w:t xml:space="preserve">      accDescr: My Sequence Diagram Description</w:t>
        <w:br/>
        <w:br/>
        <w:t xml:space="preserve">      Alice-&gt;&gt;John: Hello John, how are you?</w:t>
        <w:br/>
        <w:t xml:space="preserve">      John--&gt;&gt;Alice: Great!</w:t>
        <w:br/>
        <w:t xml:space="preserve">      Alice-)John: See you later!</w:t>
      </w:r>
    </w:p>
    <w:p>
      <w:pPr>
        <w:pStyle w:val="Heading4"/>
      </w:pPr>
      <w:r>
        <w:t>State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stateDiagram</w:t>
        <w:br/>
        <w:t xml:space="preserve">      accTitle: My State Diagram</w:t>
        <w:br/>
        <w:t xml:space="preserve">      accDescr: My State Diagram Description</w:t>
        <w:br/>
        <w:br/>
        <w:t xml:space="preserve">       s1 --&gt; s2</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stateDiagram</w:t>
        <w:br/>
        <w:t xml:space="preserve">      accTitle: My State Diagram</w:t>
        <w:br/>
        <w:t xml:space="preserve">      accDescr: My State Diagram Description</w:t>
        <w:br/>
        <w:br/>
        <w:t xml:space="preserve">       s1 --&gt; s2</w:t>
      </w:r>
    </w:p>
    <w:p>
      <w:pPr>
        <w:pStyle w:val="Heading4"/>
      </w:pPr>
      <w:r>
        <w:t>User Journey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journey</w:t>
        <w:br/>
        <w:t xml:space="preserve">      accTitle: My User Journey Diagram</w:t>
        <w:br/>
        <w:t xml:space="preserve">      accDescr: My User Journey Diagram Description</w:t>
        <w:br/>
        <w:br/>
        <w:t xml:space="preserve">      title My working day</w:t>
        <w:br/>
        <w:t xml:space="preserve">      section Go to work</w:t>
        <w:br/>
        <w:t xml:space="preserve">        Make tea: 5: Me</w:t>
        <w:br/>
        <w:t xml:space="preserve">        Go upstairs: 3: Me</w:t>
        <w:br/>
        <w:t xml:space="preserve">        Do work: 1: Me, Cat</w:t>
        <w:br/>
        <w:t xml:space="preserve">      section Go home</w:t>
        <w:br/>
        <w:t xml:space="preserve">        Go downstairs: 5: Me</w:t>
        <w:br/>
        <w:t xml:space="preserve">        Sit down: 5: Me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journey</w:t>
        <w:br/>
        <w:t xml:space="preserve">      accTitle: My User Journey Diagram</w:t>
        <w:br/>
        <w:t xml:space="preserve">      accDescr: My User Journey Diagram Description</w:t>
        <w:br/>
        <w:br/>
        <w:t xml:space="preserve">      title My working day</w:t>
        <w:br/>
        <w:t xml:space="preserve">      section Go to work</w:t>
        <w:br/>
        <w:t xml:space="preserve">        Make tea: 5: Me</w:t>
        <w:br/>
        <w:t xml:space="preserve">        Go upstairs: 3: Me</w:t>
        <w:br/>
        <w:t xml:space="preserve">        Do work: 1: Me, Cat</w:t>
        <w:br/>
        <w:t xml:space="preserve">      section Go home</w:t>
        <w:br/>
        <w:t xml:space="preserve">        Go downstairs: 5: Me</w:t>
        <w:br/>
        <w:t xml:space="preserve">        Sit down: 5: Me</w:t>
      </w:r>
    </w:p>
    <w:p>
      <w:pPr>
        <w:pStyle w:val="Heading2"/>
        <w:keepNext w:val="1"/>
      </w:pPr>
      <w:r>
        <w:t>Math Configuration (v10.9.0+)</w:t>
      </w:r>
    </w:p>
    <w:p>
      <w:pPr>
        <w:pStyle w:val="SourcePath"/>
        <w:keepNext w:val="1"/>
      </w:pPr>
      <w:r>
        <w:t>Source: config/math.md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/packages/mermaid/src/docs/config/math.md (../../packages/mermaid/src/docs/config/math.md).</w:t>
      </w:r>
    </w:p>
    <w:p>
      <w:r>
        <w:t xml:space="preserve">Mermaid supports rendering mathematical expressions through the </w:t>
      </w:r>
      <w:r>
        <w:t>KaTeX (https://katex.org/)</w:t>
      </w:r>
      <w:r>
        <w:t xml:space="preserve"> typesetter.</w:t>
      </w:r>
    </w:p>
    <w:p>
      <w:pPr>
        <w:pStyle w:val="Heading4"/>
      </w:pPr>
      <w:r>
        <w:t>Usage</w:t>
      </w:r>
    </w:p>
    <w:p>
      <w:r>
        <w:t xml:space="preserve">To render math within a diagram, surround the mathematical expression with the </w:t>
      </w:r>
      <w:r>
        <w:rPr>
          <w:rFonts w:ascii="Consolas" w:hAnsi="Consolas"/>
          <w:color w:val="1F4D78"/>
          <w:sz w:val="18"/>
          <w:shd w:fill="EEF2F6"/>
        </w:rPr>
        <w:t>$$</w:t>
      </w:r>
      <w:r>
        <w:t xml:space="preserve"> delimiter.</w:t>
      </w:r>
    </w:p>
    <w:p>
      <w:r>
        <w:t>Note that at the moment, the only supported diagrams are below:</w:t>
      </w:r>
    </w:p>
    <w:p>
      <w:pPr>
        <w:pStyle w:val="Heading4"/>
      </w:pPr>
      <w:r>
        <w:t>Flowcharts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graph LR</w:t>
        <w:br/>
        <w:t xml:space="preserve">      A["$$x^2$$"] --&gt;|"$$\sqrt{x+3}$$"| B("$$\frac{1}{2}$$")</w:t>
        <w:br/>
        <w:t xml:space="preserve">      A --&gt;|"$$\overbrace{a+b+c}^{\text{note}}$$"| C("$$\pi r^2$$")</w:t>
        <w:br/>
        <w:t xml:space="preserve">      B --&gt; D("$$x = \begin{cases} a &amp;\text{if } b \\ c &amp;\text{if } d \end{cases}$$")</w:t>
        <w:br/>
        <w:t xml:space="preserve">      C --&gt; E("$$x(t)=c_1\begin{bmatrix}-\cos{t}+\sin{t}\\ 2\cos{t} \end{bmatrix}e^{2t}$$")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graph LR</w:t>
        <w:br/>
        <w:t xml:space="preserve">      A["$$x^2$$"] --&gt;|"$$\sqrt{x+3}$$"| B("$$\frac{1}{2}$$")</w:t>
        <w:br/>
        <w:t xml:space="preserve">      A --&gt;|"$$\overbrace{a+b+c}^{\text{note}}$$"| C("$$\pi r^2$$")</w:t>
        <w:br/>
        <w:t xml:space="preserve">      B --&gt; D("$$x = \begin{cases} a &amp;\text{if } b \\ c &amp;\text{if } d \end{cases}$$")</w:t>
        <w:br/>
        <w:t xml:space="preserve">      C --&gt; E("$$x(t)=c_1\begin{bmatrix}-\cos{t}+\sin{t}\\ 2\cos{t} \end{bmatrix}e^{2t}$$")</w:t>
      </w:r>
    </w:p>
    <w:p>
      <w:pPr>
        <w:pStyle w:val="Heading4"/>
      </w:pPr>
      <w:r>
        <w:t>Sequence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autonumber</w:t>
        <w:br/>
        <w:t xml:space="preserve">    participant 1 as $$\alpha$$</w:t>
        <w:br/>
        <w:t xml:space="preserve">    participant 2 as $$\beta$$</w:t>
        <w:br/>
        <w:t xml:space="preserve">    1-&gt;&gt;2: Solve: $$\sqrt{2+2}$$</w:t>
        <w:br/>
        <w:t xml:space="preserve">    2--&gt;&gt;1: Answer: $$2$$</w:t>
        <w:br/>
        <w:t xml:space="preserve">    Note right of 2: $$\sqrt{2+2}=\sqrt{4}=2$$</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autonumber</w:t>
        <w:br/>
        <w:t xml:space="preserve">    participant 1 as $$\alpha$$</w:t>
        <w:br/>
        <w:t xml:space="preserve">    participant 2 as $$\beta$$</w:t>
        <w:br/>
        <w:t xml:space="preserve">    1-&gt;&gt;2: Solve: $$\sqrt{2+2}$$</w:t>
        <w:br/>
        <w:t xml:space="preserve">    2--&gt;&gt;1: Answer: $$2$$</w:t>
        <w:br/>
        <w:t xml:space="preserve">    Note right of 2: $$\sqrt{2+2}=\sqrt{4}=2$$</w:t>
      </w:r>
    </w:p>
    <w:p>
      <w:pPr>
        <w:pStyle w:val="Heading4"/>
      </w:pPr>
      <w:r>
        <w:t>Legacy Support</w:t>
      </w:r>
    </w:p>
    <w:p>
      <w:r>
        <w:t xml:space="preserve">By default, MathML is used for rendering mathematical expressions. If you have users on </w:t>
      </w:r>
      <w:r>
        <w:t>unsupported browsers (https://caniuse.com/?search=mathml)</w:t>
      </w:r>
      <w:r>
        <w:t xml:space="preserve">, </w:t>
      </w:r>
      <w:r>
        <w:rPr>
          <w:rFonts w:ascii="Consolas" w:hAnsi="Consolas"/>
          <w:color w:val="1F4D78"/>
          <w:sz w:val="18"/>
          <w:shd w:fill="EEF2F6"/>
        </w:rPr>
        <w:t>legacyMathML</w:t>
      </w:r>
      <w:r>
        <w:t xml:space="preserve"> can be set in the config to fall back to CSS rendering. Note that </w:t>
      </w:r>
      <w:r>
        <w:rPr>
          <w:b/>
        </w:rPr>
        <w:t>you must provide KaTeX's stylesheets on your own</w:t>
      </w:r>
      <w:r>
        <w:t xml:space="preserve"> as they do not come bundled with Mermaid.</w:t>
      </w:r>
    </w:p>
    <w:p>
      <w:r>
        <w:t xml:space="preserve">Example with legacy mode enabled (the latest version of KaTeX's stylesheet can be found on their </w:t>
      </w:r>
      <w:r>
        <w:t>docs (https://katex.org/docs/browser.html)</w:t>
      </w:r>
      <w:r>
        <w:t>):</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&lt;!doctype html&gt;</w:t>
        <w:br/>
        <w:t>&lt;!-- KaTeX requires the use of the HTML5 doctype. Without it, KaTeX may not render properly --&gt;</w:t>
        <w:br/>
        <w:t>&lt;html lang="en"&gt;</w:t>
        <w:br/>
        <w:t xml:space="preserve">  &lt;head&gt;</w:t>
        <w:br/>
        <w:t xml:space="preserve">    &lt;!-- Please ensure the stylesheet's version matches with the KaTeX version in your package-lock --&gt;</w:t>
        <w:br/>
        <w:t xml:space="preserve">    &lt;link</w:t>
        <w:br/>
        <w:t xml:space="preserve">      rel="stylesheet"</w:t>
        <w:br/>
        <w:t xml:space="preserve">      href="https://cdn.jsdelivr.net/npm/katex@{version_number}/dist/katex.min.css"</w:t>
        <w:br/>
        <w:t xml:space="preserve">      integrity="sha384-{hash}"</w:t>
        <w:br/>
        <w:t xml:space="preserve">      crossorigin="anonymous"</w:t>
        <w:br/>
        <w:t xml:space="preserve">    /&gt;</w:t>
        <w:br/>
        <w:t xml:space="preserve">  &lt;/head&gt;</w:t>
        <w:br/>
        <w:br/>
        <w:t xml:space="preserve">  &lt;body&gt;</w:t>
        <w:br/>
        <w:t xml:space="preserve">    &lt;script type="module"&gt;</w:t>
        <w:br/>
        <w:t xml:space="preserve">      import mermaid from './mermaid.esm.mjs';</w:t>
        <w:br/>
        <w:t xml:space="preserve">      mermaid.initialize({</w:t>
        <w:br/>
        <w:t xml:space="preserve">        legacyMathML: true,</w:t>
        <w:br/>
        <w:t xml:space="preserve">      });</w:t>
        <w:br/>
        <w:t xml:space="preserve">    &lt;/script&gt;</w:t>
        <w:br/>
        <w:t xml:space="preserve">  &lt;/body&gt;</w:t>
        <w:br/>
        <w:t>&lt;/html&gt;</w:t>
      </w:r>
    </w:p>
    <w:p>
      <w:pPr>
        <w:pStyle w:val="Heading4"/>
      </w:pPr>
      <w:r>
        <w:t>Handling Rendering Differences</w:t>
      </w:r>
    </w:p>
    <w:p>
      <w:r>
        <w:t xml:space="preserve">Due to differences between default fonts across operating systems and browser's MathML implementations, inconsistent results can be seen across platforms. If having consistent results are important, or the most optimal rendered results are desired, </w:t>
      </w:r>
      <w:r>
        <w:rPr>
          <w:rFonts w:ascii="Consolas" w:hAnsi="Consolas"/>
          <w:color w:val="1F4D78"/>
          <w:sz w:val="18"/>
          <w:shd w:fill="EEF2F6"/>
        </w:rPr>
        <w:t>forceLegacyMathML</w:t>
      </w:r>
      <w:r>
        <w:t xml:space="preserve"> can be enabled in the config.</w:t>
      </w:r>
    </w:p>
    <w:p>
      <w:r>
        <w:t xml:space="preserve">This option will always use KaTeX's stylesheet instead of only when MathML is not supported (as with </w:t>
      </w:r>
      <w:r>
        <w:rPr>
          <w:rFonts w:ascii="Consolas" w:hAnsi="Consolas"/>
          <w:color w:val="1F4D78"/>
          <w:sz w:val="18"/>
          <w:shd w:fill="EEF2F6"/>
        </w:rPr>
        <w:t>legacyMathML</w:t>
      </w:r>
      <w:r>
        <w:t xml:space="preserve">). Note that only </w:t>
      </w:r>
      <w:r>
        <w:rPr>
          <w:rFonts w:ascii="Consolas" w:hAnsi="Consolas"/>
          <w:color w:val="1F4D78"/>
          <w:sz w:val="18"/>
          <w:shd w:fill="EEF2F6"/>
        </w:rPr>
        <w:t>forceLegacyMathML</w:t>
      </w:r>
      <w:r>
        <w:t xml:space="preserve"> needs to be set.</w:t>
      </w:r>
    </w:p>
    <w:p>
      <w:r>
        <w:t>If including KaTeX's stylesheet is not a concern, enabling this option is recommended to avoid scenarios where no MathML implementation within a browser provides the desired output (as seen below).</w:t>
      </w:r>
    </w:p>
    <w:p>
      <w:pPr>
        <w:spacing w:before="80" w:after="60"/>
        <w:jc w:val="center"/>
        <w:keepNext w:val="1"/>
      </w:pPr>
      <w:r>
        <w:drawing>
          <wp:inline xmlns:a="http://schemas.openxmlformats.org/drawingml/2006/main" xmlns:pic="http://schemas.openxmlformats.org/drawingml/2006/picture">
            <wp:extent cx="5897880" cy="2442556"/>
            <wp:docPr id="6" name="Picture 6"/>
            <wp:cNvGraphicFramePr>
              <a:graphicFrameLocks noChangeAspect="1"/>
            </wp:cNvGraphicFramePr>
            <a:graphic>
              <a:graphicData uri="http://schemas.openxmlformats.org/drawingml/2006/picture">
                <pic:pic>
                  <pic:nvPicPr>
                    <pic:cNvPr id="0" name="mathMLDifferences.png"/>
                    <pic:cNvPicPr/>
                  </pic:nvPicPr>
                  <pic:blipFill>
                    <a:blip r:embed="rId16"/>
                    <a:stretch>
                      <a:fillRect/>
                    </a:stretch>
                  </pic:blipFill>
                  <pic:spPr>
                    <a:xfrm>
                      <a:off x="0" y="0"/>
                      <a:ext cx="5897880" cy="2442556"/>
                    </a:xfrm>
                    <a:prstGeom prst="rect"/>
                  </pic:spPr>
                </pic:pic>
              </a:graphicData>
            </a:graphic>
          </wp:inline>
        </w:drawing>
      </w:r>
    </w:p>
    <w:p>
      <w:pPr>
        <w:pStyle w:val="FigureCaption"/>
      </w:pPr>
      <w:r>
        <w:t>Image showing differences between Browsers</w:t>
      </w:r>
    </w:p>
    <w:p>
      <w:pPr>
        <w:pStyle w:val="Heading2"/>
        <w:keepNext w:val="1"/>
      </w:pPr>
      <w:r>
        <w:t>Registering icon pack in mermaid</w:t>
      </w:r>
    </w:p>
    <w:p>
      <w:pPr>
        <w:pStyle w:val="SourcePath"/>
        <w:keepNext w:val="1"/>
      </w:pPr>
      <w:r>
        <w:t>Source: config/icons.md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/packages/mermaid/src/docs/config/icons.md (../../packages/mermaid/src/docs/config/icons.md).</w:t>
      </w:r>
    </w:p>
    <w:p>
      <w:r>
        <w:t xml:space="preserve">The icon packs available can be found at </w:t>
      </w:r>
      <w:r>
        <w:t>icones.js.org (https://icones.js.org/)</w:t>
      </w:r>
      <w:r>
        <w:t>. We use the name defined when registering the icon pack, to override the prefix field of the iconify pack. This allows the user to use shorter names for the icons. It also allows us to load a particular pack only when it is used in a diagram.</w:t>
      </w:r>
    </w:p>
    <w:p>
      <w:r>
        <w:t>Using JSON file directly from CDN:</w:t>
      </w:r>
    </w:p>
    <w:p>
      <w:pPr>
        <w:spacing w:before="60" w:after="20"/>
      </w:pPr>
      <w:r>
        <w:rPr>
          <w:rFonts w:ascii="Calibri" w:hAnsi="Calibri"/>
          <w:b/>
          <w:color w:val="5E6B75"/>
          <w:sz w:val="15"/>
        </w:rPr>
        <w:t>JS</w:t>
      </w:r>
    </w:p>
    <w:p>
      <w:pPr>
        <w:pStyle w:val="CodeBlock"/>
        <w:shd w:fill="F1F4F7"/>
      </w:pPr>
      <w:r>
        <w:rPr>
          <w:rFonts w:ascii="Consolas" w:hAnsi="Consolas"/>
          <w:color w:val="263238"/>
          <w:sz w:val="17"/>
        </w:rPr>
        <w:t>import mermaid from 'CDN/mermaid.esm.mjs';</w:t>
        <w:br/>
        <w:t>mermaid.registerIconPacks([</w:t>
        <w:br/>
        <w:t xml:space="preserve">  {</w:t>
        <w:br/>
        <w:t xml:space="preserve">    name: 'logos',</w:t>
        <w:br/>
        <w:t xml:space="preserve">    loader: () =&gt;</w:t>
        <w:br/>
        <w:t xml:space="preserve">      fetch('https://unpkg.com/@iconify-json/logos@1/icons.json').then((res) =&gt; res.json()),</w:t>
        <w:br/>
        <w:t xml:space="preserve">  },</w:t>
        <w:br/>
        <w:t>]);</w:t>
      </w:r>
    </w:p>
    <w:p>
      <w:r>
        <w:t>Using packages and a bundler:</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npm install @iconify-json/logos@1</w:t>
      </w:r>
    </w:p>
    <w:p>
      <w:r>
        <w:t>With lazy loading</w:t>
      </w:r>
    </w:p>
    <w:p>
      <w:pPr>
        <w:spacing w:before="60" w:after="20"/>
      </w:pPr>
      <w:r>
        <w:rPr>
          <w:rFonts w:ascii="Calibri" w:hAnsi="Calibri"/>
          <w:b/>
          <w:color w:val="5E6B75"/>
          <w:sz w:val="15"/>
        </w:rPr>
        <w:t>JS</w:t>
      </w:r>
    </w:p>
    <w:p>
      <w:pPr>
        <w:pStyle w:val="CodeBlock"/>
        <w:shd w:fill="F1F4F7"/>
      </w:pPr>
      <w:r>
        <w:rPr>
          <w:rFonts w:ascii="Consolas" w:hAnsi="Consolas"/>
          <w:color w:val="263238"/>
          <w:sz w:val="17"/>
        </w:rPr>
        <w:t>import mermaid from 'mermaid';</w:t>
        <w:br/>
        <w:br/>
        <w:t>mermaid.registerIconPacks([</w:t>
        <w:br/>
        <w:t xml:space="preserve">  {</w:t>
        <w:br/>
        <w:t xml:space="preserve">    name: 'logos',</w:t>
        <w:br/>
        <w:t xml:space="preserve">    loader: () =&gt; import('@iconify-json/logos').then((module) =&gt; module.icons),</w:t>
        <w:br/>
        <w:t xml:space="preserve">  },</w:t>
        <w:br/>
        <w:t>]);</w:t>
      </w:r>
    </w:p>
    <w:p>
      <w:r>
        <w:t>Without lazy loading</w:t>
      </w:r>
    </w:p>
    <w:p>
      <w:pPr>
        <w:spacing w:before="60" w:after="20"/>
      </w:pPr>
      <w:r>
        <w:rPr>
          <w:rFonts w:ascii="Calibri" w:hAnsi="Calibri"/>
          <w:b/>
          <w:color w:val="5E6B75"/>
          <w:sz w:val="15"/>
        </w:rPr>
        <w:t>JS</w:t>
      </w:r>
    </w:p>
    <w:p>
      <w:pPr>
        <w:pStyle w:val="CodeBlock"/>
        <w:shd w:fill="F1F4F7"/>
      </w:pPr>
      <w:r>
        <w:rPr>
          <w:rFonts w:ascii="Consolas" w:hAnsi="Consolas"/>
          <w:color w:val="263238"/>
          <w:sz w:val="17"/>
        </w:rPr>
        <w:t>import mermaid from 'mermaid';</w:t>
        <w:br/>
        <w:t>import { icons } from '@iconify-json/logos';</w:t>
        <w:br/>
        <w:t>mermaid.registerIconPacks([</w:t>
        <w:br/>
        <w:t xml:space="preserve">  {</w:t>
        <w:br/>
        <w:t xml:space="preserve">    name: icons.prefix, // To use the prefix defined in the icon pack</w:t>
        <w:br/>
        <w:t xml:space="preserve">    icons,</w:t>
        <w:br/>
        <w:t xml:space="preserve">  },</w:t>
        <w:br/>
        <w:t>]);</w:t>
      </w:r>
    </w:p>
    <w:p>
      <w:pPr>
        <w:pStyle w:val="Heading2"/>
        <w:keepNext w:val="1"/>
      </w:pPr>
      <w:r>
        <w:t>mermaid CLI</w:t>
      </w:r>
    </w:p>
    <w:p>
      <w:pPr>
        <w:pStyle w:val="SourcePath"/>
        <w:keepNext w:val="1"/>
      </w:pPr>
      <w:r>
        <w:t>Source: config/mermaidCLI.md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/packages/mermaid/src/docs/config/mermaidCLI.md (../../packages/mermaid/src/docs/config/mermaidCLI.md).</w:t>
      </w:r>
    </w:p>
    <w:p>
      <w:r>
        <w:t xml:space="preserve">mermaid CLI has been moved to </w:t>
      </w:r>
      <w:r>
        <w:t>mermaid-cli (https://github.com/mermaid-js/mermaid-cli)</w:t>
      </w:r>
      <w:r>
        <w:t>. Please read its documentation instead.</w:t>
      </w:r>
    </w:p>
    <w:p>
      <w:pPr>
        <w:pStyle w:val="Heading2"/>
        <w:keepNext w:val="1"/>
      </w:pPr>
      <w:r>
        <w:t>Frequently Asked Questions</w:t>
      </w:r>
    </w:p>
    <w:p>
      <w:pPr>
        <w:pStyle w:val="SourcePath"/>
        <w:keepNext w:val="1"/>
      </w:pPr>
      <w:r>
        <w:t>Source: config/faq.md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/packages/mermaid/src/docs/config/faq.md (../../packages/mermaid/src/docs/config/faq.md).</w:t>
      </w:r>
    </w:p>
    <w:p>
      <w:pPr>
        <w:pStyle w:val="ListNumber"/>
      </w:pPr>
      <w:r>
        <w:t>How to add title to flowchart? (https://github.com/mermaid-js/mermaid/issues/1433#issuecomment-1991554712)</w:t>
      </w:r>
    </w:p>
    <w:p>
      <w:pPr>
        <w:pStyle w:val="ListNumber"/>
      </w:pPr>
      <w:r>
        <w:t>How to specify custom CSS file? (https://github.com/mermaidjs/mermaid.cli/pull/24#issuecomment-373402785)</w:t>
      </w:r>
    </w:p>
    <w:p>
      <w:pPr>
        <w:pStyle w:val="ListNumber"/>
      </w:pPr>
      <w:r>
        <w:t>How to fix tooltip misplacement issue? (https://github.com/mermaid-js/mermaid/issues/542#issuecomment-3343564621)</w:t>
      </w:r>
    </w:p>
    <w:p>
      <w:pPr>
        <w:pStyle w:val="ListNumber"/>
      </w:pPr>
      <w:r>
        <w:t>How to specify gantt diagram xAxis format? (https://github.com/mermaid-js/mermaid/issues/269#issuecomment-373229136)</w:t>
      </w:r>
    </w:p>
    <w:p>
      <w:pPr>
        <w:pStyle w:val="ListNumber"/>
      </w:pPr>
      <w:r>
        <w:t>How to bind an event? (https://github.com/mermaid-js/mermaid/issues/372)</w:t>
      </w:r>
    </w:p>
    <w:p>
      <w:pPr>
        <w:pStyle w:val="ListNumber"/>
      </w:pPr>
      <w:r>
        <w:t>How to add newline in the text? (https://github.com/mermaid-js/mermaid/issues/384#issuecomment-281339381)</w:t>
      </w:r>
    </w:p>
    <w:p>
      <w:pPr>
        <w:pStyle w:val="ListNumber"/>
      </w:pPr>
      <w:r>
        <w:t>How to have special characters in link text? (https://github.com/mermaid-js/mermaid/issues/407#issuecomment-329944735)</w:t>
      </w:r>
    </w:p>
    <w:p>
      <w:pPr>
        <w:pStyle w:val="ListNumber"/>
      </w:pPr>
      <w:r>
        <w:t>How to change Flowchart curve style? (https://github.com/mermaid-js/mermaid/issues/580#issuecomment-373929046)</w:t>
      </w:r>
    </w:p>
    <w:p>
      <w:pPr>
        <w:pStyle w:val="ListNumber"/>
      </w:pPr>
      <w:r>
        <w:t>How to create a Flowchart end-Node that says "End" (https://github.com/mermaid-js/mermaid/issues/1444#issuecomment-639528897)</w:t>
      </w:r>
    </w:p>
    <w:p>
      <w:pPr>
        <w:pStyle w:val="Heading2"/>
        <w:keepNext w:val="1"/>
      </w:pPr>
      <w:r>
        <w:t>Version 8.6.0 Changes</w:t>
      </w:r>
    </w:p>
    <w:p>
      <w:pPr>
        <w:pStyle w:val="SourcePath"/>
        <w:keepNext w:val="1"/>
      </w:pPr>
      <w:r>
        <w:t>Source: config/8.6.0_docs.md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/packages/mermaid/src/docs/config/8.6.0docs.md (../../packages/mermaid/src/docs/config/8.6.0docs.md).</w:t>
      </w:r>
    </w:p>
    <w:p>
      <w:pPr>
        <w:pStyle w:val="Heading4"/>
      </w:pPr>
      <w:r>
        <w:t>New Mermaid Live-Editor Beta (https://mermaid-js.github.io/docs/mermaid-live-editor-beta/#/edit/eyJjb2RlIjoiJSV7aW5pdDoge1widGhlbWVcIjogXCJmb3Jlc3RcIiwgXCJsb2dMZXZlbFwiOiAxIH19JSVcbmdyYXBoIFREXG4gIEFbQ2hyaXN0bWFzXSAtLT58R2V0IG1vbmV5fCBCKEdvIHNob3BwaW5nKVxuICBCIC0tPiBDe0xldCBtZSB0aGlua31cbiAgQyAtLT58T25lfCBEW0xhcHRvcF1cbiAgQyAtLT58VHdvfCBFW2lQaG9uZV1cbiAgQyAtLT58VGhyZWV8IEZbZmE6ZmEtY2FyIENhcl1cblx0XHQiLCJtZXJtYWlkIjp7InRoZW1lIjoiZGFyayJ9fQ)</w:t>
      </w:r>
    </w:p>
    <w:p>
      <w:pPr>
        <w:pStyle w:val="Heading4"/>
      </w:pPr>
      <w:r>
        <w:t>CDN (https://www.jsdelivr.com/package/npm/mermaid)</w:t>
      </w:r>
    </w:p>
    <w:p>
      <w:r>
        <w:t>With version 8.6.0 comes the release of directives for mermaid, a new system for modifying configurations, with the aim of establishing centralized, sane defaults and simple implementation.</w:t>
      </w:r>
    </w:p>
    <w:p>
      <w:r>
        <w:rPr>
          <w:rFonts w:ascii="Consolas" w:hAnsi="Consolas"/>
          <w:color w:val="1F4D78"/>
          <w:sz w:val="18"/>
          <w:shd w:fill="EEF2F6"/>
        </w:rPr>
        <w:t>directives</w:t>
      </w:r>
      <w:r>
        <w:t xml:space="preserve"> allow for a single-use overwriting of </w:t>
      </w:r>
      <w:r>
        <w:rPr>
          <w:rFonts w:ascii="Consolas" w:hAnsi="Consolas"/>
          <w:color w:val="1F4D78"/>
          <w:sz w:val="18"/>
          <w:shd w:fill="EEF2F6"/>
        </w:rPr>
        <w:t>config</w:t>
      </w:r>
      <w:r>
        <w:t xml:space="preserve">, as it has been discussed in </w:t>
      </w:r>
      <w:r>
        <w:t>Configurations (../config/configuration.md)</w:t>
      </w:r>
      <w:r>
        <w:t xml:space="preserve">. This allows site Diagram Authors to instantiate temporary modifications to </w:t>
      </w:r>
      <w:r>
        <w:rPr>
          <w:rFonts w:ascii="Consolas" w:hAnsi="Consolas"/>
          <w:color w:val="1F4D78"/>
          <w:sz w:val="18"/>
          <w:shd w:fill="EEF2F6"/>
        </w:rPr>
        <w:t>config</w:t>
      </w:r>
      <w:r>
        <w:t xml:space="preserve"> through the use of </w:t>
      </w:r>
      <w:r>
        <w:t>Directives (directives.md)</w:t>
      </w:r>
      <w:r>
        <w:t>, which are parsed before rendering diagram definitions. This allows the Diagram Authors to alter the appearance of the diagrams.</w:t>
      </w:r>
    </w:p>
    <w:p>
      <w:r>
        <w:rPr>
          <w:b/>
        </w:rPr>
        <w:t>A likely application for this is in the creation of diagrams/charts inside company/organizational webpages, that rely on mermaid for diagram and chart rendering.</w:t>
      </w:r>
    </w:p>
    <w:p>
      <w:r>
        <w:t xml:space="preserve">the </w:t>
      </w:r>
      <w:r>
        <w:rPr>
          <w:rFonts w:ascii="Consolas" w:hAnsi="Consolas"/>
          <w:color w:val="1F4D78"/>
          <w:sz w:val="18"/>
          <w:shd w:fill="EEF2F6"/>
        </w:rPr>
        <w:t>init</w:t>
      </w:r>
      <w:r>
        <w:t xml:space="preserve"> directive is the main method of configuration for Site and Current Levels.</w:t>
      </w:r>
    </w:p>
    <w:p>
      <w:r>
        <w:t>The three levels of are Configuration, Global, Site and Current.</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Level of Configuration</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Global Configuration</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Default Mermaid Configurations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Site Configuration</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Configurations made by site owner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Current Configuration</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Configurations made by Implementors</w:t>
            </w:r>
          </w:p>
        </w:tc>
      </w:tr>
    </w:tbl>
    <w:p>
      <w:pPr>
        <w:spacing w:after="40"/>
      </w:pPr>
    </w:p>
    <w:p>
      <w:pPr>
        <w:pStyle w:val="Heading3"/>
      </w:pPr>
      <w:r>
        <w:t>Limits to Modifying Configurations</w:t>
      </w:r>
    </w:p>
    <w:p>
      <w:r>
        <w:rPr>
          <w:b/>
        </w:rPr>
        <w:t>secure Array</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Parameter</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Required</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secure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Array of parameters excluded from init directive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Array</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Required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Any parameters</w:t>
            </w:r>
          </w:p>
        </w:tc>
      </w:tr>
    </w:tbl>
    <w:p>
      <w:pPr>
        <w:spacing w:after="40"/>
      </w:pPr>
    </w:p>
    <w:p>
      <w:r>
        <w:t>The modifiable parts of the Configuration are limited by the secure array, which is an array of immutable parameters, this array can be expanded by site owners.</w:t>
      </w:r>
    </w:p>
    <w:p>
      <w:r>
        <w:rPr>
          <w:b/>
        </w:rPr>
        <w:t>Notes</w:t>
      </w:r>
      <w:r>
        <w:t>: secure arrays work like nesting dolls, with the Global Configurations’ secure array holding the default and immutable list of immutable parameters, or the smallest doll, to which site owners may add to, but implementors may not modify it.</w:t>
      </w:r>
    </w:p>
    <w:p>
      <w:pPr>
        <w:pStyle w:val="Heading3"/>
      </w:pPr>
      <w:r>
        <w:t>Secure Arrays</w:t>
      </w:r>
    </w:p>
    <w:p>
      <w:r>
        <w:t xml:space="preserve">Site owners can add to the </w:t>
      </w:r>
      <w:r>
        <w:rPr>
          <w:b/>
        </w:rPr>
        <w:t>secure</w:t>
      </w:r>
      <w:r>
        <w:t xml:space="preserve"> array using this command: mermaidAPI.initialize( { startOnLoad: true, secure: \['parameter1', 'parameter2'] } );</w:t>
      </w:r>
    </w:p>
    <w:p>
      <w:r>
        <w:t xml:space="preserve">Default values for the </w:t>
      </w:r>
      <w:r>
        <w:rPr>
          <w:rFonts w:ascii="Consolas" w:hAnsi="Consolas"/>
          <w:color w:val="1F4D78"/>
          <w:sz w:val="18"/>
          <w:shd w:fill="EEF2F6"/>
        </w:rPr>
        <w:t>secure array</w:t>
      </w:r>
      <w:r>
        <w:t xml:space="preserve"> consists of: \['secure', 'securityLevel', 'startOnLoad', 'maxTextSize']. These default values are immutable.</w:t>
      </w:r>
    </w:p>
    <w:p>
      <w:r>
        <w:t xml:space="preserve">Implementors can only modify configurations using directives, and cannot change the </w:t>
      </w:r>
      <w:r>
        <w:rPr>
          <w:rFonts w:ascii="Consolas" w:hAnsi="Consolas"/>
          <w:color w:val="1F4D78"/>
          <w:sz w:val="18"/>
          <w:shd w:fill="EEF2F6"/>
        </w:rPr>
        <w:t>secure</w:t>
      </w:r>
      <w:r>
        <w:t xml:space="preserve"> array.</w:t>
      </w:r>
    </w:p>
    <w:p>
      <w:pPr>
        <w:pStyle w:val="Heading3"/>
      </w:pPr>
      <w:r>
        <w:t>Modifying Configurations and directives:</w:t>
      </w:r>
    </w:p>
    <w:p>
      <w:r>
        <w:t xml:space="preserve">The Two types of directives: are </w:t>
      </w:r>
      <w:r>
        <w:rPr>
          <w:rFonts w:ascii="Consolas" w:hAnsi="Consolas"/>
          <w:color w:val="1F4D78"/>
          <w:sz w:val="18"/>
          <w:shd w:fill="EEF2F6"/>
        </w:rPr>
        <w:t>init</w:t>
      </w:r>
      <w:r>
        <w:t xml:space="preserve"> (or </w:t>
      </w:r>
      <w:r>
        <w:rPr>
          <w:rFonts w:ascii="Consolas" w:hAnsi="Consolas"/>
          <w:color w:val="1F4D78"/>
          <w:sz w:val="18"/>
          <w:shd w:fill="EEF2F6"/>
        </w:rPr>
        <w:t>initialize</w:t>
      </w:r>
      <w:r>
        <w:t xml:space="preserve">) and </w:t>
      </w:r>
      <w:r>
        <w:rPr>
          <w:rFonts w:ascii="Consolas" w:hAnsi="Consolas"/>
          <w:color w:val="1F4D78"/>
          <w:sz w:val="18"/>
          <w:shd w:fill="EEF2F6"/>
        </w:rPr>
        <w:t>wrap</w:t>
      </w:r>
      <w:r>
        <w:t>.</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All directives are enclosed in %%{ }%%</w:t>
      </w:r>
    </w:p>
    <w:p>
      <w:r>
        <w:t xml:space="preserve">Older versions of mermaid will not parse directives because </w:t>
      </w:r>
      <w:r>
        <w:rPr>
          <w:rFonts w:ascii="Consolas" w:hAnsi="Consolas"/>
          <w:color w:val="1F4D78"/>
          <w:sz w:val="18"/>
          <w:shd w:fill="EEF2F6"/>
        </w:rPr>
        <w:t>%%</w:t>
      </w:r>
      <w:r>
        <w:t xml:space="preserve"> will comment out the directive. This makes the update backwards-compatible.</w:t>
      </w:r>
    </w:p>
    <w:p>
      <w:pPr>
        <w:pStyle w:val="Heading3"/>
      </w:pPr>
      <w:r>
        <w:t>Init</w:t>
      </w:r>
    </w:p>
    <w:p>
      <w:r>
        <w:rPr>
          <w:rFonts w:ascii="Consolas" w:hAnsi="Consolas"/>
          <w:color w:val="1F4D78"/>
          <w:sz w:val="18"/>
          <w:shd w:fill="EEF2F6"/>
        </w:rPr>
        <w:t>init</w:t>
      </w:r>
      <w:r>
        <w:t xml:space="preserve">, or </w:t>
      </w:r>
      <w:r>
        <w:rPr>
          <w:rFonts w:ascii="Consolas" w:hAnsi="Consolas"/>
          <w:color w:val="1F4D78"/>
          <w:sz w:val="18"/>
          <w:shd w:fill="EEF2F6"/>
        </w:rPr>
        <w:t>initialize</w:t>
      </w:r>
      <w:r>
        <w:t>: this directive gives the user the ability to overwrite and change the values for any configuration parameters not set in the secure array.</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Parameter</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Required</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init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modifies configurations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Directive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Optional</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Any parameters not included in the secure array</w:t>
            </w:r>
          </w:p>
        </w:tc>
      </w:tr>
    </w:tbl>
    <w:p>
      <w:pPr>
        <w:spacing w:after="40"/>
      </w:pP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init would be an argument-directive: %%{init: { insert argument here}}%%</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The json object that is passed as {argument } must be valid, quoted json or it will be ignored.</w:t>
      </w:r>
    </w:p>
    <w:p>
      <w:pPr>
        <w:ind w:left="360" w:right="216"/>
        <w:shd w:fill="F4F6F9"/>
      </w:pPr>
      <w:r>
        <w:rPr>
          <w:rFonts w:ascii="Calibri" w:hAnsi="Calibri"/>
          <w:i/>
          <w:color w:val="1F4D78"/>
          <w:sz w:val="20"/>
        </w:rPr>
        <w:t>for example:</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%%{init: {"theme": "default", "logLevel": 1 }}%%</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Configurations that are passed through init cannot change the parameters in a secure array at a higher level. In the event of a collision, mermaid will give priority to secure arrays and parse the request without changing the values of those parameters in conflict.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When deployed within code, init is called before the graph/diagram description.</w:t>
      </w:r>
    </w:p>
    <w:p>
      <w:r>
        <w:rPr>
          <w:b/>
        </w:rPr>
        <w:t>for example</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%%{init: {"theme": "default", "logLevel": 1 }}%%</w:t>
        <w:br/>
        <w:t xml:space="preserve"> graph LR</w:t>
        <w:br/>
        <w:t xml:space="preserve">  a--&gt;b</w:t>
        <w:br/>
        <w:t xml:space="preserve">  b--&gt;c</w:t>
        <w:br/>
        <w:t xml:space="preserve">  c--&gt;d</w:t>
        <w:br/>
        <w:t xml:space="preserve">  d--&gt;e</w:t>
        <w:br/>
        <w:t xml:space="preserve">  e--&gt;f</w:t>
        <w:br/>
        <w:t xml:space="preserve">  f--&gt;g</w:t>
        <w:br/>
        <w:t xml:space="preserve">  g--&gt;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%%{init: {"theme": "default", "logLevel": 1 }}%%</w:t>
        <w:br/>
        <w:t xml:space="preserve"> graph LR</w:t>
        <w:br/>
        <w:t xml:space="preserve">  a--&gt;b</w:t>
        <w:br/>
        <w:t xml:space="preserve">  b--&gt;c</w:t>
        <w:br/>
        <w:t xml:space="preserve">  c--&gt;d</w:t>
        <w:br/>
        <w:t xml:space="preserve">  d--&gt;e</w:t>
        <w:br/>
        <w:t xml:space="preserve">  e--&gt;f</w:t>
        <w:br/>
        <w:t xml:space="preserve">  f--&gt;g</w:t>
        <w:br/>
        <w:t xml:space="preserve">  g--&gt;</w:t>
      </w:r>
    </w:p>
    <w:p>
      <w:pPr>
        <w:pStyle w:val="Heading3"/>
      </w:pPr>
      <w:r>
        <w:t>Wrap</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Parameter</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Required</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wrap</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a callable text-wrap function</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Directive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Optional</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%%{wrap}%%</w:t>
            </w:r>
          </w:p>
        </w:tc>
      </w:tr>
    </w:tbl>
    <w:p>
      <w:pPr>
        <w:spacing w:after="40"/>
      </w:pP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Wrap is a function that is currently only deployable for sequence diagrams.</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xml:space="preserve">Wrap respects a manually added </w:t>
        <w:br/>
        <w:t xml:space="preserve">, so if the user wants to break up their text, they have full control over line breaks by adding </w:t>
        <w:br/>
        <w:t xml:space="preserve"> tags.</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It is a non-argument directive and can be executed thusly:</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%%{wrap}%% .</w:t>
      </w:r>
    </w:p>
    <w:p>
      <w:r>
        <w:rPr>
          <w:b/>
        </w:rPr>
        <w:t>An example of text wrapping in a sequence diagram</w:t>
      </w:r>
      <w:r>
        <w:t>:</w:t>
      </w:r>
    </w:p>
    <w:p>
      <w:r>
        <w:t>!\[Image showing wrapped text]\(img/wrapped text.png)</w:t>
      </w:r>
    </w:p>
    <w:p>
      <w:pPr>
        <w:pStyle w:val="Heading3"/>
      </w:pPr>
      <w:r>
        <w:t>Resetting Configurations:</w:t>
      </w:r>
    </w:p>
    <w:p>
      <w:r>
        <w:t xml:space="preserve">There are two more functions in the mermaidAPI that can be called by site owners: </w:t>
      </w:r>
      <w:r>
        <w:rPr>
          <w:b/>
        </w:rPr>
        <w:t>reset</w:t>
      </w:r>
      <w:r>
        <w:t xml:space="preserve"> and </w:t>
      </w:r>
      <w:r>
        <w:rPr>
          <w:b/>
        </w:rPr>
        <w:t>globalReset</w:t>
      </w:r>
      <w:r>
        <w:t>.</w:t>
      </w:r>
    </w:p>
    <w:p>
      <w:r>
        <w:rPr>
          <w:b/>
        </w:rPr>
        <w:t>reset</w:t>
      </w:r>
      <w:r>
        <w:t>: resets the configuration to whatever the last configuration was. This can be done to undo more recent changes set from the last mermaidAPI.initialize({...}) configuration.</w:t>
      </w:r>
    </w:p>
    <w:p>
      <w:r>
        <w:rPr>
          <w:b/>
        </w:rPr>
        <w:t>globalReset</w:t>
      </w:r>
      <w:r>
        <w:t xml:space="preserve"> will reset both the current configuration AND the site configuration back to the global defaults.</w:t>
      </w:r>
    </w:p>
    <w:p>
      <w:r>
        <w:rPr>
          <w:b/>
        </w:rPr>
        <w:t>Notes</w:t>
      </w:r>
      <w:r>
        <w:t xml:space="preserve">: Both </w:t>
      </w:r>
      <w:r>
        <w:rPr>
          <w:rFonts w:ascii="Consolas" w:hAnsi="Consolas"/>
          <w:color w:val="1F4D78"/>
          <w:sz w:val="18"/>
          <w:shd w:fill="EEF2F6"/>
        </w:rPr>
        <w:t>reset</w:t>
      </w:r>
      <w:r>
        <w:t xml:space="preserve"> and </w:t>
      </w:r>
      <w:r>
        <w:rPr>
          <w:rFonts w:ascii="Consolas" w:hAnsi="Consolas"/>
          <w:color w:val="1F4D78"/>
          <w:sz w:val="18"/>
          <w:shd w:fill="EEF2F6"/>
        </w:rPr>
        <w:t>globalReset</w:t>
      </w:r>
      <w:r>
        <w:t xml:space="preserve"> are only available to site owners, and as such implementors have to edit their configs using </w:t>
      </w:r>
      <w:r>
        <w:rPr>
          <w:rFonts w:ascii="Consolas" w:hAnsi="Consolas"/>
          <w:color w:val="1F4D78"/>
          <w:sz w:val="18"/>
          <w:shd w:fill="EEF2F6"/>
        </w:rPr>
        <w:t>init</w:t>
      </w:r>
      <w:r>
        <w:t>.</w:t>
      </w:r>
    </w:p>
    <w:p>
      <w:pPr>
        <w:pStyle w:val="Heading3"/>
      </w:pPr>
      <w:r>
        <w:t>Additional Utils to mermaid</w:t>
      </w:r>
    </w:p>
    <w:p>
      <w:r>
        <w:t xml:space="preserve">• </w:t>
      </w:r>
      <w:r>
        <w:rPr>
          <w:b/>
        </w:rPr>
        <w:t>memoize</w:t>
      </w:r>
      <w:r>
        <w:t>: simple caching for computationally expensive functions, reducing rendering time by about 90%.</w:t>
      </w:r>
    </w:p>
    <w:p>
      <w:r>
        <w:t xml:space="preserve">• </w:t>
      </w:r>
      <w:r>
        <w:rPr>
          <w:b/>
        </w:rPr>
        <w:t>assignWithDepth</w:t>
      </w:r>
      <w:r>
        <w:t xml:space="preserve"> - an improvement on previous functions with config.js and </w:t>
      </w:r>
      <w:r>
        <w:rPr>
          <w:rFonts w:ascii="Consolas" w:hAnsi="Consolas"/>
          <w:color w:val="1F4D78"/>
          <w:sz w:val="18"/>
          <w:shd w:fill="EEF2F6"/>
        </w:rPr>
        <w:t>Object.assign</w:t>
      </w:r>
      <w:r>
        <w:t xml:space="preserve">. The purpose of this function is to provide a sane mechanism for merging objects, similar to </w:t>
      </w:r>
      <w:r>
        <w:rPr>
          <w:rFonts w:ascii="Consolas" w:hAnsi="Consolas"/>
          <w:color w:val="1F4D78"/>
          <w:sz w:val="18"/>
          <w:shd w:fill="EEF2F6"/>
        </w:rPr>
        <w:t>object.assign</w:t>
      </w:r>
      <w:r>
        <w:t>, but with depth.</w:t>
      </w:r>
    </w:p>
    <w:p>
      <w:r>
        <w:t xml:space="preserve">Example of </w:t>
      </w:r>
      <w:r>
        <w:rPr>
          <w:b/>
        </w:rPr>
        <w:t>assignWithDepth</w:t>
      </w:r>
      <w:r>
        <w:t>:</w:t>
      </w:r>
    </w:p>
    <w:p>
      <w:pPr>
        <w:spacing w:before="80" w:after="60"/>
        <w:jc w:val="center"/>
        <w:keepNext w:val="1"/>
      </w:pPr>
      <w:r>
        <w:drawing>
          <wp:inline xmlns:a="http://schemas.openxmlformats.org/drawingml/2006/main" xmlns:pic="http://schemas.openxmlformats.org/drawingml/2006/picture">
            <wp:extent cx="5897880" cy="4584134"/>
            <wp:docPr id="7" name="Picture 7"/>
            <wp:cNvGraphicFramePr>
              <a:graphicFrameLocks noChangeAspect="1"/>
            </wp:cNvGraphicFramePr>
            <a:graphic>
              <a:graphicData uri="http://schemas.openxmlformats.org/drawingml/2006/picture">
                <pic:pic>
                  <pic:nvPicPr>
                    <pic:cNvPr id="0" name="assignWithDepth.png"/>
                    <pic:cNvPicPr/>
                  </pic:nvPicPr>
                  <pic:blipFill>
                    <a:blip r:embed="rId17"/>
                    <a:stretch>
                      <a:fillRect/>
                    </a:stretch>
                  </pic:blipFill>
                  <pic:spPr>
                    <a:xfrm>
                      <a:off x="0" y="0"/>
                      <a:ext cx="5897880" cy="4584134"/>
                    </a:xfrm>
                    <a:prstGeom prst="rect"/>
                  </pic:spPr>
                </pic:pic>
              </a:graphicData>
            </a:graphic>
          </wp:inline>
        </w:drawing>
      </w:r>
    </w:p>
    <w:p>
      <w:pPr>
        <w:pStyle w:val="FigureCaption"/>
      </w:pPr>
      <w:r>
        <w:t>Image showing assignWithDepth</w:t>
      </w:r>
    </w:p>
    <w:p>
      <w:r>
        <w:t xml:space="preserve">Example of </w:t>
      </w:r>
      <w:r>
        <w:rPr>
          <w:b/>
        </w:rPr>
        <w:t>object.Assign</w:t>
      </w:r>
      <w:r>
        <w:t>:</w:t>
      </w:r>
    </w:p>
    <w:p>
      <w:r>
        <w:t>!\[Image showing object.assign without depth]\(img/object.assign without depth.png)</w:t>
      </w:r>
    </w:p>
    <w:p>
      <w:r>
        <w:t xml:space="preserve">• </w:t>
      </w:r>
      <w:r>
        <w:rPr>
          <w:b/>
        </w:rPr>
        <w:t>calculateTextDimensions</w:t>
      </w:r>
      <w:r>
        <w:t xml:space="preserve">, </w:t>
      </w:r>
      <w:r>
        <w:rPr>
          <w:b/>
        </w:rPr>
        <w:t>calculateTextWidth</w:t>
      </w:r>
      <w:r>
        <w:t xml:space="preserve">， and </w:t>
      </w:r>
      <w:r>
        <w:rPr>
          <w:b/>
        </w:rPr>
        <w:t>calculateTextHeight</w:t>
      </w:r>
      <w:r>
        <w:t xml:space="preserve"> - for measuring text dimensions, width and height.</w:t>
      </w:r>
    </w:p>
    <w:p>
      <w:r>
        <w:rPr>
          <w:b/>
        </w:rPr>
        <w:t>Notes</w:t>
      </w:r>
      <w:r>
        <w:t>: For more information on usage, parameters, and return info for these new functions take a look at the jsdocs for them in the utils package.</w:t>
      </w:r>
    </w:p>
    <w:p>
      <w:pPr>
        <w:pStyle w:val="Heading3"/>
      </w:pPr>
      <w:r>
        <w:t>New API Requests Introduced in Version 8.6.0</w:t>
      </w:r>
    </w:p>
    <w:p>
      <w:pPr>
        <w:pStyle w:val="Heading4"/>
      </w:pPr>
      <w:r>
        <w:t>setSiteConfig</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cantSplit/>
          <w:tblHeader w:val="true"/>
        </w:trPr>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Parameters</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Returns</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setSiteConfig</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Sets the siteConfig to desired values</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Put Request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Any Values, except ones in secure array</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conf</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siteConfig</w:t>
            </w:r>
          </w:p>
        </w:tc>
      </w:tr>
    </w:tbl>
    <w:p>
      <w:pPr>
        <w:spacing w:after="40"/>
      </w:pP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Sets the siteConfig. The siteConfig is a protected configuration for repeat use. Calls to reset() will reset</w:t>
      </w:r>
    </w:p>
    <w:p>
      <w:pPr>
        <w:ind w:left="360" w:right="216"/>
        <w:shd w:fill="F4F6F9"/>
      </w:pPr>
      <w:r>
        <w:rPr>
          <w:rFonts w:ascii="Calibri" w:hAnsi="Calibri"/>
          <w:i/>
          <w:color w:val="1F4D78"/>
          <w:sz w:val="20"/>
        </w:rPr>
        <w:t>the currentConfig to siteConfig. Calls to reset(configApi.defaultConfig) will reset siteConfig and currentConfig</w:t>
      </w:r>
    </w:p>
    <w:p>
      <w:pPr>
        <w:ind w:left="360" w:right="216"/>
        <w:shd w:fill="F4F6F9"/>
      </w:pPr>
      <w:r>
        <w:rPr>
          <w:rFonts w:ascii="Calibri" w:hAnsi="Calibri"/>
          <w:i/>
          <w:color w:val="1F4D78"/>
          <w:sz w:val="20"/>
        </w:rPr>
        <w:t>to the defaultConfig</w:t>
      </w:r>
    </w:p>
    <w:p>
      <w:pPr>
        <w:ind w:left="360" w:right="216"/>
        <w:shd w:fill="F4F6F9"/>
      </w:pPr>
      <w:r>
        <w:rPr>
          <w:rFonts w:ascii="Calibri" w:hAnsi="Calibri"/>
          <w:i/>
          <w:color w:val="1F4D78"/>
          <w:sz w:val="20"/>
        </w:rPr>
        <w:t>Note: currentConfig is set in this function。</w:t>
      </w:r>
    </w:p>
    <w:p>
      <w:pPr>
        <w:ind w:left="360" w:right="216"/>
        <w:shd w:fill="F4F6F9"/>
      </w:pPr>
      <w:r>
        <w:rPr>
          <w:rFonts w:ascii="Calibri" w:hAnsi="Calibri"/>
          <w:i/>
          <w:color w:val="1F4D78"/>
          <w:sz w:val="20"/>
        </w:rPr>
        <w:t>Default value: will mirror Global Config</w:t>
      </w:r>
    </w:p>
    <w:p>
      <w:pPr>
        <w:pStyle w:val="Heading4"/>
      </w:pPr>
      <w:r>
        <w:t>getSiteConfig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getSiteConfig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Returns the current siteConfig base configuration</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 Request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Returns Any Values in siteConfig</w:t>
            </w:r>
          </w:p>
        </w:tc>
      </w:tr>
    </w:tbl>
    <w:p>
      <w:pPr>
        <w:spacing w:after="40"/>
      </w:pP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Returns any values in siteConfig.</w:t>
      </w:r>
    </w:p>
    <w:p>
      <w:pPr>
        <w:pStyle w:val="Heading4"/>
      </w:pPr>
      <w:r>
        <w:t>setConfig</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cantSplit/>
          <w:tblHeader w:val="true"/>
        </w:trPr>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Parameters</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Returns</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setConfig</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Sets the currentConfig to desired values</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Put Request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Any Values, those in secure array</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conf</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currentConfig merged with the sanitized conf</w:t>
            </w:r>
          </w:p>
        </w:tc>
      </w:tr>
    </w:tbl>
    <w:p>
      <w:pPr>
        <w:spacing w:after="40"/>
      </w:pP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Sets the currentConfig. The parameter conf is sanitized based on the siteConfig.secure keys. Any</w:t>
      </w:r>
    </w:p>
    <w:p>
      <w:pPr>
        <w:ind w:left="360" w:right="216"/>
        <w:shd w:fill="F4F6F9"/>
      </w:pPr>
      <w:r>
        <w:rPr>
          <w:rFonts w:ascii="Calibri" w:hAnsi="Calibri"/>
          <w:i/>
          <w:color w:val="1F4D78"/>
          <w:sz w:val="20"/>
        </w:rPr>
        <w:t>values found in conf with key found in siteConfig.secure will be replaced with the corresponding</w:t>
      </w:r>
    </w:p>
    <w:p>
      <w:pPr>
        <w:ind w:left="360" w:right="216"/>
        <w:shd w:fill="F4F6F9"/>
      </w:pPr>
      <w:r>
        <w:rPr>
          <w:rFonts w:ascii="Calibri" w:hAnsi="Calibri"/>
          <w:i/>
          <w:color w:val="1F4D78"/>
          <w:sz w:val="20"/>
        </w:rPr>
        <w:t>siteConfig value.</w:t>
      </w:r>
    </w:p>
    <w:p>
      <w:pPr>
        <w:pStyle w:val="Heading4"/>
      </w:pPr>
      <w:r>
        <w:t>getConfig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Return Values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Obtains the currentConfig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 Request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Any Values from currentConfig</w:t>
            </w:r>
          </w:p>
        </w:tc>
      </w:tr>
    </w:tbl>
    <w:p>
      <w:pPr>
        <w:spacing w:after="40"/>
      </w:pP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Returns any values in currentConfig.</w:t>
      </w:r>
    </w:p>
    <w:p>
      <w:pPr>
        <w:pStyle w:val="Heading4"/>
      </w:pPr>
      <w:r>
        <w:t>sanitize</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sanitize</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Sets the siteConfig to desired values.</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Put Request(?)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None</w:t>
            </w:r>
          </w:p>
        </w:tc>
      </w:tr>
    </w:tbl>
    <w:p>
      <w:pPr>
        <w:spacing w:after="40"/>
      </w:pP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modifies options in-place</w:t>
      </w:r>
    </w:p>
    <w:p>
      <w:pPr>
        <w:ind w:left="360" w:right="216"/>
        <w:shd w:fill="F4F6F9"/>
      </w:pPr>
      <w:r>
        <w:rPr>
          <w:rFonts w:ascii="Calibri" w:hAnsi="Calibri"/>
          <w:i/>
          <w:color w:val="1F4D78"/>
          <w:sz w:val="20"/>
        </w:rPr>
        <w:t>Ensures options parameter does not attempt to override siteConfig secure keys.</w:t>
      </w:r>
    </w:p>
    <w:p>
      <w:pPr>
        <w:pStyle w:val="Heading4"/>
      </w:pPr>
      <w:r>
        <w:t>reset</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cantSplit/>
          <w:tblHeader w:val="true"/>
        </w:trPr>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Required</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Parameter</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reset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Resets currentConfig to conf</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Put Request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Required</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None</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conf</w:t>
            </w:r>
          </w:p>
        </w:tc>
      </w:tr>
    </w:tbl>
    <w:p>
      <w:pPr>
        <w:spacing w:after="40"/>
      </w:pPr>
    </w:p>
    <w:p>
      <w:pPr>
        <w:pStyle w:val="Heading4"/>
      </w:pPr>
      <w:r>
        <w:t>conf</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Parameter</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Required</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conf</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base set of values, which currentConfig could be reset to.</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Dictionary</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Required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Any Values, with respect to the secure Array</w:t>
            </w:r>
          </w:p>
        </w:tc>
      </w:tr>
    </w:tbl>
    <w:p>
      <w:pPr>
        <w:spacing w:after="40"/>
      </w:pP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default: current siteConfig (optional, default getSiteConfig())</w:t>
      </w:r>
    </w:p>
    <w:p>
      <w:pPr>
        <w:pStyle w:val="Heading4"/>
      </w:pPr>
      <w:r>
        <w:t>For more information, read Setup (./setup/README.md).</w:t>
      </w:r>
    </w:p>
    <w:p>
      <w:pPr>
        <w:pStyle w:val="Heading2"/>
        <w:keepNext w:val="1"/>
      </w:pPr>
      <w:r>
        <w:t>mermaid</w:t>
      </w:r>
    </w:p>
    <w:p>
      <w:pPr>
        <w:pStyle w:val="SourcePath"/>
        <w:keepNext w:val="1"/>
      </w:pPr>
      <w:r>
        <w:t>Source: config/setup/README.md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/packages/mermaid/src/docs/config/setup/README.md (../../../packages/mermaid/src/docs/config/setup/README.md).</w:t>
      </w:r>
    </w:p>
    <w:p>
      <w:r>
        <w:rPr>
          <w:b/>
        </w:rPr>
        <w:t>mermaid</w:t>
      </w:r>
    </w:p>
    <w:p>
      <w:pPr>
        <w:spacing w:before="60" w:after="60"/>
        <w:pBdr>
          <w:bottom w:val="single" w:sz="4" w:color="C8D1D9"/>
        </w:pBdr>
      </w:pPr>
    </w:p>
    <w:p>
      <w:pPr>
        <w:pStyle w:val="Heading4"/>
      </w:pPr>
      <w:r>
        <w:t>Modules</w:t>
      </w:r>
    </w:p>
    <w:p>
      <w:pPr>
        <w:pStyle w:val="ListBullet"/>
      </w:pPr>
      <w:r>
        <w:t>config (config/README.md)</w:t>
      </w:r>
    </w:p>
    <w:p>
      <w:pPr>
        <w:pStyle w:val="ListBullet"/>
      </w:pPr>
      <w:r>
        <w:t>defaultConfig (defaultConfig/README.md)</w:t>
      </w:r>
    </w:p>
    <w:p>
      <w:pPr>
        <w:pStyle w:val="ListBullet"/>
      </w:pPr>
      <w:r>
        <w:t>mermaid (mermaid/README.md)</w:t>
      </w:r>
    </w:p>
    <w:p>
      <w:pPr>
        <w:pStyle w:val="Heading2"/>
        <w:keepNext w:val="1"/>
      </w:pPr>
      <w:r>
        <w:t>config</w:t>
      </w:r>
    </w:p>
    <w:p>
      <w:pPr>
        <w:pStyle w:val="SourcePath"/>
        <w:keepNext w:val="1"/>
      </w:pPr>
      <w:r>
        <w:t>Source: config/setup/config/README.md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/packages/mermaid/src/docs/config/setup/config/README.md (../../../../packages/mermaid/src/docs/config/setup/config/README.md).</w:t>
      </w:r>
    </w:p>
    <w:p>
      <w:r>
        <w:t>**mermaid** (../README.md)</w:t>
      </w:r>
    </w:p>
    <w:p>
      <w:pPr>
        <w:spacing w:before="60" w:after="60"/>
        <w:pBdr>
          <w:bottom w:val="single" w:sz="4" w:color="C8D1D9"/>
        </w:pBdr>
      </w:pPr>
    </w:p>
    <w:p>
      <w:pPr>
        <w:pStyle w:val="Heading4"/>
      </w:pPr>
      <w:r>
        <w:t>Variables</w:t>
      </w:r>
    </w:p>
    <w:p>
      <w:pPr>
        <w:pStyle w:val="ListBullet"/>
      </w:pPr>
      <w:r>
        <w:t>defaultConfig (variables/defaultConfig.md)</w:t>
      </w:r>
    </w:p>
    <w:p>
      <w:pPr>
        <w:pStyle w:val="Heading4"/>
      </w:pPr>
      <w:r>
        <w:t>Functions</w:t>
      </w:r>
    </w:p>
    <w:p>
      <w:pPr>
        <w:pStyle w:val="ListBullet"/>
      </w:pPr>
      <w:r>
        <w:t>addDirective (functions/addDirective.md)</w:t>
      </w:r>
    </w:p>
    <w:p>
      <w:pPr>
        <w:pStyle w:val="ListBullet"/>
      </w:pPr>
      <w:r>
        <w:t>evaluate (functions/evaluate.md)</w:t>
      </w:r>
    </w:p>
    <w:p>
      <w:pPr>
        <w:pStyle w:val="ListBullet"/>
      </w:pPr>
      <w:r>
        <w:t>getConfig (functions/getConfig.md)</w:t>
      </w:r>
    </w:p>
    <w:p>
      <w:pPr>
        <w:pStyle w:val="ListBullet"/>
      </w:pPr>
      <w:r>
        <w:t>getEffectiveHtmlLabels (functions/getEffectiveHtmlLabels.md)</w:t>
      </w:r>
    </w:p>
    <w:p>
      <w:pPr>
        <w:pStyle w:val="ListBullet"/>
      </w:pPr>
      <w:r>
        <w:t>getSiteConfig (functions/getSiteConfig.md)</w:t>
      </w:r>
    </w:p>
    <w:p>
      <w:pPr>
        <w:pStyle w:val="ListBullet"/>
      </w:pPr>
      <w:r>
        <w:t>getUserDefinedConfig (functions/getUserDefinedConfig.md)</w:t>
      </w:r>
    </w:p>
    <w:p>
      <w:pPr>
        <w:pStyle w:val="ListBullet"/>
      </w:pPr>
      <w:r>
        <w:t>reset (functions/reset.md)</w:t>
      </w:r>
    </w:p>
    <w:p>
      <w:pPr>
        <w:pStyle w:val="ListBullet"/>
      </w:pPr>
      <w:r>
        <w:t>sanitize (functions/sanitize.md)</w:t>
      </w:r>
    </w:p>
    <w:p>
      <w:pPr>
        <w:pStyle w:val="ListBullet"/>
      </w:pPr>
      <w:r>
        <w:t>saveConfigFromInitialize (functions/saveConfigFromInitialize.md)</w:t>
      </w:r>
    </w:p>
    <w:p>
      <w:pPr>
        <w:pStyle w:val="ListBullet"/>
      </w:pPr>
      <w:r>
        <w:t>setConfig (functions/setConfig.md)</w:t>
      </w:r>
    </w:p>
    <w:p>
      <w:pPr>
        <w:pStyle w:val="ListBullet"/>
      </w:pPr>
      <w:r>
        <w:t>setSiteConfig (functions/setSiteConfig.md)</w:t>
      </w:r>
    </w:p>
    <w:p>
      <w:pPr>
        <w:pStyle w:val="ListBullet"/>
      </w:pPr>
      <w:r>
        <w:t>updateCurrentConfig (functions/updateCurrentConfig.md)</w:t>
      </w:r>
    </w:p>
    <w:p>
      <w:pPr>
        <w:pStyle w:val="ListBullet"/>
      </w:pPr>
      <w:r>
        <w:t>updateSiteConfig (functions/updateSiteConfig.md)</w:t>
      </w:r>
    </w:p>
    <w:p>
      <w:pPr>
        <w:pStyle w:val="Heading2"/>
        <w:keepNext w:val="1"/>
      </w:pPr>
      <w:r>
        <w:t>defaultConfig</w:t>
      </w:r>
    </w:p>
    <w:p>
      <w:pPr>
        <w:pStyle w:val="SourcePath"/>
        <w:keepNext w:val="1"/>
      </w:pPr>
      <w:r>
        <w:t>Source: config/setup/defaultConfig/README.md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/packages/mermaid/src/docs/config/setup/defaultConfig/README.md (../../../../packages/mermaid/src/docs/config/setup/defaultConfig/README.md).</w:t>
      </w:r>
    </w:p>
    <w:p>
      <w:r>
        <w:t>**mermaid** (../README.md)</w:t>
      </w:r>
    </w:p>
    <w:p>
      <w:pPr>
        <w:spacing w:before="60" w:after="60"/>
        <w:pBdr>
          <w:bottom w:val="single" w:sz="4" w:color="C8D1D9"/>
        </w:pBdr>
      </w:pPr>
    </w:p>
    <w:p>
      <w:pPr>
        <w:pStyle w:val="Heading4"/>
      </w:pPr>
      <w:r>
        <w:t>Variables</w:t>
      </w:r>
    </w:p>
    <w:p>
      <w:pPr>
        <w:pStyle w:val="ListBullet"/>
      </w:pPr>
      <w:r>
        <w:t>configKeys (variables/configKeys.md)</w:t>
      </w:r>
    </w:p>
    <w:p>
      <w:pPr>
        <w:pStyle w:val="ListBullet"/>
      </w:pPr>
      <w:r>
        <w:t>default (variables/default.md)</w:t>
      </w:r>
    </w:p>
    <w:p>
      <w:pPr>
        <w:pStyle w:val="Heading2"/>
        <w:keepNext w:val="1"/>
      </w:pPr>
      <w:r>
        <w:t>mermaid</w:t>
      </w:r>
    </w:p>
    <w:p>
      <w:pPr>
        <w:pStyle w:val="SourcePath"/>
        <w:keepNext w:val="1"/>
      </w:pPr>
      <w:r>
        <w:t>Source: config/setup/mermaid/README.md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/packages/mermaid/src/docs/config/setup/mermaid/README.md (../../../../packages/mermaid/src/docs/config/setup/mermaid/README.md).</w:t>
      </w:r>
    </w:p>
    <w:p>
      <w:r>
        <w:t>**mermaid** (../README.md)</w:t>
      </w:r>
    </w:p>
    <w:p>
      <w:pPr>
        <w:spacing w:before="60" w:after="60"/>
        <w:pBdr>
          <w:bottom w:val="single" w:sz="4" w:color="C8D1D9"/>
        </w:pBdr>
      </w:pPr>
    </w:p>
    <w:p>
      <w:pPr>
        <w:pStyle w:val="Heading4"/>
      </w:pPr>
      <w:r>
        <w:t>Interfaces</w:t>
      </w:r>
    </w:p>
    <w:p>
      <w:pPr>
        <w:pStyle w:val="ListBullet"/>
      </w:pPr>
      <w:r>
        <w:t>AsyncIconLoader (interfaces/AsyncIconLoader.md)</w:t>
      </w:r>
    </w:p>
    <w:p>
      <w:pPr>
        <w:pStyle w:val="ListBullet"/>
      </w:pPr>
      <w:r>
        <w:t>CommonLayoutPaintContext (interfaces/CommonLayoutPaintContext.md)</w:t>
      </w:r>
    </w:p>
    <w:p>
      <w:pPr>
        <w:pStyle w:val="ListBullet"/>
      </w:pPr>
      <w:r>
        <w:t>CommonLayoutPaintOptions (interfaces/CommonLayoutPaintOptions.md)</w:t>
      </w:r>
    </w:p>
    <w:p>
      <w:pPr>
        <w:pStyle w:val="ListBullet"/>
      </w:pPr>
      <w:r>
        <w:t>CommonLayoutRenderContext (interfaces/CommonLayoutRenderContext.md)</w:t>
      </w:r>
    </w:p>
    <w:p>
      <w:pPr>
        <w:pStyle w:val="ListBullet"/>
      </w:pPr>
      <w:r>
        <w:t>CommonLayoutRendererDefinition (interfaces/CommonLayoutRendererDefinition.md)</w:t>
      </w:r>
    </w:p>
    <w:p>
      <w:pPr>
        <w:pStyle w:val="ListBullet"/>
      </w:pPr>
      <w:r>
        <w:t>DetailedError (interfaces/DetailedError.md)</w:t>
      </w:r>
    </w:p>
    <w:p>
      <w:pPr>
        <w:pStyle w:val="ListBullet"/>
      </w:pPr>
      <w:r>
        <w:t>ExternalDiagramDefinition (interfaces/ExternalDiagramDefinition.md)</w:t>
      </w:r>
    </w:p>
    <w:p>
      <w:pPr>
        <w:pStyle w:val="ListBullet"/>
      </w:pPr>
      <w:r>
        <w:t>LayoutData (interfaces/LayoutData.md)</w:t>
      </w:r>
    </w:p>
    <w:p>
      <w:pPr>
        <w:pStyle w:val="ListBullet"/>
      </w:pPr>
      <w:r>
        <w:t>LayoutLoaderDefinition (interfaces/LayoutLoaderDefinition.md)</w:t>
      </w:r>
    </w:p>
    <w:p>
      <w:pPr>
        <w:pStyle w:val="ListBullet"/>
      </w:pPr>
      <w:r>
        <w:t>Mermaid (interfaces/Mermaid.md)</w:t>
      </w:r>
    </w:p>
    <w:p>
      <w:pPr>
        <w:pStyle w:val="ListBullet"/>
      </w:pPr>
      <w:r>
        <w:t>MermaidConfig (interfaces/MermaidConfig.md)</w:t>
      </w:r>
    </w:p>
    <w:p>
      <w:pPr>
        <w:pStyle w:val="ListBullet"/>
      </w:pPr>
      <w:r>
        <w:t>ParseOptions (interfaces/ParseOptions.md)</w:t>
      </w:r>
    </w:p>
    <w:p>
      <w:pPr>
        <w:pStyle w:val="ListBullet"/>
      </w:pPr>
      <w:r>
        <w:t>ParseResult (interfaces/ParseResult.md)</w:t>
      </w:r>
    </w:p>
    <w:p>
      <w:pPr>
        <w:pStyle w:val="ListBullet"/>
      </w:pPr>
      <w:r>
        <w:t>RenderOptions (interfaces/RenderOptions.md)</w:t>
      </w:r>
    </w:p>
    <w:p>
      <w:pPr>
        <w:pStyle w:val="ListBullet"/>
      </w:pPr>
      <w:r>
        <w:t>RenderResult (interfaces/RenderResult.md)</w:t>
      </w:r>
    </w:p>
    <w:p>
      <w:pPr>
        <w:pStyle w:val="ListBullet"/>
      </w:pPr>
      <w:r>
        <w:t>RunOptions (interfaces/RunOptions.md)</w:t>
      </w:r>
    </w:p>
    <w:p>
      <w:pPr>
        <w:pStyle w:val="ListBullet"/>
      </w:pPr>
      <w:r>
        <w:t>SyncIconLoader (interfaces/SyncIconLoader.md)</w:t>
      </w:r>
    </w:p>
    <w:p>
      <w:pPr>
        <w:pStyle w:val="ListBullet"/>
      </w:pPr>
      <w:r>
        <w:t>UnknownDiagramError (interfaces/UnknownDiagramError.md)</w:t>
      </w:r>
    </w:p>
    <w:p>
      <w:pPr>
        <w:pStyle w:val="Heading4"/>
      </w:pPr>
      <w:r>
        <w:t>Type Aliases</w:t>
      </w:r>
    </w:p>
    <w:p>
      <w:pPr>
        <w:pStyle w:val="ListBullet"/>
      </w:pPr>
      <w:r>
        <w:t>CommonLayoutMeasure (type-aliases/CommonLayoutMeasure.md)</w:t>
      </w:r>
    </w:p>
    <w:p>
      <w:pPr>
        <w:pStyle w:val="ListBullet"/>
      </w:pPr>
      <w:r>
        <w:t>IconLoader (type-aliases/IconLoader.md)</w:t>
      </w:r>
    </w:p>
    <w:p>
      <w:pPr>
        <w:pStyle w:val="ListBullet"/>
      </w:pPr>
      <w:r>
        <w:t>InternalHelpers (type-aliases/InternalHelpers.md)</w:t>
      </w:r>
    </w:p>
    <w:p>
      <w:pPr>
        <w:pStyle w:val="ListBullet"/>
      </w:pPr>
      <w:r>
        <w:t>ParseErrorFunction (type-aliases/ParseErrorFunction.md)</w:t>
      </w:r>
    </w:p>
    <w:p>
      <w:pPr>
        <w:pStyle w:val="ListBullet"/>
      </w:pPr>
      <w:r>
        <w:t>SVG (type-aliases/SVG.md)</w:t>
      </w:r>
    </w:p>
    <w:p>
      <w:pPr>
        <w:pStyle w:val="ListBullet"/>
      </w:pPr>
      <w:r>
        <w:t>SVGGroup (type-aliases/SVGGroup.md)</w:t>
      </w:r>
    </w:p>
    <w:p>
      <w:pPr>
        <w:pStyle w:val="Heading4"/>
      </w:pPr>
      <w:r>
        <w:t>Variables</w:t>
      </w:r>
    </w:p>
    <w:p>
      <w:pPr>
        <w:pStyle w:val="ListBullet"/>
      </w:pPr>
      <w:r>
        <w:t>default (variables/default.md)</w:t>
      </w:r>
    </w:p>
    <w:p>
      <w:pPr>
        <w:pStyle w:val="Heading4"/>
      </w:pPr>
      <w:r>
        <w:t>Functions</w:t>
      </w:r>
    </w:p>
    <w:p>
      <w:pPr>
        <w:pStyle w:val="ListBullet"/>
      </w:pPr>
      <w:r>
        <w:t>clearLayoutRenderState (functions/clearLayoutRenderState.md)</w:t>
      </w:r>
    </w:p>
    <w:p>
      <w:pPr>
        <w:pStyle w:val="ListBullet"/>
      </w:pPr>
      <w:r>
        <w:t>createCommonLayoutRenderer (functions/createCommonLayoutRenderer.md)</w:t>
      </w:r>
    </w:p>
    <w:p>
      <w:pPr>
        <w:pStyle w:val="ListBullet"/>
      </w:pPr>
      <w:r>
        <w:t>defaultMeasureLayout (functions/defaultMeasureLayout.md)</w:t>
      </w:r>
    </w:p>
    <w:p>
      <w:pPr>
        <w:pStyle w:val="ListBullet"/>
      </w:pPr>
      <w:r>
        <w:t>paintLayoutData (functions/paintLayoutData.md)</w:t>
      </w:r>
    </w:p>
    <w:p>
      <w:r>
        <w:br w:type="page"/>
      </w:r>
    </w:p>
    <w:p>
      <w:pPr>
        <w:spacing w:before="1800" w:after="120"/>
      </w:pPr>
      <w:r>
        <w:rPr>
          <w:rFonts w:ascii="Calibri" w:hAnsi="Calibri"/>
          <w:b/>
          <w:color w:val="2E74B5"/>
          <w:sz w:val="20"/>
        </w:rPr>
        <w:t>PART III - DIAGRAM SYNTAX REFERENCE</w:t>
      </w:r>
    </w:p>
    <w:p>
      <w:pPr>
        <w:pStyle w:val="Heading1"/>
        <w:spacing w:before="0" w:after="240"/>
      </w:pPr>
      <w:r>
        <w:t>Part III - Diagram Syntax Reference</w:t>
      </w:r>
    </w:p>
    <w:p>
      <w:pPr>
        <w:spacing w:after="480"/>
      </w:pPr>
      <w:r>
        <w:rPr>
          <w:rFonts w:ascii="Calibri" w:hAnsi="Calibri"/>
          <w:color w:val="5E6B75"/>
          <w:sz w:val="24"/>
        </w:rPr>
        <w:t>Complete syntax documentation for every supplied Mermaid diagram family.</w:t>
      </w:r>
    </w:p>
    <w:p>
      <w:pPr>
        <w:pStyle w:val="Heading2"/>
        <w:keepNext w:val="1"/>
      </w:pPr>
      <w:r>
        <w:t>Architecture Diagrams Documentation (v11.1.0+)</w:t>
      </w:r>
    </w:p>
    <w:p>
      <w:pPr>
        <w:pStyle w:val="SourcePath"/>
        <w:keepNext w:val="1"/>
      </w:pPr>
      <w:r>
        <w:t>Source: syntax/architecture.md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/packages/mermaid/src/docs/syntax/architecture.md (../../packages/mermaid/src/docs/syntax/architecture.md).</w:t>
      </w:r>
    </w:p>
    <w:p>
      <w:pPr>
        <w:ind w:left="360" w:right="216"/>
        <w:shd w:fill="F4F6F9"/>
      </w:pPr>
      <w:r>
        <w:rPr>
          <w:rFonts w:ascii="Calibri" w:hAnsi="Calibri"/>
          <w:i/>
          <w:color w:val="1F4D78"/>
          <w:sz w:val="20"/>
        </w:rPr>
        <w:t>In the context of mermaid-js, the architecture diagram is used to show the relationship between services and resources commonly found within the Cloud or CI/CD deployments. In an architecture diagram, services (nodes) are connected by edges. Related services can be placed within groups to better illustrate how they are organized.</w:t>
      </w:r>
    </w:p>
    <w:p>
      <w:pPr>
        <w:pStyle w:val="Heading4"/>
      </w:pPr>
      <w:r>
        <w:t>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architecture-beta</w:t>
        <w:br/>
        <w:t xml:space="preserve">    group api(cloud)[API]</w:t>
        <w:br/>
        <w:br/>
        <w:t xml:space="preserve">    service db(database)[Database] in api</w:t>
        <w:br/>
        <w:t xml:space="preserve">    service disk1(disk)[Storage] in api</w:t>
        <w:br/>
        <w:t xml:space="preserve">    service disk2(disk)[Storage] in api</w:t>
        <w:br/>
        <w:t xml:space="preserve">    service server(server)[Server] in api</w:t>
        <w:br/>
        <w:br/>
        <w:t xml:space="preserve">    db:L -- R:server</w:t>
        <w:br/>
        <w:t xml:space="preserve">    disk1:T -- B:server</w:t>
        <w:br/>
        <w:t xml:space="preserve">    disk2:T -- B:db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architecture-beta</w:t>
        <w:br/>
        <w:t xml:space="preserve">    group api(cloud)[API]</w:t>
        <w:br/>
        <w:br/>
        <w:t xml:space="preserve">    service db(database)[Database] in api</w:t>
        <w:br/>
        <w:t xml:space="preserve">    service disk1(disk)[Storage] in api</w:t>
        <w:br/>
        <w:t xml:space="preserve">    service disk2(disk)[Storage] in api</w:t>
        <w:br/>
        <w:t xml:space="preserve">    service server(server)[Server] in api</w:t>
        <w:br/>
        <w:br/>
        <w:t xml:space="preserve">    db:L -- R:server</w:t>
        <w:br/>
        <w:t xml:space="preserve">    disk1:T -- B:server</w:t>
        <w:br/>
        <w:t xml:space="preserve">    disk2:T -- B:db</w:t>
      </w:r>
    </w:p>
    <w:p>
      <w:pPr>
        <w:pStyle w:val="Heading4"/>
      </w:pPr>
      <w:r>
        <w:t>Syntax</w:t>
      </w:r>
    </w:p>
    <w:p>
      <w:r>
        <w:t xml:space="preserve">The building blocks of an architecture are </w:t>
      </w:r>
      <w:r>
        <w:rPr>
          <w:rFonts w:ascii="Consolas" w:hAnsi="Consolas"/>
          <w:color w:val="1F4D78"/>
          <w:sz w:val="18"/>
          <w:shd w:fill="EEF2F6"/>
        </w:rPr>
        <w:t>groups</w:t>
      </w:r>
      <w:r>
        <w:t xml:space="preserve">, </w:t>
      </w:r>
      <w:r>
        <w:rPr>
          <w:rFonts w:ascii="Consolas" w:hAnsi="Consolas"/>
          <w:color w:val="1F4D78"/>
          <w:sz w:val="18"/>
          <w:shd w:fill="EEF2F6"/>
        </w:rPr>
        <w:t>services</w:t>
      </w:r>
      <w:r>
        <w:t xml:space="preserve">, </w:t>
      </w:r>
      <w:r>
        <w:rPr>
          <w:rFonts w:ascii="Consolas" w:hAnsi="Consolas"/>
          <w:color w:val="1F4D78"/>
          <w:sz w:val="18"/>
          <w:shd w:fill="EEF2F6"/>
        </w:rPr>
        <w:t>edges</w:t>
      </w:r>
      <w:r>
        <w:t xml:space="preserve">, and </w:t>
      </w:r>
      <w:r>
        <w:rPr>
          <w:rFonts w:ascii="Consolas" w:hAnsi="Consolas"/>
          <w:color w:val="1F4D78"/>
          <w:sz w:val="18"/>
          <w:shd w:fill="EEF2F6"/>
        </w:rPr>
        <w:t>junctions</w:t>
      </w:r>
      <w:r>
        <w:t>.</w:t>
      </w:r>
    </w:p>
    <w:p>
      <w:r>
        <w:t xml:space="preserve">For supporting components, icons are declared by surrounding the icon name with </w:t>
      </w:r>
      <w:r>
        <w:rPr>
          <w:rFonts w:ascii="Consolas" w:hAnsi="Consolas"/>
          <w:color w:val="1F4D78"/>
          <w:sz w:val="18"/>
          <w:shd w:fill="EEF2F6"/>
        </w:rPr>
        <w:t>()</w:t>
      </w:r>
      <w:r>
        <w:t xml:space="preserve">, while labels are declared by surrounding the text with </w:t>
      </w:r>
      <w:r>
        <w:rPr>
          <w:rFonts w:ascii="Consolas" w:hAnsi="Consolas"/>
          <w:color w:val="1F4D78"/>
          <w:sz w:val="18"/>
          <w:shd w:fill="EEF2F6"/>
        </w:rPr>
        <w:t>[]</w:t>
      </w:r>
      <w:r>
        <w:t>.</w:t>
      </w:r>
    </w:p>
    <w:p>
      <w:r>
        <w:t xml:space="preserve">To begin an architecture diagram, use the keyword </w:t>
      </w:r>
      <w:r>
        <w:rPr>
          <w:rFonts w:ascii="Consolas" w:hAnsi="Consolas"/>
          <w:color w:val="1F4D78"/>
          <w:sz w:val="18"/>
          <w:shd w:fill="EEF2F6"/>
        </w:rPr>
        <w:t>architecture-beta</w:t>
      </w:r>
      <w:r>
        <w:t>, followed by your groups, services, edges, and junctions. While each of the 3 building blocks can be declared in any order, care must be taken to ensure the identifier was previously declared by another component.</w:t>
      </w:r>
    </w:p>
    <w:p>
      <w:pPr>
        <w:pStyle w:val="Heading4"/>
      </w:pPr>
      <w:r>
        <w:t>Groups</w:t>
      </w:r>
    </w:p>
    <w:p>
      <w:r>
        <w:t>The syntax for declaring a group is: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group {group id}({icon name})[{title}] (in {parent id})?</w:t>
      </w:r>
    </w:p>
    <w:p>
      <w:r>
        <w:t>Put together:</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group public_api(cloud)[Public API]</w:t>
      </w:r>
    </w:p>
    <w:p>
      <w:r>
        <w:t xml:space="preserve">creates a group identified as </w:t>
      </w:r>
      <w:r>
        <w:rPr>
          <w:rFonts w:ascii="Consolas" w:hAnsi="Consolas"/>
          <w:color w:val="1F4D78"/>
          <w:sz w:val="18"/>
          <w:shd w:fill="EEF2F6"/>
        </w:rPr>
        <w:t>public_api</w:t>
      </w:r>
      <w:r>
        <w:t xml:space="preserve">, uses the icon </w:t>
      </w:r>
      <w:r>
        <w:rPr>
          <w:rFonts w:ascii="Consolas" w:hAnsi="Consolas"/>
          <w:color w:val="1F4D78"/>
          <w:sz w:val="18"/>
          <w:shd w:fill="EEF2F6"/>
        </w:rPr>
        <w:t>cloud</w:t>
      </w:r>
      <w:r>
        <w:t xml:space="preserve">, and has the label </w:t>
      </w:r>
      <w:r>
        <w:rPr>
          <w:rFonts w:ascii="Consolas" w:hAnsi="Consolas"/>
          <w:color w:val="1F4D78"/>
          <w:sz w:val="18"/>
          <w:shd w:fill="EEF2F6"/>
        </w:rPr>
        <w:t>Public API</w:t>
      </w:r>
      <w:r>
        <w:t>.</w:t>
      </w:r>
    </w:p>
    <w:p>
      <w:r>
        <w:t xml:space="preserve">Additionally, groups can be placed within a group using the optional </w:t>
      </w:r>
      <w:r>
        <w:rPr>
          <w:rFonts w:ascii="Consolas" w:hAnsi="Consolas"/>
          <w:color w:val="1F4D78"/>
          <w:sz w:val="18"/>
          <w:shd w:fill="EEF2F6"/>
        </w:rPr>
        <w:t>in</w:t>
      </w:r>
      <w:r>
        <w:t xml:space="preserve"> keyword</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group private_api(cloud)[Private API] in public_api</w:t>
      </w:r>
    </w:p>
    <w:p>
      <w:pPr>
        <w:pStyle w:val="Heading4"/>
      </w:pPr>
      <w:r>
        <w:t>Services</w:t>
      </w:r>
    </w:p>
    <w:p>
      <w:r>
        <w:t>The syntax for declaring a service is: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service {service id}({icon name})[{title}] (in {parent id})?</w:t>
      </w:r>
    </w:p>
    <w:p>
      <w:r>
        <w:t>Put together:</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service database1(database)[My Database]</w:t>
      </w:r>
    </w:p>
    <w:p>
      <w:r>
        <w:t xml:space="preserve">creates the service identified as </w:t>
      </w:r>
      <w:r>
        <w:rPr>
          <w:rFonts w:ascii="Consolas" w:hAnsi="Consolas"/>
          <w:color w:val="1F4D78"/>
          <w:sz w:val="18"/>
          <w:shd w:fill="EEF2F6"/>
        </w:rPr>
        <w:t>database1</w:t>
      </w:r>
      <w:r>
        <w:t xml:space="preserve">, using the icon </w:t>
      </w:r>
      <w:r>
        <w:rPr>
          <w:rFonts w:ascii="Consolas" w:hAnsi="Consolas"/>
          <w:color w:val="1F4D78"/>
          <w:sz w:val="18"/>
          <w:shd w:fill="EEF2F6"/>
        </w:rPr>
        <w:t>database</w:t>
      </w:r>
      <w:r>
        <w:t xml:space="preserve">, with the label </w:t>
      </w:r>
      <w:r>
        <w:rPr>
          <w:rFonts w:ascii="Consolas" w:hAnsi="Consolas"/>
          <w:color w:val="1F4D78"/>
          <w:sz w:val="18"/>
          <w:shd w:fill="EEF2F6"/>
        </w:rPr>
        <w:t>My Database</w:t>
      </w:r>
      <w:r>
        <w:t>.</w:t>
      </w:r>
    </w:p>
    <w:p>
      <w:r>
        <w:t xml:space="preserve">If the service belongs to a group, it can be placed inside it through the optional </w:t>
      </w:r>
      <w:r>
        <w:rPr>
          <w:rFonts w:ascii="Consolas" w:hAnsi="Consolas"/>
          <w:color w:val="1F4D78"/>
          <w:sz w:val="18"/>
          <w:shd w:fill="EEF2F6"/>
        </w:rPr>
        <w:t>in</w:t>
      </w:r>
      <w:r>
        <w:t xml:space="preserve"> keyword</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service database1(database)[My Database] in private_api</w:t>
      </w:r>
    </w:p>
    <w:p>
      <w:pPr>
        <w:pStyle w:val="Heading4"/>
      </w:pPr>
      <w:r>
        <w:t>Edges</w:t>
      </w:r>
    </w:p>
    <w:p>
      <w:r>
        <w:t>The syntax for declaring an edge is: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{serviceId}{{group}}?:{T|B|L|R} {&lt;}?--{&gt;}? {T|B|L|R}:{serviceId}{{group}}?</w:t>
      </w:r>
    </w:p>
    <w:p>
      <w:pPr>
        <w:pStyle w:val="Heading4"/>
      </w:pPr>
      <w:r>
        <w:t>Edge Direction</w:t>
      </w:r>
    </w:p>
    <w:p>
      <w:r>
        <w:t>The side of the service the edge comes out of is specified by adding a colon (</w:t>
      </w:r>
      <w:r>
        <w:rPr>
          <w:rFonts w:ascii="Consolas" w:hAnsi="Consolas"/>
          <w:color w:val="1F4D78"/>
          <w:sz w:val="18"/>
          <w:shd w:fill="EEF2F6"/>
        </w:rPr>
        <w:t>:</w:t>
      </w:r>
      <w:r>
        <w:t xml:space="preserve">) to the side of the service connecting to the arrow and adding </w:t>
      </w:r>
      <w:r>
        <w:rPr>
          <w:rFonts w:ascii="Consolas" w:hAnsi="Consolas"/>
          <w:color w:val="1F4D78"/>
          <w:sz w:val="18"/>
          <w:shd w:fill="EEF2F6"/>
        </w:rPr>
        <w:t>L|R|T|B</w:t>
      </w:r>
    </w:p>
    <w:p>
      <w:r>
        <w:t>For example: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db:R -- L:server</w:t>
      </w:r>
    </w:p>
    <w:p>
      <w:r>
        <w:t xml:space="preserve">creates an edge between the services </w:t>
      </w:r>
      <w:r>
        <w:rPr>
          <w:rFonts w:ascii="Consolas" w:hAnsi="Consolas"/>
          <w:color w:val="1F4D78"/>
          <w:sz w:val="18"/>
          <w:shd w:fill="EEF2F6"/>
        </w:rPr>
        <w:t>db</w:t>
      </w:r>
      <w:r>
        <w:t xml:space="preserve"> and </w:t>
      </w:r>
      <w:r>
        <w:rPr>
          <w:rFonts w:ascii="Consolas" w:hAnsi="Consolas"/>
          <w:color w:val="1F4D78"/>
          <w:sz w:val="18"/>
          <w:shd w:fill="EEF2F6"/>
        </w:rPr>
        <w:t>server</w:t>
      </w:r>
      <w:r>
        <w:t xml:space="preserve">, with the edge coming out of the right of </w:t>
      </w:r>
      <w:r>
        <w:rPr>
          <w:rFonts w:ascii="Consolas" w:hAnsi="Consolas"/>
          <w:color w:val="1F4D78"/>
          <w:sz w:val="18"/>
          <w:shd w:fill="EEF2F6"/>
        </w:rPr>
        <w:t>db</w:t>
      </w:r>
      <w:r>
        <w:t xml:space="preserve"> and the left of </w:t>
      </w:r>
      <w:r>
        <w:rPr>
          <w:rFonts w:ascii="Consolas" w:hAnsi="Consolas"/>
          <w:color w:val="1F4D78"/>
          <w:sz w:val="18"/>
          <w:shd w:fill="EEF2F6"/>
        </w:rPr>
        <w:t>server</w:t>
      </w:r>
      <w:r>
        <w: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db:T -- L:server</w:t>
      </w:r>
    </w:p>
    <w:p>
      <w:r>
        <w:t xml:space="preserve">creates a 90 degree edge between the services </w:t>
      </w:r>
      <w:r>
        <w:rPr>
          <w:rFonts w:ascii="Consolas" w:hAnsi="Consolas"/>
          <w:color w:val="1F4D78"/>
          <w:sz w:val="18"/>
          <w:shd w:fill="EEF2F6"/>
        </w:rPr>
        <w:t>db</w:t>
      </w:r>
      <w:r>
        <w:t xml:space="preserve"> and </w:t>
      </w:r>
      <w:r>
        <w:rPr>
          <w:rFonts w:ascii="Consolas" w:hAnsi="Consolas"/>
          <w:color w:val="1F4D78"/>
          <w:sz w:val="18"/>
          <w:shd w:fill="EEF2F6"/>
        </w:rPr>
        <w:t>server</w:t>
      </w:r>
      <w:r>
        <w:t xml:space="preserve">, with the edge coming out of the top of </w:t>
      </w:r>
      <w:r>
        <w:rPr>
          <w:rFonts w:ascii="Consolas" w:hAnsi="Consolas"/>
          <w:color w:val="1F4D78"/>
          <w:sz w:val="18"/>
          <w:shd w:fill="EEF2F6"/>
        </w:rPr>
        <w:t>db</w:t>
      </w:r>
      <w:r>
        <w:t xml:space="preserve"> and the left of </w:t>
      </w:r>
      <w:r>
        <w:rPr>
          <w:rFonts w:ascii="Consolas" w:hAnsi="Consolas"/>
          <w:color w:val="1F4D78"/>
          <w:sz w:val="18"/>
          <w:shd w:fill="EEF2F6"/>
        </w:rPr>
        <w:t>server</w:t>
      </w:r>
      <w:r>
        <w:t>.</w:t>
      </w:r>
    </w:p>
    <w:p>
      <w:pPr>
        <w:pStyle w:val="Heading4"/>
      </w:pPr>
      <w:r>
        <w:t>Arrows</w:t>
      </w:r>
    </w:p>
    <w:p>
      <w:r>
        <w:t xml:space="preserve">Arrows can be added to each side of an edge by adding </w:t>
      </w:r>
      <w:r>
        <w:rPr>
          <w:rFonts w:ascii="Consolas" w:hAnsi="Consolas"/>
          <w:color w:val="1F4D78"/>
          <w:sz w:val="18"/>
          <w:shd w:fill="EEF2F6"/>
        </w:rPr>
        <w:t>&lt;</w:t>
      </w:r>
      <w:r>
        <w:t xml:space="preserve"> before the direction on the left, and/or </w:t>
      </w:r>
      <w:r>
        <w:rPr>
          <w:rFonts w:ascii="Consolas" w:hAnsi="Consolas"/>
          <w:color w:val="1F4D78"/>
          <w:sz w:val="18"/>
          <w:shd w:fill="EEF2F6"/>
        </w:rPr>
        <w:t>&gt;</w:t>
      </w:r>
      <w:r>
        <w:t xml:space="preserve"> after the direction on the right.</w:t>
      </w:r>
    </w:p>
    <w:p>
      <w:r>
        <w:t>For example: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subnet:R --&gt; L:gateway</w:t>
      </w:r>
    </w:p>
    <w:p>
      <w:r>
        <w:t xml:space="preserve">creates an edge with the arrow going into the </w:t>
      </w:r>
      <w:r>
        <w:rPr>
          <w:rFonts w:ascii="Consolas" w:hAnsi="Consolas"/>
          <w:color w:val="1F4D78"/>
          <w:sz w:val="18"/>
          <w:shd w:fill="EEF2F6"/>
        </w:rPr>
        <w:t>gateway</w:t>
      </w:r>
      <w:r>
        <w:t xml:space="preserve"> service</w:t>
      </w:r>
    </w:p>
    <w:p>
      <w:pPr>
        <w:pStyle w:val="Heading4"/>
      </w:pPr>
      <w:r>
        <w:t>Edges out of Groups</w:t>
      </w:r>
    </w:p>
    <w:p>
      <w:r>
        <w:t xml:space="preserve">To have an edge go from a group to another group or service within another group, the </w:t>
      </w:r>
      <w:r>
        <w:rPr>
          <w:rFonts w:ascii="Consolas" w:hAnsi="Consolas"/>
          <w:color w:val="1F4D78"/>
          <w:sz w:val="18"/>
          <w:shd w:fill="EEF2F6"/>
        </w:rPr>
        <w:t>{group}</w:t>
      </w:r>
      <w:r>
        <w:t xml:space="preserve"> modifier can be added after the </w:t>
      </w:r>
      <w:r>
        <w:rPr>
          <w:rFonts w:ascii="Consolas" w:hAnsi="Consolas"/>
          <w:color w:val="1F4D78"/>
          <w:sz w:val="18"/>
          <w:shd w:fill="EEF2F6"/>
        </w:rPr>
        <w:t>serviceId</w:t>
      </w:r>
      <w:r>
        <w:t>.</w:t>
      </w:r>
    </w:p>
    <w:p>
      <w:r>
        <w:t>For example: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service server[Server] in groupOne</w:t>
        <w:br/>
        <w:t>service subnet[Subnet] in groupTwo</w:t>
        <w:br/>
        <w:br/>
        <w:t>server{group}:B --&gt; T:subnet{group}</w:t>
      </w:r>
    </w:p>
    <w:p>
      <w:r>
        <w:t xml:space="preserve">creates an edge going out of </w:t>
      </w:r>
      <w:r>
        <w:rPr>
          <w:rFonts w:ascii="Consolas" w:hAnsi="Consolas"/>
          <w:color w:val="1F4D78"/>
          <w:sz w:val="18"/>
          <w:shd w:fill="EEF2F6"/>
        </w:rPr>
        <w:t>groupOne</w:t>
      </w:r>
      <w:r>
        <w:t xml:space="preserve">, adjacent to </w:t>
      </w:r>
      <w:r>
        <w:rPr>
          <w:rFonts w:ascii="Consolas" w:hAnsi="Consolas"/>
          <w:color w:val="1F4D78"/>
          <w:sz w:val="18"/>
          <w:shd w:fill="EEF2F6"/>
        </w:rPr>
        <w:t>server</w:t>
      </w:r>
      <w:r>
        <w:t xml:space="preserve">, and into </w:t>
      </w:r>
      <w:r>
        <w:rPr>
          <w:rFonts w:ascii="Consolas" w:hAnsi="Consolas"/>
          <w:color w:val="1F4D78"/>
          <w:sz w:val="18"/>
          <w:shd w:fill="EEF2F6"/>
        </w:rPr>
        <w:t>groupTwo</w:t>
      </w:r>
      <w:r>
        <w:t xml:space="preserve">, adjacent to </w:t>
      </w:r>
      <w:r>
        <w:rPr>
          <w:rFonts w:ascii="Consolas" w:hAnsi="Consolas"/>
          <w:color w:val="1F4D78"/>
          <w:sz w:val="18"/>
          <w:shd w:fill="EEF2F6"/>
        </w:rPr>
        <w:t>subnet</w:t>
      </w:r>
      <w:r>
        <w:t>.</w:t>
      </w:r>
    </w:p>
    <w:p>
      <w:r>
        <w:t xml:space="preserve">It's important to note that </w:t>
      </w:r>
      <w:r>
        <w:rPr>
          <w:rFonts w:ascii="Consolas" w:hAnsi="Consolas"/>
          <w:color w:val="1F4D78"/>
          <w:sz w:val="18"/>
          <w:shd w:fill="EEF2F6"/>
        </w:rPr>
        <w:t>groupId</w:t>
      </w:r>
      <w:r>
        <w:t xml:space="preserve">s cannot be used for specifying edges and the </w:t>
      </w:r>
      <w:r>
        <w:rPr>
          <w:rFonts w:ascii="Consolas" w:hAnsi="Consolas"/>
          <w:color w:val="1F4D78"/>
          <w:sz w:val="18"/>
          <w:shd w:fill="EEF2F6"/>
        </w:rPr>
        <w:t>{group}</w:t>
      </w:r>
      <w:r>
        <w:t xml:space="preserve"> modifier can only be used for services within a group.</w:t>
      </w:r>
    </w:p>
    <w:p>
      <w:pPr>
        <w:pStyle w:val="Heading4"/>
      </w:pPr>
      <w:r>
        <w:t>Aligning siblings (v\+)</w:t>
      </w:r>
    </w:p>
    <w:p>
      <w:r>
        <w:t xml:space="preserve">When several services share similar edge topology (for example, three databases all connecting </w:t>
      </w:r>
      <w:r>
        <w:rPr>
          <w:rFonts w:ascii="Consolas" w:hAnsi="Consolas"/>
          <w:color w:val="1F4D78"/>
          <w:sz w:val="18"/>
          <w:shd w:fill="EEF2F6"/>
        </w:rPr>
        <w:t>R --&gt; L:mcp</w:t>
      </w:r>
      <w:r>
        <w:t xml:space="preserve">), the layout heuristic may collapse them onto the same coordinate so that two render on top of each other. The </w:t>
      </w:r>
      <w:r>
        <w:rPr>
          <w:rFonts w:ascii="Consolas" w:hAnsi="Consolas"/>
          <w:color w:val="1F4D78"/>
          <w:sz w:val="18"/>
          <w:shd w:fill="EEF2F6"/>
        </w:rPr>
        <w:t>align</w:t>
      </w:r>
      <w:r>
        <w:t xml:space="preserve"> directive declares that a set of services share a row (same y) or a column (same x), and forces them to spread along that axis.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align row {idA} {idB} {idC} ...</w:t>
        <w:br/>
        <w:t>align column {idA} {idB} ...</w:t>
      </w:r>
    </w:p>
    <w:p>
      <w:r>
        <w:t xml:space="preserve">Members must already be declared as services or junctions, and at least two members are required. Each </w:t>
      </w:r>
      <w:r>
        <w:rPr>
          <w:rFonts w:ascii="Consolas" w:hAnsi="Consolas"/>
          <w:color w:val="1F4D78"/>
          <w:sz w:val="18"/>
          <w:shd w:fill="EEF2F6"/>
        </w:rPr>
        <w:t>align</w:t>
      </w:r>
      <w:r>
        <w:t xml:space="preserve"> directive lives on its own line.</w:t>
      </w:r>
    </w:p>
    <w:p>
      <w:r>
        <w:t>Pick the axis based on how the listed members are connected:</w:t>
      </w:r>
    </w:p>
    <w:p>
      <w:pPr>
        <w:pStyle w:val="ListBullet"/>
      </w:pPr>
      <w:r>
        <w:t xml:space="preserve">Use </w:t>
      </w:r>
      <w:r>
        <w:rPr>
          <w:b/>
        </w:rPr>
        <w:t>`align column`</w:t>
      </w:r>
      <w:r>
        <w:t xml:space="preserve"> when the members connect to a common downstream node _via the same horizontal port pair_ (e.g. all use </w:t>
      </w:r>
      <w:r>
        <w:rPr>
          <w:rFonts w:ascii="Consolas" w:hAnsi="Consolas"/>
          <w:color w:val="1F4D78"/>
          <w:sz w:val="18"/>
          <w:shd w:fill="EEF2F6"/>
        </w:rPr>
        <w:t>R --&gt; L:mcp</w:t>
      </w:r>
      <w:r>
        <w:t>). They naturally form a vertical stack to one side, with parallel arrows reaching the downstream node.</w:t>
      </w:r>
    </w:p>
    <w:p>
      <w:pPr>
        <w:pStyle w:val="ListBullet"/>
      </w:pPr>
      <w:r>
        <w:t xml:space="preserve">Use </w:t>
      </w:r>
      <w:r>
        <w:rPr>
          <w:b/>
        </w:rPr>
        <w:t>`align row`</w:t>
      </w:r>
      <w:r>
        <w:t xml:space="preserve"> when the members connect to a common downstream node _via the same vertical port pair_ (e.g. all use </w:t>
      </w:r>
      <w:r>
        <w:rPr>
          <w:rFonts w:ascii="Consolas" w:hAnsi="Consolas"/>
          <w:color w:val="1F4D78"/>
          <w:sz w:val="18"/>
          <w:shd w:fill="EEF2F6"/>
        </w:rPr>
        <w:t>B --&gt; T:proc</w:t>
      </w:r>
      <w:r>
        <w:t>). They naturally form a horizontal row above the downstream node.</w:t>
      </w:r>
    </w:p>
    <w:p>
      <w:r>
        <w:t xml:space="preserve">Three databases all feeding </w:t>
      </w:r>
      <w:r>
        <w:rPr>
          <w:rFonts w:ascii="Consolas" w:hAnsi="Consolas"/>
          <w:color w:val="1F4D78"/>
          <w:sz w:val="18"/>
          <w:shd w:fill="EEF2F6"/>
        </w:rPr>
        <w:t>mcp</w:t>
      </w:r>
      <w:r>
        <w:t xml:space="preserve"> via right-to-left edges → stack them in a column: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architecture-beta</w:t>
        <w:br/>
        <w:t xml:space="preserve">    group api(cloud)[API]</w:t>
        <w:br/>
        <w:t xml:space="preserve">    service db1(database)[DB1] in api</w:t>
        <w:br/>
        <w:t xml:space="preserve">    service db2(database)[DB2] in api</w:t>
        <w:br/>
        <w:t xml:space="preserve">    service db3(database)[DB3] in api</w:t>
        <w:br/>
        <w:t xml:space="preserve">    service mcp(server)[MCP] in api</w:t>
        <w:br/>
        <w:t xml:space="preserve">    db1:R --&gt; L:mcp</w:t>
        <w:br/>
        <w:t xml:space="preserve">    db2:R --&gt; L:mcp</w:t>
        <w:br/>
        <w:t xml:space="preserve">    db3:R --&gt; L:mcp</w:t>
        <w:br/>
        <w:t xml:space="preserve">    align column db1 db2 db3</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architecture-beta</w:t>
        <w:br/>
        <w:t xml:space="preserve">    group api(cloud)[API]</w:t>
        <w:br/>
        <w:t xml:space="preserve">    service db1(database)[DB1] in api</w:t>
        <w:br/>
        <w:t xml:space="preserve">    service db2(database)[DB2] in api</w:t>
        <w:br/>
        <w:t xml:space="preserve">    service db3(database)[DB3] in api</w:t>
        <w:br/>
        <w:t xml:space="preserve">    service mcp(server)[MCP] in api</w:t>
        <w:br/>
        <w:t xml:space="preserve">    db1:R --&gt; L:mcp</w:t>
        <w:br/>
        <w:t xml:space="preserve">    db2:R --&gt; L:mcp</w:t>
        <w:br/>
        <w:t xml:space="preserve">    db3:R --&gt; L:mcp</w:t>
        <w:br/>
        <w:t xml:space="preserve">    align column db1 db2 db3</w:t>
      </w:r>
    </w:p>
    <w:p>
      <w:r>
        <w:t xml:space="preserve">Three sources all feeding </w:t>
      </w:r>
      <w:r>
        <w:rPr>
          <w:rFonts w:ascii="Consolas" w:hAnsi="Consolas"/>
          <w:color w:val="1F4D78"/>
          <w:sz w:val="18"/>
          <w:shd w:fill="EEF2F6"/>
        </w:rPr>
        <w:t>proc</w:t>
      </w:r>
      <w:r>
        <w:t xml:space="preserve"> via top-to-bottom edges → arrange them in a row: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architecture-beta</w:t>
        <w:br/>
        <w:t xml:space="preserve">    service src1(server)[Source 1]</w:t>
        <w:br/>
        <w:t xml:space="preserve">    service src2(server)[Source 2]</w:t>
        <w:br/>
        <w:t xml:space="preserve">    service src3(server)[Source 3]</w:t>
        <w:br/>
        <w:t xml:space="preserve">    service proc(server)[Processor]</w:t>
        <w:br/>
        <w:t xml:space="preserve">    src1:B --&gt; T:proc</w:t>
        <w:br/>
        <w:t xml:space="preserve">    src2:B --&gt; T:proc</w:t>
        <w:br/>
        <w:t xml:space="preserve">    src3:B --&gt; T:proc</w:t>
        <w:br/>
        <w:t xml:space="preserve">    align row src1 src2 src3</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architecture-beta</w:t>
        <w:br/>
        <w:t xml:space="preserve">    service src1(server)[Source 1]</w:t>
        <w:br/>
        <w:t xml:space="preserve">    service src2(server)[Source 2]</w:t>
        <w:br/>
        <w:t xml:space="preserve">    service src3(server)[Source 3]</w:t>
        <w:br/>
        <w:t xml:space="preserve">    service proc(server)[Processor]</w:t>
        <w:br/>
        <w:t xml:space="preserve">    src1:B --&gt; T:proc</w:t>
        <w:br/>
        <w:t xml:space="preserve">    src2:B --&gt; T:proc</w:t>
        <w:br/>
        <w:t xml:space="preserve">    src3:B --&gt; T:proc</w:t>
        <w:br/>
        <w:t xml:space="preserve">    align row src1 src2 src3</w:t>
      </w:r>
    </w:p>
    <w:p>
      <w:r>
        <w:t xml:space="preserve">The order of members in the </w:t>
      </w:r>
      <w:r>
        <w:rPr>
          <w:rFonts w:ascii="Consolas" w:hAnsi="Consolas"/>
          <w:color w:val="1F4D78"/>
          <w:sz w:val="18"/>
          <w:shd w:fill="EEF2F6"/>
        </w:rPr>
        <w:t>align</w:t>
      </w:r>
      <w:r>
        <w:t xml:space="preserve"> directive determines their order along the axis. The gap between aligned members is controlled by </w:t>
      </w:r>
      <w:r>
        <w:rPr>
          <w:rFonts w:ascii="Consolas" w:hAnsi="Consolas"/>
          <w:color w:val="1F4D78"/>
          <w:sz w:val="18"/>
          <w:shd w:fill="EEF2F6"/>
        </w:rPr>
        <w:t>idealEdgeLengthMultiplier</w:t>
      </w:r>
      <w:r>
        <w:t>.</w:t>
      </w:r>
    </w:p>
    <w:p>
      <w:pPr>
        <w:ind w:left="360" w:right="216"/>
        <w:shd w:fill="F4F6F9"/>
      </w:pPr>
      <w:r>
        <w:rPr>
          <w:rFonts w:ascii="Calibri" w:hAnsi="Calibri"/>
          <w:i/>
          <w:color w:val="1F4D78"/>
          <w:sz w:val="20"/>
        </w:rPr>
        <w:t>Note: the declared order must not contradict the directions of edges between the listed members. For example, if the diagram contains a:L --&gt; R:b (which places a to the right of b), then align row a b will conflict with that edge direction and the layout engine will fail to render. Use align row b a instead, or remove the conflicting edge.</w:t>
      </w:r>
    </w:p>
    <w:p>
      <w:pPr>
        <w:pStyle w:val="Heading4"/>
      </w:pPr>
      <w:r>
        <w:t>Grid layouts (combining row and column)</w:t>
      </w:r>
    </w:p>
    <w:p>
      <w:r>
        <w:rPr>
          <w:rFonts w:ascii="Consolas" w:hAnsi="Consolas"/>
          <w:color w:val="1F4D78"/>
          <w:sz w:val="18"/>
          <w:shd w:fill="EEF2F6"/>
        </w:rPr>
        <w:t>align row</w:t>
      </w:r>
      <w:r>
        <w:t xml:space="preserve"> only pins the y-coordinate of its members. To produce a clean grid where columns also align across tiers, pair each </w:t>
      </w:r>
      <w:r>
        <w:rPr>
          <w:rFonts w:ascii="Consolas" w:hAnsi="Consolas"/>
          <w:color w:val="1F4D78"/>
          <w:sz w:val="18"/>
          <w:shd w:fill="EEF2F6"/>
        </w:rPr>
        <w:t>align row</w:t>
      </w:r>
      <w:r>
        <w:t xml:space="preserve"> with one or more </w:t>
      </w:r>
      <w:r>
        <w:rPr>
          <w:rFonts w:ascii="Consolas" w:hAnsi="Consolas"/>
          <w:color w:val="1F4D78"/>
          <w:sz w:val="18"/>
          <w:shd w:fill="EEF2F6"/>
        </w:rPr>
        <w:t>align column</w:t>
      </w:r>
      <w:r>
        <w:t xml:space="preserve"> directives. The columns can span as many rows as you like — chain every node that should share an x-coordinate, even across groups.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architecture-beta</w:t>
        <w:br/>
        <w:t xml:space="preserve">    group sources(cloud)[Sources]</w:t>
        <w:br/>
        <w:t xml:space="preserve">        service src_a(server)[Source A] in sources</w:t>
        <w:br/>
        <w:t xml:space="preserve">        service src_b(server)[Source B] in sources</w:t>
        <w:br/>
        <w:t xml:space="preserve">        service src_c(server)[Source C] in sources</w:t>
        <w:br/>
        <w:br/>
        <w:t xml:space="preserve">    group storage(database)[Storage]</w:t>
        <w:br/>
        <w:t xml:space="preserve">        service db_one(database)[DB One] in storage</w:t>
        <w:br/>
        <w:t xml:space="preserve">        service db_two(database)[DB Two] in storage</w:t>
        <w:br/>
        <w:t xml:space="preserve">        service db_three(database)[DB Three] in storage</w:t>
        <w:br/>
        <w:br/>
        <w:t xml:space="preserve">    group output(disk)[Output]</w:t>
        <w:br/>
        <w:t xml:space="preserve">        service brief(disk)[Brief] in output</w:t>
        <w:br/>
        <w:t xml:space="preserve">        service analyst(server)[Analyst] in output</w:t>
        <w:br/>
        <w:t xml:space="preserve">        service delivery(cloud)[Delivery] in output</w:t>
        <w:br/>
        <w:br/>
        <w:t xml:space="preserve">    src_a:B --&gt; T:db_one</w:t>
        <w:br/>
        <w:t xml:space="preserve">    src_b:B --&gt; T:db_two</w:t>
        <w:br/>
        <w:t xml:space="preserve">    src_c:B --&gt; T:db_three</w:t>
        <w:br/>
        <w:t xml:space="preserve">    db_two:B --&gt; T:brief</w:t>
        <w:br/>
        <w:t xml:space="preserve">    brief:R --&gt; L:analyst</w:t>
        <w:br/>
        <w:t xml:space="preserve">    analyst:R --&gt; L:delivery</w:t>
        <w:br/>
        <w:br/>
        <w:t xml:space="preserve">    align row src_a src_b src_c</w:t>
        <w:br/>
        <w:t xml:space="preserve">    align row db_one db_two db_three</w:t>
        <w:br/>
        <w:t xml:space="preserve">    align row brief analyst delivery</w:t>
        <w:br/>
        <w:br/>
        <w:t xml:space="preserve">    align column src_a db_one</w:t>
        <w:br/>
        <w:t xml:space="preserve">    align column src_b db_two brief</w:t>
        <w:br/>
        <w:t xml:space="preserve">    align column src_c db_three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architecture-beta</w:t>
        <w:br/>
        <w:t xml:space="preserve">    group sources(cloud)[Sources]</w:t>
        <w:br/>
        <w:t xml:space="preserve">        service src_a(server)[Source A] in sources</w:t>
        <w:br/>
        <w:t xml:space="preserve">        service src_b(server)[Source B] in sources</w:t>
        <w:br/>
        <w:t xml:space="preserve">        service src_c(server)[Source C] in sources</w:t>
        <w:br/>
        <w:br/>
        <w:t xml:space="preserve">    group storage(database)[Storage]</w:t>
        <w:br/>
        <w:t xml:space="preserve">        service db_one(database)[DB One] in storage</w:t>
        <w:br/>
        <w:t xml:space="preserve">        service db_two(database)[DB Two] in storage</w:t>
        <w:br/>
        <w:t xml:space="preserve">        service db_three(database)[DB Three] in storage</w:t>
        <w:br/>
        <w:br/>
        <w:t xml:space="preserve">    group output(disk)[Output]</w:t>
        <w:br/>
        <w:t xml:space="preserve">        service brief(disk)[Brief] in output</w:t>
        <w:br/>
        <w:t xml:space="preserve">        service analyst(server)[Analyst] in output</w:t>
        <w:br/>
        <w:t xml:space="preserve">        service delivery(cloud)[Delivery] in output</w:t>
        <w:br/>
        <w:br/>
        <w:t xml:space="preserve">    src_a:B --&gt; T:db_one</w:t>
        <w:br/>
        <w:t xml:space="preserve">    src_b:B --&gt; T:db_two</w:t>
        <w:br/>
        <w:t xml:space="preserve">    src_c:B --&gt; T:db_three</w:t>
        <w:br/>
        <w:t xml:space="preserve">    db_two:B --&gt; T:brief</w:t>
        <w:br/>
        <w:t xml:space="preserve">    brief:R --&gt; L:analyst</w:t>
        <w:br/>
        <w:t xml:space="preserve">    analyst:R --&gt; L:delivery</w:t>
        <w:br/>
        <w:br/>
        <w:t xml:space="preserve">    align row src_a src_b src_c</w:t>
        <w:br/>
        <w:t xml:space="preserve">    align row db_one db_two db_three</w:t>
        <w:br/>
        <w:t xml:space="preserve">    align row brief analyst delivery</w:t>
        <w:br/>
        <w:br/>
        <w:t xml:space="preserve">    align column src_a db_one</w:t>
        <w:br/>
        <w:t xml:space="preserve">    align column src_b db_two brief</w:t>
        <w:br/>
        <w:t xml:space="preserve">    align column src_c db_three</w:t>
      </w:r>
    </w:p>
    <w:p>
      <w:r>
        <w:t xml:space="preserve">The result is three left-to-right tiers stacked vertically with a straight spine through the middle column. Edges between aligned nodes render as straight horizontal or vertical lines; cross-axis edges (e.g. </w:t>
      </w:r>
      <w:r>
        <w:rPr>
          <w:rFonts w:ascii="Consolas" w:hAnsi="Consolas"/>
          <w:color w:val="1F4D78"/>
          <w:sz w:val="18"/>
          <w:shd w:fill="EEF2F6"/>
        </w:rPr>
        <w:t>db_one:R --&gt; T:hub</w:t>
      </w:r>
      <w:r>
        <w:t>) get a single 90° elbow.</w:t>
      </w:r>
    </w:p>
    <w:p>
      <w:pPr>
        <w:ind w:left="360" w:right="216"/>
        <w:shd w:fill="F4F6F9"/>
      </w:pPr>
      <w:r>
        <w:rPr>
          <w:rFonts w:ascii="Calibri" w:hAnsi="Calibri"/>
          <w:i/>
          <w:color w:val="1F4D78"/>
          <w:sz w:val="20"/>
        </w:rPr>
        <w:t>Tip: if a long single-word label is too wide to fit on one line at small iconSize values, increase iconSize (or use a shorter title) to keep it on one line.</w:t>
      </w:r>
    </w:p>
    <w:p>
      <w:pPr>
        <w:pStyle w:val="Heading4"/>
      </w:pPr>
      <w:r>
        <w:t>Junctions</w:t>
      </w:r>
    </w:p>
    <w:p>
      <w:r>
        <w:t>Junctions are a special type of node which acts as a potential 4-way split between edges.</w:t>
      </w:r>
    </w:p>
    <w:p>
      <w:r>
        <w:t>The syntax for declaring a junction is: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junction {junction id} (in {parent id})?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architecture-beta</w:t>
        <w:br/>
        <w:t xml:space="preserve">    service left_disk(disk)[Disk]</w:t>
        <w:br/>
        <w:t xml:space="preserve">    service top_disk(disk)[Disk]</w:t>
        <w:br/>
        <w:t xml:space="preserve">    service bottom_disk(disk)[Disk]</w:t>
        <w:br/>
        <w:t xml:space="preserve">    service top_gateway(internet)[Gateway]</w:t>
        <w:br/>
        <w:t xml:space="preserve">    service bottom_gateway(internet)[Gateway]</w:t>
        <w:br/>
        <w:t xml:space="preserve">    junction junctionCenter</w:t>
        <w:br/>
        <w:t xml:space="preserve">    junction junctionRight</w:t>
        <w:br/>
        <w:br/>
        <w:t xml:space="preserve">    left_disk:R -- L:junctionCenter</w:t>
        <w:br/>
        <w:t xml:space="preserve">    top_disk:B -- T:junctionCenter</w:t>
        <w:br/>
        <w:t xml:space="preserve">    bottom_disk:T -- B:junctionCenter</w:t>
        <w:br/>
        <w:t xml:space="preserve">    junctionCenter:R -- L:junctionRight</w:t>
        <w:br/>
        <w:t xml:space="preserve">    top_gateway:B -- T:junctionRight</w:t>
        <w:br/>
        <w:t xml:space="preserve">    bottom_gateway:T -- B:junctionRight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architecture-beta</w:t>
        <w:br/>
        <w:t xml:space="preserve">    service left_disk(disk)[Disk]</w:t>
        <w:br/>
        <w:t xml:space="preserve">    service top_disk(disk)[Disk]</w:t>
        <w:br/>
        <w:t xml:space="preserve">    service bottom_disk(disk)[Disk]</w:t>
        <w:br/>
        <w:t xml:space="preserve">    service top_gateway(internet)[Gateway]</w:t>
        <w:br/>
        <w:t xml:space="preserve">    service bottom_gateway(internet)[Gateway]</w:t>
        <w:br/>
        <w:t xml:space="preserve">    junction junctionCenter</w:t>
        <w:br/>
        <w:t xml:space="preserve">    junction junctionRight</w:t>
        <w:br/>
        <w:br/>
        <w:t xml:space="preserve">    left_disk:R -- L:junctionCenter</w:t>
        <w:br/>
        <w:t xml:space="preserve">    top_disk:B -- T:junctionCenter</w:t>
        <w:br/>
        <w:t xml:space="preserve">    bottom_disk:T -- B:junctionCenter</w:t>
        <w:br/>
        <w:t xml:space="preserve">    junctionCenter:R -- L:junctionRight</w:t>
        <w:br/>
        <w:t xml:space="preserve">    top_gateway:B -- T:junctionRight</w:t>
        <w:br/>
        <w:t xml:space="preserve">    bottom_gateway:T -- B:junctionRight</w:t>
      </w:r>
    </w:p>
    <w:p>
      <w:pPr>
        <w:pStyle w:val="Heading4"/>
      </w:pPr>
      <w:r>
        <w:t>Configuration</w:t>
      </w:r>
    </w:p>
    <w:p>
      <w:pPr>
        <w:pStyle w:val="Heading4"/>
      </w:pPr>
      <w:r>
        <w:t>randomize (v11.14.0+)</w:t>
      </w:r>
    </w:p>
    <w:p>
      <w:r>
        <w:t>By default, architecture diagrams start nodes at deterministic seed positions (</w:t>
      </w:r>
      <w:r>
        <w:rPr>
          <w:rFonts w:ascii="Consolas" w:hAnsi="Consolas"/>
          <w:color w:val="1F4D78"/>
          <w:sz w:val="18"/>
          <w:shd w:fill="EEF2F6"/>
        </w:rPr>
        <w:t>randomize: false</w:t>
      </w:r>
      <w:r>
        <w:t xml:space="preserve">). Setting </w:t>
      </w:r>
      <w:r>
        <w:rPr>
          <w:rFonts w:ascii="Consolas" w:hAnsi="Consolas"/>
          <w:color w:val="1F4D78"/>
          <w:sz w:val="18"/>
          <w:shd w:fill="EEF2F6"/>
        </w:rPr>
        <w:t>randomize</w:t>
      </w:r>
      <w:r>
        <w:t xml:space="preserve"> to </w:t>
      </w:r>
      <w:r>
        <w:rPr>
          <w:rFonts w:ascii="Consolas" w:hAnsi="Consolas"/>
          <w:color w:val="1F4D78"/>
          <w:sz w:val="18"/>
          <w:shd w:fill="EEF2F6"/>
        </w:rPr>
        <w:t>true</w:t>
      </w:r>
      <w:r>
        <w:t xml:space="preserve"> randomizes initial node positions before running the layout algorithm, which may produce varied but potentially better-spaced layouts on each render.</w:t>
      </w:r>
    </w:p>
    <w:p>
      <w:pPr>
        <w:ind w:left="360" w:right="216"/>
        <w:shd w:fill="F4F6F9"/>
      </w:pPr>
      <w:r>
        <w:rPr>
          <w:rFonts w:ascii="Calibri" w:hAnsi="Calibri"/>
          <w:i/>
          <w:color w:val="1F4D78"/>
          <w:sz w:val="20"/>
        </w:rPr>
        <w:t>Note: randomize: false alone is not enough to guarantee identical renders — the underlying fcose layout still calls Math.random() during its constraint solver. Use the seed option (described below) to lock the layout fully.</w:t>
      </w:r>
    </w:p>
    <w:p>
      <w:r>
        <w:t>Via frontmatter:</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%%{init: {"architecture": {"randomize": true}}}%%</w:t>
        <w:br/>
        <w:t>architecture-beta</w:t>
        <w:br/>
        <w:t xml:space="preserve">    group api(cloud)[API]</w:t>
        <w:br/>
        <w:t xml:space="preserve">    service db(database)[Database] in api</w:t>
        <w:br/>
        <w:t xml:space="preserve">    service server(server)[Server] in api</w:t>
        <w:br/>
        <w:t xml:space="preserve">    db:R --&gt; L:server</w:t>
      </w:r>
    </w:p>
    <w:p>
      <w:r>
        <w:t xml:space="preserve">Via </w:t>
      </w:r>
      <w:r>
        <w:rPr>
          <w:rFonts w:ascii="Consolas" w:hAnsi="Consolas"/>
          <w:color w:val="1F4D78"/>
          <w:sz w:val="18"/>
          <w:shd w:fill="EEF2F6"/>
        </w:rPr>
        <w:t>mermaid.initialize()</w:t>
      </w:r>
      <w:r>
        <w:t>:</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mermaid.initialize({</w:t>
        <w:br/>
        <w:t xml:space="preserve">  architecture: {</w:t>
        <w:br/>
        <w:t xml:space="preserve">    randomize: true,</w:t>
        <w:br/>
        <w:t xml:space="preserve">  },</w:t>
        <w:br/>
        <w:t>});</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Option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Default</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randomize</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boolean</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false</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Whether to randomize initial node positions before running the layout.</w:t>
            </w:r>
          </w:p>
        </w:tc>
      </w:tr>
    </w:tbl>
    <w:p>
      <w:pPr>
        <w:spacing w:after="40"/>
      </w:pPr>
    </w:p>
    <w:p>
      <w:pPr>
        <w:pStyle w:val="Heading4"/>
      </w:pPr>
      <w:r>
        <w:t>Layout tuning (v11.15.0+)</w:t>
      </w:r>
    </w:p>
    <w:p>
      <w:r>
        <w:t xml:space="preserve">The following options pass through to the underlying </w:t>
      </w:r>
      <w:r>
        <w:t>fcose (https://github.com/iVis-at-Bilkent/cytoscape.js-fcose)</w:t>
      </w:r>
      <w:r>
        <w:t xml:space="preserve"> layout so you can adjust spacing and density without changing your diagram source:</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Option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Default</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nodeSeparation</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number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75</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Minimum separation, in pixels, between sibling nodes in the same group. Pass-through to fcose.</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idealEdgeLengthMultiplier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number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1.5</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Multiplier applied to iconSize to compute the ideal length of edges between nodes within the same group. Increase for breathing room, decrease to pack tighter. Cross-group edges are not affected.</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edgeElasticity</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number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0.45</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Spring elasticity (0–1) on same-group edges. Higher pulls connected nodes closer; lower lets them spread out. Cross-group edges are not affected.</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numIter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number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2500</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Maximum fcose iterations. Increase for higher-quality layouts on large diagrams at the cost of render time.</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seed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number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1</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Deterministic seed for fcose. Defaults to 1 so the same diagram always renders with the same layout. Set to 0 to opt out and use native (non-deterministic) Math.random. Any other number selects a different reproducible layout variant.</w:t>
            </w:r>
          </w:p>
        </w:tc>
      </w:tr>
    </w:tbl>
    <w:p>
      <w:pPr>
        <w:spacing w:after="40"/>
      </w:pPr>
    </w:p>
    <w:p>
      <w:r>
        <w:t xml:space="preserve">Example — bumping </w:t>
      </w:r>
      <w:r>
        <w:rPr>
          <w:rFonts w:ascii="Consolas" w:hAnsi="Consolas"/>
          <w:color w:val="1F4D78"/>
          <w:sz w:val="18"/>
          <w:shd w:fill="EEF2F6"/>
        </w:rPr>
        <w:t>idealEdgeLengthMultiplier</w:t>
      </w:r>
      <w:r>
        <w:t xml:space="preserve"> stretches the spacing between connected nodes in a chain: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%%{init: {"architecture": {"idealEdgeLengthMultiplier": 3}}}%%</w:t>
        <w:br/>
        <w:t>architecture-beta</w:t>
        <w:br/>
        <w:t xml:space="preserve">    service a(server)[A]</w:t>
        <w:br/>
        <w:t xml:space="preserve">    service b(server)[B]</w:t>
        <w:br/>
        <w:t xml:space="preserve">    service c(server)[C]</w:t>
        <w:br/>
        <w:t xml:space="preserve">    a:R --&gt; L:b</w:t>
        <w:br/>
        <w:t xml:space="preserve">    b:R --&gt; L:c</w:t>
      </w:r>
    </w:p>
    <w:p>
      <w:pPr>
        <w:ind w:left="360" w:right="216"/>
        <w:shd w:fill="F4F6F9"/>
      </w:pPr>
      <w:r>
        <w:rPr>
          <w:rFonts w:ascii="Calibri" w:hAnsi="Calibri"/>
          <w:i/>
          <w:color w:val="1F4D78"/>
          <w:sz w:val="20"/>
        </w:rPr>
        <w:t>Note: these knobs tune fcose's force-directed layout; they do not change which nodes the layout heuristic considers adjacent. If two siblings render on top of each other because they share the same logical position in the spatial map (a known limitation tracked in #6120 (https://github.com/mermaid-js/mermaid/issues/6120)), no combination of these knobs will move them apart — see the upcoming align row|column directive instead.</w:t>
      </w:r>
    </w:p>
    <w:p>
      <w:pPr>
        <w:pStyle w:val="Heading4"/>
      </w:pPr>
      <w:r>
        <w:t>Icons</w:t>
      </w:r>
    </w:p>
    <w:p>
      <w:r>
        <w:t xml:space="preserve">By default, architecture diagram supports the following icons: </w:t>
      </w:r>
      <w:r>
        <w:rPr>
          <w:rFonts w:ascii="Consolas" w:hAnsi="Consolas"/>
          <w:color w:val="1F4D78"/>
          <w:sz w:val="18"/>
          <w:shd w:fill="EEF2F6"/>
        </w:rPr>
        <w:t>cloud</w:t>
      </w:r>
      <w:r>
        <w:t xml:space="preserve">, </w:t>
      </w:r>
      <w:r>
        <w:rPr>
          <w:rFonts w:ascii="Consolas" w:hAnsi="Consolas"/>
          <w:color w:val="1F4D78"/>
          <w:sz w:val="18"/>
          <w:shd w:fill="EEF2F6"/>
        </w:rPr>
        <w:t>database</w:t>
      </w:r>
      <w:r>
        <w:t xml:space="preserve">, </w:t>
      </w:r>
      <w:r>
        <w:rPr>
          <w:rFonts w:ascii="Consolas" w:hAnsi="Consolas"/>
          <w:color w:val="1F4D78"/>
          <w:sz w:val="18"/>
          <w:shd w:fill="EEF2F6"/>
        </w:rPr>
        <w:t>disk</w:t>
      </w:r>
      <w:r>
        <w:t xml:space="preserve">, </w:t>
      </w:r>
      <w:r>
        <w:rPr>
          <w:rFonts w:ascii="Consolas" w:hAnsi="Consolas"/>
          <w:color w:val="1F4D78"/>
          <w:sz w:val="18"/>
          <w:shd w:fill="EEF2F6"/>
        </w:rPr>
        <w:t>internet</w:t>
      </w:r>
      <w:r>
        <w:t xml:space="preserve">, </w:t>
      </w:r>
      <w:r>
        <w:rPr>
          <w:rFonts w:ascii="Consolas" w:hAnsi="Consolas"/>
          <w:color w:val="1F4D78"/>
          <w:sz w:val="18"/>
          <w:shd w:fill="EEF2F6"/>
        </w:rPr>
        <w:t>server</w:t>
      </w:r>
      <w:r>
        <w:t xml:space="preserve">. Users can use any of the 200,000+ icons available in iconify.design, or add other custom icons, by </w:t>
      </w:r>
      <w:r>
        <w:t>registering an icon pack (../config/icons.md)</w:t>
      </w:r>
      <w:r>
        <w:t>.</w:t>
      </w:r>
    </w:p>
    <w:p>
      <w:r>
        <w:t>After the icons are installed, they can be used in the architecture diagram by using the format "name:icon-name", where name is the value used when registering the icon pack.</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architecture-beta</w:t>
        <w:br/>
        <w:t xml:space="preserve">    group api(logos:aws-lambda)[API]</w:t>
        <w:br/>
        <w:br/>
        <w:t xml:space="preserve">    service db(logos:aws-aurora)[Database] in api</w:t>
        <w:br/>
        <w:t xml:space="preserve">    service disk1(logos:aws-glacier)[Storage] in api</w:t>
        <w:br/>
        <w:t xml:space="preserve">    service disk2(logos:aws-s3)[Storage] in api</w:t>
        <w:br/>
        <w:t xml:space="preserve">    service server(logos:aws-ec2)[Server] in api</w:t>
        <w:br/>
        <w:br/>
        <w:t xml:space="preserve">    db:L -- R:server</w:t>
        <w:br/>
        <w:t xml:space="preserve">    disk1:T -- B:server</w:t>
        <w:br/>
        <w:t xml:space="preserve">    disk2:T -- B:db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architecture-beta</w:t>
        <w:br/>
        <w:t xml:space="preserve">    group api(logos:aws-lambda)[API]</w:t>
        <w:br/>
        <w:br/>
        <w:t xml:space="preserve">    service db(logos:aws-aurora)[Database] in api</w:t>
        <w:br/>
        <w:t xml:space="preserve">    service disk1(logos:aws-glacier)[Storage] in api</w:t>
        <w:br/>
        <w:t xml:space="preserve">    service disk2(logos:aws-s3)[Storage] in api</w:t>
        <w:br/>
        <w:t xml:space="preserve">    service server(logos:aws-ec2)[Server] in api</w:t>
        <w:br/>
        <w:br/>
        <w:t xml:space="preserve">    db:L -- R:server</w:t>
        <w:br/>
        <w:t xml:space="preserve">    disk1:T -- B:server</w:t>
        <w:br/>
        <w:t xml:space="preserve">    disk2:T -- B:db</w:t>
      </w:r>
    </w:p>
    <w:p>
      <w:pPr>
        <w:pStyle w:val="Heading2"/>
        <w:keepNext w:val="1"/>
      </w:pPr>
      <w:r>
        <w:t>Block Diagrams Documentation</w:t>
      </w:r>
    </w:p>
    <w:p>
      <w:pPr>
        <w:pStyle w:val="SourcePath"/>
        <w:keepNext w:val="1"/>
      </w:pPr>
      <w:r>
        <w:t>Source: syntax/block.md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/packages/mermaid/src/docs/syntax/block.md (../../packages/mermaid/src/docs/syntax/block.md).</w:t>
      </w:r>
    </w:p>
    <w:p>
      <w:pPr>
        <w:pStyle w:val="Heading4"/>
      </w:pPr>
      <w:r>
        <w:t>Introduction to Block Diagrams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columns 1</w:t>
        <w:br/>
        <w:t xml:space="preserve">  db(("DB"))</w:t>
        <w:br/>
        <w:t xml:space="preserve">  blockArrowId6&lt;["&amp;nbsp;&amp;nbsp;&amp;nbsp;"]&gt;(down)</w:t>
        <w:br/>
        <w:t xml:space="preserve">  block:ID</w:t>
        <w:br/>
        <w:t xml:space="preserve">    A</w:t>
        <w:br/>
        <w:t xml:space="preserve">    B["A wide one in the middle"]</w:t>
        <w:br/>
        <w:t xml:space="preserve">    C</w:t>
        <w:br/>
        <w:t xml:space="preserve">  end</w:t>
        <w:br/>
        <w:t xml:space="preserve">  space</w:t>
        <w:br/>
        <w:t xml:space="preserve">  D</w:t>
        <w:br/>
        <w:t xml:space="preserve">  ID --&gt; D</w:t>
        <w:br/>
        <w:t xml:space="preserve">  C --&gt; D</w:t>
        <w:br/>
        <w:t xml:space="preserve">  style B fill:#969,stroke:#333,stroke-width:4px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columns 1</w:t>
        <w:br/>
        <w:t xml:space="preserve">  db(("DB"))</w:t>
        <w:br/>
        <w:t xml:space="preserve">  blockArrowId6&lt;["&amp;nbsp;&amp;nbsp;&amp;nbsp;"]&gt;(down)</w:t>
        <w:br/>
        <w:t xml:space="preserve">  block:ID</w:t>
        <w:br/>
        <w:t xml:space="preserve">    A</w:t>
        <w:br/>
        <w:t xml:space="preserve">    B["A wide one in the middle"]</w:t>
        <w:br/>
        <w:t xml:space="preserve">    C</w:t>
        <w:br/>
        <w:t xml:space="preserve">  end</w:t>
        <w:br/>
        <w:t xml:space="preserve">  space</w:t>
        <w:br/>
        <w:t xml:space="preserve">  D</w:t>
        <w:br/>
        <w:t xml:space="preserve">  ID --&gt; D</w:t>
        <w:br/>
        <w:t xml:space="preserve">  C --&gt; D</w:t>
        <w:br/>
        <w:t xml:space="preserve">  style B fill:#969,stroke:#333,stroke-width:4px</w:t>
      </w:r>
    </w:p>
    <w:p>
      <w:pPr>
        <w:pStyle w:val="Heading4"/>
      </w:pPr>
      <w:r>
        <w:t>Definition and Purpose</w:t>
      </w:r>
    </w:p>
    <w:p>
      <w:r>
        <w:t>Block diagrams are an intuitive and efficient way to represent complex systems, processes, or architectures visually. They are composed of blocks and connectors, where blocks represent the fundamental components or functions, and connectors show the relationship or flow between these components. This method of diagramming is essential in various fields such as engineering, software development, and process management.</w:t>
      </w:r>
    </w:p>
    <w:p>
      <w:r>
        <w:t>The primary purpose of block diagrams is to provide a high-level view of a system, allowing for easy understanding and analysis without delving into the intricate details of each component. This makes them particularly useful for simplifying complex systems and for explaining the overall structure and interaction of components within a system.</w:t>
      </w:r>
    </w:p>
    <w:p>
      <w:r>
        <w:t>Many people use mermaid flowcharts for this purpose. A side-effect of this is that the automatic layout sometimes move shapes to positions that the diagram maker does not want. Block diagrams use a different approach. In this diagram we give the author full control over where the shapes are positioned.</w:t>
      </w:r>
    </w:p>
    <w:p>
      <w:pPr>
        <w:pStyle w:val="Heading4"/>
      </w:pPr>
      <w:r>
        <w:t>General Use Cases</w:t>
      </w:r>
    </w:p>
    <w:p>
      <w:r>
        <w:t>Block diagrams have a wide range of applications across various industries and disciplines. Some of the key use cases include:</w:t>
      </w:r>
    </w:p>
    <w:p>
      <w:pPr>
        <w:pStyle w:val="ListBullet"/>
      </w:pPr>
      <w:r>
        <w:rPr>
          <w:b/>
        </w:rPr>
        <w:t>Software Architecture</w:t>
      </w:r>
      <w:r>
        <w:t>: In software development, block diagrams can be used to illustrate the architecture of a software application. This includes showing how different modules or services interact, data flow, and high-level component interaction.</w:t>
      </w:r>
    </w:p>
    <w:p>
      <w:pPr>
        <w:pStyle w:val="ListBullet"/>
      </w:pPr>
      <w:r>
        <w:rPr>
          <w:b/>
        </w:rPr>
        <w:t>Network Diagrams</w:t>
      </w:r>
      <w:r>
        <w:t>: Block diagrams are ideal for representing network architectures in IT and telecommunications. They can depict how different network devices and services are interconnected, including routers, switches, firewalls, and the flow of data across the network.</w:t>
      </w:r>
    </w:p>
    <w:p>
      <w:pPr>
        <w:pStyle w:val="ListBullet"/>
      </w:pPr>
      <w:r>
        <w:rPr>
          <w:b/>
        </w:rPr>
        <w:t>Process Flowcharts</w:t>
      </w:r>
      <w:r>
        <w:t>: In business and manufacturing, block diagrams can be employed to create process flowcharts. These flowcharts represent various stages of a business or manufacturing process, helping to visualize the sequence of steps, decision points, and the flow of control.</w:t>
      </w:r>
    </w:p>
    <w:p>
      <w:pPr>
        <w:pStyle w:val="ListBullet"/>
      </w:pPr>
      <w:r>
        <w:rPr>
          <w:b/>
        </w:rPr>
        <w:t>Electrical Systems</w:t>
      </w:r>
      <w:r>
        <w:t>: Engineers use block diagrams to represent electrical systems and circuitry. They can illustrate the high-level structure of an electrical system, the interaction between different electrical components, and the flow of electrical currents.</w:t>
      </w:r>
    </w:p>
    <w:p>
      <w:pPr>
        <w:pStyle w:val="ListBullet"/>
      </w:pPr>
      <w:r>
        <w:rPr>
          <w:b/>
        </w:rPr>
        <w:t>Educational Purposes</w:t>
      </w:r>
      <w:r>
        <w:t>: Block diagrams are also extensively used in educational materials to explain complex concepts and systems in a simplified manner. They help in breaking down and visualizing scientific theories, engineering principles, and technological systems.</w:t>
      </w:r>
    </w:p>
    <w:p>
      <w:r>
        <w:t>These examples demonstrate the versatility of block diagrams in providing clear and concise representations of complex systems. Their simplicity and clarity make them a valuable tool for professionals across various fields to communicate complex ideas effectively.</w:t>
      </w:r>
    </w:p>
    <w:p>
      <w:r>
        <w:t>In the following sections, we will delve into the specifics of creating and manipulating block diagrams using Mermaid, covering everything from basic syntax to advanced configurations and styling.</w:t>
      </w:r>
    </w:p>
    <w:p>
      <w:r>
        <w:t>Creating block diagrams with Mermaid is straightforward and accessible. This section introduces the basic syntax and structure needed to start building simple diagrams. Understanding these foundational concepts is key to efficiently utilizing Mermaid for more complex diagramming tasks.</w:t>
      </w:r>
    </w:p>
    <w:p>
      <w:pPr>
        <w:pStyle w:val="Heading4"/>
      </w:pPr>
      <w:r>
        <w:t>Simple Block Diagrams</w:t>
      </w:r>
    </w:p>
    <w:p>
      <w:pPr>
        <w:pStyle w:val="Heading4"/>
      </w:pPr>
      <w:r>
        <w:t>Basic Structure</w:t>
      </w:r>
    </w:p>
    <w:p>
      <w:r>
        <w:t>At its core, a block diagram consists of blocks representing different entities or components. In Mermaid, these blocks are easily created using simple text labels. The most basic form of a block diagram can be a series of blocks without any connectors.</w:t>
      </w:r>
    </w:p>
    <w:p>
      <w:r>
        <w:rPr>
          <w:b/>
        </w:rPr>
        <w:t>Example - Simple Block Diagram</w:t>
      </w:r>
      <w:r>
        <w:t>: To create a simple block diagram with three blocks labeled 'a', 'b', and 'c', the syntax is as follows: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a b c</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a b c</w:t>
      </w:r>
    </w:p>
    <w:p>
      <w:r>
        <w:t>This example will produce a horizontal sequence of three blocks. Each block is automatically spaced and aligned for optimal readability.</w:t>
      </w:r>
    </w:p>
    <w:p>
      <w:pPr>
        <w:pStyle w:val="Heading4"/>
      </w:pPr>
      <w:r>
        <w:t>Defining the number of columns to use</w:t>
      </w:r>
    </w:p>
    <w:p>
      <w:pPr>
        <w:pStyle w:val="Heading4"/>
      </w:pPr>
      <w:r>
        <w:t>Column Usage</w:t>
      </w:r>
    </w:p>
    <w:p>
      <w:r>
        <w:t>While simple block diagrams are linear and straightforward, more complex systems may require a structured layout. Mermaid allows for the organization of blocks into multiple columns, facilitating the creation of more intricate and detailed diagrams.</w:t>
      </w:r>
    </w:p>
    <w:p>
      <w:r>
        <w:rPr>
          <w:b/>
        </w:rPr>
        <w:t>Example - Multi-Column Diagram:</w:t>
      </w:r>
      <w:r>
        <w:t xml:space="preserve"> In scenarios where you need to distribute blocks across multiple columns, you can specify the number of columns and arrange the blocks accordingly. Here's how to create a block diagram with three columns and four blocks, where the fourth block appears in a second row: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columns 3</w:t>
        <w:br/>
        <w:t xml:space="preserve">  a b c 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columns 3</w:t>
        <w:br/>
        <w:t xml:space="preserve">  a b c d</w:t>
      </w:r>
    </w:p>
    <w:p>
      <w:r>
        <w:t>This syntax instructs Mermaid to arrange the blocks 'a', 'b', 'c', and 'd' across three columns, wrapping to the next row as needed. This feature is particularly useful for representing layered or multi-tiered systems, such as network layers or hierarchical structures.</w:t>
      </w:r>
    </w:p>
    <w:p>
      <w:r>
        <w:t>These basic building blocks of Mermaid's block diagrams provide a foundation for more complex diagramming. The simplicity of the syntax allows for quick creation and iteration of diagrams, making it an efficient tool for visualizing ideas and concepts. In the next section, we'll explore advanced block configuration options, including setting block widths and creating composite blocks.</w:t>
      </w:r>
    </w:p>
    <w:p>
      <w:pPr>
        <w:pStyle w:val="Heading4"/>
      </w:pPr>
      <w:r>
        <w:t>3. Advanced Block Configuration</w:t>
      </w:r>
    </w:p>
    <w:p>
      <w:r>
        <w:t>Building upon the basics, this section delves into more advanced features of block diagramming in Mermaid. These features allow for greater flexibility and complexity in diagram design, accommodating a wider range of use cases and scenarios.</w:t>
      </w:r>
    </w:p>
    <w:p>
      <w:pPr>
        <w:pStyle w:val="Heading4"/>
      </w:pPr>
      <w:r>
        <w:t>Setting Block Width</w:t>
      </w:r>
    </w:p>
    <w:p>
      <w:pPr>
        <w:pStyle w:val="Heading4"/>
      </w:pPr>
      <w:r>
        <w:t>Spanning Multiple Columns</w:t>
      </w:r>
    </w:p>
    <w:p>
      <w:r>
        <w:t>In more complex diagrams, you may need blocks that span multiple columns to emphasize certain components or to represent larger entities. Mermaid allows for the adjustment of block widths to cover multiple columns, enhancing the diagram's readability and structure.</w:t>
      </w:r>
    </w:p>
    <w:p>
      <w:r>
        <w:rPr>
          <w:b/>
        </w:rPr>
        <w:t>Example - Block Spanning Multiple Columns</w:t>
      </w:r>
      <w:r>
        <w:t>: To create a block diagram where one block spans across two columns, you can specify the desired width for each block:</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columns 3</w:t>
        <w:br/>
        <w:t xml:space="preserve">  a["A label"] b:2 c:2 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columns 3</w:t>
        <w:br/>
        <w:t xml:space="preserve">  a["A label"] b:2 c:2 d</w:t>
      </w:r>
    </w:p>
    <w:p>
      <w:r>
        <w:t>In this example, the block labeled "A labels" spans one column, while blocks 'b', 'c' span 2 columns, and 'd' is again allocated its own column. This flexibility in block sizing is crucial for accurately representing systems with components of varying significance or size.</w:t>
      </w:r>
    </w:p>
    <w:p>
      <w:pPr>
        <w:pStyle w:val="Heading4"/>
      </w:pPr>
      <w:r>
        <w:t>Creating Composite Blocks</w:t>
      </w:r>
    </w:p>
    <w:p>
      <w:pPr>
        <w:pStyle w:val="Heading4"/>
      </w:pPr>
      <w:r>
        <w:t>Nested Blocks</w:t>
      </w:r>
    </w:p>
    <w:p>
      <w:r>
        <w:t>Composite blocks, or blocks within blocks, are an advanced feature in Mermaid's block diagram syntax. They allow for the representation of nested or hierarchical systems, where one component encompasses several subcomponents.</w:t>
      </w:r>
    </w:p>
    <w:p>
      <w:r>
        <w:rPr>
          <w:b/>
        </w:rPr>
        <w:t>Example - Composite Blocks:</w:t>
      </w:r>
      <w:r>
        <w:t xml:space="preserve"> Creating a composite block involves defining a parent block and then nesting other blocks within it. Here's how to define a composite block with nested elements: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block</w:t>
        <w:br/>
        <w:t xml:space="preserve">      D</w:t>
        <w:br/>
        <w:t xml:space="preserve">    end</w:t>
        <w:br/>
        <w:t xml:space="preserve">    A["A: I am a wide one"]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block</w:t>
        <w:br/>
        <w:t xml:space="preserve">      D</w:t>
        <w:br/>
        <w:t xml:space="preserve">    end</w:t>
        <w:br/>
        <w:t xml:space="preserve">    A["A: I am a wide one"]</w:t>
      </w:r>
    </w:p>
    <w:p>
      <w:r>
        <w:t>In this syntax, 'D' is a nested block within a larger parent block. This feature is particularly useful for depicting complex structures, such as a server with multiple services or a department within a larger organizational framework.</w:t>
      </w:r>
    </w:p>
    <w:p>
      <w:pPr>
        <w:pStyle w:val="Heading4"/>
      </w:pPr>
      <w:r>
        <w:t>Column Width Dynamics</w:t>
      </w:r>
    </w:p>
    <w:p>
      <w:pPr>
        <w:pStyle w:val="Heading4"/>
      </w:pPr>
      <w:r>
        <w:t>Adjusting Widths</w:t>
      </w:r>
    </w:p>
    <w:p>
      <w:r>
        <w:t>Mermaid also allows for dynamic adjustment of column widths based on the content of the blocks. The width of the columns is determined by the widest block in the column, ensuring that the diagram remains balanced and readable.</w:t>
      </w:r>
    </w:p>
    <w:p>
      <w:r>
        <w:rPr>
          <w:b/>
        </w:rPr>
        <w:t>Example - Dynamic Column Widths:</w:t>
      </w:r>
      <w:r>
        <w:t xml:space="preserve"> In diagrams with varying block sizes, Mermaid automatically adjusts the column widths to fit the largest block in each column. Here's an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columns 3</w:t>
        <w:br/>
        <w:t xml:space="preserve">  a:3</w:t>
        <w:br/>
        <w:t xml:space="preserve">  block:group1:2</w:t>
        <w:br/>
        <w:t xml:space="preserve">    columns 2</w:t>
        <w:br/>
        <w:t xml:space="preserve">    h i j k</w:t>
        <w:br/>
        <w:t xml:space="preserve">  end</w:t>
        <w:br/>
        <w:t xml:space="preserve">  g</w:t>
        <w:br/>
        <w:t xml:space="preserve">  block:group2:3</w:t>
        <w:br/>
        <w:t xml:space="preserve">    %% columns auto (default)</w:t>
        <w:br/>
        <w:t xml:space="preserve">    l m n o p q r</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columns 3</w:t>
        <w:br/>
        <w:t xml:space="preserve">  a:3</w:t>
        <w:br/>
        <w:t xml:space="preserve">  block:group1:2</w:t>
        <w:br/>
        <w:t xml:space="preserve">    columns 2</w:t>
        <w:br/>
        <w:t xml:space="preserve">    h i j k</w:t>
        <w:br/>
        <w:t xml:space="preserve">  end</w:t>
        <w:br/>
        <w:t xml:space="preserve">  g</w:t>
        <w:br/>
        <w:t xml:space="preserve">  block:group2:3</w:t>
        <w:br/>
        <w:t xml:space="preserve">    %% columns auto (default)</w:t>
        <w:br/>
        <w:t xml:space="preserve">    l m n o p q r</w:t>
        <w:br/>
        <w:t xml:space="preserve">  end</w:t>
      </w:r>
    </w:p>
    <w:p>
      <w:r>
        <w:t>This example demonstrates how Mermaid dynamically adjusts the width of the columns to accommodate the widest block, in this case, 'a' and the composite block 'e'. This dynamic adjustment is essential for creating visually balanced and easy-to-understand diagrams.</w:t>
      </w:r>
    </w:p>
    <w:p>
      <w:r>
        <w:rPr>
          <w:b/>
        </w:rPr>
        <w:t>Merging Blocks Horizontally:</w:t>
      </w:r>
      <w:r>
        <w:t xml:space="preserve"> In scenarios where you need to stack blocks horizontally, you can use column width to accomplish the task. Blocks can be arranged vertically by putting them in a single column. Here is how you can create a block diagram in which 4 blocks are stacked on top of each other: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block</w:t>
        <w:br/>
        <w:t xml:space="preserve">    columns 1</w:t>
        <w:br/>
        <w:t xml:space="preserve">    a["A label"] b c d</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block</w:t>
        <w:br/>
        <w:t xml:space="preserve">    columns 1</w:t>
        <w:br/>
        <w:t xml:space="preserve">    a["A label"] b c d</w:t>
        <w:br/>
        <w:t xml:space="preserve">  end</w:t>
      </w:r>
    </w:p>
    <w:p>
      <w:r>
        <w:t>In this example, the width of the merged block dynamically adjusts to the width of the largest child block.</w:t>
      </w:r>
    </w:p>
    <w:p>
      <w:r>
        <w:t>With these advanced configuration options, Mermaid's block diagrams can be tailored to represent a wide array of complex systems and structures. The flexibility offered by these features enables users to create diagrams that are both informative and visually appealing. In the following sections, we will explore further capabilities, including different block shapes and linking options.</w:t>
      </w:r>
    </w:p>
    <w:p>
      <w:pPr>
        <w:pStyle w:val="Heading4"/>
      </w:pPr>
      <w:r>
        <w:t>4. Block Varieties and Shapes</w:t>
      </w:r>
    </w:p>
    <w:p>
      <w:r>
        <w:t>Mermaid's block diagrams are not limited to standard rectangular shapes. A variety of block shapes are available, allowing for a more nuanced and tailored representation of different types of information or entities. This section outlines the different block shapes you can use in Mermaid and their specific applications.</w:t>
      </w:r>
    </w:p>
    <w:p>
      <w:pPr>
        <w:pStyle w:val="Heading4"/>
      </w:pPr>
      <w:r>
        <w:t>Standard and Special Block Shapes</w:t>
      </w:r>
    </w:p>
    <w:p>
      <w:r>
        <w:t>Mermaid supports a range of block shapes to suit different diagramming needs, from basic geometric shapes to more specialized forms.</w:t>
      </w:r>
    </w:p>
    <w:p>
      <w:pPr>
        <w:pStyle w:val="Heading4"/>
      </w:pPr>
      <w:r>
        <w:t>Example - Round Edged Block</w:t>
      </w:r>
    </w:p>
    <w:p>
      <w:r>
        <w:t>To create a block with round edges, which can be used to represent a softer or more flexible component: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id1("This is the text in the box")</w:t>
      </w:r>
    </w:p>
    <w:p>
      <w:pPr>
        <w:pStyle w:val="Heading4"/>
      </w:pPr>
      <w:r>
        <w:t>Example - Stadium-Shaped Block</w:t>
      </w:r>
    </w:p>
    <w:p>
      <w:r>
        <w:t>A stadium-shaped block, resembling an elongated circle, can be used for components that are process-oriented: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id1(["This is the text in the box"])</w:t>
      </w:r>
    </w:p>
    <w:p>
      <w:pPr>
        <w:pStyle w:val="Heading4"/>
      </w:pPr>
      <w:r>
        <w:t>Example - Subroutine Shape</w:t>
      </w:r>
    </w:p>
    <w:p>
      <w:r>
        <w:t>For representing subroutines or contained processes, a block with double vertical lines is useful:</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id1[["This is the text in the box"]]</w:t>
      </w:r>
    </w:p>
    <w:p>
      <w:pPr>
        <w:pStyle w:val="Heading4"/>
      </w:pPr>
      <w:r>
        <w:t>Example - Cylindrical Shape</w:t>
      </w:r>
    </w:p>
    <w:p>
      <w:r>
        <w:t>The cylindrical shape is ideal for representing databases or storage components: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id1[("Database")]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id1[("Database")]</w:t>
      </w:r>
    </w:p>
    <w:p>
      <w:pPr>
        <w:pStyle w:val="Heading4"/>
      </w:pPr>
      <w:r>
        <w:t>Example - Circle Shape</w:t>
      </w:r>
    </w:p>
    <w:p>
      <w:r>
        <w:t>A circle can be used for centralized or pivotal components: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id1(("This is the text in the circle"))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id1(("This is the text in the circle"))</w:t>
      </w:r>
    </w:p>
    <w:p>
      <w:pPr>
        <w:pStyle w:val="Heading4"/>
      </w:pPr>
      <w:r>
        <w:t>Example - Asymmetric, Rhombus, and Hexagon Shapes</w:t>
      </w:r>
    </w:p>
    <w:p>
      <w:r>
        <w:t>For decision points, use a rhombus, and for unique or specialized processes, asymmetric and hexagon shapes can be utilized:</w:t>
      </w:r>
    </w:p>
    <w:p>
      <w:r>
        <w:rPr>
          <w:b/>
        </w:rPr>
        <w:t>Asymmetric</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id1&gt;"This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id1&gt;"This is the text in the box"]</w:t>
      </w:r>
    </w:p>
    <w:p>
      <w:r>
        <w:rPr>
          <w:b/>
        </w:rPr>
        <w:t>Rhombus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id1{"This is the text in the box"}</w:t>
      </w:r>
    </w:p>
    <w:p>
      <w:r>
        <w:rPr>
          <w:b/>
        </w:rPr>
        <w:t>Hexagon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id1{{"This is the text in the box"}}</w:t>
      </w:r>
    </w:p>
    <w:p>
      <w:pPr>
        <w:pStyle w:val="Heading4"/>
      </w:pPr>
      <w:r>
        <w:t>Example - Parallelogram and Trapezoid Shapes</w:t>
      </w:r>
    </w:p>
    <w:p>
      <w:r>
        <w:t>Parallelogram and trapezoid shapes are perfect for inputs/outputs and transitional processes: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id1[/"This is the text in the box"/]</w:t>
        <w:br/>
        <w:t xml:space="preserve">  id2[\"This is the text in the box"\]</w:t>
        <w:br/>
        <w:t xml:space="preserve">  A[/"Christmas"\]</w:t>
        <w:br/>
        <w:t xml:space="preserve">  B[\"Go shopping"/]</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id1[/"This is the text in the box"/]</w:t>
        <w:br/>
        <w:t xml:space="preserve">  id2[\"This is the text in the box"\]</w:t>
        <w:br/>
        <w:t xml:space="preserve">  A[/"Christmas"\]</w:t>
        <w:br/>
        <w:t xml:space="preserve">  B[\"Go shopping"/]</w:t>
      </w:r>
    </w:p>
    <w:p>
      <w:pPr>
        <w:pStyle w:val="Heading4"/>
      </w:pPr>
      <w:r>
        <w:t>Example - Double Circle</w:t>
      </w:r>
    </w:p>
    <w:p>
      <w:r>
        <w:t>For highlighting critical or high-priority components, a double circle can be effective: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id1((("This is the text in the circle")))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id1((("This is the text in the circle")))</w:t>
      </w:r>
    </w:p>
    <w:p>
      <w:pPr>
        <w:pStyle w:val="Heading4"/>
      </w:pPr>
      <w:r>
        <w:t>Block Arrows and Space Blocks</w:t>
      </w:r>
    </w:p>
    <w:p>
      <w:r>
        <w:t>Mermaid also offers unique shapes like block arrows and space blocks for directional flow and spacing.</w:t>
      </w:r>
    </w:p>
    <w:p>
      <w:pPr>
        <w:pStyle w:val="Heading4"/>
      </w:pPr>
      <w:r>
        <w:t>Example - Block Arrows</w:t>
      </w:r>
    </w:p>
    <w:p>
      <w:r>
        <w:t>Block arrows can visually indicate direction or flow within a process: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blockArrowId&lt;["Label"]&gt;(right)</w:t>
        <w:br/>
        <w:t xml:space="preserve">  blockArrowId2&lt;["Label"]&gt;(left)</w:t>
        <w:br/>
        <w:t xml:space="preserve">  blockArrowId3&lt;["Label"]&gt;(up)</w:t>
        <w:br/>
        <w:t xml:space="preserve">  blockArrowId4&lt;["Label"]&gt;(down)</w:t>
        <w:br/>
        <w:t xml:space="preserve">  blockArrowId5&lt;["Label"]&gt;(x)</w:t>
        <w:br/>
        <w:t xml:space="preserve">  blockArrowId6&lt;["Label"]&gt;(y)</w:t>
        <w:br/>
        <w:t xml:space="preserve">  blockArrowId7&lt;["Label"]&gt;(x, down)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blockArrowId&lt;["Label"]&gt;(right)</w:t>
        <w:br/>
        <w:t xml:space="preserve">  blockArrowId2&lt;["Label"]&gt;(left)</w:t>
        <w:br/>
        <w:t xml:space="preserve">  blockArrowId3&lt;["Label"]&gt;(up)</w:t>
        <w:br/>
        <w:t xml:space="preserve">  blockArrowId4&lt;["Label"]&gt;(down)</w:t>
        <w:br/>
        <w:t xml:space="preserve">  blockArrowId5&lt;["Label"]&gt;(x)</w:t>
        <w:br/>
        <w:t xml:space="preserve">  blockArrowId6&lt;["Label"]&gt;(y)</w:t>
        <w:br/>
        <w:t xml:space="preserve">  blockArrowId7&lt;["Label"]&gt;(x, down)</w:t>
      </w:r>
    </w:p>
    <w:p>
      <w:pPr>
        <w:pStyle w:val="Heading4"/>
      </w:pPr>
      <w:r>
        <w:t>Example - Space Blocks</w:t>
      </w:r>
    </w:p>
    <w:p>
      <w:r>
        <w:t>Space blocks can be used to create intentional empty spaces in the diagram, which is useful for layout and readability:</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columns 3</w:t>
        <w:br/>
        <w:t xml:space="preserve">  a space b</w:t>
        <w:br/>
        <w:t xml:space="preserve">  c   d   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columns 3</w:t>
        <w:br/>
        <w:t xml:space="preserve">  a space b</w:t>
        <w:br/>
        <w:t xml:space="preserve">  c   d   e</w:t>
      </w:r>
    </w:p>
    <w:p>
      <w:r>
        <w:t>or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ida space:3 idb idc</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ida space:3 idb idc</w:t>
      </w:r>
    </w:p>
    <w:p>
      <w:r>
        <w:t xml:space="preserve">Note that you can set how many columns the space block occupied using the number notation </w:t>
      </w:r>
      <w:r>
        <w:rPr>
          <w:rFonts w:ascii="Consolas" w:hAnsi="Consolas"/>
          <w:color w:val="1F4D78"/>
          <w:sz w:val="18"/>
          <w:shd w:fill="EEF2F6"/>
        </w:rPr>
        <w:t>space:num</w:t>
      </w:r>
      <w:r>
        <w:t xml:space="preserve"> where num is a number indicating the num columns width. You can also use </w:t>
      </w:r>
      <w:r>
        <w:rPr>
          <w:rFonts w:ascii="Consolas" w:hAnsi="Consolas"/>
          <w:color w:val="1F4D78"/>
          <w:sz w:val="18"/>
          <w:shd w:fill="EEF2F6"/>
        </w:rPr>
        <w:t>space</w:t>
      </w:r>
      <w:r>
        <w:t xml:space="preserve"> which defaults to one column.</w:t>
      </w:r>
    </w:p>
    <w:p>
      <w:r>
        <w:t>The variety of shapes and special blocks in Mermaid enhances the expressive power of block diagrams, allowing for more accurate and context-specific representations. These options give users the flexibility to create diagrams that are both informative and visually appealing. In the next sections, we will explore the ways to connect these blocks and customize their appearance.</w:t>
      </w:r>
    </w:p>
    <w:p>
      <w:pPr>
        <w:pStyle w:val="Heading4"/>
      </w:pPr>
      <w:r>
        <w:t>Standard and Special Block Shapes</w:t>
      </w:r>
    </w:p>
    <w:p>
      <w:r>
        <w:t>Discuss the various shapes available for blocks, including standard shapes and special forms like block arrows and space blocks.</w:t>
      </w:r>
    </w:p>
    <w:p>
      <w:pPr>
        <w:pStyle w:val="Heading4"/>
      </w:pPr>
      <w:r>
        <w:t>5. Connecting Blocks with Edges</w:t>
      </w:r>
    </w:p>
    <w:p>
      <w:r>
        <w:t>One of the key features of block diagrams in Mermaid is the ability to connect blocks using various types of edges or links. This section explores the different ways blocks can be interconnected to represent relationships and flows between components.</w:t>
      </w:r>
    </w:p>
    <w:p>
      <w:pPr>
        <w:pStyle w:val="Heading4"/>
      </w:pPr>
      <w:r>
        <w:t>Basic Linking and Arrow Types</w:t>
      </w:r>
    </w:p>
    <w:p>
      <w:r>
        <w:t>The most fundamental aspect of connecting blocks is the use of arrows or links. These connectors depict the relationships or the flow of information between the blocks. Mermaid offers a range of arrow types to suit different diagramming needs.</w:t>
      </w:r>
    </w:p>
    <w:p>
      <w:r>
        <w:rPr>
          <w:b/>
        </w:rPr>
        <w:t>Example - Basic Links</w:t>
      </w:r>
    </w:p>
    <w:p>
      <w:r>
        <w:t>A simple link with an arrow can be created to show direction or flow from one block to another: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A space B</w:t>
        <w:br/>
        <w:t xml:space="preserve">  A--&gt;B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A space B</w:t>
        <w:br/>
        <w:t xml:space="preserve">  A--&gt;B</w:t>
      </w:r>
    </w:p>
    <w:p>
      <w:r>
        <w:t>This example illustrates a direct connection from block 'A' to block 'B', using a straightforward arrow.</w:t>
      </w:r>
    </w:p>
    <w:p>
      <w:r>
        <w:t>This syntax creates a line connecting 'A' and 'B', implying a relationship or connection without indicating a specific direction.</w:t>
      </w:r>
    </w:p>
    <w:p>
      <w:pPr>
        <w:pStyle w:val="Heading4"/>
      </w:pPr>
      <w:r>
        <w:t>Text on Links</w:t>
      </w:r>
    </w:p>
    <w:p>
      <w:r>
        <w:t>In addition to connecting blocks, it's often necessary to describe or label the relationship. Mermaid allows for the inclusion of text on links, providing context to the connections.</w:t>
      </w:r>
    </w:p>
    <w:p>
      <w:r>
        <w:t>Example - Text with Links To add text to a link, the syntax includes the text within the link definition: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A space:2 B</w:t>
        <w:br/>
        <w:t xml:space="preserve">  A-- "X" --&gt;B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A space:2 B</w:t>
        <w:br/>
        <w:t xml:space="preserve">  A-- "X" --&gt;B</w:t>
      </w:r>
    </w:p>
    <w:p>
      <w:r>
        <w:t>This example show how to add descriptive text to the links, enhancing the information conveyed by the diagram.</w:t>
      </w:r>
    </w:p>
    <w:p>
      <w:r>
        <w:t>Example - Edges and Styles: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columns 1</w:t>
        <w:br/>
        <w:t xml:space="preserve">  db(("DB"))</w:t>
        <w:br/>
        <w:t xml:space="preserve">  blockArrowId6&lt;["&amp;nbsp;&amp;nbsp;&amp;nbsp;"]&gt;(down)</w:t>
        <w:br/>
        <w:t xml:space="preserve">  block:ID</w:t>
        <w:br/>
        <w:t xml:space="preserve">    A</w:t>
        <w:br/>
        <w:t xml:space="preserve">    B["A wide one in the middle"]</w:t>
        <w:br/>
        <w:t xml:space="preserve">    C</w:t>
        <w:br/>
        <w:t xml:space="preserve">  end</w:t>
        <w:br/>
        <w:t xml:space="preserve">  space</w:t>
        <w:br/>
        <w:t xml:space="preserve">  D</w:t>
        <w:br/>
        <w:t xml:space="preserve">  ID --&gt; D</w:t>
        <w:br/>
        <w:t xml:space="preserve">  C --&gt; D</w:t>
        <w:br/>
        <w:t xml:space="preserve">  style B fill:#939,stroke:#333,stroke-width:4px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columns 1</w:t>
        <w:br/>
        <w:t xml:space="preserve">  db(("DB"))</w:t>
        <w:br/>
        <w:t xml:space="preserve">  blockArrowId6&lt;["&amp;nbsp;&amp;nbsp;&amp;nbsp;"]&gt;(down)</w:t>
        <w:br/>
        <w:t xml:space="preserve">  block:ID</w:t>
        <w:br/>
        <w:t xml:space="preserve">    A</w:t>
        <w:br/>
        <w:t xml:space="preserve">    B["A wide one in the middle"]</w:t>
        <w:br/>
        <w:t xml:space="preserve">    C</w:t>
        <w:br/>
        <w:t xml:space="preserve">  end</w:t>
        <w:br/>
        <w:t xml:space="preserve">  space</w:t>
        <w:br/>
        <w:t xml:space="preserve">  D</w:t>
        <w:br/>
        <w:t xml:space="preserve">  ID --&gt; D</w:t>
        <w:br/>
        <w:t xml:space="preserve">  C --&gt; D</w:t>
        <w:br/>
        <w:t xml:space="preserve">  style B fill:#939,stroke:#333,stroke-width:4px</w:t>
      </w:r>
    </w:p>
    <w:p>
      <w:pPr>
        <w:pStyle w:val="Heading4"/>
      </w:pPr>
      <w:r>
        <w:t>6. Styling and Customization</w:t>
      </w:r>
    </w:p>
    <w:p>
      <w:r>
        <w:t>Beyond the structure and layout of block diagrams, Mermaid offers extensive styling options. These customization features allow for the creation of more visually distinctive and informative diagrams. This section covers how to apply individual styles to blocks and how to use classes for consistent styling across multiple elements.</w:t>
      </w:r>
    </w:p>
    <w:p>
      <w:pPr>
        <w:pStyle w:val="Heading4"/>
      </w:pPr>
      <w:r>
        <w:t>Individual Block Styling</w:t>
      </w:r>
    </w:p>
    <w:p>
      <w:r>
        <w:t>Mermaid enables detailed styling of individual blocks, allowing you to apply various CSS properties such as color, stroke, and border thickness. This feature is especially useful for highlighting specific parts of a diagram or for adhering to certain visual themes.</w:t>
      </w:r>
    </w:p>
    <w:p>
      <w:pPr>
        <w:pStyle w:val="Heading4"/>
      </w:pPr>
      <w:r>
        <w:t>Example - Styling a Single Block</w:t>
      </w:r>
    </w:p>
    <w:p>
      <w:r>
        <w:t xml:space="preserve">To apply custom styles to a block, you can use the </w:t>
      </w:r>
      <w:r>
        <w:rPr>
          <w:rFonts w:ascii="Consolas" w:hAnsi="Consolas"/>
          <w:color w:val="1F4D78"/>
          <w:sz w:val="18"/>
          <w:shd w:fill="EEF2F6"/>
        </w:rPr>
        <w:t>style</w:t>
      </w:r>
      <w:r>
        <w:t xml:space="preserve"> keyword followed by the block identifier and the desired CSS properties: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id1 space id2</w:t>
        <w:br/>
        <w:t xml:space="preserve">  id1("Start")--&gt;id2("Stop")</w:t>
        <w:br/>
        <w:t xml:space="preserve">  style id1 fill:#636,stroke:#333,stroke-width:4px</w:t>
        <w:br/>
        <w:t xml:space="preserve">  style id2 fill:#bbf,stroke:#f66,stroke-width:2px,color:#fff,stroke-dasharray: 5 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id1 space id2</w:t>
        <w:br/>
        <w:t xml:space="preserve">  id1("Start")--&gt;id2("Stop")</w:t>
        <w:br/>
        <w:t xml:space="preserve">  style id1 fill:#636,stroke:#333,stroke-width:4px</w:t>
        <w:br/>
        <w:t xml:space="preserve">  style id2 fill:#bbf,stroke:#f66,stroke-width:2px,color:#fff,stroke-dasharray: 5 5</w:t>
      </w:r>
    </w:p>
    <w:p>
      <w:pPr>
        <w:pStyle w:val="Heading4"/>
      </w:pPr>
      <w:r>
        <w:t>Class Styling</w:t>
      </w:r>
    </w:p>
    <w:p>
      <w:r>
        <w:t>Mermaid enables applying styling to classes, which could make styling easier if you want to apply a certain set of styles to multiple elements, as you could just link those elements to a class.</w:t>
      </w:r>
    </w:p>
    <w:p>
      <w:pPr>
        <w:pStyle w:val="Heading4"/>
      </w:pPr>
      <w:r>
        <w:t>Example - Styling a Single Class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A space B</w:t>
        <w:br/>
        <w:t xml:space="preserve">  A--&gt;B</w:t>
        <w:br/>
        <w:t xml:space="preserve">  classDef blue fill:#6e6ce6,stroke:#333,stroke-width:4px;</w:t>
        <w:br/>
        <w:t xml:space="preserve">  class A blue</w:t>
        <w:br/>
        <w:t xml:space="preserve">  style B fill:#bbf,stroke:#f66,stroke-width:2px,color:#fff,stroke-dasharray: 5 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A space B</w:t>
        <w:br/>
        <w:t xml:space="preserve">  A--&gt;B</w:t>
        <w:br/>
        <w:t xml:space="preserve">  classDef blue fill:#6e6ce6,stroke:#333,stroke-width:4px;</w:t>
        <w:br/>
        <w:t xml:space="preserve">  class A blue</w:t>
        <w:br/>
        <w:t xml:space="preserve">  style B fill:#bbf,stroke:#f66,stroke-width:2px,color:#fff,stroke-dasharray: 5 5</w:t>
      </w:r>
    </w:p>
    <w:p>
      <w:r>
        <w:t>In this example, a class named 'blue' is defined and applied to block 'A', while block 'B' receives individual styling. This demonstrates the flexibility of Mermaid in applying both shared and unique styles within the same diagram.</w:t>
      </w:r>
    </w:p>
    <w:p>
      <w:r>
        <w:t>The ability to style blocks individually or through classes provides a powerful tool for enhancing the visual impact and clarity of block diagrams. Whether emphasizing certain elements or maintaining a cohesive design across the diagram, these styling capabilities are central to effective diagramming. The next sections will present practical examples and use cases, followed by tips for troubleshooting common issues.</w:t>
      </w:r>
    </w:p>
    <w:p>
      <w:pPr>
        <w:pStyle w:val="Heading4"/>
      </w:pPr>
      <w:r>
        <w:t>7. Practical Examples and Use Cases</w:t>
      </w:r>
    </w:p>
    <w:p>
      <w:r>
        <w:t>The versatility of Mermaid's block diagrams becomes evident when applied to real-world scenarios. This section provides practical examples demonstrating the application of various features discussed in previous sections. These examples showcase how block diagrams can be used to represent complex systems and processes in an accessible and informative manner.</w:t>
      </w:r>
    </w:p>
    <w:p>
      <w:pPr>
        <w:pStyle w:val="Heading4"/>
      </w:pPr>
      <w:r>
        <w:t>Detailed Examples Illustrating Various Features</w:t>
      </w:r>
    </w:p>
    <w:p>
      <w:r>
        <w:t>Combining the elements of structure, linking, and styling, we can create comprehensive diagrams that serve specific purposes in different contexts.</w:t>
      </w:r>
    </w:p>
    <w:p>
      <w:pPr>
        <w:pStyle w:val="Heading4"/>
      </w:pPr>
      <w:r>
        <w:t>Example - System Architecture</w:t>
      </w:r>
    </w:p>
    <w:p>
      <w:r>
        <w:t>Illustrating a simple software system architecture with interconnected components: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columns 3</w:t>
        <w:br/>
        <w:t xml:space="preserve">  Frontend blockArrowId6&lt;[" "]&gt;(right) Backend</w:t>
        <w:br/>
        <w:t xml:space="preserve">  space:2 down&lt;[" "]&gt;(down)</w:t>
        <w:br/>
        <w:t xml:space="preserve">  Disk left&lt;[" "]&gt;(left) Database[("Database")]</w:t>
        <w:br/>
        <w:br/>
        <w:t xml:space="preserve">  classDef front fill:#696,stroke:#333;</w:t>
        <w:br/>
        <w:t xml:space="preserve">  classDef back fill:#969,stroke:#333;</w:t>
        <w:br/>
        <w:t xml:space="preserve">  class Frontend front</w:t>
        <w:br/>
        <w:t xml:space="preserve">  class Backend,Database back</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columns 3</w:t>
        <w:br/>
        <w:t xml:space="preserve">  Frontend blockArrowId6&lt;[" "]&gt;(right) Backend</w:t>
        <w:br/>
        <w:t xml:space="preserve">  space:2 down&lt;[" "]&gt;(down)</w:t>
        <w:br/>
        <w:t xml:space="preserve">  Disk left&lt;[" "]&gt;(left) Database[("Database")]</w:t>
        <w:br/>
        <w:br/>
        <w:t xml:space="preserve">  classDef front fill:#696,stroke:#333;</w:t>
        <w:br/>
        <w:t xml:space="preserve">  classDef back fill:#969,stroke:#333;</w:t>
        <w:br/>
        <w:t xml:space="preserve">  class Frontend front</w:t>
        <w:br/>
        <w:t xml:space="preserve">  class Backend,Database back</w:t>
      </w:r>
    </w:p>
    <w:p>
      <w:r>
        <w:t>This example shows a basic architecture with a frontend, backend, and database. The blocks are styled to differentiate between types of components.</w:t>
      </w:r>
    </w:p>
    <w:p>
      <w:pPr>
        <w:pStyle w:val="Heading4"/>
      </w:pPr>
      <w:r>
        <w:t>Example - Business Process Flow</w:t>
      </w:r>
    </w:p>
    <w:p>
      <w:r>
        <w:t>Representing a business process flow with decision points and multiple stages: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columns 3</w:t>
        <w:br/>
        <w:t xml:space="preserve">  Start(("Start")) space:2</w:t>
        <w:br/>
        <w:t xml:space="preserve">  down&lt;[" "]&gt;(down) space:2</w:t>
        <w:br/>
        <w:t xml:space="preserve">  Decision{{"Make Decision"}} right&lt;["Yes"]&gt;(right) Process1["Process A"]</w:t>
        <w:br/>
        <w:t xml:space="preserve">  downAgain&lt;["No"]&gt;(down) space r3&lt;["Done"]&gt;(down)</w:t>
        <w:br/>
        <w:t xml:space="preserve">  Process2["Process B"] r2&lt;["Done"]&gt;(right) End(("End"))</w:t>
        <w:br/>
        <w:br/>
        <w:t xml:space="preserve">  style Start fill:#969;</w:t>
        <w:br/>
        <w:t xml:space="preserve">  style End fill:#696;</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columns 3</w:t>
        <w:br/>
        <w:t xml:space="preserve">  Start(("Start")) space:2</w:t>
        <w:br/>
        <w:t xml:space="preserve">  down&lt;[" "]&gt;(down) space:2</w:t>
        <w:br/>
        <w:t xml:space="preserve">  Decision{{"Make Decision"}} right&lt;["Yes"]&gt;(right) Process1["Process A"]</w:t>
        <w:br/>
        <w:t xml:space="preserve">  downAgain&lt;["No"]&gt;(down) space r3&lt;["Done"]&gt;(down)</w:t>
        <w:br/>
        <w:t xml:space="preserve">  Process2["Process B"] r2&lt;["Done"]&gt;(right) End(("End"))</w:t>
        <w:br/>
        <w:br/>
        <w:t xml:space="preserve">  style Start fill:#969;</w:t>
        <w:br/>
        <w:t xml:space="preserve">  style End fill:#696;</w:t>
      </w:r>
    </w:p>
    <w:p>
      <w:r>
        <w:t>These practical examples and scenarios underscore the utility of Mermaid block diagrams in simplifying and effectively communicating complex information across various domains.</w:t>
      </w:r>
    </w:p>
    <w:p>
      <w:r>
        <w:t>The next section, 'Troubleshooting and Common Issues', will provide insights into resolving common challenges encountered when working with Mermaid block diagrams, ensuring a smooth diagramming experience.</w:t>
      </w:r>
    </w:p>
    <w:p>
      <w:pPr>
        <w:pStyle w:val="Heading4"/>
      </w:pPr>
      <w:r>
        <w:t>8. Troubleshooting and Common Issues</w:t>
      </w:r>
    </w:p>
    <w:p>
      <w:r>
        <w:t>Working with Mermaid block diagrams can sometimes present challenges, especially as the complexity of the diagrams increases. This section aims to provide guidance on resolving common issues and offers tips for managing more intricate diagram structures.</w:t>
      </w:r>
    </w:p>
    <w:p>
      <w:pPr>
        <w:pStyle w:val="Heading4"/>
      </w:pPr>
      <w:r>
        <w:t>Common Syntax Errors</w:t>
      </w:r>
    </w:p>
    <w:p>
      <w:r>
        <w:t>Understanding and avoiding common syntax errors is key to a smooth experience with Mermaid diagrams.</w:t>
      </w:r>
    </w:p>
    <w:p>
      <w:pPr>
        <w:pStyle w:val="Heading4"/>
      </w:pPr>
      <w:r>
        <w:t>Example - Incorrect Linking</w:t>
      </w:r>
    </w:p>
    <w:p>
      <w:r>
        <w:t>A common mistake is incorrect linking syntax, which can lead to unexpected results or broken diagrams: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block</w:t>
        <w:br/>
        <w:t xml:space="preserve">  A - B</w:t>
      </w:r>
    </w:p>
    <w:p>
      <w:r>
        <w:rPr>
          <w:b/>
        </w:rPr>
        <w:t>Correction</w:t>
      </w:r>
      <w:r>
        <w:t>: Ensure that links between blocks are correctly specified with arrows (--&gt; or ---) to define the direction and type of connection. Also remember that one of the fundamentals for block diagram is to give the author full control of where the boxes are positioned so in the example you need to add a space between the boxes: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A space B</w:t>
        <w:br/>
        <w:t xml:space="preserve">  A --&gt; 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A space B</w:t>
        <w:br/>
        <w:t xml:space="preserve">  A --&gt; B</w:t>
      </w:r>
    </w:p>
    <w:p>
      <w:pPr>
        <w:pStyle w:val="Heading4"/>
      </w:pPr>
      <w:r>
        <w:t>Example - Misplaced Styling</w:t>
      </w:r>
    </w:p>
    <w:p>
      <w:r>
        <w:t>Applying styles in the wrong context or with incorrect syntax can lead to blocks not being styled as intended: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block</w:t>
        <w:br/>
        <w:t xml:space="preserve">    A</w:t>
        <w:br/>
        <w:t xml:space="preserve">    style A fill#969;</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block</w:t>
        <w:br/>
        <w:t xml:space="preserve">    A</w:t>
        <w:br/>
        <w:t xml:space="preserve">    style A fill#969;</w:t>
      </w:r>
    </w:p>
    <w:p>
      <w:r>
        <w:rPr>
          <w:b/>
        </w:rPr>
        <w:t>Correction:</w:t>
      </w:r>
      <w:r>
        <w:t xml:space="preserve"> Correct the syntax by ensuring proper separation of style properties with commas and using the correct CSS property format: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block</w:t>
        <w:br/>
        <w:t xml:space="preserve">  A</w:t>
        <w:br/>
        <w:t xml:space="preserve">  style A fill:#969,stroke:#333;</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block</w:t>
        <w:br/>
        <w:t xml:space="preserve">  A</w:t>
        <w:br/>
        <w:t xml:space="preserve">  style A fill:#969,stroke:#333;</w:t>
      </w:r>
    </w:p>
    <w:p>
      <w:pPr>
        <w:pStyle w:val="Heading4"/>
      </w:pPr>
      <w:r>
        <w:t>Tips for Complex Diagram Structures</w:t>
      </w:r>
    </w:p>
    <w:p>
      <w:r>
        <w:t>Managing complexity in Mermaid diagrams involves planning and employing best practices.</w:t>
      </w:r>
    </w:p>
    <w:p>
      <w:pPr>
        <w:pStyle w:val="Heading4"/>
      </w:pPr>
      <w:r>
        <w:t>Modular Design</w:t>
      </w:r>
    </w:p>
    <w:p>
      <w:r>
        <w:t>Break down complex diagrams into smaller, more manageable components. This approach not only makes the diagram easier to understand but also simplifies the creation and maintenance process.</w:t>
      </w:r>
    </w:p>
    <w:p>
      <w:pPr>
        <w:pStyle w:val="Heading4"/>
      </w:pPr>
      <w:r>
        <w:t>Consistent Styling</w:t>
      </w:r>
    </w:p>
    <w:p>
      <w:r>
        <w:t>Use classes to maintain consistent styling across similar elements. This not only saves time but also ensures a cohesive and professional appearance.</w:t>
      </w:r>
    </w:p>
    <w:p>
      <w:pPr>
        <w:pStyle w:val="Heading4"/>
      </w:pPr>
      <w:r>
        <w:t>Comments and Documentation</w:t>
      </w:r>
    </w:p>
    <w:p>
      <w:r>
        <w:t xml:space="preserve">Use comments with </w:t>
      </w:r>
      <w:r>
        <w:rPr>
          <w:rFonts w:ascii="Consolas" w:hAnsi="Consolas"/>
          <w:color w:val="1F4D78"/>
          <w:sz w:val="18"/>
          <w:shd w:fill="EEF2F6"/>
        </w:rPr>
        <w:t>%%</w:t>
      </w:r>
      <w:r>
        <w:t xml:space="preserve"> within the Mermaid syntax to document the purpose of various parts of the diagram. This practice is invaluable for maintaining clarity, especially when working in teams or returning to a diagram after some time.</w:t>
      </w:r>
    </w:p>
    <w:p>
      <w:r>
        <w:t>With these troubleshooting tips and best practices, you can effectively manage and resolve common issues in Mermaid block diagrams. The final section, 'Conclusion', will summarize the key points covered in this documentation and invite user feedback for continuous improvement.</w:t>
      </w:r>
    </w:p>
    <w:p>
      <w:pPr>
        <w:pStyle w:val="Heading2"/>
        <w:keepNext w:val="1"/>
      </w:pPr>
      <w:r>
        <w:t>C4 Diagrams</w:t>
      </w:r>
    </w:p>
    <w:p>
      <w:pPr>
        <w:pStyle w:val="SourcePath"/>
        <w:keepNext w:val="1"/>
      </w:pPr>
      <w:r>
        <w:t>Source: syntax/c4.md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/packages/mermaid/src/docs/syntax/c4.md (../../packages/mermaid/src/docs/syntax/c4.md).</w:t>
      </w:r>
    </w:p>
    <w:p>
      <w:pPr>
        <w:ind w:left="360" w:right="216"/>
        <w:shd w:fill="F4F6F9"/>
      </w:pPr>
      <w:r>
        <w:rPr>
          <w:rFonts w:ascii="Calibri" w:hAnsi="Calibri"/>
          <w:i/>
          <w:color w:val="1F4D78"/>
          <w:sz w:val="20"/>
        </w:rPr>
        <w:t>C4 Diagram: This is an experimental diagram for now. The syntax and properties can change in future releases. Proper documentation will be provided when the syntax is stable.</w:t>
      </w:r>
    </w:p>
    <w:p>
      <w:r>
        <w:t>Mermaid's C4 diagram syntax is compatible with plantUML. See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C4Context</w:t>
        <w:br/>
        <w:t xml:space="preserve">      title System Context diagram for Internet Banking System</w:t>
        <w:br/>
        <w:t xml:space="preserve">      Enterprise_Boundary(b0, "BankBoundary0") {</w:t>
        <w:br/>
        <w:t xml:space="preserve">        Person(customerA, "Banking Customer A", "A customer of the bank, with personal bank accounts.")</w:t>
        <w:br/>
        <w:t xml:space="preserve">        Person(customerB, "Banking Customer B")</w:t>
        <w:br/>
        <w:t xml:space="preserve">        Person_Ext(customerC, "Banking Customer C", "desc")</w:t>
        <w:br/>
        <w:br/>
        <w:t xml:space="preserve">        Person(customerD, "Banking Customer D", "A customer of the bank, &lt;br/&gt; with personal bank accounts.")</w:t>
        <w:br/>
        <w:br/>
        <w:t xml:space="preserve">        System(SystemAA, "Internet Banking System", "Allows customers to view information about their bank accounts, and make payments.")</w:t>
        <w:br/>
        <w:br/>
        <w:t xml:space="preserve">        Enterprise_Boundary(b1, "BankBoundary") {</w:t>
        <w:br/>
        <w:br/>
        <w:t xml:space="preserve">          SystemDb_Ext(SystemE, "Mainframe Banking System", "Stores all of the core banking information about customers, accounts, transactions, etc.")</w:t>
        <w:br/>
        <w:br/>
        <w:t xml:space="preserve">          System_Boundary(b2, "BankBoundary2") {</w:t>
        <w:br/>
        <w:t xml:space="preserve">            System(SystemA, "Banking System A")</w:t>
        <w:br/>
        <w:t xml:space="preserve">            System(SystemB, "Banking System B", "A system of the bank, with personal bank accounts. next line.")</w:t>
        <w:br/>
        <w:t xml:space="preserve">          }</w:t>
        <w:br/>
        <w:br/>
        <w:t xml:space="preserve">          System_Ext(SystemC, "E-mail system", "The internal Microsoft Exchange e-mail system.")</w:t>
        <w:br/>
        <w:t xml:space="preserve">          SystemDb(SystemD, "Banking System D Database", "A system of the bank, with personal bank accounts.")</w:t>
        <w:br/>
        <w:br/>
        <w:t xml:space="preserve">          Boundary(b3, "BankBoundary3", "boundary") {</w:t>
        <w:br/>
        <w:t xml:space="preserve">            SystemQueue(SystemF, "Banking System F Queue", "A system of the bank.")</w:t>
        <w:br/>
        <w:t xml:space="preserve">            SystemQueue_Ext(SystemG, "Banking System G Queue", "A system of the bank, with personal bank accounts.")</w:t>
        <w:br/>
        <w:t xml:space="preserve">          }</w:t>
        <w:br/>
        <w:t xml:space="preserve">        }</w:t>
        <w:br/>
        <w:t xml:space="preserve">      }</w:t>
        <w:br/>
        <w:br/>
        <w:t xml:space="preserve">      BiRel(customerA, SystemAA, "Uses")</w:t>
        <w:br/>
        <w:t xml:space="preserve">      BiRel(SystemAA, SystemE, "Uses")</w:t>
        <w:br/>
        <w:t xml:space="preserve">      Rel(SystemAA, SystemC, "Sends e-mails", "SMTP")</w:t>
        <w:br/>
        <w:t xml:space="preserve">      Rel(SystemC, customerA, "Sends e-mails to")</w:t>
        <w:br/>
        <w:br/>
        <w:t xml:space="preserve">      UpdateElementStyle(customerA, $fontColor="red", $bgColor="grey", $borderColor="red")</w:t>
        <w:br/>
        <w:t xml:space="preserve">      UpdateRelStyle(customerA, SystemAA, $textColor="blue", $lineColor="blue", $offsetX="5")</w:t>
        <w:br/>
        <w:t xml:space="preserve">      UpdateRelStyle(SystemAA, SystemE, $textColor="blue", $lineColor="blue", $offsetY="-10")</w:t>
        <w:br/>
        <w:t xml:space="preserve">      UpdateRelStyle(SystemAA, SystemC, $textColor="blue", $lineColor="blue", $offsetY="-40", $offsetX="-50")</w:t>
        <w:br/>
        <w:t xml:space="preserve">      UpdateRelStyle(SystemC, customerA, $textColor="red", $lineColor="red", $offsetX="-50", $offsetY="20")</w:t>
        <w:br/>
        <w:br/>
        <w:t xml:space="preserve">      UpdateLayoutConfig($c4ShapeInRow="3", $c4BoundaryInRow="1")</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C4Context</w:t>
        <w:br/>
        <w:t xml:space="preserve">      title System Context diagram for Internet Banking System</w:t>
        <w:br/>
        <w:t xml:space="preserve">      Enterprise_Boundary(b0, "BankBoundary0") {</w:t>
        <w:br/>
        <w:t xml:space="preserve">        Person(customerA, "Banking Customer A", "A customer of the bank, with personal bank accounts.")</w:t>
        <w:br/>
        <w:t xml:space="preserve">        Person(customerB, "Banking Customer B")</w:t>
        <w:br/>
        <w:t xml:space="preserve">        Person_Ext(customerC, "Banking Customer C", "desc")</w:t>
        <w:br/>
        <w:br/>
        <w:t xml:space="preserve">        Person(customerD, "Banking Customer D", "A customer of the bank, &lt;br/&gt; with personal bank accounts.")</w:t>
        <w:br/>
        <w:br/>
        <w:t xml:space="preserve">        System(SystemAA, "Internet Banking System", "Allows customers to view information about their bank accounts, and make payments.")</w:t>
        <w:br/>
        <w:br/>
        <w:t xml:space="preserve">        Enterprise_Boundary(b1, "BankBoundary") {</w:t>
        <w:br/>
        <w:br/>
        <w:t xml:space="preserve">          SystemDb_Ext(SystemE, "Mainframe Banking System", "Stores all of the core banking information about customers, accounts, transactions, etc.")</w:t>
        <w:br/>
        <w:br/>
        <w:t xml:space="preserve">          System_Boundary(b2, "BankBoundary2") {</w:t>
        <w:br/>
        <w:t xml:space="preserve">            System(SystemA, "Banking System A")</w:t>
        <w:br/>
        <w:t xml:space="preserve">            System(SystemB, "Banking System B", "A system of the bank, with personal bank accounts. next line.")</w:t>
        <w:br/>
        <w:t xml:space="preserve">          }</w:t>
        <w:br/>
        <w:br/>
        <w:t xml:space="preserve">          System_Ext(SystemC, "E-mail system", "The internal Microsoft Exchange e-mail system.")</w:t>
        <w:br/>
        <w:t xml:space="preserve">          SystemDb(SystemD, "Banking System D Database", "A system of the bank, with personal bank accounts.")</w:t>
        <w:br/>
        <w:br/>
        <w:t xml:space="preserve">          Boundary(b3, "BankBoundary3", "boundary") {</w:t>
        <w:br/>
        <w:t xml:space="preserve">            SystemQueue(SystemF, "Banking System F Queue", "A system of the bank.")</w:t>
        <w:br/>
        <w:t xml:space="preserve">            SystemQueue_Ext(SystemG, "Banking System G Queue", "A system of the bank, with personal bank accounts.")</w:t>
        <w:br/>
        <w:t xml:space="preserve">          }</w:t>
        <w:br/>
        <w:t xml:space="preserve">        }</w:t>
        <w:br/>
        <w:t xml:space="preserve">      }</w:t>
        <w:br/>
        <w:br/>
        <w:t xml:space="preserve">      BiRel(customerA, SystemAA, "Uses")</w:t>
        <w:br/>
        <w:t xml:space="preserve">      BiRel(SystemAA, SystemE, "Uses")</w:t>
        <w:br/>
        <w:t xml:space="preserve">      Rel(SystemAA, SystemC, "Sends e-mails", "SMTP")</w:t>
        <w:br/>
        <w:t xml:space="preserve">      Rel(SystemC, customerA, "Sends e-mails to")</w:t>
        <w:br/>
        <w:br/>
        <w:t xml:space="preserve">      UpdateElementStyle(customerA, $fontColor="red", $bgColor="grey", $borderColor="red")</w:t>
        <w:br/>
        <w:t xml:space="preserve">      UpdateRelStyle(customerA, SystemAA, $textColor="blue", $lineColor="blue", $offsetX="5")</w:t>
        <w:br/>
        <w:t xml:space="preserve">      UpdateRelStyle(SystemAA, SystemE, $textColor="blue", $lineColor="blue", $offsetY="-10")</w:t>
        <w:br/>
        <w:t xml:space="preserve">      UpdateRelStyle(SystemAA, SystemC, $textColor="blue", $lineColor="blue", $offsetY="-40", $offsetX="-50")</w:t>
        <w:br/>
        <w:t xml:space="preserve">      UpdateRelStyle(SystemC, customerA, $textColor="red", $lineColor="red", $offsetX="-50", $offsetY="20")</w:t>
        <w:br/>
        <w:br/>
        <w:t xml:space="preserve">      UpdateLayoutConfig($c4ShapeInRow="3", $c4BoundaryInRow="1")</w:t>
      </w:r>
    </w:p>
    <w:p>
      <w:r>
        <w:t>For an example, see the source code demos/index.html</w:t>
      </w:r>
    </w:p>
    <w:p>
      <w:r>
        <w:t>5 types of C4 charts are supported.</w:t>
      </w:r>
    </w:p>
    <w:p>
      <w:pPr>
        <w:pStyle w:val="ListBullet"/>
      </w:pPr>
      <w:r>
        <w:t>System Context (C4Context)</w:t>
      </w:r>
    </w:p>
    <w:p>
      <w:pPr>
        <w:pStyle w:val="ListBullet"/>
      </w:pPr>
      <w:r>
        <w:t>Container diagram (C4Container)</w:t>
      </w:r>
    </w:p>
    <w:p>
      <w:pPr>
        <w:pStyle w:val="ListBullet"/>
      </w:pPr>
      <w:r>
        <w:t>Component diagram (C4Component)</w:t>
      </w:r>
    </w:p>
    <w:p>
      <w:pPr>
        <w:pStyle w:val="ListBullet"/>
      </w:pPr>
      <w:r>
        <w:t>Dynamic diagram (C4Dynamic)</w:t>
      </w:r>
    </w:p>
    <w:p>
      <w:pPr>
        <w:pStyle w:val="ListBullet"/>
      </w:pPr>
      <w:r>
        <w:t>Deployment diagram (C4Deployment)</w:t>
      </w:r>
    </w:p>
    <w:p>
      <w:r>
        <w:t xml:space="preserve">Please refer to the linked document </w:t>
      </w:r>
      <w:r>
        <w:t>C4-PlantUML syntax (https://github.com/plantuml-stdlib/C4-PlantUML/blob/master/README.md)</w:t>
      </w:r>
      <w:r>
        <w:t xml:space="preserve"> for how to write the C4 diagram.</w:t>
      </w:r>
    </w:p>
    <w:p>
      <w:r>
        <w:t>C4 diagram is fixed style, such as css color, so different css is not provided under different skins. updateElementStyle and UpdateElementStyle are written in the diagram last part. updateElementStyle is inconsistent with the original definition and updates the style of the relationship, including the offset of the text label relative to the original position.</w:t>
      </w:r>
    </w:p>
    <w:p>
      <w:r>
        <w:t>The layout does not use a fully automated layout algorithm. The position of shapes is adjusted by changing the order in which statements are written. So there is no plan to support the following Layout statements. The number of shapes per row and the number of boundaries can be adjusted using UpdateLayoutConfig.</w:t>
      </w:r>
    </w:p>
    <w:p>
      <w:pPr>
        <w:pStyle w:val="ListBullet"/>
      </w:pPr>
      <w:r>
        <w:t>Layout</w:t>
      </w:r>
    </w:p>
    <w:p>
      <w:pPr>
        <w:pStyle w:val="ListBullet2"/>
      </w:pPr>
      <w:r>
        <w:t>Lay_U, Lay_Up</w:t>
      </w:r>
    </w:p>
    <w:p>
      <w:pPr>
        <w:pStyle w:val="ListBullet2"/>
      </w:pPr>
      <w:r>
        <w:t>Lay_D, Lay_Down</w:t>
      </w:r>
    </w:p>
    <w:p>
      <w:pPr>
        <w:pStyle w:val="ListBullet2"/>
      </w:pPr>
      <w:r>
        <w:t>Lay_L, Lay_Left</w:t>
      </w:r>
    </w:p>
    <w:p>
      <w:pPr>
        <w:pStyle w:val="ListBullet2"/>
      </w:pPr>
      <w:r>
        <w:t>Lay_R, Lay_Right</w:t>
      </w:r>
    </w:p>
    <w:p>
      <w:r>
        <w:t>The following unfinished features are not supported in the short term.</w:t>
      </w:r>
    </w:p>
    <w:p>
      <w:pPr>
        <w:pStyle w:val="ListBullet"/>
      </w:pPr>
      <w:r>
        <w:t>[ ] sprite</w:t>
      </w:r>
    </w:p>
    <w:p>
      <w:pPr>
        <w:pStyle w:val="ListBullet"/>
      </w:pPr>
      <w:r>
        <w:t>[ ] tags</w:t>
      </w:r>
    </w:p>
    <w:p>
      <w:pPr>
        <w:pStyle w:val="ListBullet"/>
      </w:pPr>
      <w:r>
        <w:t>[ ] link</w:t>
      </w:r>
    </w:p>
    <w:p>
      <w:pPr>
        <w:pStyle w:val="ListBullet"/>
      </w:pPr>
      <w:r>
        <w:t>[ ] Legend</w:t>
      </w:r>
    </w:p>
    <w:p>
      <w:pPr>
        <w:pStyle w:val="ListBullet"/>
      </w:pPr>
      <w:r>
        <w:t>[x] System Context</w:t>
      </w:r>
    </w:p>
    <w:p>
      <w:pPr>
        <w:pStyle w:val="ListBullet2"/>
      </w:pPr>
      <w:r>
        <w:t>[x] Person(alias, label, ?descr, ?sprite, ?tags, $link)</w:t>
      </w:r>
    </w:p>
    <w:p>
      <w:pPr>
        <w:pStyle w:val="ListBullet2"/>
      </w:pPr>
      <w:r>
        <w:t>[x] Person_Ext</w:t>
      </w:r>
    </w:p>
    <w:p>
      <w:pPr>
        <w:pStyle w:val="ListBullet2"/>
      </w:pPr>
      <w:r>
        <w:t>[x] System(alias, label, ?descr, ?sprite, ?tags, $link)</w:t>
      </w:r>
    </w:p>
    <w:p>
      <w:pPr>
        <w:pStyle w:val="ListBullet2"/>
      </w:pPr>
      <w:r>
        <w:t>[x] SystemDb</w:t>
      </w:r>
    </w:p>
    <w:p>
      <w:pPr>
        <w:pStyle w:val="ListBullet2"/>
      </w:pPr>
      <w:r>
        <w:t>[x] SystemQueue</w:t>
      </w:r>
    </w:p>
    <w:p>
      <w:pPr>
        <w:pStyle w:val="ListBullet2"/>
      </w:pPr>
      <w:r>
        <w:t>[x] System_Ext</w:t>
      </w:r>
    </w:p>
    <w:p>
      <w:pPr>
        <w:pStyle w:val="ListBullet2"/>
      </w:pPr>
      <w:r>
        <w:t>[x] SystemDb_Ext</w:t>
      </w:r>
    </w:p>
    <w:p>
      <w:pPr>
        <w:pStyle w:val="ListBullet2"/>
      </w:pPr>
      <w:r>
        <w:t>[x] SystemQueue_Ext</w:t>
      </w:r>
    </w:p>
    <w:p>
      <w:pPr>
        <w:pStyle w:val="ListBullet2"/>
      </w:pPr>
      <w:r>
        <w:t>[x] Boundary(alias, label, ?type, ?tags, $link)</w:t>
      </w:r>
    </w:p>
    <w:p>
      <w:pPr>
        <w:pStyle w:val="ListBullet2"/>
      </w:pPr>
      <w:r>
        <w:t>[x] Enterprise_Boundary(alias, label, ?tags, $link)</w:t>
      </w:r>
    </w:p>
    <w:p>
      <w:pPr>
        <w:pStyle w:val="ListBullet2"/>
      </w:pPr>
      <w:r>
        <w:t>[x] System_Boundary</w:t>
      </w:r>
    </w:p>
    <w:p>
      <w:pPr>
        <w:pStyle w:val="ListBullet"/>
      </w:pPr>
      <w:r>
        <w:t>[x] Container diagram</w:t>
      </w:r>
    </w:p>
    <w:p>
      <w:pPr>
        <w:pStyle w:val="ListBullet2"/>
      </w:pPr>
      <w:r>
        <w:t>[x] Container(alias, label, ?techn, ?descr, ?sprite, ?tags, $link)</w:t>
      </w:r>
    </w:p>
    <w:p>
      <w:pPr>
        <w:pStyle w:val="ListBullet2"/>
      </w:pPr>
      <w:r>
        <w:t>[x] ContainerDb</w:t>
      </w:r>
    </w:p>
    <w:p>
      <w:pPr>
        <w:pStyle w:val="ListBullet2"/>
      </w:pPr>
      <w:r>
        <w:t>[x] ContainerQueue</w:t>
      </w:r>
    </w:p>
    <w:p>
      <w:pPr>
        <w:pStyle w:val="ListBullet2"/>
      </w:pPr>
      <w:r>
        <w:t>[x] Container_Ext</w:t>
      </w:r>
    </w:p>
    <w:p>
      <w:pPr>
        <w:pStyle w:val="ListBullet2"/>
      </w:pPr>
      <w:r>
        <w:t>[x] ContainerDb_Ext</w:t>
      </w:r>
    </w:p>
    <w:p>
      <w:pPr>
        <w:pStyle w:val="ListBullet2"/>
      </w:pPr>
      <w:r>
        <w:t>[x] ContainerQueue_Ext</w:t>
      </w:r>
    </w:p>
    <w:p>
      <w:pPr>
        <w:pStyle w:val="ListBullet2"/>
      </w:pPr>
      <w:r>
        <w:t>[x] Container_Boundary(alias, label, ?tags, $link)</w:t>
      </w:r>
    </w:p>
    <w:p>
      <w:pPr>
        <w:pStyle w:val="ListBullet"/>
      </w:pPr>
      <w:r>
        <w:t>[x] Component diagram</w:t>
      </w:r>
    </w:p>
    <w:p>
      <w:pPr>
        <w:pStyle w:val="ListBullet2"/>
      </w:pPr>
      <w:r>
        <w:t>[x] Component(alias, label, ?techn, ?descr, ?sprite, ?tags, $link)</w:t>
      </w:r>
    </w:p>
    <w:p>
      <w:pPr>
        <w:pStyle w:val="ListBullet2"/>
      </w:pPr>
      <w:r>
        <w:t>[x] ComponentDb</w:t>
      </w:r>
    </w:p>
    <w:p>
      <w:pPr>
        <w:pStyle w:val="ListBullet2"/>
      </w:pPr>
      <w:r>
        <w:t>[x] ComponentQueue</w:t>
      </w:r>
    </w:p>
    <w:p>
      <w:pPr>
        <w:pStyle w:val="ListBullet2"/>
      </w:pPr>
      <w:r>
        <w:t>[x] Component_Ext</w:t>
      </w:r>
    </w:p>
    <w:p>
      <w:pPr>
        <w:pStyle w:val="ListBullet2"/>
      </w:pPr>
      <w:r>
        <w:t>[x] ComponentDb_Ext</w:t>
      </w:r>
    </w:p>
    <w:p>
      <w:pPr>
        <w:pStyle w:val="ListBullet2"/>
      </w:pPr>
      <w:r>
        <w:t>[x] ComponentQueue_Ext</w:t>
      </w:r>
    </w:p>
    <w:p>
      <w:pPr>
        <w:pStyle w:val="ListBullet"/>
      </w:pPr>
      <w:r>
        <w:t>[x] Dynamic diagram</w:t>
      </w:r>
    </w:p>
    <w:p>
      <w:pPr>
        <w:pStyle w:val="ListBullet2"/>
      </w:pPr>
      <w:r>
        <w:t>[x] RelIndex(index, from, to, label, ?tags, $link)</w:t>
      </w:r>
    </w:p>
    <w:p>
      <w:pPr>
        <w:pStyle w:val="ListBullet"/>
      </w:pPr>
      <w:r>
        <w:t>[x] Deployment diagram</w:t>
      </w:r>
    </w:p>
    <w:p>
      <w:pPr>
        <w:pStyle w:val="ListBullet2"/>
      </w:pPr>
      <w:r>
        <w:t>[x] Deployment_Node(alias, label, ?type, ?descr, ?sprite, ?tags, $link)</w:t>
      </w:r>
    </w:p>
    <w:p>
      <w:pPr>
        <w:pStyle w:val="ListBullet2"/>
      </w:pPr>
      <w:r>
        <w:t>[x] Node(alias, label, ?type, ?descr, ?sprite, ?tags, $link): short name of Deployment_Node()</w:t>
      </w:r>
    </w:p>
    <w:p>
      <w:pPr>
        <w:pStyle w:val="ListBullet2"/>
      </w:pPr>
      <w:r>
        <w:t>[x] Node_L(alias, label, ?type, ?descr, ?sprite, ?tags, $link): left aligned Node()</w:t>
      </w:r>
    </w:p>
    <w:p>
      <w:pPr>
        <w:pStyle w:val="ListBullet2"/>
      </w:pPr>
      <w:r>
        <w:t>[x] Node_R(alias, label, ?type, ?descr, ?sprite, ?tags, $link): right aligned Node()</w:t>
      </w:r>
    </w:p>
    <w:p>
      <w:pPr>
        <w:pStyle w:val="ListBullet"/>
      </w:pPr>
      <w:r>
        <w:t>[x] Relationship Types</w:t>
      </w:r>
    </w:p>
    <w:p>
      <w:pPr>
        <w:pStyle w:val="ListBullet2"/>
      </w:pPr>
      <w:r>
        <w:t>[x] Rel(from, to, label, ?techn, ?descr, ?sprite, ?tags, $link)</w:t>
      </w:r>
    </w:p>
    <w:p>
      <w:pPr>
        <w:pStyle w:val="ListBullet2"/>
      </w:pPr>
      <w:r>
        <w:t>[x] BiRel (bidirectional relationship)</w:t>
      </w:r>
    </w:p>
    <w:p>
      <w:pPr>
        <w:pStyle w:val="ListBullet2"/>
      </w:pPr>
      <w:r>
        <w:t>[x] Rel_U, Rel_Up</w:t>
      </w:r>
    </w:p>
    <w:p>
      <w:pPr>
        <w:pStyle w:val="ListBullet2"/>
      </w:pPr>
      <w:r>
        <w:t>[x] Rel_D, Rel_Down</w:t>
      </w:r>
    </w:p>
    <w:p>
      <w:pPr>
        <w:pStyle w:val="ListBullet2"/>
      </w:pPr>
      <w:r>
        <w:t>[x] Rel_L, Rel_Left</w:t>
      </w:r>
    </w:p>
    <w:p>
      <w:pPr>
        <w:pStyle w:val="ListBullet2"/>
      </w:pPr>
      <w:r>
        <w:t>[x] Rel_R, Rel_Right</w:t>
      </w:r>
    </w:p>
    <w:p>
      <w:pPr>
        <w:pStyle w:val="ListBullet2"/>
      </w:pPr>
      <w:r>
        <w:t>[x] Rel_Back</w:t>
      </w:r>
    </w:p>
    <w:p>
      <w:pPr>
        <w:pStyle w:val="ListBullet2"/>
      </w:pPr>
      <w:r>
        <w:t>[x] RelIndex \* Compatible with C4-PlantUML syntax, but ignores the index parameter. The sequence number is determined by the order in which the rel statements are written.</w:t>
      </w:r>
    </w:p>
    <w:p>
      <w:pPr>
        <w:pStyle w:val="ListBullet"/>
      </w:pPr>
      <w:r>
        <w:t>[ ] Custom tags/stereotypes support and skin param updates</w:t>
      </w:r>
    </w:p>
    <w:p>
      <w:pPr>
        <w:pStyle w:val="ListBullet2"/>
      </w:pPr>
      <w:r>
        <w:t>[ ] AddElementTag(tagStereo, ?bgColor, ?fontColor, ?borderColor, ?shadowing, ?shape, ?sprite, ?techn, ?legendText, ?legendSprite): Introduces a new element tag. The styles of the tagged elements are updated and the tag is displayed in the calculated legend.</w:t>
      </w:r>
    </w:p>
    <w:p>
      <w:pPr>
        <w:pStyle w:val="ListBullet2"/>
      </w:pPr>
      <w:r>
        <w:t>[ ] AddRelTag(tagStereo, ?textColor, ?lineColor, ?lineStyle, ?sprite, ?techn, ?legendText, ?legendSprite): Introduces a new Relationship tag. The styles of the tagged relationships are updated and the tag is displayed in the calculated legend.</w:t>
      </w:r>
    </w:p>
    <w:p>
      <w:pPr>
        <w:pStyle w:val="ListBullet2"/>
      </w:pPr>
      <w:r>
        <w:t>[x] UpdateElementStyle(elementName, ?bgColor, ?fontColor, ?borderColor, ?shadowing, ?shape, ?sprite, ?techn, ?legendText, ?legendSprite): This call updates the default style of the elements (component, ...) and creates no additional legend entry.</w:t>
      </w:r>
    </w:p>
    <w:p>
      <w:pPr>
        <w:pStyle w:val="ListBullet2"/>
      </w:pPr>
      <w:r>
        <w:t>[x] UpdateRelStyle(from, to, ?textColor, ?lineColor, ?offsetX, ?offsetY): This call updates the default relationship colors and creates no additional legend entry. Two new parameters, offsetX and offsetY, are added to set the offset of the original position of the text.</w:t>
      </w:r>
    </w:p>
    <w:p>
      <w:pPr>
        <w:pStyle w:val="ListBullet2"/>
      </w:pPr>
      <w:r>
        <w:t>[ ] RoundedBoxShape(): This call returns the name of the rounded box shape and can be used as ?shape argument.</w:t>
      </w:r>
    </w:p>
    <w:p>
      <w:pPr>
        <w:pStyle w:val="ListBullet2"/>
      </w:pPr>
      <w:r>
        <w:t>[ ] EightSidedShape(): This call returns the name of the eight sided shape and can be used as ?shape argument.</w:t>
      </w:r>
    </w:p>
    <w:p>
      <w:pPr>
        <w:pStyle w:val="ListBullet2"/>
      </w:pPr>
      <w:r>
        <w:t>[ ] DashedLine(): This call returns the name of the dashed line and can be used as ?lineStyle argument.</w:t>
      </w:r>
    </w:p>
    <w:p>
      <w:pPr>
        <w:pStyle w:val="ListBullet2"/>
      </w:pPr>
      <w:r>
        <w:t>[ ] DottedLine(): This call returns the name of the dotted line and can be used as ?lineStyle argument.</w:t>
      </w:r>
    </w:p>
    <w:p>
      <w:pPr>
        <w:pStyle w:val="ListBullet2"/>
      </w:pPr>
      <w:r>
        <w:t>[ ] BoldLine(): This call returns the name of the bold line and can be used as ?lineStyle argument.</w:t>
      </w:r>
    </w:p>
    <w:p>
      <w:pPr>
        <w:pStyle w:val="ListBullet2"/>
      </w:pPr>
      <w:r>
        <w:t>[x] UpdateLayoutConfig(?c4ShapeInRow, ?c4BoundaryInRow): New. This call updates the default c4ShapeInRow(4) and c4BoundaryInRow(2).</w:t>
      </w:r>
    </w:p>
    <w:p>
      <w:r>
        <w:t>There are two ways to assign parameters with question marks. One uses the non-named parameter assignment method in the order of the parameters, and the other uses the named parameter assignment method, where the name must start with a $ symbol.</w:t>
      </w:r>
    </w:p>
    <w:p>
      <w:r>
        <w:t>Example: UpdateRelStyle(from, to, ?textColor, ?lineColor, ?offsetX, ?offsetY)</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UpdateRelStyle(customerA, bankA, "red", "blue", "-40", "60")</w:t>
        <w:br/>
        <w:t>UpdateRelStyle(customerA, bankA, $offsetX="-40", $offsetY="60", $lineColor="blue", $textColor="red")</w:t>
        <w:br/>
        <w:t>UpdateRelStyle(customerA, bankA, $offsetY="60")</w:t>
      </w:r>
    </w:p>
    <w:p>
      <w:pPr>
        <w:pStyle w:val="Heading4"/>
      </w:pPr>
      <w:r>
        <w:t>C4 System Context Diagram (C4Context)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C4Context</w:t>
        <w:br/>
        <w:t xml:space="preserve">      title System Context diagram for Internet Banking System</w:t>
        <w:br/>
        <w:t xml:space="preserve">      Enterprise_Boundary(b0, "BankBoundary0") {</w:t>
        <w:br/>
        <w:t xml:space="preserve">        Person(customerA, "Banking Customer A", "A customer of the bank, with personal bank accounts.")</w:t>
        <w:br/>
        <w:t xml:space="preserve">        Person(customerB, "Banking Customer B")</w:t>
        <w:br/>
        <w:t xml:space="preserve">        Person_Ext(customerC, "Banking Customer C", "desc")</w:t>
        <w:br/>
        <w:br/>
        <w:t xml:space="preserve">        Person(customerD, "Banking Customer D", "A customer of the bank, &lt;br/&gt; with personal bank accounts.")</w:t>
        <w:br/>
        <w:br/>
        <w:t xml:space="preserve">        System(SystemAA, "Internet Banking System", "Allows customers to view information about their bank accounts, and make payments.")</w:t>
        <w:br/>
        <w:br/>
        <w:t xml:space="preserve">        Enterprise_Boundary(b1, "BankBoundary") {</w:t>
        <w:br/>
        <w:br/>
        <w:t xml:space="preserve">          SystemDb_Ext(SystemE, "Mainframe Banking System", "Stores all of the core banking information about customers, accounts, transactions, etc.")</w:t>
        <w:br/>
        <w:br/>
        <w:t xml:space="preserve">          System_Boundary(b2, "BankBoundary2") {</w:t>
        <w:br/>
        <w:t xml:space="preserve">            System(SystemA, "Banking System A")</w:t>
        <w:br/>
        <w:t xml:space="preserve">            System(SystemB, "Banking System B", "A system of the bank, with personal bank accounts. next line.")</w:t>
        <w:br/>
        <w:t xml:space="preserve">          }</w:t>
        <w:br/>
        <w:br/>
        <w:t xml:space="preserve">          System_Ext(SystemC, "E-mail system", "The internal Microsoft Exchange e-mail system.")</w:t>
        <w:br/>
        <w:t xml:space="preserve">          SystemDb(SystemD, "Banking System D Database", "A system of the bank, with personal bank accounts.")</w:t>
        <w:br/>
        <w:br/>
        <w:t xml:space="preserve">          Boundary(b3, "BankBoundary3", "boundary") {</w:t>
        <w:br/>
        <w:t xml:space="preserve">            SystemQueue(SystemF, "Banking System F Queue", "A system of the bank.")</w:t>
        <w:br/>
        <w:t xml:space="preserve">            SystemQueue_Ext(SystemG, "Banking System G Queue", "A system of the bank, with personal bank accounts.")</w:t>
        <w:br/>
        <w:t xml:space="preserve">          }</w:t>
        <w:br/>
        <w:t xml:space="preserve">        }</w:t>
        <w:br/>
        <w:t xml:space="preserve">      }</w:t>
        <w:br/>
        <w:br/>
        <w:t xml:space="preserve">      BiRel(customerA, SystemAA, "Uses")</w:t>
        <w:br/>
        <w:t xml:space="preserve">      BiRel(SystemAA, SystemE, "Uses")</w:t>
        <w:br/>
        <w:t xml:space="preserve">      Rel(SystemAA, SystemC, "Sends e-mails", "SMTP")</w:t>
        <w:br/>
        <w:t xml:space="preserve">      Rel(SystemC, customerA, "Sends e-mails to")</w:t>
        <w:br/>
        <w:br/>
        <w:t xml:space="preserve">      UpdateElementStyle(customerA, $fontColor="red", $bgColor="grey", $borderColor="red")</w:t>
        <w:br/>
        <w:t xml:space="preserve">      UpdateRelStyle(customerA, SystemAA, $textColor="blue", $lineColor="blue", $offsetX="5")</w:t>
        <w:br/>
        <w:t xml:space="preserve">      UpdateRelStyle(SystemAA, SystemE, $textColor="blue", $lineColor="blue", $offsetY="-10")</w:t>
        <w:br/>
        <w:t xml:space="preserve">      UpdateRelStyle(SystemAA, SystemC, $textColor="blue", $lineColor="blue", $offsetY="-40", $offsetX="-50")</w:t>
        <w:br/>
        <w:t xml:space="preserve">      UpdateRelStyle(SystemC, customerA, $textColor="red", $lineColor="red", $offsetX="-50", $offsetY="20")</w:t>
        <w:br/>
        <w:br/>
        <w:t xml:space="preserve">      UpdateLayoutConfig($c4ShapeInRow="3", $c4BoundaryInRow="1")</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C4Context</w:t>
        <w:br/>
        <w:t xml:space="preserve">      title System Context diagram for Internet Banking System</w:t>
        <w:br/>
        <w:t xml:space="preserve">      Enterprise_Boundary(b0, "BankBoundary0") {</w:t>
        <w:br/>
        <w:t xml:space="preserve">        Person(customerA, "Banking Customer A", "A customer of the bank, with personal bank accounts.")</w:t>
        <w:br/>
        <w:t xml:space="preserve">        Person(customerB, "Banking Customer B")</w:t>
        <w:br/>
        <w:t xml:space="preserve">        Person_Ext(customerC, "Banking Customer C", "desc")</w:t>
        <w:br/>
        <w:br/>
        <w:t xml:space="preserve">        Person(customerD, "Banking Customer D", "A customer of the bank, &lt;br/&gt; with personal bank accounts.")</w:t>
        <w:br/>
        <w:br/>
        <w:t xml:space="preserve">        System(SystemAA, "Internet Banking System", "Allows customers to view information about their bank accounts, and make payments.")</w:t>
        <w:br/>
        <w:br/>
        <w:t xml:space="preserve">        Enterprise_Boundary(b1, "BankBoundary") {</w:t>
        <w:br/>
        <w:br/>
        <w:t xml:space="preserve">          SystemDb_Ext(SystemE, "Mainframe Banking System", "Stores all of the core banking information about customers, accounts, transactions, etc.")</w:t>
        <w:br/>
        <w:br/>
        <w:t xml:space="preserve">          System_Boundary(b2, "BankBoundary2") {</w:t>
        <w:br/>
        <w:t xml:space="preserve">            System(SystemA, "Banking System A")</w:t>
        <w:br/>
        <w:t xml:space="preserve">            System(SystemB, "Banking System B", "A system of the bank, with personal bank accounts. next line.")</w:t>
        <w:br/>
        <w:t xml:space="preserve">          }</w:t>
        <w:br/>
        <w:br/>
        <w:t xml:space="preserve">          System_Ext(SystemC, "E-mail system", "The internal Microsoft Exchange e-mail system.")</w:t>
        <w:br/>
        <w:t xml:space="preserve">          SystemDb(SystemD, "Banking System D Database", "A system of the bank, with personal bank accounts.")</w:t>
        <w:br/>
        <w:br/>
        <w:t xml:space="preserve">          Boundary(b3, "BankBoundary3", "boundary") {</w:t>
        <w:br/>
        <w:t xml:space="preserve">            SystemQueue(SystemF, "Banking System F Queue", "A system of the bank.")</w:t>
        <w:br/>
        <w:t xml:space="preserve">            SystemQueue_Ext(SystemG, "Banking System G Queue", "A system of the bank, with personal bank accounts.")</w:t>
        <w:br/>
        <w:t xml:space="preserve">          }</w:t>
        <w:br/>
        <w:t xml:space="preserve">        }</w:t>
        <w:br/>
        <w:t xml:space="preserve">      }</w:t>
        <w:br/>
        <w:br/>
        <w:t xml:space="preserve">      BiRel(customerA, SystemAA, "Uses")</w:t>
        <w:br/>
        <w:t xml:space="preserve">      BiRel(SystemAA, SystemE, "Uses")</w:t>
        <w:br/>
        <w:t xml:space="preserve">      Rel(SystemAA, SystemC, "Sends e-mails", "SMTP")</w:t>
        <w:br/>
        <w:t xml:space="preserve">      Rel(SystemC, customerA, "Sends e-mails to")</w:t>
        <w:br/>
        <w:br/>
        <w:t xml:space="preserve">      UpdateElementStyle(customerA, $fontColor="red", $bgColor="grey", $borderColor="red")</w:t>
        <w:br/>
        <w:t xml:space="preserve">      UpdateRelStyle(customerA, SystemAA, $textColor="blue", $lineColor="blue", $offsetX="5")</w:t>
        <w:br/>
        <w:t xml:space="preserve">      UpdateRelStyle(SystemAA, SystemE, $textColor="blue", $lineColor="blue", $offsetY="-10")</w:t>
        <w:br/>
        <w:t xml:space="preserve">      UpdateRelStyle(SystemAA, SystemC, $textColor="blue", $lineColor="blue", $offsetY="-40", $offsetX="-50")</w:t>
        <w:br/>
        <w:t xml:space="preserve">      UpdateRelStyle(SystemC, customerA, $textColor="red", $lineColor="red", $offsetX="-50", $offsetY="20")</w:t>
        <w:br/>
        <w:br/>
        <w:t xml:space="preserve">      UpdateLayoutConfig($c4ShapeInRow="3", $c4BoundaryInRow="1")</w:t>
      </w:r>
    </w:p>
    <w:p>
      <w:pPr>
        <w:pStyle w:val="Heading4"/>
      </w:pPr>
      <w:r>
        <w:t>C4 Container diagram (C4Container)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C4Container</w:t>
        <w:br/>
        <w:t xml:space="preserve">    title Container diagram for Internet Banking System</w:t>
        <w:br/>
        <w:br/>
        <w:t xml:space="preserve">    System_Ext(email_system, "E-Mail System", "The internal Microsoft Exchange system", $tags="v1.0")</w:t>
        <w:br/>
        <w:t xml:space="preserve">    Person(customer, Customer, "A customer of the bank, with personal bank accounts", $tags="v1.0")</w:t>
        <w:br/>
        <w:br/>
        <w:t xml:space="preserve">    Container_Boundary(c1, "Internet Banking") {</w:t>
        <w:br/>
        <w:t xml:space="preserve">        Container(spa, "Single-Page App", "JavaScript, Angular", "Provides all the Internet banking functionality to customers via their web browser")</w:t>
        <w:br/>
        <w:t xml:space="preserve">        Container_Ext(mobile_app, "Mobile App", "C#, Xamarin", "Provides a limited subset of the Internet banking functionality to customers via their mobile device")</w:t>
        <w:br/>
        <w:t xml:space="preserve">        Container(web_app, "Web Application", "Java, Spring MVC", "Delivers the static content and the Internet banking SPA")</w:t>
        <w:br/>
        <w:t xml:space="preserve">        ContainerDb(database, "Database", "SQL Database", "Stores user registration information, hashed auth credentials, access logs, etc.")</w:t>
        <w:br/>
        <w:t xml:space="preserve">        ContainerDb_Ext(backend_api, "API Application", "Java, Docker Container", "Provides Internet banking functionality via API")</w:t>
        <w:br/>
        <w:br/>
        <w:t xml:space="preserve">    }</w:t>
        <w:br/>
        <w:br/>
        <w:t xml:space="preserve">    System_Ext(banking_system, "Mainframe Banking System", "Stores all of the core banking information about customers, accounts, transactions, etc.")</w:t>
        <w:br/>
        <w:br/>
        <w:t xml:space="preserve">    Rel(customer, web_app, "Uses", "HTTPS")</w:t>
        <w:br/>
        <w:t xml:space="preserve">    UpdateRelStyle(customer, web_app, $offsetY="60", $offsetX="90")</w:t>
        <w:br/>
        <w:t xml:space="preserve">    Rel(customer, spa, "Uses", "HTTPS")</w:t>
        <w:br/>
        <w:t xml:space="preserve">    UpdateRelStyle(customer, spa, $offsetY="-40")</w:t>
        <w:br/>
        <w:t xml:space="preserve">    Rel(customer, mobile_app, "Uses")</w:t>
        <w:br/>
        <w:t xml:space="preserve">    UpdateRelStyle(customer, mobile_app, $offsetY="-30")</w:t>
        <w:br/>
        <w:br/>
        <w:t xml:space="preserve">    Rel(web_app, spa, "Delivers")</w:t>
        <w:br/>
        <w:t xml:space="preserve">    UpdateRelStyle(web_app, spa, $offsetX="130")</w:t>
        <w:br/>
        <w:t xml:space="preserve">    Rel(spa, backend_api, "Uses", "async, JSON/HTTPS")</w:t>
        <w:br/>
        <w:t xml:space="preserve">    Rel(mobile_app, backend_api, "Uses", "async, JSON/HTTPS")</w:t>
        <w:br/>
        <w:t xml:space="preserve">    Rel_Back(database, backend_api, "Reads from and writes to", "sync, JDBC")</w:t>
        <w:br/>
        <w:br/>
        <w:t xml:space="preserve">    Rel(email_system, customer, "Sends e-mails to")</w:t>
        <w:br/>
        <w:t xml:space="preserve">    UpdateRelStyle(email_system, customer, $offsetX="-45")</w:t>
        <w:br/>
        <w:t xml:space="preserve">    Rel(backend_api, email_system, "Sends e-mails using", "sync, SMTP")</w:t>
        <w:br/>
        <w:t xml:space="preserve">    UpdateRelStyle(backend_api, email_system, $offsetY="-60")</w:t>
        <w:br/>
        <w:t xml:space="preserve">    Rel(backend_api, banking_system, "Uses", "sync/async, XML/HTTPS")</w:t>
        <w:br/>
        <w:t xml:space="preserve">    UpdateRelStyle(backend_api, banking_system, $offsetY="-50", $offsetX="-140")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C4Container</w:t>
        <w:br/>
        <w:t xml:space="preserve">    title Container diagram for Internet Banking System</w:t>
        <w:br/>
        <w:br/>
        <w:t xml:space="preserve">    System_Ext(email_system, "E-Mail System", "The internal Microsoft Exchange system", $tags="v1.0")</w:t>
        <w:br/>
        <w:t xml:space="preserve">    Person(customer, Customer, "A customer of the bank, with personal bank accounts", $tags="v1.0")</w:t>
        <w:br/>
        <w:br/>
        <w:t xml:space="preserve">    Container_Boundary(c1, "Internet Banking") {</w:t>
        <w:br/>
        <w:t xml:space="preserve">        Container(spa, "Single-Page App", "JavaScript, Angular", "Provides all the Internet banking functionality to customers via their web browser")</w:t>
        <w:br/>
        <w:t xml:space="preserve">        Container_Ext(mobile_app, "Mobile App", "C#, Xamarin", "Provides a limited subset of the Internet banking functionality to customers via their mobile device")</w:t>
        <w:br/>
        <w:t xml:space="preserve">        Container(web_app, "Web Application", "Java, Spring MVC", "Delivers the static content and the Internet banking SPA")</w:t>
        <w:br/>
        <w:t xml:space="preserve">        ContainerDb(database, "Database", "SQL Database", "Stores user registration information, hashed auth credentials, access logs, etc.")</w:t>
        <w:br/>
        <w:t xml:space="preserve">        ContainerDb_Ext(backend_api, "API Application", "Java, Docker Container", "Provides Internet banking functionality via API")</w:t>
        <w:br/>
        <w:br/>
        <w:t xml:space="preserve">    }</w:t>
        <w:br/>
        <w:br/>
        <w:t xml:space="preserve">    System_Ext(banking_system, "Mainframe Banking System", "Stores all of the core banking information about customers, accounts, transactions, etc.")</w:t>
        <w:br/>
        <w:br/>
        <w:t xml:space="preserve">    Rel(customer, web_app, "Uses", "HTTPS")</w:t>
        <w:br/>
        <w:t xml:space="preserve">    UpdateRelStyle(customer, web_app, $offsetY="60", $offsetX="90")</w:t>
        <w:br/>
        <w:t xml:space="preserve">    Rel(customer, spa, "Uses", "HTTPS")</w:t>
        <w:br/>
        <w:t xml:space="preserve">    UpdateRelStyle(customer, spa, $offsetY="-40")</w:t>
        <w:br/>
        <w:t xml:space="preserve">    Rel(customer, mobile_app, "Uses")</w:t>
        <w:br/>
        <w:t xml:space="preserve">    UpdateRelStyle(customer, mobile_app, $offsetY="-30")</w:t>
        <w:br/>
        <w:br/>
        <w:t xml:space="preserve">    Rel(web_app, spa, "Delivers")</w:t>
        <w:br/>
        <w:t xml:space="preserve">    UpdateRelStyle(web_app, spa, $offsetX="130")</w:t>
        <w:br/>
        <w:t xml:space="preserve">    Rel(spa, backend_api, "Uses", "async, JSON/HTTPS")</w:t>
        <w:br/>
        <w:t xml:space="preserve">    Rel(mobile_app, backend_api, "Uses", "async, JSON/HTTPS")</w:t>
        <w:br/>
        <w:t xml:space="preserve">    Rel_Back(database, backend_api, "Reads from and writes to", "sync, JDBC")</w:t>
        <w:br/>
        <w:br/>
        <w:t xml:space="preserve">    Rel(email_system, customer, "Sends e-mails to")</w:t>
        <w:br/>
        <w:t xml:space="preserve">    UpdateRelStyle(email_system, customer, $offsetX="-45")</w:t>
        <w:br/>
        <w:t xml:space="preserve">    Rel(backend_api, email_system, "Sends e-mails using", "sync, SMTP")</w:t>
        <w:br/>
        <w:t xml:space="preserve">    UpdateRelStyle(backend_api, email_system, $offsetY="-60")</w:t>
        <w:br/>
        <w:t xml:space="preserve">    Rel(backend_api, banking_system, "Uses", "sync/async, XML/HTTPS")</w:t>
        <w:br/>
        <w:t xml:space="preserve">    UpdateRelStyle(backend_api, banking_system, $offsetY="-50", $offsetX="-140")</w:t>
      </w:r>
    </w:p>
    <w:p>
      <w:pPr>
        <w:pStyle w:val="Heading4"/>
      </w:pPr>
      <w:r>
        <w:t>C4 Component diagram (C4Component)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C4Component</w:t>
        <w:br/>
        <w:t xml:space="preserve">    title Component diagram for Internet Banking System - API Application</w:t>
        <w:br/>
        <w:br/>
        <w:t xml:space="preserve">    Container(spa, "Single Page Application", "javascript and angular", "Provides all the internet banking functionality to customers via their web browser.")</w:t>
        <w:br/>
        <w:t xml:space="preserve">    Container(ma, "Mobile App", "Xamarin", "Provides a limited subset to the internet banking functionality to customers via their mobile device.")</w:t>
        <w:br/>
        <w:t xml:space="preserve">    ContainerDb(db, "Database", "Relational Database Schema", "Stores user registration information, hashed authentication credentials, access logs, etc.")</w:t>
        <w:br/>
        <w:t xml:space="preserve">    System_Ext(mbs, "Mainframe Banking System", "Stores all of the core banking information about customers, accounts, transactions, etc.")</w:t>
        <w:br/>
        <w:br/>
        <w:t xml:space="preserve">    Container_Boundary(api, "API Application") {</w:t>
        <w:br/>
        <w:t xml:space="preserve">        Component(sign, "Sign In Controller", "MVC Rest Controller", "Allows users to sign in to the internet banking system")</w:t>
        <w:br/>
        <w:t xml:space="preserve">        Component(accounts, "Accounts Summary Controller", "MVC Rest Controller", "Provides customers with a summary of their bank accounts")</w:t>
        <w:br/>
        <w:t xml:space="preserve">        Component(security, "Security Component", "Spring Bean", "Provides functionality related to singing in, changing passwords, etc.")</w:t>
        <w:br/>
        <w:t xml:space="preserve">        Component(mbsfacade, "Mainframe Banking System Facade", "Spring Bean", "A facade onto the mainframe banking system.")</w:t>
        <w:br/>
        <w:br/>
        <w:t xml:space="preserve">        Rel(sign, security, "Uses")</w:t>
        <w:br/>
        <w:t xml:space="preserve">        Rel(accounts, mbsfacade, "Uses")</w:t>
        <w:br/>
        <w:t xml:space="preserve">        Rel(security, db, "Read &amp; write to", "JDBC")</w:t>
        <w:br/>
        <w:t xml:space="preserve">        Rel(mbsfacade, mbs, "Uses", "XML/HTTPS")</w:t>
        <w:br/>
        <w:t xml:space="preserve">    }</w:t>
        <w:br/>
        <w:br/>
        <w:t xml:space="preserve">    Rel_Back(spa, sign, "Uses", "JSON/HTTPS")</w:t>
        <w:br/>
        <w:t xml:space="preserve">    Rel(spa, accounts, "Uses", "JSON/HTTPS")</w:t>
        <w:br/>
        <w:br/>
        <w:t xml:space="preserve">    Rel(ma, sign, "Uses", "JSON/HTTPS")</w:t>
        <w:br/>
        <w:t xml:space="preserve">    Rel(ma, accounts, "Uses", "JSON/HTTPS")</w:t>
        <w:br/>
        <w:br/>
        <w:t xml:space="preserve">    UpdateRelStyle(spa, sign, $offsetY="-40")</w:t>
        <w:br/>
        <w:t xml:space="preserve">    UpdateRelStyle(spa, accounts, $offsetX="40", $offsetY="40")</w:t>
        <w:br/>
        <w:br/>
        <w:t xml:space="preserve">    UpdateRelStyle(ma, sign, $offsetX="-90", $offsetY="40")</w:t>
        <w:br/>
        <w:t xml:space="preserve">    UpdateRelStyle(ma, accounts, $offsetY="-40")</w:t>
        <w:br/>
        <w:br/>
        <w:t xml:space="preserve">        UpdateRelStyle(sign, security, $offsetX="-160", $offsetY="10")</w:t>
        <w:br/>
        <w:t xml:space="preserve">        UpdateRelStyle(accounts, mbsfacade, $offsetX="140", $offsetY="10")</w:t>
        <w:br/>
        <w:t xml:space="preserve">        UpdateRelStyle(security, db, $offsetY="-40")</w:t>
        <w:br/>
        <w:t xml:space="preserve">        UpdateRelStyle(mbsfacade, mbs, $offsetY="-40")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C4Component</w:t>
        <w:br/>
        <w:t xml:space="preserve">    title Component diagram for Internet Banking System - API Application</w:t>
        <w:br/>
        <w:br/>
        <w:t xml:space="preserve">    Container(spa, "Single Page Application", "javascript and angular", "Provides all the internet banking functionality to customers via their web browser.")</w:t>
        <w:br/>
        <w:t xml:space="preserve">    Container(ma, "Mobile App", "Xamarin", "Provides a limited subset to the internet banking functionality to customers via their mobile device.")</w:t>
        <w:br/>
        <w:t xml:space="preserve">    ContainerDb(db, "Database", "Relational Database Schema", "Stores user registration information, hashed authentication credentials, access logs, etc.")</w:t>
        <w:br/>
        <w:t xml:space="preserve">    System_Ext(mbs, "Mainframe Banking System", "Stores all of the core banking information about customers, accounts, transactions, etc.")</w:t>
        <w:br/>
        <w:br/>
        <w:t xml:space="preserve">    Container_Boundary(api, "API Application") {</w:t>
        <w:br/>
        <w:t xml:space="preserve">        Component(sign, "Sign In Controller", "MVC Rest Controller", "Allows users to sign in to the internet banking system")</w:t>
        <w:br/>
        <w:t xml:space="preserve">        Component(accounts, "Accounts Summary Controller", "MVC Rest Controller", "Provides customers with a summary of their bank accounts")</w:t>
        <w:br/>
        <w:t xml:space="preserve">        Component(security, "Security Component", "Spring Bean", "Provides functionality related to singing in, changing passwords, etc.")</w:t>
        <w:br/>
        <w:t xml:space="preserve">        Component(mbsfacade, "Mainframe Banking System Facade", "Spring Bean", "A facade onto the mainframe banking system.")</w:t>
        <w:br/>
        <w:br/>
        <w:t xml:space="preserve">        Rel(sign, security, "Uses")</w:t>
        <w:br/>
        <w:t xml:space="preserve">        Rel(accounts, mbsfacade, "Uses")</w:t>
        <w:br/>
        <w:t xml:space="preserve">        Rel(security, db, "Read &amp; write to", "JDBC")</w:t>
        <w:br/>
        <w:t xml:space="preserve">        Rel(mbsfacade, mbs, "Uses", "XML/HTTPS")</w:t>
        <w:br/>
        <w:t xml:space="preserve">    }</w:t>
        <w:br/>
        <w:br/>
        <w:t xml:space="preserve">    Rel_Back(spa, sign, "Uses", "JSON/HTTPS")</w:t>
        <w:br/>
        <w:t xml:space="preserve">    Rel(spa, accounts, "Uses", "JSON/HTTPS")</w:t>
        <w:br/>
        <w:br/>
        <w:t xml:space="preserve">    Rel(ma, sign, "Uses", "JSON/HTTPS")</w:t>
        <w:br/>
        <w:t xml:space="preserve">    Rel(ma, accounts, "Uses", "JSON/HTTPS")</w:t>
        <w:br/>
        <w:br/>
        <w:t xml:space="preserve">    UpdateRelStyle(spa, sign, $offsetY="-40")</w:t>
        <w:br/>
        <w:t xml:space="preserve">    UpdateRelStyle(spa, accounts, $offsetX="40", $offsetY="40")</w:t>
        <w:br/>
        <w:br/>
        <w:t xml:space="preserve">    UpdateRelStyle(ma, sign, $offsetX="-90", $offsetY="40")</w:t>
        <w:br/>
        <w:t xml:space="preserve">    UpdateRelStyle(ma, accounts, $offsetY="-40")</w:t>
        <w:br/>
        <w:br/>
        <w:t xml:space="preserve">        UpdateRelStyle(sign, security, $offsetX="-160", $offsetY="10")</w:t>
        <w:br/>
        <w:t xml:space="preserve">        UpdateRelStyle(accounts, mbsfacade, $offsetX="140", $offsetY="10")</w:t>
        <w:br/>
        <w:t xml:space="preserve">        UpdateRelStyle(security, db, $offsetY="-40")</w:t>
        <w:br/>
        <w:t xml:space="preserve">        UpdateRelStyle(mbsfacade, mbs, $offsetY="-40")</w:t>
      </w:r>
    </w:p>
    <w:p>
      <w:pPr>
        <w:pStyle w:val="Heading4"/>
      </w:pPr>
      <w:r>
        <w:t>C4 Dynamic diagram (C4Dynamic)</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C4Dynamic</w:t>
        <w:br/>
        <w:t xml:space="preserve">    title Dynamic diagram for Internet Banking System - API Application</w:t>
        <w:br/>
        <w:br/>
        <w:t xml:space="preserve">    ContainerDb(c4, "Database", "Relational Database Schema", "Stores user registration information, hashed authentication credentials, access logs, etc.")</w:t>
        <w:br/>
        <w:t xml:space="preserve">    Container(c1, "Single-Page Application", "JavaScript and Angular", "Provides all of the Internet banking functionality to customers via their web browser.")</w:t>
        <w:br/>
        <w:t xml:space="preserve">    Container_Boundary(b, "API Application") {</w:t>
        <w:br/>
        <w:t xml:space="preserve">      Component(c3, "Security Component", "Spring Bean", "Provides functionality Related to signing in, changing passwords, etc.")</w:t>
        <w:br/>
        <w:t xml:space="preserve">      Component(c2, "Sign In Controller", "Spring MVC Rest Controller", "Allows users to sign in to the Internet Banking System.")</w:t>
        <w:br/>
        <w:t xml:space="preserve">    }</w:t>
        <w:br/>
        <w:t xml:space="preserve">    Rel(c1, c2, "Submits credentials to", "JSON/HTTPS")</w:t>
        <w:br/>
        <w:t xml:space="preserve">    Rel(c2, c3, "Calls isAuthenticated() on")</w:t>
        <w:br/>
        <w:t xml:space="preserve">    Rel(c3, c4, "select * from users where username = ?", "JDBC")</w:t>
        <w:br/>
        <w:br/>
        <w:t xml:space="preserve">    UpdateRelStyle(c1, c2, $textColor="red", $offsetY="-40")</w:t>
        <w:br/>
        <w:t xml:space="preserve">    UpdateRelStyle(c2, c3, $textColor="red", $offsetX="-40", $offsetY="60")</w:t>
        <w:br/>
        <w:t xml:space="preserve">    UpdateRelStyle(c3, c4, $textColor="red", $offsetY="-40", $offsetX="10")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C4Dynamic</w:t>
        <w:br/>
        <w:t xml:space="preserve">    title Dynamic diagram for Internet Banking System - API Application</w:t>
        <w:br/>
        <w:br/>
        <w:t xml:space="preserve">    ContainerDb(c4, "Database", "Relational Database Schema", "Stores user registration information, hashed authentication credentials, access logs, etc.")</w:t>
        <w:br/>
        <w:t xml:space="preserve">    Container(c1, "Single-Page Application", "JavaScript and Angular", "Provides all of the Internet banking functionality to customers via their web browser.")</w:t>
        <w:br/>
        <w:t xml:space="preserve">    Container_Boundary(b, "API Application") {</w:t>
        <w:br/>
        <w:t xml:space="preserve">      Component(c3, "Security Component", "Spring Bean", "Provides functionality Related to signing in, changing passwords, etc.")</w:t>
        <w:br/>
        <w:t xml:space="preserve">      Component(c2, "Sign In Controller", "Spring MVC Rest Controller", "Allows users to sign in to the Internet Banking System.")</w:t>
        <w:br/>
        <w:t xml:space="preserve">    }</w:t>
        <w:br/>
        <w:t xml:space="preserve">    Rel(c1, c2, "Submits credentials to", "JSON/HTTPS")</w:t>
        <w:br/>
        <w:t xml:space="preserve">    Rel(c2, c3, "Calls isAuthenticated() on")</w:t>
        <w:br/>
        <w:t xml:space="preserve">    Rel(c3, c4, "select * from users where username = ?", "JDBC")</w:t>
        <w:br/>
        <w:br/>
        <w:t xml:space="preserve">    UpdateRelStyle(c1, c2, $textColor="red", $offsetY="-40")</w:t>
        <w:br/>
        <w:t xml:space="preserve">    UpdateRelStyle(c2, c3, $textColor="red", $offsetX="-40", $offsetY="60")</w:t>
        <w:br/>
        <w:t xml:space="preserve">    UpdateRelStyle(c3, c4, $textColor="red", $offsetY="-40", $offsetX="10")</w:t>
      </w:r>
    </w:p>
    <w:p>
      <w:pPr>
        <w:pStyle w:val="Heading4"/>
      </w:pPr>
      <w:r>
        <w:t>C4 Deployment diagram (C4Deployment)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C4Deployment</w:t>
        <w:br/>
        <w:t xml:space="preserve">    title Deployment Diagram for Internet Banking System - Live</w:t>
        <w:br/>
        <w:br/>
        <w:t xml:space="preserve">    Deployment_Node(mob, "Customer's mobile device", "Apple IOS or Android"){</w:t>
        <w:br/>
        <w:t xml:space="preserve">        Container(mobile, "Mobile App", "Xamarin", "Provides a limited subset of the Internet Banking functionality to customers via their mobile device.")</w:t>
        <w:br/>
        <w:t xml:space="preserve">    }</w:t>
        <w:br/>
        <w:br/>
        <w:t xml:space="preserve">    Deployment_Node(comp, "Customer's computer", "Microsoft Windows or Apple macOS"){</w:t>
        <w:br/>
        <w:t xml:space="preserve">        Deployment_Node(browser, "Web Browser", "Google Chrome, Mozilla Firefox,&lt;br/&gt; Apple Safari or Microsoft Edge"){</w:t>
        <w:br/>
        <w:t xml:space="preserve">            Container(spa, "Single Page Application", "JavaScript and Angular", "Provides all of the Internet Banking functionality to customers via their web browser.")</w:t>
        <w:br/>
        <w:t xml:space="preserve">        }</w:t>
        <w:br/>
        <w:t xml:space="preserve">    }</w:t>
        <w:br/>
        <w:br/>
        <w:t xml:space="preserve">    Deployment_Node(plc, "Big Bank plc", "Big Bank plc data center"){</w:t>
        <w:br/>
        <w:t xml:space="preserve">        Deployment_Node(dn, "bigbank-api*** x8", "Ubuntu 16.04 LTS"){</w:t>
        <w:br/>
        <w:t xml:space="preserve">            Deployment_Node(apache, "Apache Tomcat", "Apache Tomcat 8.x"){</w:t>
        <w:br/>
        <w:t xml:space="preserve">                Container(api, "API Application", "Java and Spring MVC", "Provides Internet Banking functionality via a JSON/HTTPS API.")</w:t>
        <w:br/>
        <w:t xml:space="preserve">            }</w:t>
        <w:br/>
        <w:t xml:space="preserve">        }</w:t>
        <w:br/>
        <w:t xml:space="preserve">        Deployment_Node(bb2, "bigbank-web*** x4", "Ubuntu 16.04 LTS"){</w:t>
        <w:br/>
        <w:t xml:space="preserve">            Deployment_Node(apache2, "Apache Tomcat", "Apache Tomcat 8.x"){</w:t>
        <w:br/>
        <w:t xml:space="preserve">                Container(web, "Web Application", "Java and Spring MVC", "Delivers the static content and the Internet Banking single page application.")</w:t>
        <w:br/>
        <w:t xml:space="preserve">            }</w:t>
        <w:br/>
        <w:t xml:space="preserve">        }</w:t>
        <w:br/>
        <w:t xml:space="preserve">        Deployment_Node(bigbankdb01, "bigbank-db01", "Ubuntu 16.04 LTS"){</w:t>
        <w:br/>
        <w:t xml:space="preserve">            Deployment_Node(oracle, "Oracle - Primary", "Oracle 12c"){</w:t>
        <w:br/>
        <w:t xml:space="preserve">                ContainerDb(db, "Database", "Relational Database Schema", "Stores user registration information, hashed authentication credentials, access logs, etc.")</w:t>
        <w:br/>
        <w:t xml:space="preserve">            }</w:t>
        <w:br/>
        <w:t xml:space="preserve">        }</w:t>
        <w:br/>
        <w:t xml:space="preserve">        Deployment_Node(bigbankdb02, "bigbank-db02", "Ubuntu 16.04 LTS") {</w:t>
        <w:br/>
        <w:t xml:space="preserve">            Deployment_Node(oracle2, "Oracle - Secondary", "Oracle 12c") {</w:t>
        <w:br/>
        <w:t xml:space="preserve">                ContainerDb(db2, "Database", "Relational Database Schema", "Stores user registration information, hashed authentication credentials, access logs, etc.")</w:t>
        <w:br/>
        <w:t xml:space="preserve">            }</w:t>
        <w:br/>
        <w:t xml:space="preserve">        }</w:t>
        <w:br/>
        <w:t xml:space="preserve">    }</w:t>
        <w:br/>
        <w:br/>
        <w:t xml:space="preserve">    Rel(mobile, api, "Makes API calls to", "json/HTTPS")</w:t>
        <w:br/>
        <w:t xml:space="preserve">    Rel(spa, api, "Makes API calls to", "json/HTTPS")</w:t>
        <w:br/>
        <w:t xml:space="preserve">    Rel_U(web, spa, "Delivers to the customer's web browser")</w:t>
        <w:br/>
        <w:t xml:space="preserve">    Rel(api, db, "Reads from and writes to", "JDBC")</w:t>
        <w:br/>
        <w:t xml:space="preserve">    Rel(api, db2, "Reads from and writes to", "JDBC")</w:t>
        <w:br/>
        <w:t xml:space="preserve">    Rel_R(db, db2, "Replicates data to")</w:t>
        <w:br/>
        <w:br/>
        <w:t xml:space="preserve">    UpdateRelStyle(spa, api, $offsetY="-40")</w:t>
        <w:br/>
        <w:t xml:space="preserve">    UpdateRelStyle(web, spa, $offsetY="-40")</w:t>
        <w:br/>
        <w:t xml:space="preserve">    UpdateRelStyle(api, db, $offsetY="-20", $offsetX="5")</w:t>
        <w:br/>
        <w:t xml:space="preserve">    UpdateRelStyle(api, db2, $offsetX="-40", $offsetY="-20")</w:t>
        <w:br/>
        <w:t xml:space="preserve">    UpdateRelStyle(db, db2, $offsetY="-10")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C4Deployment</w:t>
        <w:br/>
        <w:t xml:space="preserve">    title Deployment Diagram for Internet Banking System - Live</w:t>
        <w:br/>
        <w:br/>
        <w:t xml:space="preserve">    Deployment_Node(mob, "Customer's mobile device", "Apple IOS or Android"){</w:t>
        <w:br/>
        <w:t xml:space="preserve">        Container(mobile, "Mobile App", "Xamarin", "Provides a limited subset of the Internet Banking functionality to customers via their mobile device.")</w:t>
        <w:br/>
        <w:t xml:space="preserve">    }</w:t>
        <w:br/>
        <w:br/>
        <w:t xml:space="preserve">    Deployment_Node(comp, "Customer's computer", "Microsoft Windows or Apple macOS"){</w:t>
        <w:br/>
        <w:t xml:space="preserve">        Deployment_Node(browser, "Web Browser", "Google Chrome, Mozilla Firefox,&lt;br/&gt; Apple Safari or Microsoft Edge"){</w:t>
        <w:br/>
        <w:t xml:space="preserve">            Container(spa, "Single Page Application", "JavaScript and Angular", "Provides all of the Internet Banking functionality to customers via their web browser.")</w:t>
        <w:br/>
        <w:t xml:space="preserve">        }</w:t>
        <w:br/>
        <w:t xml:space="preserve">    }</w:t>
        <w:br/>
        <w:br/>
        <w:t xml:space="preserve">    Deployment_Node(plc, "Big Bank plc", "Big Bank plc data center"){</w:t>
        <w:br/>
        <w:t xml:space="preserve">        Deployment_Node(dn, "bigbank-api*** x8", "Ubuntu 16.04 LTS"){</w:t>
        <w:br/>
        <w:t xml:space="preserve">            Deployment_Node(apache, "Apache Tomcat", "Apache Tomcat 8.x"){</w:t>
        <w:br/>
        <w:t xml:space="preserve">                Container(api, "API Application", "Java and Spring MVC", "Provides Internet Banking functionality via a JSON/HTTPS API.")</w:t>
        <w:br/>
        <w:t xml:space="preserve">            }</w:t>
        <w:br/>
        <w:t xml:space="preserve">        }</w:t>
        <w:br/>
        <w:t xml:space="preserve">        Deployment_Node(bb2, "bigbank-web*** x4", "Ubuntu 16.04 LTS"){</w:t>
        <w:br/>
        <w:t xml:space="preserve">            Deployment_Node(apache2, "Apache Tomcat", "Apache Tomcat 8.x"){</w:t>
        <w:br/>
        <w:t xml:space="preserve">                Container(web, "Web Application", "Java and Spring MVC", "Delivers the static content and the Internet Banking single page application.")</w:t>
        <w:br/>
        <w:t xml:space="preserve">            }</w:t>
        <w:br/>
        <w:t xml:space="preserve">        }</w:t>
        <w:br/>
        <w:t xml:space="preserve">        Deployment_Node(bigbankdb01, "bigbank-db01", "Ubuntu 16.04 LTS"){</w:t>
        <w:br/>
        <w:t xml:space="preserve">            Deployment_Node(oracle, "Oracle - Primary", "Oracle 12c"){</w:t>
        <w:br/>
        <w:t xml:space="preserve">                ContainerDb(db, "Database", "Relational Database Schema", "Stores user registration information, hashed authentication credentials, access logs, etc.")</w:t>
        <w:br/>
        <w:t xml:space="preserve">            }</w:t>
        <w:br/>
        <w:t xml:space="preserve">        }</w:t>
        <w:br/>
        <w:t xml:space="preserve">        Deployment_Node(bigbankdb02, "bigbank-db02", "Ubuntu 16.04 LTS") {</w:t>
        <w:br/>
        <w:t xml:space="preserve">            Deployment_Node(oracle2, "Oracle - Secondary", "Oracle 12c") {</w:t>
        <w:br/>
        <w:t xml:space="preserve">                ContainerDb(db2, "Database", "Relational Database Schema", "Stores user registration information, hashed authentication credentials, access logs, etc.")</w:t>
        <w:br/>
        <w:t xml:space="preserve">            }</w:t>
        <w:br/>
        <w:t xml:space="preserve">        }</w:t>
        <w:br/>
        <w:t xml:space="preserve">    }</w:t>
        <w:br/>
        <w:br/>
        <w:t xml:space="preserve">    Rel(mobile, api, "Makes API calls to", "json/HTTPS")</w:t>
        <w:br/>
        <w:t xml:space="preserve">    Rel(spa, api, "Makes API calls to", "json/HTTPS")</w:t>
        <w:br/>
        <w:t xml:space="preserve">    Rel_U(web, spa, "Delivers to the customer's web browser")</w:t>
        <w:br/>
        <w:t xml:space="preserve">    Rel(api, db, "Reads from and writes to", "JDBC")</w:t>
        <w:br/>
        <w:t xml:space="preserve">    Rel(api, db2, "Reads from and writes to", "JDBC")</w:t>
        <w:br/>
        <w:t xml:space="preserve">    Rel_R(db, db2, "Replicates data to")</w:t>
        <w:br/>
        <w:br/>
        <w:t xml:space="preserve">    UpdateRelStyle(spa, api, $offsetY="-40")</w:t>
        <w:br/>
        <w:t xml:space="preserve">    UpdateRelStyle(web, spa, $offsetY="-40")</w:t>
        <w:br/>
        <w:t xml:space="preserve">    UpdateRelStyle(api, db, $offsetY="-20", $offsetX="5")</w:t>
        <w:br/>
        <w:t xml:space="preserve">    UpdateRelStyle(api, db2, $offsetX="-40", $offsetY="-20")</w:t>
        <w:br/>
        <w:t xml:space="preserve">    UpdateRelStyle(db, db2, $offsetY="-10")</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cspell:ignore bigbank bigbankdb techn mbsfacade  ---&gt;</w:t>
      </w:r>
    </w:p>
    <w:p>
      <w:pPr>
        <w:pStyle w:val="Heading2"/>
        <w:keepNext w:val="1"/>
      </w:pPr>
      <w:r>
        <w:t>Class diagrams</w:t>
      </w:r>
    </w:p>
    <w:p>
      <w:pPr>
        <w:pStyle w:val="SourcePath"/>
        <w:keepNext w:val="1"/>
      </w:pPr>
      <w:r>
        <w:t>Source: syntax/classDiagram.md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/packages/mermaid/src/docs/syntax/classDiagram.md (../../packages/mermaid/src/docs/syntax/classDiagram.md).</w:t>
      </w:r>
    </w:p>
    <w:p>
      <w:pPr>
        <w:ind w:left="360" w:right="216"/>
        <w:shd w:fill="F4F6F9"/>
      </w:pPr>
      <w:r>
        <w:rPr>
          <w:rFonts w:ascii="Calibri" w:hAnsi="Calibri"/>
          <w:i/>
          <w:color w:val="1F4D78"/>
          <w:sz w:val="20"/>
        </w:rPr>
        <w:t>"In software engineering, a class diagram in the Unified Modeling Language (UML) is a type of static structure diagram that describes the structure of a system by showing the system's classes, their attributes, operations (or methods), and the relationships among objects."</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-Wikipedia</w:t>
      </w:r>
    </w:p>
    <w:p>
      <w:r>
        <w:t>The class diagram is the main building block of object-oriented modeling. It is used for general conceptual modeling of the structure of the application, and for detailed modeling to translate the models into programming code. Class diagrams can also be used for data modeling. The classes in a class diagram represent both the main elements, interactions in the application, and the classes to be programmed.</w:t>
      </w:r>
    </w:p>
    <w:p>
      <w:r>
        <w:t>Mermaid can render class diagrams.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title: Animal example</w:t>
        <w:br/>
        <w:t>---</w:t>
        <w:br/>
        <w:t>classDiagram</w:t>
        <w:br/>
        <w:t xml:space="preserve">    note "From Duck till Zebra"</w:t>
        <w:br/>
        <w:t xml:space="preserve">    Animal &lt;|-- Duck</w:t>
        <w:br/>
        <w:t xml:space="preserve">    note for Duck "can fly&lt;br&gt;can swim&lt;br&gt;can dive&lt;br&gt;can help in debugging"</w:t>
        <w:br/>
        <w:t xml:space="preserve">    Animal &lt;|-- Fish</w:t>
        <w:br/>
        <w:t xml:space="preserve">    Animal &lt;|-- Zebra</w:t>
        <w:br/>
        <w:t xml:space="preserve">    Animal : +int age</w:t>
        <w:br/>
        <w:t xml:space="preserve">    Animal : +String gender</w:t>
        <w:br/>
        <w:t xml:space="preserve">    Animal: +isMammal()</w:t>
        <w:br/>
        <w:t xml:space="preserve">    Animal: +mate()</w:t>
        <w:br/>
        <w:t xml:space="preserve">    class Duck{</w:t>
        <w:br/>
        <w:t xml:space="preserve">        +String beakColor</w:t>
        <w:br/>
        <w:t xml:space="preserve">        +swim()</w:t>
        <w:br/>
        <w:t xml:space="preserve">        +quack()</w:t>
        <w:br/>
        <w:t xml:space="preserve">    }</w:t>
        <w:br/>
        <w:t xml:space="preserve">    class Fish{</w:t>
        <w:br/>
        <w:t xml:space="preserve">        -int sizeInFeet</w:t>
        <w:br/>
        <w:t xml:space="preserve">        -canEat()</w:t>
        <w:br/>
        <w:t xml:space="preserve">    }</w:t>
        <w:br/>
        <w:t xml:space="preserve">    class Zebra{</w:t>
        <w:br/>
        <w:t xml:space="preserve">        +bool is_wild</w:t>
        <w:br/>
        <w:t xml:space="preserve">        +run()</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title: Animal example</w:t>
        <w:br/>
        <w:t>---</w:t>
        <w:br/>
        <w:t>classDiagram</w:t>
        <w:br/>
        <w:t xml:space="preserve">    note "From Duck till Zebra"</w:t>
        <w:br/>
        <w:t xml:space="preserve">    Animal &lt;|-- Duck</w:t>
        <w:br/>
        <w:t xml:space="preserve">    note for Duck "can fly&lt;br&gt;can swim&lt;br&gt;can dive&lt;br&gt;can help in debugging"</w:t>
        <w:br/>
        <w:t xml:space="preserve">    Animal &lt;|-- Fish</w:t>
        <w:br/>
        <w:t xml:space="preserve">    Animal &lt;|-- Zebra</w:t>
        <w:br/>
        <w:t xml:space="preserve">    Animal : +int age</w:t>
        <w:br/>
        <w:t xml:space="preserve">    Animal : +String gender</w:t>
        <w:br/>
        <w:t xml:space="preserve">    Animal: +isMammal()</w:t>
        <w:br/>
        <w:t xml:space="preserve">    Animal: +mate()</w:t>
        <w:br/>
        <w:t xml:space="preserve">    class Duck{</w:t>
        <w:br/>
        <w:t xml:space="preserve">        +String beakColor</w:t>
        <w:br/>
        <w:t xml:space="preserve">        +swim()</w:t>
        <w:br/>
        <w:t xml:space="preserve">        +quack()</w:t>
        <w:br/>
        <w:t xml:space="preserve">    }</w:t>
        <w:br/>
        <w:t xml:space="preserve">    class Fish{</w:t>
        <w:br/>
        <w:t xml:space="preserve">        -int sizeInFeet</w:t>
        <w:br/>
        <w:t xml:space="preserve">        -canEat()</w:t>
        <w:br/>
        <w:t xml:space="preserve">    }</w:t>
        <w:br/>
        <w:t xml:space="preserve">    class Zebra{</w:t>
        <w:br/>
        <w:t xml:space="preserve">        +bool is_wild</w:t>
        <w:br/>
        <w:t xml:space="preserve">        +run()</w:t>
        <w:br/>
        <w:t xml:space="preserve">    }</w:t>
      </w:r>
    </w:p>
    <w:p>
      <w:pPr>
        <w:pStyle w:val="Heading4"/>
      </w:pPr>
      <w:r>
        <w:t>Syntax</w:t>
      </w:r>
    </w:p>
    <w:p>
      <w:pPr>
        <w:pStyle w:val="Heading4"/>
      </w:pPr>
      <w:r>
        <w:t>Class</w:t>
      </w:r>
    </w:p>
    <w:p>
      <w:r>
        <w:t>UML provides mechanisms to represent class members, such as attributes and methods, and additional information about them. A single instance of a class in the diagram contains three compartments:</w:t>
      </w:r>
    </w:p>
    <w:p>
      <w:pPr>
        <w:pStyle w:val="ListBullet"/>
      </w:pPr>
      <w:r>
        <w:t>The top compartment contains the name of the class. It is printed in bold and centered, and the first letter is capitalized. It may also contain optional annotation text describing the nature of the class.</w:t>
      </w:r>
    </w:p>
    <w:p>
      <w:pPr>
        <w:pStyle w:val="ListBullet"/>
      </w:pPr>
      <w:r>
        <w:t>The middle compartment contains the attributes of the class. They are left-aligned and the first letter is lowercase.</w:t>
      </w:r>
    </w:p>
    <w:p>
      <w:pPr>
        <w:pStyle w:val="ListBullet"/>
      </w:pPr>
      <w:r>
        <w:t>The bottom compartment contains the operations the class can execute. They are also left-aligned and the first letter is lowercase.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title: Bank example</w:t>
        <w:br/>
        <w:t>---</w:t>
        <w:br/>
        <w:t>classDiagram</w:t>
        <w:br/>
        <w:t xml:space="preserve">    class BankAccount</w:t>
        <w:br/>
        <w:t xml:space="preserve">    BankAccount : +String owner</w:t>
        <w:br/>
        <w:t xml:space="preserve">    BankAccount : +Bigdecimal balance</w:t>
        <w:br/>
        <w:t xml:space="preserve">    BankAccount : +deposit(amount)</w:t>
        <w:br/>
        <w:t xml:space="preserve">    BankAccount : +withdrawal(amount)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title: Bank example</w:t>
        <w:br/>
        <w:t>---</w:t>
        <w:br/>
        <w:t>classDiagram</w:t>
        <w:br/>
        <w:t xml:space="preserve">    class BankAccount</w:t>
        <w:br/>
        <w:t xml:space="preserve">    BankAccount : +String owner</w:t>
        <w:br/>
        <w:t xml:space="preserve">    BankAccount : +Bigdecimal balance</w:t>
        <w:br/>
        <w:t xml:space="preserve">    BankAccount : +deposit(amount)</w:t>
        <w:br/>
        <w:t xml:space="preserve">    BankAccount : +withdrawal(amount)</w:t>
      </w:r>
    </w:p>
    <w:p>
      <w:pPr>
        <w:pStyle w:val="Heading4"/>
      </w:pPr>
      <w:r>
        <w:t>Define a class</w:t>
      </w:r>
    </w:p>
    <w:p>
      <w:r>
        <w:t>There are two ways to define a class:</w:t>
      </w:r>
    </w:p>
    <w:p>
      <w:pPr>
        <w:pStyle w:val="ListBullet"/>
      </w:pPr>
      <w:r>
        <w:t xml:space="preserve">Explicitly using keyword </w:t>
      </w:r>
      <w:r>
        <w:rPr>
          <w:b/>
        </w:rPr>
        <w:t>class</w:t>
      </w:r>
      <w:r>
        <w:t xml:space="preserve"> like </w:t>
      </w:r>
      <w:r>
        <w:rPr>
          <w:rFonts w:ascii="Consolas" w:hAnsi="Consolas"/>
          <w:color w:val="1F4D78"/>
          <w:sz w:val="18"/>
          <w:shd w:fill="EEF2F6"/>
        </w:rPr>
        <w:t>class Animal</w:t>
      </w:r>
      <w:r>
        <w:t xml:space="preserve"> which would define the Animal class.</w:t>
      </w:r>
    </w:p>
    <w:p>
      <w:pPr>
        <w:pStyle w:val="ListBullet"/>
      </w:pPr>
      <w:r>
        <w:t xml:space="preserve">Via a </w:t>
      </w:r>
      <w:r>
        <w:rPr>
          <w:b/>
        </w:rPr>
        <w:t>relationship</w:t>
      </w:r>
      <w:r>
        <w:t xml:space="preserve"> which defines two classes at a time along with their relationship. For instance, </w:t>
      </w:r>
      <w:r>
        <w:rPr>
          <w:rFonts w:ascii="Consolas" w:hAnsi="Consolas"/>
          <w:color w:val="1F4D78"/>
          <w:sz w:val="18"/>
          <w:shd w:fill="EEF2F6"/>
        </w:rPr>
        <w:t>Vehicle &lt;|-- Car</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class Animal</w:t>
        <w:br/>
        <w:t xml:space="preserve">    Vehicle &lt;|-- Car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class Animal</w:t>
        <w:br/>
        <w:t xml:space="preserve">    Vehicle &lt;|-- Car</w:t>
      </w:r>
    </w:p>
    <w:p>
      <w:r>
        <w:t>Naming convention: a class name should be composed only of alphanumeric characters (including unicode), underscores, and dashes (-).</w:t>
      </w:r>
    </w:p>
    <w:p>
      <w:pPr>
        <w:pStyle w:val="Heading4"/>
      </w:pPr>
      <w:r>
        <w:t>Class labels</w:t>
      </w:r>
    </w:p>
    <w:p>
      <w:r>
        <w:t>In case you need to provide a label for a class, you can use the following syntax:</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class Animal["Animal with a label"]</w:t>
        <w:br/>
        <w:t xml:space="preserve">    class Car["Car with *! symbols"]</w:t>
        <w:br/>
        <w:t xml:space="preserve">    Animal --&gt; Car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class Animal["Animal with a label"]</w:t>
        <w:br/>
        <w:t xml:space="preserve">    class Car["Car with *! symbols"]</w:t>
        <w:br/>
        <w:t xml:space="preserve">    Animal --&gt; Car</w:t>
      </w:r>
    </w:p>
    <w:p>
      <w:r>
        <w:t>You can also use backticks to escape special characters in the label:</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class `Animal Class!`</w:t>
        <w:br/>
        <w:t xml:space="preserve">    class `Car Class`</w:t>
        <w:br/>
        <w:t xml:space="preserve">    `Animal Class!` --&gt; `Car Class`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class `Animal Class!`</w:t>
        <w:br/>
        <w:t xml:space="preserve">    class `Car Class`</w:t>
        <w:br/>
        <w:t xml:space="preserve">    `Animal Class!` --&gt; `Car Class`</w:t>
      </w:r>
    </w:p>
    <w:p>
      <w:pPr>
        <w:pStyle w:val="Heading4"/>
      </w:pPr>
      <w:r>
        <w:t>Defining Members of a class</w:t>
      </w:r>
    </w:p>
    <w:p>
      <w:r>
        <w:t>UML provides mechanisms to represent class members such as attributes and methods, as well as additional information about them.</w:t>
      </w:r>
    </w:p>
    <w:p>
      <w:r>
        <w:t xml:space="preserve">Mermaid distinguishes between attributes and functions/methods based on if the </w:t>
      </w:r>
      <w:r>
        <w:rPr>
          <w:b/>
        </w:rPr>
        <w:t>parenthesis</w:t>
      </w:r>
      <w:r>
        <w:t xml:space="preserve"> </w:t>
      </w:r>
      <w:r>
        <w:rPr>
          <w:rFonts w:ascii="Consolas" w:hAnsi="Consolas"/>
          <w:color w:val="1F4D78"/>
          <w:sz w:val="18"/>
          <w:shd w:fill="EEF2F6"/>
        </w:rPr>
        <w:t>()</w:t>
      </w:r>
      <w:r>
        <w:t xml:space="preserve"> are present or not. The ones with </w:t>
      </w:r>
      <w:r>
        <w:rPr>
          <w:rFonts w:ascii="Consolas" w:hAnsi="Consolas"/>
          <w:color w:val="1F4D78"/>
          <w:sz w:val="18"/>
          <w:shd w:fill="EEF2F6"/>
        </w:rPr>
        <w:t>()</w:t>
      </w:r>
      <w:r>
        <w:t xml:space="preserve"> are treated as functions/methods, and all others as attributes.</w:t>
      </w:r>
    </w:p>
    <w:p>
      <w:r>
        <w:t>There are two ways to define the members of a class, and regardless of whichever syntax is used to define the members, the output will still be same. The two different ways are :</w:t>
      </w:r>
    </w:p>
    <w:p>
      <w:pPr>
        <w:pStyle w:val="ListBullet"/>
      </w:pPr>
      <w:r>
        <w:t xml:space="preserve">Associate a member of a class using </w:t>
      </w:r>
      <w:r>
        <w:rPr>
          <w:b/>
        </w:rPr>
        <w:t>:</w:t>
      </w:r>
      <w:r>
        <w:t xml:space="preserve"> (colon) followed by member name, useful to define one member at a time. For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class BankAccount</w:t>
        <w:br/>
        <w:t>BankAccount : +String owner</w:t>
        <w:br/>
        <w:t>BankAccount : +BigDecimal balance</w:t>
        <w:br/>
        <w:t>BankAccount : +deposit(amount)</w:t>
        <w:br/>
        <w:t>BankAccount : +withdrawal(amount)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class BankAccount</w:t>
        <w:br/>
        <w:t>BankAccount : +String owner</w:t>
        <w:br/>
        <w:t>BankAccount : +BigDecimal balance</w:t>
        <w:br/>
        <w:t>BankAccount : +deposit(amount)</w:t>
        <w:br/>
        <w:t>BankAccount : +withdrawal(amount)</w:t>
      </w:r>
    </w:p>
    <w:p>
      <w:pPr>
        <w:pStyle w:val="ListBullet"/>
      </w:pPr>
      <w:r>
        <w:t xml:space="preserve">Associate members of a class using </w:t>
      </w:r>
      <w:r>
        <w:rPr>
          <w:b/>
        </w:rPr>
        <w:t>{}</w:t>
      </w:r>
      <w:r>
        <w:t xml:space="preserve"> brackets, where members are grouped within curly brackets. Suitable for defining multiple members at once. For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class BankAccount{</w:t>
        <w:br/>
        <w:t xml:space="preserve">    +String owner</w:t>
        <w:br/>
        <w:t xml:space="preserve">    +BigDecimal balance</w:t>
        <w:br/>
        <w:t xml:space="preserve">    +deposit(amount)</w:t>
        <w:br/>
        <w:t xml:space="preserve">    +withdrawal(amount)</w:t>
        <w:br/>
        <w: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class BankAccount{</w:t>
        <w:br/>
        <w:t xml:space="preserve">    +String owner</w:t>
        <w:br/>
        <w:t xml:space="preserve">    +BigDecimal balance</w:t>
        <w:br/>
        <w:t xml:space="preserve">    +deposit(amount)</w:t>
        <w:br/>
        <w:t xml:space="preserve">    +withdrawal(amount)</w:t>
        <w:br/>
        <w:t>}</w:t>
      </w:r>
    </w:p>
    <w:p>
      <w:pPr>
        <w:pStyle w:val="Heading4"/>
      </w:pPr>
      <w:r>
        <w:t>Return Type</w:t>
      </w:r>
    </w:p>
    <w:p>
      <w:r>
        <w:t xml:space="preserve">Optionally you can end a method/function definition with the data type that will be returned (note: there must be a space between the final </w:t>
      </w:r>
      <w:r>
        <w:rPr>
          <w:rFonts w:ascii="Consolas" w:hAnsi="Consolas"/>
          <w:color w:val="1F4D78"/>
          <w:sz w:val="18"/>
          <w:shd w:fill="EEF2F6"/>
        </w:rPr>
        <w:t>)</w:t>
      </w:r>
      <w:r>
        <w:t xml:space="preserve"> and the return type). An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class BankAccount{</w:t>
        <w:br/>
        <w:t xml:space="preserve">    +String owner</w:t>
        <w:br/>
        <w:t xml:space="preserve">    +BigDecimal balance</w:t>
        <w:br/>
        <w:t xml:space="preserve">    +deposit(amount) bool</w:t>
        <w:br/>
        <w:t xml:space="preserve">    +withdrawal(amount) int</w:t>
        <w:br/>
        <w: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class BankAccount{</w:t>
        <w:br/>
        <w:t xml:space="preserve">    +String owner</w:t>
        <w:br/>
        <w:t xml:space="preserve">    +BigDecimal balance</w:t>
        <w:br/>
        <w:t xml:space="preserve">    +deposit(amount) bool</w:t>
        <w:br/>
        <w:t xml:space="preserve">    +withdrawal(amount) int</w:t>
        <w:br/>
        <w:t>}</w:t>
      </w:r>
    </w:p>
    <w:p>
      <w:pPr>
        <w:pStyle w:val="Heading4"/>
      </w:pPr>
      <w:r>
        <w:t>Generic Types</w:t>
      </w:r>
    </w:p>
    <w:p>
      <w:r>
        <w:t xml:space="preserve">Generics can be represented as part of a class definition, and for class members/return types. In order to denote an item as generic, you enclose that type within </w:t>
      </w:r>
      <w:r>
        <w:rPr>
          <w:rFonts w:ascii="Consolas" w:hAnsi="Consolas"/>
          <w:color w:val="1F4D78"/>
          <w:sz w:val="18"/>
          <w:shd w:fill="EEF2F6"/>
        </w:rPr>
        <w:t>~</w:t>
      </w:r>
      <w:r>
        <w:t xml:space="preserve"> (</w:t>
      </w:r>
      <w:r>
        <w:rPr>
          <w:b/>
        </w:rPr>
        <w:t>tilde</w:t>
      </w:r>
      <w:r>
        <w:t xml:space="preserve">). </w:t>
      </w:r>
      <w:r>
        <w:rPr>
          <w:b/>
        </w:rPr>
        <w:t>Nested</w:t>
      </w:r>
      <w:r>
        <w:t xml:space="preserve"> type declarations such as </w:t>
      </w:r>
      <w:r>
        <w:rPr>
          <w:rFonts w:ascii="Consolas" w:hAnsi="Consolas"/>
          <w:color w:val="1F4D78"/>
          <w:sz w:val="18"/>
          <w:shd w:fill="EEF2F6"/>
        </w:rPr>
        <w:t>List&lt;List&lt;int&gt;&gt;</w:t>
      </w:r>
      <w:r>
        <w:t xml:space="preserve"> are supported, though generics that include a comma are currently not supported. (such as </w:t>
      </w:r>
      <w:r>
        <w:rPr>
          <w:rFonts w:ascii="Consolas" w:hAnsi="Consolas"/>
          <w:color w:val="1F4D78"/>
          <w:sz w:val="18"/>
          <w:shd w:fill="EEF2F6"/>
        </w:rPr>
        <w:t>List&lt;List&lt;K, V&gt;&gt;</w:t>
      </w:r>
      <w:r>
        <w:t>)</w:t>
      </w:r>
    </w:p>
    <w:p>
      <w:pPr>
        <w:ind w:left="360" w:right="216"/>
        <w:shd w:fill="F4F6F9"/>
      </w:pPr>
      <w:r>
        <w:rPr>
          <w:rFonts w:ascii="Calibri" w:hAnsi="Calibri"/>
          <w:i/>
          <w:color w:val="1F4D78"/>
          <w:sz w:val="20"/>
        </w:rPr>
        <w:t>note when a generic is used within a class definition, the generic type is NOT considered part of the class name. i.e.: for any syntax which required you to reference the class name, you need to drop the type part of the definition. This also means that mermaid does not currently support having two classes with the same name, but different generic types.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class Square~Shape~{</w:t>
        <w:br/>
        <w:t xml:space="preserve">    int id</w:t>
        <w:br/>
        <w:t xml:space="preserve">    List~int~ position</w:t>
        <w:br/>
        <w:t xml:space="preserve">    setPoints(List~int~ points)</w:t>
        <w:br/>
        <w:t xml:space="preserve">    getPoints() List~int~</w:t>
        <w:br/>
        <w:t>}</w:t>
        <w:br/>
        <w:br/>
        <w:t>Square : -List~string~ messages</w:t>
        <w:br/>
        <w:t>Square : +setMessages(List~string~ messages)</w:t>
        <w:br/>
        <w:t>Square : +getMessages() List~string~</w:t>
        <w:br/>
        <w:t>Square : +getDistanceMatrix() List~List~int~~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class Square~Shape~{</w:t>
        <w:br/>
        <w:t xml:space="preserve">    int id</w:t>
        <w:br/>
        <w:t xml:space="preserve">    List~int~ position</w:t>
        <w:br/>
        <w:t xml:space="preserve">    setPoints(List~int~ points)</w:t>
        <w:br/>
        <w:t xml:space="preserve">    getPoints() List~int~</w:t>
        <w:br/>
        <w:t>}</w:t>
        <w:br/>
        <w:br/>
        <w:t>Square : -List~string~ messages</w:t>
        <w:br/>
        <w:t>Square : +setMessages(List~string~ messages)</w:t>
        <w:br/>
        <w:t>Square : +getMessages() List~string~</w:t>
        <w:br/>
        <w:t>Square : +getDistanceMatrix() List~List~int~~</w:t>
      </w:r>
    </w:p>
    <w:p>
      <w:pPr>
        <w:pStyle w:val="Heading4"/>
      </w:pPr>
      <w:r>
        <w:t>Visibility</w:t>
      </w:r>
    </w:p>
    <w:p>
      <w:r>
        <w:t>To describe the visibility (or encapsulation) of an attribute or method/function that is a part of a class (i.e. a class member), optional notation may be placed before that members' name:</w:t>
      </w:r>
    </w:p>
    <w:p>
      <w:pPr>
        <w:pStyle w:val="ListBullet"/>
      </w:pPr>
      <w:r>
        <w:rPr>
          <w:rFonts w:ascii="Consolas" w:hAnsi="Consolas"/>
          <w:color w:val="1F4D78"/>
          <w:sz w:val="18"/>
          <w:shd w:fill="EEF2F6"/>
        </w:rPr>
        <w:t>+</w:t>
      </w:r>
      <w:r>
        <w:t xml:space="preserve"> Public</w:t>
      </w:r>
    </w:p>
    <w:p>
      <w:pPr>
        <w:pStyle w:val="ListBullet"/>
      </w:pPr>
      <w:r>
        <w:rPr>
          <w:rFonts w:ascii="Consolas" w:hAnsi="Consolas"/>
          <w:color w:val="1F4D78"/>
          <w:sz w:val="18"/>
          <w:shd w:fill="EEF2F6"/>
        </w:rPr>
        <w:t>-</w:t>
      </w:r>
      <w:r>
        <w:t xml:space="preserve"> Private</w:t>
      </w:r>
    </w:p>
    <w:p>
      <w:pPr>
        <w:pStyle w:val="ListBullet"/>
      </w:pPr>
      <w:r>
        <w:rPr>
          <w:rFonts w:ascii="Consolas" w:hAnsi="Consolas"/>
          <w:color w:val="1F4D78"/>
          <w:sz w:val="18"/>
          <w:shd w:fill="EEF2F6"/>
        </w:rPr>
        <w:t>#</w:t>
      </w:r>
      <w:r>
        <w:t xml:space="preserve"> Protected</w:t>
      </w:r>
    </w:p>
    <w:p>
      <w:pPr>
        <w:pStyle w:val="ListBullet"/>
      </w:pPr>
      <w:r>
        <w:rPr>
          <w:rFonts w:ascii="Consolas" w:hAnsi="Consolas"/>
          <w:color w:val="1F4D78"/>
          <w:sz w:val="18"/>
          <w:shd w:fill="EEF2F6"/>
        </w:rPr>
        <w:t>~</w:t>
      </w:r>
      <w:r>
        <w:t xml:space="preserve"> Package/Internal</w:t>
      </w:r>
    </w:p>
    <w:p>
      <w:pPr>
        <w:ind w:left="360" w:right="216"/>
        <w:shd w:fill="F4F6F9"/>
      </w:pPr>
      <w:r>
        <w:rPr>
          <w:rFonts w:ascii="Calibri" w:hAnsi="Calibri"/>
          <w:i/>
          <w:color w:val="1F4D78"/>
          <w:sz w:val="20"/>
        </w:rPr>
        <w:t>note you can also include additional classifiers to a method definition by adding the following notation to the end of the method, i.e.: after the () or after the return type:</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Abstract e.g.: someAbstractMethod() or someAbstractMethod() int*</w:t>
      </w:r>
    </w:p>
    <w:p>
      <w:pPr>
        <w:ind w:left="360" w:right="216"/>
        <w:shd w:fill="F4F6F9"/>
      </w:pPr>
      <w:r>
        <w:rPr>
          <w:rFonts w:ascii="Calibri" w:hAnsi="Calibri"/>
          <w:i/>
          <w:color w:val="1F4D78"/>
          <w:sz w:val="20"/>
        </w:rPr>
        <w:t>- $ Static e.g.: someStaticMethod()$ or someStaticMethod() String$</w:t>
      </w:r>
    </w:p>
    <w:p>
      <w:pPr>
        <w:ind w:left="360" w:right="216"/>
        <w:shd w:fill="F4F6F9"/>
      </w:pPr>
      <w:r>
        <w:rPr>
          <w:rFonts w:ascii="Calibri" w:hAnsi="Calibri"/>
          <w:i/>
          <w:color w:val="1F4D78"/>
          <w:sz w:val="20"/>
        </w:rPr>
        <w:t>note you can also include additional classifiers to a field definition by adding the following notation to the very end:</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 Static e.g.: String someField$</w:t>
      </w:r>
    </w:p>
    <w:p>
      <w:pPr>
        <w:pStyle w:val="Heading4"/>
      </w:pPr>
      <w:r>
        <w:t>Defining Relationship</w:t>
      </w:r>
    </w:p>
    <w:p>
      <w:r>
        <w:t>A relationship is a general term covering the specific types of logical connections found on class and object diagrams.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[classA][Arrow][ClassB]</w:t>
      </w:r>
    </w:p>
    <w:p>
      <w:r>
        <w:t>There are eight different types of relations defined for classes under UML which are currently supported:</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Type</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Inheritance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Composition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o--</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Aggregation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Association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Link (Solid)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Dependency</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Realization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Link (Dashed)</w:t>
            </w:r>
          </w:p>
        </w:tc>
      </w:tr>
    </w:tbl>
    <w:p>
      <w:pPr>
        <w:spacing w:after="40"/>
      </w:pP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classA &lt;|-- classB</w:t>
        <w:br/>
        <w:t>classC *-- classD</w:t>
        <w:br/>
        <w:t>classE o-- classF</w:t>
        <w:br/>
        <w:t>classG &lt;-- classH</w:t>
        <w:br/>
        <w:t>classI -- classJ</w:t>
        <w:br/>
        <w:t>classK &lt;.. classL</w:t>
        <w:br/>
        <w:t>classM &lt;|.. classN</w:t>
        <w:br/>
        <w:t>classO .. classP</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classA &lt;|-- classB</w:t>
        <w:br/>
        <w:t>classC *-- classD</w:t>
        <w:br/>
        <w:t>classE o-- classF</w:t>
        <w:br/>
        <w:t>classG &lt;-- classH</w:t>
        <w:br/>
        <w:t>classI -- classJ</w:t>
        <w:br/>
        <w:t>classK &lt;.. classL</w:t>
        <w:br/>
        <w:t>classM &lt;|.. classN</w:t>
        <w:br/>
        <w:t>classO .. classP</w:t>
      </w:r>
    </w:p>
    <w:p>
      <w:r>
        <w:t>We can use the labels to describe the nature of the relation between two classes. Also, arrowheads can be used in the opposite direction as well:</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classA --|&gt; classB : Inheritance</w:t>
        <w:br/>
        <w:t>classC --* classD : Composition</w:t>
        <w:br/>
        <w:t>classE --o classF : Aggregation</w:t>
        <w:br/>
        <w:t>classG --&gt; classH : Association</w:t>
        <w:br/>
        <w:t>classI -- classJ : Link(Solid)</w:t>
        <w:br/>
        <w:t>classK ..&gt; classL : Dependency</w:t>
        <w:br/>
        <w:t>classM ..|&gt; classN : Realization</w:t>
        <w:br/>
        <w:t>classO .. classP : Link(Dashed)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classA --|&gt; classB : Inheritance</w:t>
        <w:br/>
        <w:t>classC --* classD : Composition</w:t>
        <w:br/>
        <w:t>classE --o classF : Aggregation</w:t>
        <w:br/>
        <w:t>classG --&gt; classH : Association</w:t>
        <w:br/>
        <w:t>classI -- classJ : Link(Solid)</w:t>
        <w:br/>
        <w:t>classK ..&gt; classL : Dependency</w:t>
        <w:br/>
        <w:t>classM ..|&gt; classN : Realization</w:t>
        <w:br/>
        <w:t>classO .. classP : Link(Dashed)</w:t>
      </w:r>
    </w:p>
    <w:p>
      <w:pPr>
        <w:pStyle w:val="Heading4"/>
      </w:pPr>
      <w:r>
        <w:t>Labels on Relations</w:t>
      </w:r>
    </w:p>
    <w:p>
      <w:r>
        <w:t>It is possible to add label text to a relation: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[classA][Arrow][ClassB]:LabelText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classA &lt;|-- classB : implements</w:t>
        <w:br/>
        <w:t>classC *-- classD : composition</w:t>
        <w:br/>
        <w:t>classE o-- classF : aggregation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classA &lt;|-- classB : implements</w:t>
        <w:br/>
        <w:t>classC *-- classD : composition</w:t>
        <w:br/>
        <w:t>classE o-- classF : aggregation</w:t>
      </w:r>
    </w:p>
    <w:p>
      <w:pPr>
        <w:pStyle w:val="Heading4"/>
      </w:pPr>
      <w:r>
        <w:t>Two-way relations</w:t>
      </w:r>
    </w:p>
    <w:p>
      <w:r>
        <w:t>Relations can logically represent an N:M association: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Animal &lt;|--|&gt; Zebra</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Animal &lt;|--|&gt; Zebra</w:t>
      </w:r>
    </w:p>
    <w:p>
      <w:r>
        <w:t>Here is the syntax:</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[Relation Type][Link][Relation Type]</w:t>
      </w:r>
    </w:p>
    <w:p>
      <w:r>
        <w:t xml:space="preserve">Where </w:t>
      </w:r>
      <w:r>
        <w:rPr>
          <w:rFonts w:ascii="Consolas" w:hAnsi="Consolas"/>
          <w:color w:val="1F4D78"/>
          <w:sz w:val="18"/>
          <w:shd w:fill="EEF2F6"/>
        </w:rPr>
        <w:t>Relation Type</w:t>
      </w:r>
      <w:r>
        <w:t xml:space="preserve"> can be one of:</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Type</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Inheritance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Composition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o</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Aggregation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Association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Association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Realization</w:t>
            </w:r>
          </w:p>
        </w:tc>
      </w:tr>
    </w:tbl>
    <w:p>
      <w:pPr>
        <w:spacing w:after="40"/>
      </w:pPr>
    </w:p>
    <w:p>
      <w:r>
        <w:t xml:space="preserve">And </w:t>
      </w:r>
      <w:r>
        <w:rPr>
          <w:rFonts w:ascii="Consolas" w:hAnsi="Consolas"/>
          <w:color w:val="1F4D78"/>
          <w:sz w:val="18"/>
          <w:shd w:fill="EEF2F6"/>
        </w:rPr>
        <w:t>Link</w:t>
      </w:r>
      <w:r>
        <w:t xml:space="preserve"> can be one of:</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Type</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Dashed</w:t>
            </w:r>
          </w:p>
        </w:tc>
      </w:tr>
    </w:tbl>
    <w:p>
      <w:pPr>
        <w:spacing w:after="40"/>
      </w:pPr>
    </w:p>
    <w:p>
      <w:pPr>
        <w:pStyle w:val="Heading4"/>
      </w:pPr>
      <w:r>
        <w:t>Lollipop Interfaces</w:t>
      </w:r>
    </w:p>
    <w:p>
      <w:r>
        <w:t>Classes can also be given a special relation type that defines a lollipop interface on the class. A lollipop interface is defined using the following syntax:</w:t>
      </w:r>
    </w:p>
    <w:p>
      <w:pPr>
        <w:pStyle w:val="ListBullet"/>
      </w:pPr>
      <w:r>
        <w:rPr>
          <w:rFonts w:ascii="Consolas" w:hAnsi="Consolas"/>
          <w:color w:val="1F4D78"/>
          <w:sz w:val="18"/>
          <w:shd w:fill="EEF2F6"/>
        </w:rPr>
        <w:t>bar ()-- foo</w:t>
      </w:r>
    </w:p>
    <w:p>
      <w:pPr>
        <w:pStyle w:val="ListBullet"/>
      </w:pPr>
      <w:r>
        <w:rPr>
          <w:rFonts w:ascii="Consolas" w:hAnsi="Consolas"/>
          <w:color w:val="1F4D78"/>
          <w:sz w:val="18"/>
          <w:shd w:fill="EEF2F6"/>
        </w:rPr>
        <w:t>foo --() bar</w:t>
      </w:r>
    </w:p>
    <w:p>
      <w:r>
        <w:t>The interface (bar) with the lollipop connects to the class (foo).</w:t>
      </w:r>
    </w:p>
    <w:p>
      <w:r>
        <w:t>Note: Each interface that is defined is unique and is meant to not be shared between classes / have multiple edges connecting to it.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bar ()-- foo</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bar ()-- foo</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class Class01 {</w:t>
        <w:br/>
        <w:t xml:space="preserve">    int amount</w:t>
        <w:br/>
        <w:t xml:space="preserve">    draw()</w:t>
        <w:br/>
        <w:t xml:space="preserve">  }</w:t>
        <w:br/>
        <w:t xml:space="preserve">  Class01 --() bar</w:t>
        <w:br/>
        <w:t xml:space="preserve">  Class02 --() bar</w:t>
        <w:br/>
        <w:br/>
        <w:t xml:space="preserve">  foo ()-- Class01</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class Class01 {</w:t>
        <w:br/>
        <w:t xml:space="preserve">    int amount</w:t>
        <w:br/>
        <w:t xml:space="preserve">    draw()</w:t>
        <w:br/>
        <w:t xml:space="preserve">  }</w:t>
        <w:br/>
        <w:t xml:space="preserve">  Class01 --() bar</w:t>
        <w:br/>
        <w:t xml:space="preserve">  Class02 --() bar</w:t>
        <w:br/>
        <w:br/>
        <w:t xml:space="preserve">  foo ()-- Class01</w:t>
      </w:r>
    </w:p>
    <w:p>
      <w:pPr>
        <w:pStyle w:val="Heading4"/>
      </w:pPr>
      <w:r>
        <w:t>Define Namespace</w:t>
      </w:r>
    </w:p>
    <w:p>
      <w:r>
        <w:t>A namespace groups classes.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namespace BaseShapes {</w:t>
        <w:br/>
        <w:t xml:space="preserve">    class Triangle</w:t>
        <w:br/>
        <w:t xml:space="preserve">    class Rectangle {</w:t>
        <w:br/>
        <w:t xml:space="preserve">      double width</w:t>
        <w:br/>
        <w:t xml:space="preserve">      double height</w:t>
        <w:br/>
        <w:t xml:space="preserve">    }</w:t>
        <w:br/>
        <w: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namespace BaseShapes {</w:t>
        <w:br/>
        <w:t xml:space="preserve">    class Triangle</w:t>
        <w:br/>
        <w:t xml:space="preserve">    class Rectangle {</w:t>
        <w:br/>
        <w:t xml:space="preserve">      double width</w:t>
        <w:br/>
        <w:t xml:space="preserve">      double height</w:t>
        <w:br/>
        <w:t xml:space="preserve">    }</w:t>
        <w:br/>
        <w:t>}</w:t>
      </w:r>
    </w:p>
    <w:p>
      <w:pPr>
        <w:pStyle w:val="Heading4"/>
      </w:pPr>
      <w:r>
        <w:t>Namespace Labels (v11.15.0+)</w:t>
      </w:r>
    </w:p>
    <w:p>
      <w:r>
        <w:t>A namespace can be given a display label using square bracket syntax, similar to class labels: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namespace Auth["Authentication Service"] {</w:t>
        <w:br/>
        <w:t xml:space="preserve">        class UserService {</w:t>
        <w:br/>
        <w:t xml:space="preserve">            +login()</w:t>
        <w:br/>
        <w:t xml:space="preserve">            +logout()</w:t>
        <w:br/>
        <w:t xml:space="preserve">        }</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namespace Auth["Authentication Service"] {</w:t>
        <w:br/>
        <w:t xml:space="preserve">        class UserService {</w:t>
        <w:br/>
        <w:t xml:space="preserve">            +login()</w:t>
        <w:br/>
        <w:t xml:space="preserve">            +logout()</w:t>
        <w:br/>
        <w:t xml:space="preserve">        }</w:t>
        <w:br/>
        <w:t xml:space="preserve">    }</w:t>
      </w:r>
    </w:p>
    <w:p>
      <w:r>
        <w:t>The label replaces the namespace name in the rendered diagram, while the name is still used internally for relationships and nesting.</w:t>
      </w:r>
    </w:p>
    <w:p>
      <w:pPr>
        <w:pStyle w:val="Heading4"/>
      </w:pPr>
      <w:r>
        <w:t>Nested Namespaces (v11.15.0+)</w:t>
      </w:r>
    </w:p>
    <w:p>
      <w:r>
        <w:t>Namespaces can be nested to represent hierarchical groupings. There are two ways to define nested namespaces:</w:t>
      </w:r>
    </w:p>
    <w:p>
      <w:r>
        <w:rPr>
          <w:b/>
        </w:rPr>
        <w:t>Dot notation</w:t>
      </w:r>
      <w:r>
        <w:t xml:space="preserve"> creates intermediate namespaces automatically:</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namespace Company.Engineering.Backend {</w:t>
        <w:br/>
        <w:t xml:space="preserve">        class Developer {</w:t>
        <w:br/>
        <w:t xml:space="preserve">            +writeCode()</w:t>
        <w:br/>
        <w:t xml:space="preserve">        }</w:t>
        <w:br/>
        <w:t xml:space="preserve">    }</w:t>
        <w:br/>
        <w:t xml:space="preserve">    namespace Company.Engineering.Frontend {</w:t>
        <w:br/>
        <w:t xml:space="preserve">        class Designer {</w:t>
        <w:br/>
        <w:t xml:space="preserve">            +createMockup()</w:t>
        <w:br/>
        <w:t xml:space="preserve">        }</w:t>
        <w:br/>
        <w:t xml:space="preserve">    }</w:t>
        <w:br/>
        <w:t xml:space="preserve">    namespace Company.Engineering {</w:t>
        <w:br/>
        <w:t xml:space="preserve">        class TechLead {</w:t>
        <w:br/>
        <w:t xml:space="preserve">            +planSprint()</w:t>
        <w:br/>
        <w:t xml:space="preserve">        }</w:t>
        <w:br/>
        <w:t xml:space="preserve">    }</w:t>
        <w:br/>
        <w:t xml:space="preserve">    TechLead --&gt; Developer : leads</w:t>
        <w:br/>
        <w:t xml:space="preserve">    TechLead --&gt; Designer : leads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namespace Company.Engineering.Backend {</w:t>
        <w:br/>
        <w:t xml:space="preserve">        class Developer {</w:t>
        <w:br/>
        <w:t xml:space="preserve">            +writeCode()</w:t>
        <w:br/>
        <w:t xml:space="preserve">        }</w:t>
        <w:br/>
        <w:t xml:space="preserve">    }</w:t>
        <w:br/>
        <w:t xml:space="preserve">    namespace Company.Engineering.Frontend {</w:t>
        <w:br/>
        <w:t xml:space="preserve">        class Designer {</w:t>
        <w:br/>
        <w:t xml:space="preserve">            +createMockup()</w:t>
        <w:br/>
        <w:t xml:space="preserve">        }</w:t>
        <w:br/>
        <w:t xml:space="preserve">    }</w:t>
        <w:br/>
        <w:t xml:space="preserve">    namespace Company.Engineering {</w:t>
        <w:br/>
        <w:t xml:space="preserve">        class TechLead {</w:t>
        <w:br/>
        <w:t xml:space="preserve">            +planSprint()</w:t>
        <w:br/>
        <w:t xml:space="preserve">        }</w:t>
        <w:br/>
        <w:t xml:space="preserve">    }</w:t>
        <w:br/>
        <w:t xml:space="preserve">    TechLead --&gt; Developer : leads</w:t>
        <w:br/>
        <w:t xml:space="preserve">    TechLead --&gt; Designer : leads</w:t>
      </w:r>
    </w:p>
    <w:p>
      <w:r>
        <w:rPr>
          <w:b/>
        </w:rPr>
        <w:t>Syntactic nesting</w:t>
      </w:r>
      <w:r>
        <w:t xml:space="preserve"> places namespace blocks inside other namespace blocks: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namespace Platform {</w:t>
        <w:br/>
        <w:t xml:space="preserve">        namespace Auth {</w:t>
        <w:br/>
        <w:t xml:space="preserve">            class UserService {</w:t>
        <w:br/>
        <w:t xml:space="preserve">                +login()</w:t>
        <w:br/>
        <w:t xml:space="preserve">                +logout()</w:t>
        <w:br/>
        <w:t xml:space="preserve">            }</w:t>
        <w:br/>
        <w:t xml:space="preserve">        }</w:t>
        <w:br/>
        <w:t xml:space="preserve">        namespace Data {</w:t>
        <w:br/>
        <w:t xml:space="preserve">            class Repository {</w:t>
        <w:br/>
        <w:t xml:space="preserve">                +find()</w:t>
        <w:br/>
        <w:t xml:space="preserve">                +save()</w:t>
        <w:br/>
        <w:t xml:space="preserve">            }</w:t>
        <w:br/>
        <w:t xml:space="preserve">        }</w:t>
        <w:br/>
        <w:t xml:space="preserve">        class Gateway {</w:t>
        <w:br/>
        <w:t xml:space="preserve">            +route()</w:t>
        <w:br/>
        <w:t xml:space="preserve">        }</w:t>
        <w:br/>
        <w:t xml:space="preserve">    }</w:t>
        <w:br/>
        <w:t xml:space="preserve">    Gateway --&gt; UserService : delegates</w:t>
        <w:br/>
        <w:t xml:space="preserve">    Gateway --&gt; Repository : delegates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namespace Platform {</w:t>
        <w:br/>
        <w:t xml:space="preserve">        namespace Auth {</w:t>
        <w:br/>
        <w:t xml:space="preserve">            class UserService {</w:t>
        <w:br/>
        <w:t xml:space="preserve">                +login()</w:t>
        <w:br/>
        <w:t xml:space="preserve">                +logout()</w:t>
        <w:br/>
        <w:t xml:space="preserve">            }</w:t>
        <w:br/>
        <w:t xml:space="preserve">        }</w:t>
        <w:br/>
        <w:t xml:space="preserve">        namespace Data {</w:t>
        <w:br/>
        <w:t xml:space="preserve">            class Repository {</w:t>
        <w:br/>
        <w:t xml:space="preserve">                +find()</w:t>
        <w:br/>
        <w:t xml:space="preserve">                +save()</w:t>
        <w:br/>
        <w:t xml:space="preserve">            }</w:t>
        <w:br/>
        <w:t xml:space="preserve">        }</w:t>
        <w:br/>
        <w:t xml:space="preserve">        class Gateway {</w:t>
        <w:br/>
        <w:t xml:space="preserve">            +route()</w:t>
        <w:br/>
        <w:t xml:space="preserve">        }</w:t>
        <w:br/>
        <w:t xml:space="preserve">    }</w:t>
        <w:br/>
        <w:t xml:space="preserve">    Gateway --&gt; UserService : delegates</w:t>
        <w:br/>
        <w:t xml:space="preserve">    Gateway --&gt; Repository : delegates</w:t>
      </w:r>
    </w:p>
    <w:p>
      <w:r>
        <w:t xml:space="preserve">Both approaches can be combined. Dot notation like </w:t>
      </w:r>
      <w:r>
        <w:rPr>
          <w:rFonts w:ascii="Consolas" w:hAnsi="Consolas"/>
          <w:color w:val="1F4D78"/>
          <w:sz w:val="18"/>
          <w:shd w:fill="EEF2F6"/>
        </w:rPr>
        <w:t>namespace A.B.C</w:t>
      </w:r>
      <w:r>
        <w:t xml:space="preserve"> will automatically create namespaces </w:t>
      </w:r>
      <w:r>
        <w:rPr>
          <w:rFonts w:ascii="Consolas" w:hAnsi="Consolas"/>
          <w:color w:val="1F4D78"/>
          <w:sz w:val="18"/>
          <w:shd w:fill="EEF2F6"/>
        </w:rPr>
        <w:t>A</w:t>
      </w:r>
      <w:r>
        <w:t xml:space="preserve"> and </w:t>
      </w:r>
      <w:r>
        <w:rPr>
          <w:rFonts w:ascii="Consolas" w:hAnsi="Consolas"/>
          <w:color w:val="1F4D78"/>
          <w:sz w:val="18"/>
          <w:shd w:fill="EEF2F6"/>
        </w:rPr>
        <w:t>A.B</w:t>
      </w:r>
      <w:r>
        <w:t xml:space="preserve"> as parents if they don't already exist.</w:t>
      </w:r>
    </w:p>
    <w:p>
      <w:pPr>
        <w:pStyle w:val="Heading4"/>
      </w:pPr>
      <w:r>
        <w:t>Compact rendering (hierarchicalNamespaces: false)</w:t>
      </w:r>
    </w:p>
    <w:p>
      <w:r>
        <w:t>By default (</w:t>
      </w:r>
      <w:r>
        <w:rPr>
          <w:rFonts w:ascii="Consolas" w:hAnsi="Consolas"/>
          <w:color w:val="1F4D78"/>
          <w:sz w:val="18"/>
          <w:shd w:fill="EEF2F6"/>
        </w:rPr>
        <w:t>hierarchicalNamespaces: true</w:t>
      </w:r>
      <w:r>
        <w:t>), each segment of a dotted or syntactically-nested namespace name renders as its own cluster, producing a nested layout.</w:t>
      </w:r>
    </w:p>
    <w:p>
      <w:r>
        <w:t xml:space="preserve">Setting </w:t>
      </w:r>
      <w:r>
        <w:rPr>
          <w:rFonts w:ascii="Consolas" w:hAnsi="Consolas"/>
          <w:color w:val="1F4D78"/>
          <w:sz w:val="18"/>
          <w:shd w:fill="EEF2F6"/>
        </w:rPr>
        <w:t>hierarchicalNamespaces: false</w:t>
      </w:r>
      <w:r>
        <w:t xml:space="preserve"> in the class diagram config switches to </w:t>
      </w:r>
      <w:r>
        <w:rPr>
          <w:b/>
        </w:rPr>
        <w:t>compact mode</w:t>
      </w:r>
      <w:r>
        <w:t>: only namespaces the user explicitly declares are drawn — each as a single flat box labelled with its fully-qualified name. Auto-created intermediate ancestors are skipped, and classes inside them are moved to their nearest declared namespace.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class:</w:t>
        <w:br/>
        <w:t xml:space="preserve">    hierarchicalNamespaces: false</w:t>
        <w:br/>
        <w:t>---</w:t>
        <w:br/>
        <w:t>classDiagram</w:t>
        <w:br/>
        <w:t xml:space="preserve">    namespace Company.Engineering.Backend {</w:t>
        <w:br/>
        <w:t xml:space="preserve">        class Developer {</w:t>
        <w:br/>
        <w:t xml:space="preserve">            +writeCode()</w:t>
        <w:br/>
        <w:t xml:space="preserve">        }</w:t>
        <w:br/>
        <w:t xml:space="preserve">    }</w:t>
        <w:br/>
        <w:t xml:space="preserve">    namespace Company.Engineering.Frontend {</w:t>
        <w:br/>
        <w:t xml:space="preserve">        class Designer {</w:t>
        <w:br/>
        <w:t xml:space="preserve">            +createMockup()</w:t>
        <w:br/>
        <w:t xml:space="preserve">        }</w:t>
        <w:br/>
        <w:t xml:space="preserve">    }</w:t>
        <w:br/>
        <w:t xml:space="preserve">    namespace Company {</w:t>
        <w:br/>
        <w:t xml:space="preserve">        class CEO {</w:t>
        <w:br/>
        <w:t xml:space="preserve">            +makeDecisions()</w:t>
        <w:br/>
        <w:t xml:space="preserve">        }</w:t>
        <w:br/>
        <w:t xml:space="preserve">    }</w:t>
        <w:br/>
        <w:t xml:space="preserve">    CEO --&gt; Developer : oversees</w:t>
        <w:br/>
        <w:t xml:space="preserve">    CEO --&gt; Designer : oversees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class:</w:t>
        <w:br/>
        <w:t xml:space="preserve">    hierarchicalNamespaces: false</w:t>
        <w:br/>
        <w:t>---</w:t>
        <w:br/>
        <w:t>classDiagram</w:t>
        <w:br/>
        <w:t xml:space="preserve">    namespace Company.Engineering.Backend {</w:t>
        <w:br/>
        <w:t xml:space="preserve">        class Developer {</w:t>
        <w:br/>
        <w:t xml:space="preserve">            +writeCode()</w:t>
        <w:br/>
        <w:t xml:space="preserve">        }</w:t>
        <w:br/>
        <w:t xml:space="preserve">    }</w:t>
        <w:br/>
        <w:t xml:space="preserve">    namespace Company.Engineering.Frontend {</w:t>
        <w:br/>
        <w:t xml:space="preserve">        class Designer {</w:t>
        <w:br/>
        <w:t xml:space="preserve">            +createMockup()</w:t>
        <w:br/>
        <w:t xml:space="preserve">        }</w:t>
        <w:br/>
        <w:t xml:space="preserve">    }</w:t>
        <w:br/>
        <w:t xml:space="preserve">    namespace Company {</w:t>
        <w:br/>
        <w:t xml:space="preserve">        class CEO {</w:t>
        <w:br/>
        <w:t xml:space="preserve">            +makeDecisions()</w:t>
        <w:br/>
        <w:t xml:space="preserve">        }</w:t>
        <w:br/>
        <w:t xml:space="preserve">    }</w:t>
        <w:br/>
        <w:t xml:space="preserve">    CEO --&gt; Developer : oversees</w:t>
        <w:br/>
        <w:t xml:space="preserve">    CEO --&gt; Designer : oversees</w:t>
      </w:r>
    </w:p>
    <w:p>
      <w:pPr>
        <w:pStyle w:val="Heading4"/>
      </w:pPr>
      <w:r>
        <w:t>Cardinality / Multiplicity on relations</w:t>
      </w:r>
    </w:p>
    <w:p>
      <w:r>
        <w:t>Multiplicity or cardinality in class diagrams indicates the number of instances of one class that can be linked to an instance of the other class. For example, each company will have one or more employees (not zero), and each employee currently works for zero or one companies.</w:t>
      </w:r>
    </w:p>
    <w:p>
      <w:r>
        <w:t>Multiplicity notations are placed near the end of an association.</w:t>
      </w:r>
    </w:p>
    <w:p>
      <w:r>
        <w:t>The different cardinality options are :</w:t>
      </w:r>
    </w:p>
    <w:p>
      <w:pPr>
        <w:pStyle w:val="ListBullet"/>
      </w:pPr>
      <w:r>
        <w:rPr>
          <w:rFonts w:ascii="Consolas" w:hAnsi="Consolas"/>
          <w:color w:val="1F4D78"/>
          <w:sz w:val="18"/>
          <w:shd w:fill="EEF2F6"/>
        </w:rPr>
        <w:t>1</w:t>
      </w:r>
      <w:r>
        <w:t xml:space="preserve"> Only 1</w:t>
      </w:r>
    </w:p>
    <w:p>
      <w:pPr>
        <w:pStyle w:val="ListBullet"/>
      </w:pPr>
      <w:r>
        <w:rPr>
          <w:rFonts w:ascii="Consolas" w:hAnsi="Consolas"/>
          <w:color w:val="1F4D78"/>
          <w:sz w:val="18"/>
          <w:shd w:fill="EEF2F6"/>
        </w:rPr>
        <w:t>0..1</w:t>
      </w:r>
      <w:r>
        <w:t xml:space="preserve"> Zero or One</w:t>
      </w:r>
    </w:p>
    <w:p>
      <w:pPr>
        <w:pStyle w:val="ListBullet"/>
      </w:pPr>
      <w:r>
        <w:rPr>
          <w:rFonts w:ascii="Consolas" w:hAnsi="Consolas"/>
          <w:color w:val="1F4D78"/>
          <w:sz w:val="18"/>
          <w:shd w:fill="EEF2F6"/>
        </w:rPr>
        <w:t>1..*</w:t>
      </w:r>
      <w:r>
        <w:t xml:space="preserve"> One or more</w:t>
      </w:r>
    </w:p>
    <w:p>
      <w:pPr>
        <w:pStyle w:val="ListBullet"/>
      </w:pPr>
      <w:r>
        <w:rPr>
          <w:rFonts w:ascii="Consolas" w:hAnsi="Consolas"/>
          <w:color w:val="1F4D78"/>
          <w:sz w:val="18"/>
          <w:shd w:fill="EEF2F6"/>
        </w:rPr>
        <w:t>*</w:t>
      </w:r>
      <w:r>
        <w:t xml:space="preserve"> Many</w:t>
      </w:r>
    </w:p>
    <w:p>
      <w:pPr>
        <w:pStyle w:val="ListBullet"/>
      </w:pPr>
      <w:r>
        <w:rPr>
          <w:rFonts w:ascii="Consolas" w:hAnsi="Consolas"/>
          <w:color w:val="1F4D78"/>
          <w:sz w:val="18"/>
          <w:shd w:fill="EEF2F6"/>
        </w:rPr>
        <w:t>n</w:t>
      </w:r>
      <w:r>
        <w:t xml:space="preserve"> n (where n&gt;1)</w:t>
      </w:r>
    </w:p>
    <w:p>
      <w:pPr>
        <w:pStyle w:val="ListBullet"/>
      </w:pPr>
      <w:r>
        <w:rPr>
          <w:rFonts w:ascii="Consolas" w:hAnsi="Consolas"/>
          <w:color w:val="1F4D78"/>
          <w:sz w:val="18"/>
          <w:shd w:fill="EEF2F6"/>
        </w:rPr>
        <w:t>0..n</w:t>
      </w:r>
      <w:r>
        <w:t xml:space="preserve"> zero to n (where n&gt;1)</w:t>
      </w:r>
    </w:p>
    <w:p>
      <w:pPr>
        <w:pStyle w:val="ListBullet"/>
      </w:pPr>
      <w:r>
        <w:rPr>
          <w:rFonts w:ascii="Consolas" w:hAnsi="Consolas"/>
          <w:color w:val="1F4D78"/>
          <w:sz w:val="18"/>
          <w:shd w:fill="EEF2F6"/>
        </w:rPr>
        <w:t>1..n</w:t>
      </w:r>
      <w:r>
        <w:t xml:space="preserve"> one to n (where n&gt;1)</w:t>
      </w:r>
    </w:p>
    <w:p>
      <w:r>
        <w:t xml:space="preserve">Cardinality can be easily defined by placing the text option within quotes </w:t>
      </w:r>
      <w:r>
        <w:rPr>
          <w:rFonts w:ascii="Consolas" w:hAnsi="Consolas"/>
          <w:color w:val="1F4D78"/>
          <w:sz w:val="18"/>
          <w:shd w:fill="EEF2F6"/>
        </w:rPr>
        <w:t>"</w:t>
      </w:r>
      <w:r>
        <w:t xml:space="preserve"> before or after a given arrow. For example: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[classA] "cardinality1" [Arrow] "cardinality2" [ClassB]:LabelText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Customer "1" --&gt; "*" Ticket</w:t>
        <w:br/>
        <w:t xml:space="preserve">    Student "1" --&gt; "1..*" Course</w:t>
        <w:br/>
        <w:t xml:space="preserve">    Galaxy --&gt; "many" Star : Contains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Customer "1" --&gt; "*" Ticket</w:t>
        <w:br/>
        <w:t xml:space="preserve">    Student "1" --&gt; "1..*" Course</w:t>
        <w:br/>
        <w:t xml:space="preserve">    Galaxy --&gt; "many" Star : Contains</w:t>
      </w:r>
    </w:p>
    <w:p>
      <w:pPr>
        <w:pStyle w:val="Heading4"/>
      </w:pPr>
      <w:r>
        <w:t>Annotations on classes</w:t>
      </w:r>
    </w:p>
    <w:p>
      <w:r>
        <w:t>It is possible to annotate classes with markers to provide additional metadata about the class. This can give a clearer indication about its nature. Some common annotations include:</w:t>
      </w:r>
    </w:p>
    <w:p>
      <w:pPr>
        <w:pStyle w:val="ListBullet"/>
      </w:pPr>
      <w:r>
        <w:rPr>
          <w:rFonts w:ascii="Consolas" w:hAnsi="Consolas"/>
          <w:color w:val="1F4D78"/>
          <w:sz w:val="18"/>
          <w:shd w:fill="EEF2F6"/>
        </w:rPr>
        <w:t>&lt;&lt;Interface&gt;&gt;</w:t>
      </w:r>
      <w:r>
        <w:t xml:space="preserve"> To represent an Interface class</w:t>
      </w:r>
    </w:p>
    <w:p>
      <w:pPr>
        <w:pStyle w:val="ListBullet"/>
      </w:pPr>
      <w:r>
        <w:rPr>
          <w:rFonts w:ascii="Consolas" w:hAnsi="Consolas"/>
          <w:color w:val="1F4D78"/>
          <w:sz w:val="18"/>
          <w:shd w:fill="EEF2F6"/>
        </w:rPr>
        <w:t>&lt;&lt;Abstract&gt;&gt;</w:t>
      </w:r>
      <w:r>
        <w:t xml:space="preserve"> To represent an abstract class</w:t>
      </w:r>
    </w:p>
    <w:p>
      <w:pPr>
        <w:pStyle w:val="ListBullet"/>
      </w:pPr>
      <w:r>
        <w:rPr>
          <w:rFonts w:ascii="Consolas" w:hAnsi="Consolas"/>
          <w:color w:val="1F4D78"/>
          <w:sz w:val="18"/>
          <w:shd w:fill="EEF2F6"/>
        </w:rPr>
        <w:t>&lt;&lt;Service&gt;&gt;</w:t>
      </w:r>
      <w:r>
        <w:t xml:space="preserve"> To represent a service class</w:t>
      </w:r>
    </w:p>
    <w:p>
      <w:pPr>
        <w:pStyle w:val="ListBullet"/>
      </w:pPr>
      <w:r>
        <w:rPr>
          <w:rFonts w:ascii="Consolas" w:hAnsi="Consolas"/>
          <w:color w:val="1F4D78"/>
          <w:sz w:val="18"/>
          <w:shd w:fill="EEF2F6"/>
        </w:rPr>
        <w:t>&lt;&lt;Enumeration&gt;&gt;</w:t>
      </w:r>
      <w:r>
        <w:t xml:space="preserve"> To represent an enum</w:t>
      </w:r>
    </w:p>
    <w:p>
      <w:r>
        <w:t xml:space="preserve">Annotations are defined within the opening </w:t>
      </w:r>
      <w:r>
        <w:rPr>
          <w:rFonts w:ascii="Consolas" w:hAnsi="Consolas"/>
          <w:color w:val="1F4D78"/>
          <w:sz w:val="18"/>
          <w:shd w:fill="EEF2F6"/>
        </w:rPr>
        <w:t>&lt;&lt;</w:t>
      </w:r>
      <w:r>
        <w:t xml:space="preserve"> and closing </w:t>
      </w:r>
      <w:r>
        <w:rPr>
          <w:rFonts w:ascii="Consolas" w:hAnsi="Consolas"/>
          <w:color w:val="1F4D78"/>
          <w:sz w:val="18"/>
          <w:shd w:fill="EEF2F6"/>
        </w:rPr>
        <w:t>&gt;&gt;</w:t>
      </w:r>
      <w:r>
        <w:t>. There are three ways to add an annotation to a class, and in all cases the output will be the same:</w:t>
      </w:r>
    </w:p>
    <w:p>
      <w:pPr>
        <w:pStyle w:val="ListBullet"/>
      </w:pPr>
      <w:r>
        <w:rPr>
          <w:b/>
        </w:rPr>
        <w:t>Inline</w:t>
      </w:r>
      <w:r>
        <w:t xml:space="preserve"> with the class definition: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class Shape &lt;&lt;interface&gt;&gt;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class Shape &lt;&lt;interface&gt;&gt;</w:t>
      </w:r>
    </w:p>
    <w:p>
      <w:pPr>
        <w:pStyle w:val="ListBullet"/>
      </w:pPr>
      <w:r>
        <w:t xml:space="preserve">In a </w:t>
      </w:r>
      <w:r>
        <w:rPr>
          <w:b/>
        </w:rPr>
        <w:t>_separate line_</w:t>
      </w:r>
      <w:r>
        <w:t xml:space="preserve"> after a class is defined: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class Shape</w:t>
        <w:br/>
        <w:t>&lt;&lt;interface&gt;&gt; Shape</w:t>
        <w:br/>
        <w:t>Shape : noOfVertices</w:t>
        <w:br/>
        <w:t>Shape : draw()</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class Shape</w:t>
        <w:br/>
        <w:t>&lt;&lt;interface&gt;&gt; Shape</w:t>
        <w:br/>
        <w:t>Shape : noOfVertices</w:t>
        <w:br/>
        <w:t>Shape : draw()</w:t>
      </w:r>
    </w:p>
    <w:p>
      <w:pPr>
        <w:pStyle w:val="ListBullet"/>
      </w:pPr>
      <w:r>
        <w:t xml:space="preserve">In a </w:t>
      </w:r>
      <w:r>
        <w:rPr>
          <w:b/>
        </w:rPr>
        <w:t>_nested structure_</w:t>
      </w:r>
      <w:r>
        <w:t xml:space="preserve"> along with the class definition: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class Shape{</w:t>
        <w:br/>
        <w:t xml:space="preserve">    &lt;&lt;interface&gt;&gt;</w:t>
        <w:br/>
        <w:t xml:space="preserve">    noOfVertices</w:t>
        <w:br/>
        <w:t xml:space="preserve">    draw()</w:t>
        <w:br/>
        <w:t>}</w:t>
        <w:br/>
        <w:t>class Color{</w:t>
        <w:br/>
        <w:t xml:space="preserve">    &lt;&lt;enumeration&gt;&gt;</w:t>
        <w:br/>
        <w:t xml:space="preserve">    RED</w:t>
        <w:br/>
        <w:t xml:space="preserve">    BLUE</w:t>
        <w:br/>
        <w:t xml:space="preserve">    GREEN</w:t>
        <w:br/>
        <w:t xml:space="preserve">    WHITE</w:t>
        <w:br/>
        <w:t xml:space="preserve">    BLACK</w:t>
        <w:br/>
        <w: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class Shape{</w:t>
        <w:br/>
        <w:t xml:space="preserve">    &lt;&lt;interface&gt;&gt;</w:t>
        <w:br/>
        <w:t xml:space="preserve">    noOfVertices</w:t>
        <w:br/>
        <w:t xml:space="preserve">    draw()</w:t>
        <w:br/>
        <w:t>}</w:t>
        <w:br/>
        <w:t>class Color{</w:t>
        <w:br/>
        <w:t xml:space="preserve">    &lt;&lt;enumeration&gt;&gt;</w:t>
        <w:br/>
        <w:t xml:space="preserve">    RED</w:t>
        <w:br/>
        <w:t xml:space="preserve">    BLUE</w:t>
        <w:br/>
        <w:t xml:space="preserve">    GREEN</w:t>
        <w:br/>
        <w:t xml:space="preserve">    WHITE</w:t>
        <w:br/>
        <w:t xml:space="preserve">    BLACK</w:t>
        <w:br/>
        <w:t>}</w:t>
      </w:r>
    </w:p>
    <w:p>
      <w:pPr>
        <w:pStyle w:val="Heading4"/>
      </w:pPr>
      <w:r>
        <w:t>Comments</w:t>
      </w:r>
    </w:p>
    <w:p>
      <w:r>
        <w:t xml:space="preserve">Comments can be entered within a class diagram, which will be ignored by the parser. Comments need to be on their own line, and must be prefaced with </w:t>
      </w:r>
      <w:r>
        <w:rPr>
          <w:rFonts w:ascii="Consolas" w:hAnsi="Consolas"/>
          <w:color w:val="1F4D78"/>
          <w:sz w:val="18"/>
          <w:shd w:fill="EEF2F6"/>
        </w:rPr>
        <w:t>%%</w:t>
      </w:r>
      <w:r>
        <w:t xml:space="preserve"> (double percent signs). Any text until the next newline will be treated as a comment, including any class diagram syntax.</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This whole line is a comment classDiagram class Shape &lt;&lt;interface&gt;&gt;</w:t>
        <w:br/>
        <w:t>class Shape{</w:t>
        <w:br/>
        <w:t xml:space="preserve">    &lt;&lt;interface&gt;&gt;</w:t>
        <w:br/>
        <w:t xml:space="preserve">    noOfVertices</w:t>
        <w:br/>
        <w:t xml:space="preserve">    draw()</w:t>
        <w:br/>
        <w: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This whole line is a comment classDiagram class Shape &lt;&lt;interface&gt;&gt;</w:t>
        <w:br/>
        <w:t>class Shape{</w:t>
        <w:br/>
        <w:t xml:space="preserve">    &lt;&lt;interface&gt;&gt;</w:t>
        <w:br/>
        <w:t xml:space="preserve">    noOfVertices</w:t>
        <w:br/>
        <w:t xml:space="preserve">    draw()</w:t>
        <w:br/>
        <w:t>}</w:t>
      </w:r>
    </w:p>
    <w:p>
      <w:pPr>
        <w:pStyle w:val="Heading4"/>
      </w:pPr>
      <w:r>
        <w:t>Setting the direction of the diagram</w:t>
      </w:r>
    </w:p>
    <w:p>
      <w:r>
        <w:t>With class diagrams you can use the direction statement to set the direction in which the diagram will render: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direction RL</w:t>
        <w:br/>
        <w:t xml:space="preserve">  class Student {</w:t>
        <w:br/>
        <w:t xml:space="preserve">    -idCard : IdCard</w:t>
        <w:br/>
        <w:t xml:space="preserve">  }</w:t>
        <w:br/>
        <w:t xml:space="preserve">  class IdCard{</w:t>
        <w:br/>
        <w:t xml:space="preserve">    -id : int</w:t>
        <w:br/>
        <w:t xml:space="preserve">    -name : string</w:t>
        <w:br/>
        <w:t xml:space="preserve">  }</w:t>
        <w:br/>
        <w:t xml:space="preserve">  class Bike{</w:t>
        <w:br/>
        <w:t xml:space="preserve">    -id : int</w:t>
        <w:br/>
        <w:t xml:space="preserve">    -name : string</w:t>
        <w:br/>
        <w:t xml:space="preserve">  }</w:t>
        <w:br/>
        <w:t xml:space="preserve">  Student "1" --o "1" IdCard : carries</w:t>
        <w:br/>
        <w:t xml:space="preserve">  Student "1" --o "1" Bike : rides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direction RL</w:t>
        <w:br/>
        <w:t xml:space="preserve">  class Student {</w:t>
        <w:br/>
        <w:t xml:space="preserve">    -idCard : IdCard</w:t>
        <w:br/>
        <w:t xml:space="preserve">  }</w:t>
        <w:br/>
        <w:t xml:space="preserve">  class IdCard{</w:t>
        <w:br/>
        <w:t xml:space="preserve">    -id : int</w:t>
        <w:br/>
        <w:t xml:space="preserve">    -name : string</w:t>
        <w:br/>
        <w:t xml:space="preserve">  }</w:t>
        <w:br/>
        <w:t xml:space="preserve">  class Bike{</w:t>
        <w:br/>
        <w:t xml:space="preserve">    -id : int</w:t>
        <w:br/>
        <w:t xml:space="preserve">    -name : string</w:t>
        <w:br/>
        <w:t xml:space="preserve">  }</w:t>
        <w:br/>
        <w:t xml:space="preserve">  Student "1" --o "1" IdCard : carries</w:t>
        <w:br/>
        <w:t xml:space="preserve">  Student "1" --o "1" Bike : rides</w:t>
      </w:r>
    </w:p>
    <w:p>
      <w:pPr>
        <w:pStyle w:val="Heading4"/>
      </w:pPr>
      <w:r>
        <w:t>Interaction</w:t>
      </w:r>
    </w:p>
    <w:p>
      <w:r>
        <w:t xml:space="preserve">It is possible to bind a click event to a node. The click can lead to either a javascript callback or to a link which will be opened in a new browser tab. </w:t>
      </w:r>
      <w:r>
        <w:rPr>
          <w:b/>
        </w:rPr>
        <w:t>Note</w:t>
      </w:r>
      <w:r>
        <w:t xml:space="preserve">: This functionality is disabled when using </w:t>
      </w:r>
      <w:r>
        <w:rPr>
          <w:rFonts w:ascii="Consolas" w:hAnsi="Consolas"/>
          <w:color w:val="1F4D78"/>
          <w:sz w:val="18"/>
          <w:shd w:fill="EEF2F6"/>
        </w:rPr>
        <w:t>securityLevel='strict'</w:t>
      </w:r>
      <w:r>
        <w:t xml:space="preserve"> and enabled when using </w:t>
      </w:r>
      <w:r>
        <w:rPr>
          <w:rFonts w:ascii="Consolas" w:hAnsi="Consolas"/>
          <w:color w:val="1F4D78"/>
          <w:sz w:val="18"/>
          <w:shd w:fill="EEF2F6"/>
        </w:rPr>
        <w:t>securityLevel='loose'</w:t>
      </w:r>
      <w:r>
        <w:t>.</w:t>
      </w:r>
    </w:p>
    <w:p>
      <w:r>
        <w:t>You would define these actions on a separate line after all classes have been declared.</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action className "reference" "tooltip"</w:t>
        <w:br/>
        <w:t>click className call callback() "tooltip"</w:t>
        <w:br/>
        <w:t>click className href "url" "tooltip"</w:t>
      </w:r>
    </w:p>
    <w:p>
      <w:pPr>
        <w:pStyle w:val="ListBullet"/>
      </w:pPr>
      <w:r>
        <w:t xml:space="preserve">_action_ is either </w:t>
      </w:r>
      <w:r>
        <w:rPr>
          <w:rFonts w:ascii="Consolas" w:hAnsi="Consolas"/>
          <w:color w:val="1F4D78"/>
          <w:sz w:val="18"/>
          <w:shd w:fill="EEF2F6"/>
        </w:rPr>
        <w:t>link</w:t>
      </w:r>
      <w:r>
        <w:t xml:space="preserve"> or </w:t>
      </w:r>
      <w:r>
        <w:rPr>
          <w:rFonts w:ascii="Consolas" w:hAnsi="Consolas"/>
          <w:color w:val="1F4D78"/>
          <w:sz w:val="18"/>
          <w:shd w:fill="EEF2F6"/>
        </w:rPr>
        <w:t>callback</w:t>
      </w:r>
      <w:r>
        <w:t>, depending on which type of interaction you want to have called</w:t>
      </w:r>
    </w:p>
    <w:p>
      <w:pPr>
        <w:pStyle w:val="ListBullet"/>
      </w:pPr>
      <w:r>
        <w:t>_className_ is the id of the node that the action will be associated with</w:t>
      </w:r>
    </w:p>
    <w:p>
      <w:pPr>
        <w:pStyle w:val="ListBullet"/>
      </w:pPr>
      <w:r>
        <w:t>_reference_ is either the url link, or the function name for callback.</w:t>
      </w:r>
    </w:p>
    <w:p>
      <w:pPr>
        <w:pStyle w:val="ListBullet"/>
      </w:pPr>
      <w:r>
        <w:t>(_optional_) tooltip is a string to be displayed when hovering over element (note: The styles of the tooltip are set by the class .mermaidTooltip.)</w:t>
      </w:r>
    </w:p>
    <w:p>
      <w:pPr>
        <w:pStyle w:val="ListBullet"/>
      </w:pPr>
      <w:r>
        <w:t>note: callback function will be called with the nodeId as parameter.</w:t>
      </w:r>
    </w:p>
    <w:p>
      <w:pPr>
        <w:pStyle w:val="Heading4"/>
      </w:pPr>
      <w:r>
        <w:t>Notes</w:t>
      </w:r>
    </w:p>
    <w:p>
      <w:r>
        <w:t xml:space="preserve">It is possible to add notes on the diagram using </w:t>
      </w:r>
      <w:r>
        <w:rPr>
          <w:rFonts w:ascii="Consolas" w:hAnsi="Consolas"/>
          <w:color w:val="1F4D78"/>
          <w:sz w:val="18"/>
          <w:shd w:fill="EEF2F6"/>
        </w:rPr>
        <w:t>note "line1\nline2"</w:t>
      </w:r>
      <w:r>
        <w:t xml:space="preserve">. A note can be added for a specific class using </w:t>
      </w:r>
      <w:r>
        <w:rPr>
          <w:rFonts w:ascii="Consolas" w:hAnsi="Consolas"/>
          <w:color w:val="1F4D78"/>
          <w:sz w:val="18"/>
          <w:shd w:fill="EEF2F6"/>
        </w:rPr>
        <w:t>note for &lt;CLASS NAME&gt; "line1\nline2"</w:t>
      </w:r>
      <w:r>
        <w:t>.</w:t>
      </w:r>
    </w:p>
    <w:p>
      <w:pPr>
        <w:pStyle w:val="Heading4"/>
      </w:pPr>
      <w:r>
        <w:t>Examples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note "This is a general note"</w:t>
        <w:br/>
        <w:t xml:space="preserve">    note for MyClass "This is a note for a class"</w:t>
        <w:br/>
        <w:t xml:space="preserve">    class MyClass{</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note "This is a general note"</w:t>
        <w:br/>
        <w:t xml:space="preserve">    note for MyClass "This is a note for a class"</w:t>
        <w:br/>
        <w:t xml:space="preserve">    class MyClass{</w:t>
        <w:br/>
        <w:t xml:space="preserve">    }</w:t>
      </w:r>
    </w:p>
    <w:p>
      <w:r>
        <w:t>_URL Link:_</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class Shape</w:t>
        <w:br/>
        <w:t>link Shape "https://www.github.com" "This is a tooltip for a link"</w:t>
        <w:br/>
        <w:t>class Shape2</w:t>
        <w:br/>
        <w:t>click Shape2 href "https://www.github.com" "This is a tooltip for a link"</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class Shape</w:t>
        <w:br/>
        <w:t>link Shape "https://www.github.com" "This is a tooltip for a link"</w:t>
        <w:br/>
        <w:t>class Shape2</w:t>
        <w:br/>
        <w:t>click Shape2 href "https://www.github.com" "This is a tooltip for a link"</w:t>
      </w:r>
    </w:p>
    <w:p>
      <w:r>
        <w:t>_Callback:_</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class Shape</w:t>
        <w:br/>
        <w:t>callback Shape "callbackFunction" "This is a tooltip for a callback"</w:t>
        <w:br/>
        <w:t>class Shape2</w:t>
        <w:br/>
        <w:t>click Shape2 call callbackFunction() "This is a tooltip for a callback"</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class Shape</w:t>
        <w:br/>
        <w:t>callback Shape "callbackFunction" "This is a tooltip for a callback"</w:t>
        <w:br/>
        <w:t>class Shape2</w:t>
        <w:br/>
        <w:t>click Shape2 call callbackFunction() "This is a tooltip for a callback"</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&lt;script&gt;</w:t>
        <w:br/>
        <w:t xml:space="preserve">  const callbackFunction = function () {</w:t>
        <w:br/>
        <w:t xml:space="preserve">    alert('A callback was triggered');</w:t>
        <w:br/>
        <w:t xml:space="preserve">  };</w:t>
        <w:br/>
        <w:t>&lt;/script&gt;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class Class01</w:t>
        <w:br/>
        <w:t xml:space="preserve">    class Class02</w:t>
        <w:br/>
        <w:t xml:space="preserve">    callback Class01 "callbackFunction" "Callback tooltip"</w:t>
        <w:br/>
        <w:t xml:space="preserve">    link Class02 "https://www.github.com" "This is a link"</w:t>
        <w:br/>
        <w:t xml:space="preserve">    class Class03</w:t>
        <w:br/>
        <w:t xml:space="preserve">    class Class04</w:t>
        <w:br/>
        <w:t xml:space="preserve">    click Class03 call callbackFunction() "Callback tooltip"</w:t>
        <w:br/>
        <w:t xml:space="preserve">    click Class04 href "https://www.github.com" "This is a link"</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class Class01</w:t>
        <w:br/>
        <w:t xml:space="preserve">    class Class02</w:t>
        <w:br/>
        <w:t xml:space="preserve">    callback Class01 "callbackFunction" "Callback tooltip"</w:t>
        <w:br/>
        <w:t xml:space="preserve">    link Class02 "https://www.github.com" "This is a link"</w:t>
        <w:br/>
        <w:t xml:space="preserve">    class Class03</w:t>
        <w:br/>
        <w:t xml:space="preserve">    class Class04</w:t>
        <w:br/>
        <w:t xml:space="preserve">    click Class03 call callbackFunction() "Callback tooltip"</w:t>
        <w:br/>
        <w:t xml:space="preserve">    click Class04 href "https://www.github.com" "This is a link"</w:t>
      </w:r>
    </w:p>
    <w:p>
      <w:pPr>
        <w:ind w:left="360" w:right="216"/>
        <w:shd w:fill="F4F6F9"/>
      </w:pPr>
      <w:r>
        <w:rPr>
          <w:rFonts w:ascii="Calibri" w:hAnsi="Calibri"/>
          <w:i/>
          <w:color w:val="1F4D78"/>
          <w:sz w:val="20"/>
        </w:rPr>
        <w:t>Success The tooltip functionality and the ability to link to urls are available from version 0.5.2.</w:t>
      </w:r>
    </w:p>
    <w:p>
      <w:r>
        <w:t>Beginner's tip—a full example using interactive links in an HTML page:</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&lt;body&gt;</w:t>
        <w:br/>
        <w:t xml:space="preserve">  &lt;pre class="mermaid"&gt;</w:t>
        <w:br/>
        <w:t xml:space="preserve">    classDiagram</w:t>
        <w:br/>
        <w:t xml:space="preserve">    Animal &lt;|-- Duck</w:t>
        <w:br/>
        <w:t xml:space="preserve">    Animal &lt;|-- Fish</w:t>
        <w:br/>
        <w:t xml:space="preserve">    Animal &lt;|-- Zebra</w:t>
        <w:br/>
        <w:t xml:space="preserve">    Animal : +int age</w:t>
        <w:br/>
        <w:t xml:space="preserve">    Animal : +String gender</w:t>
        <w:br/>
        <w:t xml:space="preserve">    Animal: +isMammal()</w:t>
        <w:br/>
        <w:t xml:space="preserve">    Animal: +mate()</w:t>
        <w:br/>
        <w:t xml:space="preserve">    class Duck{</w:t>
        <w:br/>
        <w:t xml:space="preserve">      +String beakColor</w:t>
        <w:br/>
        <w:t xml:space="preserve">      +swim()</w:t>
        <w:br/>
        <w:t xml:space="preserve">      +quack()</w:t>
        <w:br/>
        <w:t xml:space="preserve">      }</w:t>
        <w:br/>
        <w:t xml:space="preserve">    class Fish{</w:t>
        <w:br/>
        <w:t xml:space="preserve">      -int sizeInFeet</w:t>
        <w:br/>
        <w:t xml:space="preserve">      -canEat()</w:t>
        <w:br/>
        <w:t xml:space="preserve">      }</w:t>
        <w:br/>
        <w:t xml:space="preserve">    class Zebra{</w:t>
        <w:br/>
        <w:t xml:space="preserve">      +bool is_wild</w:t>
        <w:br/>
        <w:t xml:space="preserve">      +run()</w:t>
        <w:br/>
        <w:t xml:space="preserve">      }</w:t>
        <w:br/>
        <w:br/>
        <w:t xml:space="preserve">      callback Duck "callback" "Tooltip"</w:t>
        <w:br/>
        <w:t xml:space="preserve">      link Zebra "https://www.github.com" "This is a link"</w:t>
        <w:br/>
        <w:t xml:space="preserve">  &lt;/pre&gt;</w:t>
        <w:br/>
        <w:br/>
        <w:t xml:space="preserve">  &lt;script&gt;</w:t>
        <w:br/>
        <w:t xml:space="preserve">    const callback = function () {</w:t>
        <w:br/>
        <w:t xml:space="preserve">      alert('A callback was triggered');</w:t>
        <w:br/>
        <w:t xml:space="preserve">    };</w:t>
        <w:br/>
        <w:t xml:space="preserve">    const config = {</w:t>
        <w:br/>
        <w:t xml:space="preserve">      startOnLoad: true,</w:t>
        <w:br/>
        <w:t xml:space="preserve">      securityLevel: 'loose',</w:t>
        <w:br/>
        <w:t xml:space="preserve">    };</w:t>
        <w:br/>
        <w:t xml:space="preserve">    mermaid.initialize(config);</w:t>
        <w:br/>
        <w:t xml:space="preserve">  &lt;/script&gt;</w:t>
        <w:br/>
        <w:t>&lt;/body&gt;</w:t>
      </w:r>
    </w:p>
    <w:p>
      <w:pPr>
        <w:pStyle w:val="Heading4"/>
      </w:pPr>
      <w:r>
        <w:t>Styling</w:t>
      </w:r>
    </w:p>
    <w:p>
      <w:pPr>
        <w:pStyle w:val="Heading4"/>
      </w:pPr>
      <w:r>
        <w:t>Styling a node</w:t>
      </w:r>
    </w:p>
    <w:p>
      <w:r>
        <w:t xml:space="preserve">It is possible to apply specific styles such as a thicker border or a different background color to an individual node using the </w:t>
      </w:r>
      <w:r>
        <w:rPr>
          <w:rFonts w:ascii="Consolas" w:hAnsi="Consolas"/>
          <w:color w:val="1F4D78"/>
          <w:sz w:val="18"/>
          <w:shd w:fill="EEF2F6"/>
        </w:rPr>
        <w:t>style</w:t>
      </w:r>
      <w:r>
        <w:t xml:space="preserve"> keyword.</w:t>
      </w:r>
    </w:p>
    <w:p>
      <w:r>
        <w:t>Note that notes and namespaces cannot be styled individually but do support themes.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class Animal</w:t>
        <w:br/>
        <w:t xml:space="preserve">  class Mineral</w:t>
        <w:br/>
        <w:t xml:space="preserve">  style Animal fill:#f9f,stroke:#333,stroke-width:4px</w:t>
        <w:br/>
        <w:t xml:space="preserve">  style Mineral fill:#bbf,stroke:#f66,stroke-width:2px,color:#fff,stroke-dasharray: 5 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class Animal</w:t>
        <w:br/>
        <w:t xml:space="preserve">  class Mineral</w:t>
        <w:br/>
        <w:t xml:space="preserve">  style Animal fill:#f9f,stroke:#333,stroke-width:4px</w:t>
        <w:br/>
        <w:t xml:space="preserve">  style Mineral fill:#bbf,stroke:#f66,stroke-width:2px,color:#fff,stroke-dasharray: 5 5</w:t>
      </w:r>
    </w:p>
    <w:p>
      <w:pPr>
        <w:pStyle w:val="Heading4"/>
      </w:pPr>
      <w:r>
        <w:t>Classes</w:t>
      </w:r>
    </w:p>
    <w:p>
      <w:r>
        <w:t>More convenient than defining the style every time is to define a class of styles and attach this class to the nodes that should have a different look.</w:t>
      </w:r>
    </w:p>
    <w:p>
      <w:r>
        <w:t>A class definition looks like the example below:</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classDef className fill:#f9f,stroke:#333,stroke-width:4px;</w:t>
      </w:r>
    </w:p>
    <w:p>
      <w:r>
        <w:t>Also, it is possible to define style to multiple classes in one statement: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classDef firstClassName,secondClassName font-size:12pt;</w:t>
      </w:r>
    </w:p>
    <w:p>
      <w:r>
        <w:t>Attachment of a class to a node is done as per below:</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cssClass "nodeId1" className;</w:t>
      </w:r>
    </w:p>
    <w:p>
      <w:r>
        <w:t>It is also possible to attach a class to a list of nodes in one statement: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cssClass "nodeId1,nodeId2" className;</w:t>
      </w:r>
    </w:p>
    <w:p>
      <w:r>
        <w:t xml:space="preserve">A shorter form of adding a class is to attach the classname to the node using the </w:t>
      </w:r>
      <w:r>
        <w:rPr>
          <w:rFonts w:ascii="Consolas" w:hAnsi="Consolas"/>
          <w:color w:val="1F4D78"/>
          <w:sz w:val="18"/>
          <w:shd w:fill="EEF2F6"/>
        </w:rPr>
        <w:t>:::</w:t>
      </w:r>
      <w:r>
        <w:t xml:space="preserve"> operator: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class Animal:::someclass</w:t>
        <w:br/>
        <w:t xml:space="preserve">    classDef someclass fill:#f96</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class Animal:::someclass</w:t>
        <w:br/>
        <w:t xml:space="preserve">    classDef someclass fill:#f96</w:t>
      </w:r>
    </w:p>
    <w:p>
      <w:r>
        <w:t>Or: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class Animal:::someclass {</w:t>
        <w:br/>
        <w:t xml:space="preserve">        -int sizeInFeet</w:t>
        <w:br/>
        <w:t xml:space="preserve">        -canEat()</w:t>
        <w:br/>
        <w:t xml:space="preserve">    }</w:t>
        <w:br/>
        <w:t xml:space="preserve">    classDef someclass fill:#f96</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class Animal:::someclass {</w:t>
        <w:br/>
        <w:t xml:space="preserve">        -int sizeInFeet</w:t>
        <w:br/>
        <w:t xml:space="preserve">        -canEat()</w:t>
        <w:br/>
        <w:t xml:space="preserve">    }</w:t>
        <w:br/>
        <w:t xml:space="preserve">    classDef someclass fill:#f96</w:t>
      </w:r>
    </w:p>
    <w:p>
      <w:pPr>
        <w:pStyle w:val="Heading4"/>
      </w:pPr>
      <w:r>
        <w:t>Default class</w:t>
      </w:r>
    </w:p>
    <w:p>
      <w:r>
        <w:t>If a class is named default it will be applied to all nodes. Specific styles and classes should be defined afterwards to override the applied default styling.</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classDef default fill:#f9f,stroke:#333,stroke-width:4px;</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class Animal:::pink</w:t>
        <w:br/>
        <w:t xml:space="preserve">  class Mineral</w:t>
        <w:br/>
        <w:br/>
        <w:t xml:space="preserve">  classDef default fill:#f96,color:red</w:t>
        <w:br/>
        <w:t xml:space="preserve">  classDef pink color:#f9f</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class Animal:::pink</w:t>
        <w:br/>
        <w:t xml:space="preserve">  class Mineral</w:t>
        <w:br/>
        <w:br/>
        <w:t xml:space="preserve">  classDef default fill:#f96,color:red</w:t>
        <w:br/>
        <w:t xml:space="preserve">  classDef pink color:#f9f</w:t>
      </w:r>
    </w:p>
    <w:p>
      <w:pPr>
        <w:pStyle w:val="Heading4"/>
      </w:pPr>
      <w:r>
        <w:t>CSS Classes</w:t>
      </w:r>
    </w:p>
    <w:p>
      <w:r>
        <w:t>It is also possible to predefine classes in CSS styles that can be applied from the graph definition as in the example below:</w:t>
      </w:r>
    </w:p>
    <w:p>
      <w:r>
        <w:rPr>
          <w:b/>
        </w:rPr>
        <w:t>Example style</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&lt;style&gt;</w:t>
        <w:br/>
        <w:t xml:space="preserve">  .styleClass &gt; * &gt; g {</w:t>
        <w:br/>
        <w:t xml:space="preserve">    fill: #ff0000;</w:t>
        <w:br/>
        <w:t xml:space="preserve">    stroke: #ffff00;</w:t>
        <w:br/>
        <w:t xml:space="preserve">    stroke-width: 4px;</w:t>
        <w:br/>
        <w:t xml:space="preserve">  }</w:t>
        <w:br/>
        <w:t>&lt;/style&gt;</w:t>
      </w:r>
    </w:p>
    <w:p>
      <w:r>
        <w:rPr>
          <w:b/>
        </w:rPr>
        <w:t>Example definition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classDiagram</w:t>
        <w:br/>
        <w:t xml:space="preserve">    class Animal:::styleClass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classDiagram</w:t>
        <w:br/>
        <w:t xml:space="preserve">    class Animal:::styleClass</w:t>
      </w:r>
    </w:p>
    <w:p>
      <w:pPr>
        <w:ind w:left="360" w:right="216"/>
        <w:shd w:fill="F4F6F9"/>
      </w:pPr>
      <w:r>
        <w:rPr>
          <w:rFonts w:ascii="Calibri" w:hAnsi="Calibri"/>
          <w:i/>
          <w:color w:val="1F4D78"/>
          <w:sz w:val="20"/>
        </w:rPr>
        <w:t>cssClasses cannot be added using this shorthand method at the same time as a relation statement.</w:t>
      </w:r>
    </w:p>
    <w:p>
      <w:pPr>
        <w:pStyle w:val="Heading4"/>
      </w:pPr>
      <w:r>
        <w:t>Configuration</w:t>
      </w:r>
    </w:p>
    <w:p>
      <w:pPr>
        <w:pStyle w:val="Heading4"/>
      </w:pPr>
      <w:r>
        <w:t>Members Box</w:t>
      </w:r>
    </w:p>
    <w:p>
      <w:r>
        <w:t>It is possible to hide the empty members box of a class node.</w:t>
      </w:r>
    </w:p>
    <w:p>
      <w:r>
        <w:t xml:space="preserve">This is done by changing the </w:t>
      </w:r>
      <w:r>
        <w:rPr>
          <w:b/>
        </w:rPr>
        <w:t>hideEmptyMembersBox</w:t>
      </w:r>
      <w:r>
        <w:t xml:space="preserve"> value of the class diagram configuration. For more information on how to edit the Mermaid configuration see the </w:t>
      </w:r>
      <w:r>
        <w:t>configuration page. (https://mermaid.js.org/config/configuration.html)</w:t>
      </w:r>
    </w:p>
    <w:p>
      <w:pPr>
        <w:pStyle w:val="Heading4"/>
      </w:pPr>
      <w:r>
        <w:t>Possible configuration parameters: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Parameter</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hideEmptyMembersBox</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Hides the empty members box of a class node when set to true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false</w:t>
            </w:r>
          </w:p>
        </w:tc>
      </w:tr>
    </w:tbl>
    <w:p>
      <w:pPr>
        <w:spacing w:after="40"/>
      </w:pP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 xml:space="preserve">  config:</w:t>
        <w:br/>
        <w:t xml:space="preserve">    class:</w:t>
        <w:br/>
        <w:t xml:space="preserve">      hideEmptyMembersBox: true</w:t>
        <w:br/>
        <w:t>---</w:t>
        <w:br/>
        <w:t>classDiagram</w:t>
        <w:br/>
        <w:t xml:space="preserve">  class Duck</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 xml:space="preserve">  config:</w:t>
        <w:br/>
        <w:t xml:space="preserve">    class:</w:t>
        <w:br/>
        <w:t xml:space="preserve">      hideEmptyMembersBox: true</w:t>
        <w:br/>
        <w:t>---</w:t>
        <w:br/>
        <w:t>classDiagram</w:t>
        <w:br/>
        <w:t xml:space="preserve">  class Duck</w:t>
      </w:r>
    </w:p>
    <w:p>
      <w:pPr>
        <w:pStyle w:val="Heading2"/>
        <w:keepNext w:val="1"/>
      </w:pPr>
      <w:r>
        <w:t>Cynefin Framework Diagram (v\+)</w:t>
      </w:r>
    </w:p>
    <w:p>
      <w:pPr>
        <w:pStyle w:val="SourcePath"/>
        <w:keepNext w:val="1"/>
      </w:pPr>
      <w:r>
        <w:t>Source: syntax/cynefin.md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/packages/mermaid/src/docs/syntax/cynefin.md (../../packages/mermaid/src/docs/syntax/cynefin.md).</w:t>
      </w:r>
    </w:p>
    <w:p>
      <w:pPr>
        <w:ind w:left="360" w:right="216"/>
        <w:shd w:fill="F4F6F9"/>
      </w:pPr>
      <w:r>
        <w:rPr>
          <w:rFonts w:ascii="Calibri" w:hAnsi="Calibri"/>
          <w:i/>
          <w:color w:val="1F4D78"/>
          <w:sz w:val="20"/>
        </w:rPr>
        <w:t>The Cynefin framework is a sense-making framework created by Dave Snowden (https://en.wikipedia.org/wiki/Dave_Snowden) that categorizes problems into five complexity domains. It helps teams match their response to the nature of the situation they are facing. The name is Welsh for "place" or "habitat".</w:t>
      </w:r>
    </w:p>
    <w:p>
      <w:r>
        <w:t xml:space="preserve">You can read more at </w:t>
      </w:r>
      <w:r>
        <w:t>The Cynefin Co (https://thecynefin.co/about-us/about-cynefin-framework)</w:t>
      </w:r>
      <w:r>
        <w:t>.</w:t>
      </w:r>
    </w:p>
    <w:p>
      <w:pPr>
        <w:pStyle w:val="Heading4"/>
      </w:pPr>
      <w:r>
        <w:t>Introduction</w:t>
      </w:r>
    </w:p>
    <w:p>
      <w:r>
        <w:t>The Cynefin framework divides the world into five domains, each with its own decision-making approach:</w:t>
      </w:r>
    </w:p>
    <w:p>
      <w:pPr>
        <w:pStyle w:val="ListBullet"/>
      </w:pPr>
      <w:r>
        <w:rPr>
          <w:b/>
        </w:rPr>
        <w:t>Clear</w:t>
      </w:r>
      <w:r>
        <w:t xml:space="preserve"> (formerly Obvious/Simple): Cause and effect are obvious. Sense → Categorise → Respond. Apply </w:t>
      </w:r>
      <w:r>
        <w:rPr>
          <w:b/>
        </w:rPr>
        <w:t>best practices</w:t>
      </w:r>
      <w:r>
        <w:t>.</w:t>
      </w:r>
    </w:p>
    <w:p>
      <w:pPr>
        <w:pStyle w:val="ListBullet"/>
      </w:pPr>
      <w:r>
        <w:rPr>
          <w:b/>
        </w:rPr>
        <w:t>Complicated</w:t>
      </w:r>
      <w:r>
        <w:t xml:space="preserve">: Cause and effect require analysis or expertise. Sense → Analyse → Respond. Apply </w:t>
      </w:r>
      <w:r>
        <w:rPr>
          <w:b/>
        </w:rPr>
        <w:t>good practices</w:t>
      </w:r>
      <w:r>
        <w:t>.</w:t>
      </w:r>
    </w:p>
    <w:p>
      <w:pPr>
        <w:pStyle w:val="ListBullet"/>
      </w:pPr>
      <w:r>
        <w:rPr>
          <w:b/>
        </w:rPr>
        <w:t>Complex</w:t>
      </w:r>
      <w:r>
        <w:t xml:space="preserve">: Cause and effect can only be deduced in retrospect. Probe → Sense → Respond. Apply </w:t>
      </w:r>
      <w:r>
        <w:rPr>
          <w:b/>
        </w:rPr>
        <w:t>emergent practices</w:t>
      </w:r>
      <w:r>
        <w:t>.</w:t>
      </w:r>
    </w:p>
    <w:p>
      <w:pPr>
        <w:pStyle w:val="ListBullet"/>
      </w:pPr>
      <w:r>
        <w:rPr>
          <w:b/>
        </w:rPr>
        <w:t>Chaotic</w:t>
      </w:r>
      <w:r>
        <w:t xml:space="preserve">: No perceivable cause and effect. Act → Sense → Respond. Apply </w:t>
      </w:r>
      <w:r>
        <w:rPr>
          <w:b/>
        </w:rPr>
        <w:t>novel practices</w:t>
      </w:r>
      <w:r>
        <w:t>.</w:t>
      </w:r>
    </w:p>
    <w:p>
      <w:pPr>
        <w:pStyle w:val="ListBullet"/>
      </w:pPr>
      <w:r>
        <w:rPr>
          <w:b/>
        </w:rPr>
        <w:t>Confusion</w:t>
      </w:r>
      <w:r>
        <w:t xml:space="preserve"> (or Disorder): You do not know which domain you are in. The goal is to move items out of this state into one of the other four.</w:t>
      </w:r>
    </w:p>
    <w:p>
      <w:r>
        <w:t>The signature visual feature is the wavy, organic boundary between the ordered (Clear, Complicated) and unordered (Complex, Chaotic) halves, and the "cliff" between Clear and Chaotic representing the risk of complacency leading to crisis.</w:t>
      </w:r>
    </w:p>
    <w:p>
      <w:pPr>
        <w:pStyle w:val="Heading4"/>
      </w:pPr>
      <w:r>
        <w:t>Syntax</w:t>
      </w:r>
    </w:p>
    <w:p>
      <w:r>
        <w:t xml:space="preserve">A Cynefin diagram is declared with </w:t>
      </w:r>
      <w:r>
        <w:rPr>
          <w:rFonts w:ascii="Consolas" w:hAnsi="Consolas"/>
          <w:color w:val="1F4D78"/>
          <w:sz w:val="18"/>
          <w:shd w:fill="EEF2F6"/>
        </w:rPr>
        <w:t>cynefin-beta</w:t>
      </w:r>
      <w:r>
        <w:t xml:space="preserve"> followed by domain blocks and optional transitions.</w:t>
      </w:r>
    </w:p>
    <w:p>
      <w:pPr>
        <w:spacing w:before="60" w:after="20"/>
      </w:pPr>
      <w:r>
        <w:rPr>
          <w:rFonts w:ascii="Calibri" w:hAnsi="Calibri"/>
          <w:b/>
          <w:color w:val="5E6B75"/>
          <w:sz w:val="15"/>
        </w:rPr>
        <w:t>MD</w:t>
      </w:r>
    </w:p>
    <w:p>
      <w:pPr>
        <w:pStyle w:val="CodeBlock"/>
        <w:shd w:fill="F1F4F7"/>
      </w:pPr>
      <w:r>
        <w:rPr>
          <w:rFonts w:ascii="Consolas" w:hAnsi="Consolas"/>
          <w:color w:val="263238"/>
          <w:sz w:val="17"/>
        </w:rPr>
        <w:t>cynefin-beta</w:t>
        <w:br/>
        <w:t>title Optional Diagram Title</w:t>
        <w:br/>
        <w:br/>
        <w:t>complex</w:t>
        <w:br/>
        <w:t>"Item label"</w:t>
        <w:br/>
        <w:t>"Another item"</w:t>
        <w:br/>
        <w:br/>
        <w:t>complicated</w:t>
        <w:br/>
        <w:t>"Expert analysis needed"</w:t>
        <w:br/>
        <w:br/>
        <w:t>clear</w:t>
        <w:br/>
        <w:t>"Known procedure"</w:t>
        <w:br/>
        <w:br/>
        <w:t>chaotic</w:t>
        <w:br/>
        <w:t>"Crisis response"</w:t>
        <w:br/>
        <w:br/>
        <w:t>confusion</w:t>
        <w:br/>
        <w:t>"Item of unknown domain"</w:t>
        <w:br/>
        <w:br/>
        <w:t>complex --&gt; complicated : "Pattern identified"</w:t>
        <w:br/>
        <w:t>clear --&gt; chaotic : "Complacency"</w:t>
      </w:r>
    </w:p>
    <w:p>
      <w:pPr>
        <w:pStyle w:val="Heading4"/>
      </w:pPr>
      <w:r>
        <w:t>Keywords</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Keyword</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Meaning</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cynefin-beta</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Diagram type declaration (required, first line after any front matter)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title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Optional diagram title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complex</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Opens the Complex domain block</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complicated</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Opens the Complicated domain block</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clear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Opens the Clear domain block</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chaotic</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Opens the Chaotic domain block</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confusion</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Opens the Confusion / Disorder domain block</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Declares a transition from one domain to another</w:t>
            </w:r>
          </w:p>
        </w:tc>
      </w:tr>
    </w:tbl>
    <w:p>
      <w:pPr>
        <w:spacing w:after="40"/>
      </w:pPr>
    </w:p>
    <w:p>
      <w:pPr>
        <w:pStyle w:val="Heading4"/>
      </w:pPr>
      <w:r>
        <w:t>Items</w:t>
      </w:r>
    </w:p>
    <w:p>
      <w:r>
        <w:t>Items are quoted string labels placed on their own lines inside a domain block. Each item renders as a text badge within the domain region.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complex</w:t>
        <w:br/>
        <w:t xml:space="preserve">  "Investigate root cause"</w:t>
        <w:br/>
        <w:t xml:space="preserve">  "Run chaos experiment"</w:t>
      </w:r>
    </w:p>
    <w:p>
      <w:r>
        <w:t xml:space="preserve">Keep per-domain item lists short — the quadrants have fixed layout and long lists can visually overflow their boxes. The confusion ellipse caps at three items and shows a </w:t>
      </w:r>
      <w:r>
        <w:rPr>
          <w:rFonts w:ascii="Consolas" w:hAnsi="Consolas"/>
          <w:color w:val="1F4D78"/>
          <w:sz w:val="18"/>
          <w:shd w:fill="EEF2F6"/>
        </w:rPr>
        <w:t>+N more</w:t>
      </w:r>
      <w:r>
        <w:t xml:space="preserve"> badge; the four quadrant domains do not clip, so prefer a handful of items each.</w:t>
      </w:r>
    </w:p>
    <w:p>
      <w:pPr>
        <w:pStyle w:val="Heading4"/>
      </w:pPr>
      <w:r>
        <w:t>Transitions</w:t>
      </w:r>
    </w:p>
    <w:p>
      <w:r>
        <w:t xml:space="preserve">Transitions represent movement of items between domains over time. They are declared at the top level using </w:t>
      </w:r>
      <w:r>
        <w:rPr>
          <w:rFonts w:ascii="Consolas" w:hAnsi="Consolas"/>
          <w:color w:val="1F4D78"/>
          <w:sz w:val="18"/>
          <w:shd w:fill="EEF2F6"/>
        </w:rPr>
        <w:t>--&gt;</w:t>
      </w:r>
      <w:r>
        <w:t xml:space="preserve"> between two domain names, with an optional label.</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complex --&gt; complicated : "Pattern identified"</w:t>
        <w:br/>
        <w:t>clear --&gt; chaotic : "Complacency"</w:t>
        <w:br/>
        <w:t>chaotic --&gt; complex : "Stabilized"</w:t>
      </w:r>
    </w:p>
    <w:p>
      <w:r>
        <w:t>Common transitions:</w:t>
      </w:r>
    </w:p>
    <w:p>
      <w:pPr>
        <w:pStyle w:val="ListBullet"/>
      </w:pPr>
      <w:r>
        <w:rPr>
          <w:b/>
        </w:rPr>
        <w:t>Complex → Complicated</w:t>
      </w:r>
      <w:r>
        <w:t>: An emerging pattern has become understood and can now be analyzed.</w:t>
      </w:r>
    </w:p>
    <w:p>
      <w:pPr>
        <w:pStyle w:val="ListBullet"/>
      </w:pPr>
      <w:r>
        <w:rPr>
          <w:b/>
        </w:rPr>
        <w:t>Chaotic → Complex</w:t>
      </w:r>
      <w:r>
        <w:t>: A crisis has been stabilized enough to begin probing.</w:t>
      </w:r>
    </w:p>
    <w:p>
      <w:pPr>
        <w:pStyle w:val="ListBullet"/>
      </w:pPr>
      <w:r>
        <w:rPr>
          <w:b/>
        </w:rPr>
        <w:t>Clear → Chaotic</w:t>
      </w:r>
      <w:r>
        <w:t>: Complacency or over-constraint has led to collapse (the "cliff").</w:t>
      </w:r>
    </w:p>
    <w:p>
      <w:pPr>
        <w:pStyle w:val="ListBullet"/>
      </w:pPr>
      <w:r>
        <w:rPr>
          <w:b/>
        </w:rPr>
        <w:t>Complicated → Clear</w:t>
      </w:r>
      <w:r>
        <w:t>: Analysis has codified a solution into a standard practice.</w:t>
      </w:r>
    </w:p>
    <w:p>
      <w:pPr>
        <w:pStyle w:val="Heading4"/>
      </w:pPr>
      <w:r>
        <w:t>Examples</w:t>
      </w:r>
    </w:p>
    <w:p>
      <w:pPr>
        <w:pStyle w:val="Heading4"/>
      </w:pPr>
      <w:r>
        <w:t>Basic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cynefin-beta</w:t>
        <w:br/>
        <w:t xml:space="preserve">  title Incident Response</w:t>
        <w:br/>
        <w:br/>
        <w:t xml:space="preserve">  complex</w:t>
        <w:br/>
        <w:t xml:space="preserve">    "Investigate root cause"</w:t>
        <w:br/>
        <w:t xml:space="preserve">    "Run chaos experiment"</w:t>
        <w:br/>
        <w:br/>
        <w:t xml:space="preserve">  complicated</w:t>
        <w:br/>
        <w:t xml:space="preserve">    "Analyze performance data"</w:t>
        <w:br/>
        <w:t xml:space="preserve">    "Expert review needed"</w:t>
        <w:br/>
        <w:br/>
        <w:t xml:space="preserve">  clear</w:t>
        <w:br/>
        <w:t xml:space="preserve">    "Restart service"</w:t>
        <w:br/>
        <w:t xml:space="preserve">    "Apply known fix"</w:t>
        <w:br/>
        <w:br/>
        <w:t xml:space="preserve">  chaotic</w:t>
        <w:br/>
        <w:t xml:space="preserve">    "Page on-call immediately"</w:t>
        <w:br/>
        <w:br/>
        <w:t xml:space="preserve">  confusion</w:t>
        <w:br/>
        <w:t xml:space="preserve">    "Unknown failure mode"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cynefin-beta</w:t>
        <w:br/>
        <w:t xml:space="preserve">  title Incident Response</w:t>
        <w:br/>
        <w:br/>
        <w:t xml:space="preserve">  complex</w:t>
        <w:br/>
        <w:t xml:space="preserve">    "Investigate root cause"</w:t>
        <w:br/>
        <w:t xml:space="preserve">    "Run chaos experiment"</w:t>
        <w:br/>
        <w:br/>
        <w:t xml:space="preserve">  complicated</w:t>
        <w:br/>
        <w:t xml:space="preserve">    "Analyze performance data"</w:t>
        <w:br/>
        <w:t xml:space="preserve">    "Expert review needed"</w:t>
        <w:br/>
        <w:br/>
        <w:t xml:space="preserve">  clear</w:t>
        <w:br/>
        <w:t xml:space="preserve">    "Restart service"</w:t>
        <w:br/>
        <w:t xml:space="preserve">    "Apply known fix"</w:t>
        <w:br/>
        <w:br/>
        <w:t xml:space="preserve">  chaotic</w:t>
        <w:br/>
        <w:t xml:space="preserve">    "Page on-call immediately"</w:t>
        <w:br/>
        <w:br/>
        <w:t xml:space="preserve">  confusion</w:t>
        <w:br/>
        <w:t xml:space="preserve">    "Unknown failure mode"</w:t>
      </w:r>
    </w:p>
    <w:p>
      <w:pPr>
        <w:pStyle w:val="Heading4"/>
      </w:pPr>
      <w:r>
        <w:t>With transitions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cynefin-beta</w:t>
        <w:br/>
        <w:t xml:space="preserve">  title Strategy Categorization</w:t>
        <w:br/>
        <w:br/>
        <w:t xml:space="preserve">  complex</w:t>
        <w:br/>
        <w:t xml:space="preserve">    "Market research"</w:t>
        <w:br/>
        <w:br/>
        <w:t xml:space="preserve">  complicated</w:t>
        <w:br/>
        <w:t xml:space="preserve">    "Competitive analysis"</w:t>
        <w:br/>
        <w:br/>
        <w:t xml:space="preserve">  clear</w:t>
        <w:br/>
        <w:t xml:space="preserve">    "Standard pricing"</w:t>
        <w:br/>
        <w:br/>
        <w:t xml:space="preserve">  chaotic</w:t>
        <w:br/>
        <w:t xml:space="preserve">    "Crisis management"</w:t>
        <w:br/>
        <w:br/>
        <w:t xml:space="preserve">  complex --&gt; complicated : "Pattern identified"</w:t>
        <w:br/>
        <w:t xml:space="preserve">  complicated --&gt; clear : "Best practice codified"</w:t>
        <w:br/>
        <w:t xml:space="preserve">  clear --&gt; chaotic : "Complacency"</w:t>
        <w:br/>
        <w:t xml:space="preserve">  chaotic --&gt; complex : "Stabilized"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cynefin-beta</w:t>
        <w:br/>
        <w:t xml:space="preserve">  title Strategy Categorization</w:t>
        <w:br/>
        <w:br/>
        <w:t xml:space="preserve">  complex</w:t>
        <w:br/>
        <w:t xml:space="preserve">    "Market research"</w:t>
        <w:br/>
        <w:br/>
        <w:t xml:space="preserve">  complicated</w:t>
        <w:br/>
        <w:t xml:space="preserve">    "Competitive analysis"</w:t>
        <w:br/>
        <w:br/>
        <w:t xml:space="preserve">  clear</w:t>
        <w:br/>
        <w:t xml:space="preserve">    "Standard pricing"</w:t>
        <w:br/>
        <w:br/>
        <w:t xml:space="preserve">  chaotic</w:t>
        <w:br/>
        <w:t xml:space="preserve">    "Crisis management"</w:t>
        <w:br/>
        <w:br/>
        <w:t xml:space="preserve">  complex --&gt; complicated : "Pattern identified"</w:t>
        <w:br/>
        <w:t xml:space="preserve">  complicated --&gt; clear : "Best practice codified"</w:t>
        <w:br/>
        <w:t xml:space="preserve">  clear --&gt; chaotic : "Complacency"</w:t>
        <w:br/>
        <w:t xml:space="preserve">  chaotic --&gt; complex : "Stabilized"</w:t>
      </w:r>
    </w:p>
    <w:p>
      <w:pPr>
        <w:pStyle w:val="Heading4"/>
      </w:pPr>
      <w:r>
        <w:t>Empty framework</w:t>
      </w:r>
    </w:p>
    <w:p>
      <w:r>
        <w:t>The domains themselves render even with no items, useful as a teaching or worksheet template.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cynefin-beta</w:t>
        <w:br/>
        <w:t xml:space="preserve">  title Cynefin Framework</w:t>
        <w:br/>
        <w:br/>
        <w:t xml:space="preserve">  complex</w:t>
        <w:br/>
        <w:t xml:space="preserve">  complicated</w:t>
        <w:br/>
        <w:t xml:space="preserve">  clear</w:t>
        <w:br/>
        <w:t xml:space="preserve">  chaotic</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cynefin-beta</w:t>
        <w:br/>
        <w:t xml:space="preserve">  title Cynefin Framework</w:t>
        <w:br/>
        <w:br/>
        <w:t xml:space="preserve">  complex</w:t>
        <w:br/>
        <w:t xml:space="preserve">  complicated</w:t>
        <w:br/>
        <w:t xml:space="preserve">  clear</w:t>
        <w:br/>
        <w:t xml:space="preserve">  chaotic</w:t>
      </w:r>
    </w:p>
    <w:p>
      <w:pPr>
        <w:pStyle w:val="Heading4"/>
      </w:pPr>
      <w:r>
        <w:t>Configuration</w:t>
      </w:r>
    </w:p>
    <w:p>
      <w:r>
        <w:t xml:space="preserve">Cynefin diagrams accept the following configuration under the </w:t>
      </w:r>
      <w:r>
        <w:rPr>
          <w:rFonts w:ascii="Consolas" w:hAnsi="Consolas"/>
          <w:color w:val="1F4D78"/>
          <w:sz w:val="18"/>
          <w:shd w:fill="EEF2F6"/>
        </w:rPr>
        <w:t>cynefin</w:t>
      </w:r>
      <w:r>
        <w:t xml:space="preserve"> key in the mermaid config: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Option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Default</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width</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number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800</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Width of the diagram in pixels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height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number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600</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Height of the diagram in pixels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padding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number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40</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Padding around the diagram</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showDomainDescriptions</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boolean</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true</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Show decision model and practice type subtitles per domain</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boundaryAmplitude</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number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8</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Waviness amplitude of domain boundaries in pixels (set to 0 for straight lines)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seed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number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0</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Deterministic seed for boundary waviness. 0 (default) hashes the diagram's SVG id so each diagram looks unique. Set any non-zero number to lock the waviness across renders — required for stable visual regression tests.</w:t>
            </w:r>
          </w:p>
        </w:tc>
      </w:tr>
    </w:tbl>
    <w:p>
      <w:pPr>
        <w:spacing w:after="40"/>
      </w:pPr>
    </w:p>
    <w:p>
      <w:r>
        <w:t>Example: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%%{init: {'cynefin': {'width': 1000, 'showDomainDescriptions': false}}}%%</w:t>
        <w:br/>
        <w:t>cynefin-beta</w:t>
        <w:br/>
        <w:t xml:space="preserve">  complex</w:t>
        <w:br/>
        <w:t xml:space="preserve">    "Adaptive work"</w:t>
      </w:r>
    </w:p>
    <w:p>
      <w:pPr>
        <w:pStyle w:val="Heading4"/>
      </w:pPr>
      <w:r>
        <w:t>Theming</w:t>
      </w:r>
    </w:p>
    <w:p>
      <w:r>
        <w:t xml:space="preserve">Cynefin diagrams use the following theme variables, which can be overridden via </w:t>
      </w:r>
      <w:r>
        <w:rPr>
          <w:rFonts w:ascii="Consolas" w:hAnsi="Consolas"/>
          <w:color w:val="1F4D78"/>
          <w:sz w:val="18"/>
          <w:shd w:fill="EEF2F6"/>
        </w:rPr>
        <w:t>themeVariables.cynefin</w:t>
      </w:r>
      <w:r>
        <w:t>:</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Variable</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complexBg</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Background color for the Complex domain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complicatedBg</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Background color for the Complicated domain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clearBg</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Background color for the Clear domain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chaoticBg</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Background color for the Chaotic domain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confusionBg</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Background color for the Confusion center region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boundaryColor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wavy domain boundaries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boundaryWidth</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Stroke width of the boundaries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cliffColor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Clear/Chaotic cliff</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cliffWidth</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Stroke width of the cliff</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arrowColor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transition arrows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arrowWidth</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Stroke width of transition arrows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labelColor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domain name labels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textColor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item and subtitle text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domainFontSize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Font size of domain name labels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itemFontSize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Font size of item badges and subtitles</w:t>
            </w:r>
          </w:p>
        </w:tc>
      </w:tr>
    </w:tbl>
    <w:p>
      <w:pPr>
        <w:spacing w:after="40"/>
      </w:pPr>
    </w:p>
    <w:p>
      <w:pPr>
        <w:pStyle w:val="Heading4"/>
      </w:pPr>
      <w:r>
        <w:t>Notes</w:t>
      </w:r>
    </w:p>
    <w:p>
      <w:pPr>
        <w:pStyle w:val="ListBullet"/>
      </w:pPr>
      <w:r>
        <w:t xml:space="preserve">Domain names are fixed keywords. Only </w:t>
      </w:r>
      <w:r>
        <w:rPr>
          <w:rFonts w:ascii="Consolas" w:hAnsi="Consolas"/>
          <w:color w:val="1F4D78"/>
          <w:sz w:val="18"/>
          <w:shd w:fill="EEF2F6"/>
        </w:rPr>
        <w:t>complex</w:t>
      </w:r>
      <w:r>
        <w:t xml:space="preserve">, </w:t>
      </w:r>
      <w:r>
        <w:rPr>
          <w:rFonts w:ascii="Consolas" w:hAnsi="Consolas"/>
          <w:color w:val="1F4D78"/>
          <w:sz w:val="18"/>
          <w:shd w:fill="EEF2F6"/>
        </w:rPr>
        <w:t>complicated</w:t>
      </w:r>
      <w:r>
        <w:t xml:space="preserve">, </w:t>
      </w:r>
      <w:r>
        <w:rPr>
          <w:rFonts w:ascii="Consolas" w:hAnsi="Consolas"/>
          <w:color w:val="1F4D78"/>
          <w:sz w:val="18"/>
          <w:shd w:fill="EEF2F6"/>
        </w:rPr>
        <w:t>clear</w:t>
      </w:r>
      <w:r>
        <w:t xml:space="preserve">, </w:t>
      </w:r>
      <w:r>
        <w:rPr>
          <w:rFonts w:ascii="Consolas" w:hAnsi="Consolas"/>
          <w:color w:val="1F4D78"/>
          <w:sz w:val="18"/>
          <w:shd w:fill="EEF2F6"/>
        </w:rPr>
        <w:t>chaotic</w:t>
      </w:r>
      <w:r>
        <w:t xml:space="preserve">, and </w:t>
      </w:r>
      <w:r>
        <w:rPr>
          <w:rFonts w:ascii="Consolas" w:hAnsi="Consolas"/>
          <w:color w:val="1F4D78"/>
          <w:sz w:val="18"/>
          <w:shd w:fill="EEF2F6"/>
        </w:rPr>
        <w:t>confusion</w:t>
      </w:r>
      <w:r>
        <w:t xml:space="preserve"> are recognized.</w:t>
      </w:r>
    </w:p>
    <w:p>
      <w:pPr>
        <w:pStyle w:val="ListBullet"/>
      </w:pPr>
      <w:r>
        <w:t>Domains can be declared in any order; their position in the diagram is always the same (Complex top-left, Complicated top-right, Chaotic bottom-left, Clear bottom-right, Confusion center).</w:t>
      </w:r>
    </w:p>
    <w:p>
      <w:pPr>
        <w:pStyle w:val="ListBullet"/>
      </w:pPr>
      <w:r>
        <w:t xml:space="preserve">The </w:t>
      </w:r>
      <w:r>
        <w:rPr>
          <w:rFonts w:ascii="Consolas" w:hAnsi="Consolas"/>
          <w:color w:val="1F4D78"/>
          <w:sz w:val="18"/>
          <w:shd w:fill="EEF2F6"/>
        </w:rPr>
        <w:t>confusion</w:t>
      </w:r>
      <w:r>
        <w:t xml:space="preserve"> domain has a compact center ellipse. Up to 3 items are shown inside it; if more are provided a </w:t>
      </w:r>
      <w:r>
        <w:rPr>
          <w:rFonts w:ascii="Consolas" w:hAnsi="Consolas"/>
          <w:color w:val="1F4D78"/>
          <w:sz w:val="18"/>
          <w:shd w:fill="EEF2F6"/>
        </w:rPr>
        <w:t>+N more</w:t>
      </w:r>
      <w:r>
        <w:t xml:space="preserve"> overflow badge is displayed. In practice, the confusion domain should contain very few items — its purpose is to surface unknowns so they can be moved to one of the four main domains.</w:t>
      </w:r>
    </w:p>
    <w:p>
      <w:pPr>
        <w:pStyle w:val="ListBullet"/>
      </w:pPr>
      <w:r>
        <w:t xml:space="preserve">Self-loop transitions (e.g. </w:t>
      </w:r>
      <w:r>
        <w:rPr>
          <w:rFonts w:ascii="Consolas" w:hAnsi="Consolas"/>
          <w:color w:val="1F4D78"/>
          <w:sz w:val="18"/>
          <w:shd w:fill="EEF2F6"/>
        </w:rPr>
        <w:t>complex --&gt; complex</w:t>
      </w:r>
      <w:r>
        <w:t>) are silently ignored. Transitions must connect two different domains.</w:t>
      </w:r>
    </w:p>
    <w:p>
      <w:pPr>
        <w:pStyle w:val="ListBullet"/>
      </w:pPr>
      <w:r>
        <w:t>Handdrawn mode is not currently supported.</w:t>
      </w:r>
    </w:p>
    <w:p>
      <w:pPr>
        <w:pStyle w:val="ListBullet"/>
      </w:pPr>
      <w:r>
        <w:t>The wavy boundary rendering is deterministic: the same input always produces the same diagram, so diffs are stable across builds.</w:t>
      </w:r>
    </w:p>
    <w:p>
      <w:pPr>
        <w:pStyle w:val="Heading4"/>
      </w:pPr>
      <w:r>
        <w:t>Accessibility</w:t>
      </w:r>
    </w:p>
    <w:p>
      <w:r>
        <w:t>Cynefin diagrams support the standard mermaid accessibility directives: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cynefin-beta</w:t>
        <w:br/>
        <w:t xml:space="preserve">  accTitle: Cynefin framework for software delivery decisions</w:t>
        <w:br/>
        <w:t xml:space="preserve">  accDescr: A Cynefin map categorizing software tasks by complexity domain</w:t>
        <w:br/>
        <w:br/>
        <w:t xml:space="preserve">  complex</w:t>
        <w:br/>
        <w:t xml:space="preserve">    "New feature discovery"</w:t>
      </w:r>
    </w:p>
    <w:p>
      <w:pPr>
        <w:pStyle w:val="Heading2"/>
        <w:keepNext w:val="1"/>
      </w:pPr>
      <w:r>
        <w:t>Entity Relationship Diagrams</w:t>
      </w:r>
    </w:p>
    <w:p>
      <w:pPr>
        <w:pStyle w:val="SourcePath"/>
        <w:keepNext w:val="1"/>
      </w:pPr>
      <w:r>
        <w:t>Source: syntax/entityRelationshipDiagram.md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/packages/mermaid/src/docs/syntax/entityRelationshipDiagram.md (../../packages/mermaid/src/docs/syntax/entityRelationshipDiagram.md).</w:t>
      </w:r>
    </w:p>
    <w:p>
      <w:pPr>
        <w:ind w:left="360" w:right="216"/>
        <w:shd w:fill="F4F6F9"/>
      </w:pPr>
      <w:r>
        <w:rPr>
          <w:rFonts w:ascii="Calibri" w:hAnsi="Calibri"/>
          <w:i/>
          <w:color w:val="1F4D78"/>
          <w:sz w:val="20"/>
        </w:rPr>
        <w:t>An entity–relationship model (or ER model) describes interrelated things of interest in a specific domain of knowledge. A basic ER model is composed of entity types (which classify the things of interest) and specifies relationships that can exist between entities (instances of those entity types) Wikipedia (https://en.wikipedia.org/wiki/Entity%E2%80%93relationship_model).</w:t>
      </w:r>
    </w:p>
    <w:p>
      <w:r>
        <w:t xml:space="preserve">Note that practitioners of ER modelling almost always refer to _entity types_ simply as _entities_. For example the </w:t>
      </w:r>
      <w:r>
        <w:rPr>
          <w:rFonts w:ascii="Consolas" w:hAnsi="Consolas"/>
          <w:color w:val="1F4D78"/>
          <w:sz w:val="18"/>
          <w:shd w:fill="EEF2F6"/>
        </w:rPr>
        <w:t>CUSTOMER</w:t>
      </w:r>
      <w:r>
        <w:t xml:space="preserve"> entity _type_ would be referred to simply as the </w:t>
      </w:r>
      <w:r>
        <w:rPr>
          <w:rFonts w:ascii="Consolas" w:hAnsi="Consolas"/>
          <w:color w:val="1F4D78"/>
          <w:sz w:val="18"/>
          <w:shd w:fill="EEF2F6"/>
        </w:rPr>
        <w:t>CUSTOMER</w:t>
      </w:r>
      <w:r>
        <w:t xml:space="preserve"> entity. This is so common it would be inadvisable to do anything else, but technically an entity is an abstract _instance_ of an entity type, and this is what an ER diagram shows - abstract instances, and the relationships between them. This is why entities are always named using singular nouns.</w:t>
      </w:r>
    </w:p>
    <w:p>
      <w:r>
        <w:t>Mermaid can render ER diagrams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title: Order example</w:t>
        <w:br/>
        <w:t>---</w:t>
        <w:br/>
        <w:t>erDiagram</w:t>
        <w:br/>
        <w:t xml:space="preserve">    CUSTOMER ||--o{ ORDER : places</w:t>
        <w:br/>
        <w:t xml:space="preserve">    ORDER ||--|{ LINE-ITEM : contains</w:t>
        <w:br/>
        <w:t xml:space="preserve">    CUSTOMER }|..|{ DELIVERY-ADDRESS : uses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title: Order example</w:t>
        <w:br/>
        <w:t>---</w:t>
        <w:br/>
        <w:t>erDiagram</w:t>
        <w:br/>
        <w:t xml:space="preserve">    CUSTOMER ||--o{ ORDER : places</w:t>
        <w:br/>
        <w:t xml:space="preserve">    ORDER ||--|{ LINE-ITEM : contains</w:t>
        <w:br/>
        <w:t xml:space="preserve">    CUSTOMER }|..|{ DELIVERY-ADDRESS : uses</w:t>
      </w:r>
    </w:p>
    <w:p>
      <w:r>
        <w:t>Entity names are often capitalised, although there is no accepted standard on this, and it is not required in Mermaid.</w:t>
      </w:r>
    </w:p>
    <w:p>
      <w:r>
        <w:t>Relationships between entities are represented by lines with end markers representing cardinality. Mermaid uses the most popular crow's foot notation. The crow's foot intuitively conveys the possibility of many instances of the entity that it connects to.</w:t>
      </w:r>
    </w:p>
    <w:p>
      <w:r>
        <w:t>ER diagrams can be used for various purposes, ranging from abstract logical models devoid of any implementation details, through to physical models of relational database tables. It can be useful to include attribute definitions on ER diagrams to aid comprehension of the purpose and meaning of entities. These do not necessarily need to be exhaustive; often a small subset of attributes is enough. Mermaid allows them to be defined in terms of their _type_ and _name_.</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CUSTOMER ||--o{ ORDER : places</w:t>
        <w:br/>
        <w:t xml:space="preserve">    CUSTOMER {</w:t>
        <w:br/>
        <w:t xml:space="preserve">        string name</w:t>
        <w:br/>
        <w:t xml:space="preserve">        string custNumber</w:t>
        <w:br/>
        <w:t xml:space="preserve">        string sector</w:t>
        <w:br/>
        <w:t xml:space="preserve">    }</w:t>
        <w:br/>
        <w:t xml:space="preserve">    ORDER ||--|{ LINE-ITEM : contains</w:t>
        <w:br/>
        <w:t xml:space="preserve">    ORDER {</w:t>
        <w:br/>
        <w:t xml:space="preserve">        int orderNumber</w:t>
        <w:br/>
        <w:t xml:space="preserve">        string deliveryAddress</w:t>
        <w:br/>
        <w:t xml:space="preserve">    }</w:t>
        <w:br/>
        <w:t xml:space="preserve">    LINE-ITEM {</w:t>
        <w:br/>
        <w:t xml:space="preserve">        string productCode</w:t>
        <w:br/>
        <w:t xml:space="preserve">        int quantity</w:t>
        <w:br/>
        <w:t xml:space="preserve">        float pricePerUnit</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CUSTOMER ||--o{ ORDER : places</w:t>
        <w:br/>
        <w:t xml:space="preserve">    CUSTOMER {</w:t>
        <w:br/>
        <w:t xml:space="preserve">        string name</w:t>
        <w:br/>
        <w:t xml:space="preserve">        string custNumber</w:t>
        <w:br/>
        <w:t xml:space="preserve">        string sector</w:t>
        <w:br/>
        <w:t xml:space="preserve">    }</w:t>
        <w:br/>
        <w:t xml:space="preserve">    ORDER ||--|{ LINE-ITEM : contains</w:t>
        <w:br/>
        <w:t xml:space="preserve">    ORDER {</w:t>
        <w:br/>
        <w:t xml:space="preserve">        int orderNumber</w:t>
        <w:br/>
        <w:t xml:space="preserve">        string deliveryAddress</w:t>
        <w:br/>
        <w:t xml:space="preserve">    }</w:t>
        <w:br/>
        <w:t xml:space="preserve">    LINE-ITEM {</w:t>
        <w:br/>
        <w:t xml:space="preserve">        string productCode</w:t>
        <w:br/>
        <w:t xml:space="preserve">        int quantity</w:t>
        <w:br/>
        <w:t xml:space="preserve">        float pricePerUnit</w:t>
        <w:br/>
        <w:t xml:space="preserve">    }</w:t>
      </w:r>
    </w:p>
    <w:p>
      <w:r>
        <w:t>When including attributes on ER diagrams, you must decide whether to include foreign keys as attributes. This probably depends on how closely you are trying to represent relational table structures. If your diagram is a _logical_ model which is not meant to imply a relational implementation, then it is better to leave these out because the associative relationships already convey the way that entities are associated. For example, a JSON data structure can implement a one-to-many relationship without the need for foreign key properties, using arrays. Similarly an object-oriented programming language may use pointers or references to collections. Even for models that are intended for relational implementation, you might decide that inclusion of foreign key attributes duplicates information already portrayed by the relationships, and does not add meaning to entities. Ultimately, it's your choice.</w:t>
      </w:r>
    </w:p>
    <w:p>
      <w:pPr>
        <w:pStyle w:val="Heading4"/>
      </w:pPr>
      <w:r>
        <w:t>Syntax</w:t>
      </w:r>
    </w:p>
    <w:p>
      <w:pPr>
        <w:pStyle w:val="Heading4"/>
      </w:pPr>
      <w:r>
        <w:t>Entities and Relationships</w:t>
      </w:r>
    </w:p>
    <w:p>
      <w:r>
        <w:t>Mermaid syntax for ER diagrams is compatible with PlantUML, with an extension to label the relationship. Each statement consists of the following parts: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&lt;first-entity&gt; [&lt;relationship&gt; &lt;second-entity&gt; : &lt;relationship-label&gt;]</w:t>
      </w:r>
    </w:p>
    <w:p>
      <w:r>
        <w:t>Where:</w:t>
      </w:r>
    </w:p>
    <w:p>
      <w:pPr>
        <w:pStyle w:val="ListBullet"/>
      </w:pPr>
      <w:r>
        <w:rPr>
          <w:rFonts w:ascii="Consolas" w:hAnsi="Consolas"/>
          <w:color w:val="1F4D78"/>
          <w:sz w:val="18"/>
          <w:shd w:fill="EEF2F6"/>
        </w:rPr>
        <w:t>first-entity</w:t>
      </w:r>
      <w:r>
        <w:t xml:space="preserve"> is the name of an entity. Names support any unicode characters and can include spaces if surrounded by double quotes (e.g. "name with space").</w:t>
      </w:r>
    </w:p>
    <w:p>
      <w:pPr>
        <w:pStyle w:val="ListBullet"/>
      </w:pPr>
      <w:r>
        <w:rPr>
          <w:rFonts w:ascii="Consolas" w:hAnsi="Consolas"/>
          <w:color w:val="1F4D78"/>
          <w:sz w:val="18"/>
          <w:shd w:fill="EEF2F6"/>
        </w:rPr>
        <w:t>relationship</w:t>
      </w:r>
      <w:r>
        <w:t xml:space="preserve"> describes the way that both entities inter-relate. See below.</w:t>
      </w:r>
    </w:p>
    <w:p>
      <w:pPr>
        <w:pStyle w:val="ListBullet"/>
      </w:pPr>
      <w:r>
        <w:rPr>
          <w:rFonts w:ascii="Consolas" w:hAnsi="Consolas"/>
          <w:color w:val="1F4D78"/>
          <w:sz w:val="18"/>
          <w:shd w:fill="EEF2F6"/>
        </w:rPr>
        <w:t>second-entity</w:t>
      </w:r>
      <w:r>
        <w:t xml:space="preserve"> is the name of the other entity.</w:t>
      </w:r>
    </w:p>
    <w:p>
      <w:pPr>
        <w:pStyle w:val="ListBullet"/>
      </w:pPr>
      <w:r>
        <w:rPr>
          <w:rFonts w:ascii="Consolas" w:hAnsi="Consolas"/>
          <w:color w:val="1F4D78"/>
          <w:sz w:val="18"/>
          <w:shd w:fill="EEF2F6"/>
        </w:rPr>
        <w:t>relationship-label</w:t>
      </w:r>
      <w:r>
        <w:t xml:space="preserve"> describes the relationship from the perspective of the first entity.</w:t>
      </w:r>
    </w:p>
    <w:p>
      <w:r>
        <w:t>For example: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PROPERTY ||--|{ ROOM : contains</w:t>
      </w:r>
    </w:p>
    <w:p>
      <w:r>
        <w:t>This statement can be read as _a property contains one or more rooms, and a room is part of one and only one property_. You can see that the label here is from the first entity's perspective: a property contains a room, but a room does not contain a property. When considered from the perspective of the second entity, the equivalent label is usually very easy to infer. (Some ER diagrams label relationships from both perspectives, but this is not supported here, and is usually superfluous).</w:t>
      </w:r>
    </w:p>
    <w:p>
      <w:r>
        <w:t xml:space="preserve">Only the </w:t>
      </w:r>
      <w:r>
        <w:rPr>
          <w:rFonts w:ascii="Consolas" w:hAnsi="Consolas"/>
          <w:color w:val="1F4D78"/>
          <w:sz w:val="18"/>
          <w:shd w:fill="EEF2F6"/>
        </w:rPr>
        <w:t>first-entity</w:t>
      </w:r>
      <w:r>
        <w:t xml:space="preserve"> part of a statement is mandatory. This makes it possible to show an entity with no relationships, which can be useful during iterative construction of diagrams. If any other parts of a statement are specified, then all parts are mandatory.</w:t>
      </w:r>
    </w:p>
    <w:p>
      <w:pPr>
        <w:pStyle w:val="Heading4"/>
      </w:pPr>
      <w:r>
        <w:t>Unicode text</w:t>
      </w:r>
    </w:p>
    <w:p>
      <w:r>
        <w:t>Entity names, relationships, and attributes all support unicode text.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"This ❤ Unicode"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"This ❤ Unicode"</w:t>
      </w:r>
    </w:p>
    <w:p>
      <w:pPr>
        <w:pStyle w:val="Heading4"/>
      </w:pPr>
      <w:r>
        <w:t>Markdown formatting</w:t>
      </w:r>
    </w:p>
    <w:p>
      <w:r>
        <w:t>Markdown formatting and text is also supported.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"This **is** _Markdown_"</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"This **is** _Markdown_"</w:t>
      </w:r>
    </w:p>
    <w:p>
      <w:pPr>
        <w:pStyle w:val="Heading4"/>
      </w:pPr>
      <w:r>
        <w:t>Relationship Syntax</w:t>
      </w:r>
    </w:p>
    <w:p>
      <w:r>
        <w:t xml:space="preserve">The </w:t>
      </w:r>
      <w:r>
        <w:rPr>
          <w:rFonts w:ascii="Consolas" w:hAnsi="Consolas"/>
          <w:color w:val="1F4D78"/>
          <w:sz w:val="18"/>
          <w:shd w:fill="EEF2F6"/>
        </w:rPr>
        <w:t>relationship</w:t>
      </w:r>
      <w:r>
        <w:t xml:space="preserve"> part of each statement can be broken down into three sub-components:</w:t>
      </w:r>
    </w:p>
    <w:p>
      <w:pPr>
        <w:pStyle w:val="ListBullet"/>
      </w:pPr>
      <w:r>
        <w:t>the cardinality of the first entity with respect to the second</w:t>
      </w:r>
    </w:p>
    <w:p>
      <w:pPr>
        <w:pStyle w:val="ListBullet"/>
      </w:pPr>
      <w:r>
        <w:t>whether the relationship confers identity on a 'child' entity</w:t>
      </w:r>
    </w:p>
    <w:p>
      <w:pPr>
        <w:pStyle w:val="ListBullet"/>
      </w:pPr>
      <w:r>
        <w:t>the cardinality of the second entity with respect to the first</w:t>
      </w:r>
    </w:p>
    <w:p>
      <w:r>
        <w:t xml:space="preserve">Cardinality is a property that describes how many elements of another entity can be related to the entity in question. In the above example a </w:t>
      </w:r>
      <w:r>
        <w:rPr>
          <w:rFonts w:ascii="Consolas" w:hAnsi="Consolas"/>
          <w:color w:val="1F4D78"/>
          <w:sz w:val="18"/>
          <w:shd w:fill="EEF2F6"/>
        </w:rPr>
        <w:t>PROPERTY</w:t>
      </w:r>
      <w:r>
        <w:t xml:space="preserve"> can have one or more </w:t>
      </w:r>
      <w:r>
        <w:rPr>
          <w:rFonts w:ascii="Consolas" w:hAnsi="Consolas"/>
          <w:color w:val="1F4D78"/>
          <w:sz w:val="18"/>
          <w:shd w:fill="EEF2F6"/>
        </w:rPr>
        <w:t>ROOM</w:t>
      </w:r>
      <w:r>
        <w:t xml:space="preserve"> instances associated to it, whereas a </w:t>
      </w:r>
      <w:r>
        <w:rPr>
          <w:rFonts w:ascii="Consolas" w:hAnsi="Consolas"/>
          <w:color w:val="1F4D78"/>
          <w:sz w:val="18"/>
          <w:shd w:fill="EEF2F6"/>
        </w:rPr>
        <w:t>ROOM</w:t>
      </w:r>
      <w:r>
        <w:t xml:space="preserve"> can only be associated with one </w:t>
      </w:r>
      <w:r>
        <w:rPr>
          <w:rFonts w:ascii="Consolas" w:hAnsi="Consolas"/>
          <w:color w:val="1F4D78"/>
          <w:sz w:val="18"/>
          <w:shd w:fill="EEF2F6"/>
        </w:rPr>
        <w:t>PROPERTY</w:t>
      </w:r>
      <w:r>
        <w:t>. In each cardinality marker there are two characters. The outermost character represents a maximum value, and the innermost character represents a minimum value. The table below summarises possible cardinalities.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Value (left)</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Value (right)</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Meaning</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one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Exactly one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more (no upper limit)</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One or more (no upper limit)</w:t>
            </w:r>
          </w:p>
        </w:tc>
      </w:tr>
    </w:tbl>
    <w:p>
      <w:pPr>
        <w:spacing w:after="40"/>
      </w:pPr>
    </w:p>
    <w:p>
      <w:r>
        <w:rPr>
          <w:b/>
        </w:rPr>
        <w:t>Aliases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Value (left)</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Value (right)</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Alias for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one or zero</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one or zero</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one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one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one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one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one or more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one or more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One or more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one or many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one or many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One or more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many(1)</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many(1)</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One or more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One or more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more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more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more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many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many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more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many(0)</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many(0)</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more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Zero or more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only one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only one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Exactly one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Exactly one</w:t>
            </w:r>
          </w:p>
        </w:tc>
      </w:tr>
    </w:tbl>
    <w:p>
      <w:pPr>
        <w:spacing w:after="40"/>
      </w:pPr>
    </w:p>
    <w:p>
      <w:pPr>
        <w:pStyle w:val="Heading4"/>
      </w:pPr>
      <w:r>
        <w:t>Identification</w:t>
      </w:r>
    </w:p>
    <w:p>
      <w:r>
        <w:t xml:space="preserve">Relationships may be classified as either _identifying_ or _non-identifying_ and these are rendered with either solid or dashed lines respectively. This is relevant when one of the entities in question cannot have independent existence without the other. For example a firm that insures people to drive cars might need to store data on </w:t>
      </w:r>
      <w:r>
        <w:rPr>
          <w:rFonts w:ascii="Consolas" w:hAnsi="Consolas"/>
          <w:color w:val="1F4D78"/>
          <w:sz w:val="18"/>
          <w:shd w:fill="EEF2F6"/>
        </w:rPr>
        <w:t>NAMED-DRIVER</w:t>
      </w:r>
      <w:r>
        <w:t xml:space="preserve">s. In modelling this we might start out by observing that a </w:t>
      </w:r>
      <w:r>
        <w:rPr>
          <w:rFonts w:ascii="Consolas" w:hAnsi="Consolas"/>
          <w:color w:val="1F4D78"/>
          <w:sz w:val="18"/>
          <w:shd w:fill="EEF2F6"/>
        </w:rPr>
        <w:t>CAR</w:t>
      </w:r>
      <w:r>
        <w:t xml:space="preserve"> can be driven by many </w:t>
      </w:r>
      <w:r>
        <w:rPr>
          <w:rFonts w:ascii="Consolas" w:hAnsi="Consolas"/>
          <w:color w:val="1F4D78"/>
          <w:sz w:val="18"/>
          <w:shd w:fill="EEF2F6"/>
        </w:rPr>
        <w:t>PERSON</w:t>
      </w:r>
      <w:r>
        <w:t xml:space="preserve"> instances, and a </w:t>
      </w:r>
      <w:r>
        <w:rPr>
          <w:rFonts w:ascii="Consolas" w:hAnsi="Consolas"/>
          <w:color w:val="1F4D78"/>
          <w:sz w:val="18"/>
          <w:shd w:fill="EEF2F6"/>
        </w:rPr>
        <w:t>PERSON</w:t>
      </w:r>
      <w:r>
        <w:t xml:space="preserve"> can drive many </w:t>
      </w:r>
      <w:r>
        <w:rPr>
          <w:rFonts w:ascii="Consolas" w:hAnsi="Consolas"/>
          <w:color w:val="1F4D78"/>
          <w:sz w:val="18"/>
          <w:shd w:fill="EEF2F6"/>
        </w:rPr>
        <w:t>CAR</w:t>
      </w:r>
      <w:r>
        <w:t xml:space="preserve">s - both entities can exist without the other, so this is a non-identifying relationship that we might specify in Mermaid as: </w:t>
      </w:r>
      <w:r>
        <w:rPr>
          <w:rFonts w:ascii="Consolas" w:hAnsi="Consolas"/>
          <w:color w:val="1F4D78"/>
          <w:sz w:val="18"/>
          <w:shd w:fill="EEF2F6"/>
        </w:rPr>
        <w:t>PERSON }|..|{ CAR : "driver"</w:t>
      </w:r>
      <w:r>
        <w:t xml:space="preserve">. Note the two dots in the middle of the relationship that will result in a dashed line being drawn between the two entities. But when this many-to-many relationship is resolved into two one-to-many relationships, we observe that a </w:t>
      </w:r>
      <w:r>
        <w:rPr>
          <w:rFonts w:ascii="Consolas" w:hAnsi="Consolas"/>
          <w:color w:val="1F4D78"/>
          <w:sz w:val="18"/>
          <w:shd w:fill="EEF2F6"/>
        </w:rPr>
        <w:t>NAMED-DRIVER</w:t>
      </w:r>
      <w:r>
        <w:t xml:space="preserve"> cannot exist without both a </w:t>
      </w:r>
      <w:r>
        <w:rPr>
          <w:rFonts w:ascii="Consolas" w:hAnsi="Consolas"/>
          <w:color w:val="1F4D78"/>
          <w:sz w:val="18"/>
          <w:shd w:fill="EEF2F6"/>
        </w:rPr>
        <w:t>PERSON</w:t>
      </w:r>
      <w:r>
        <w:t xml:space="preserve"> and a </w:t>
      </w:r>
      <w:r>
        <w:rPr>
          <w:rFonts w:ascii="Consolas" w:hAnsi="Consolas"/>
          <w:color w:val="1F4D78"/>
          <w:sz w:val="18"/>
          <w:shd w:fill="EEF2F6"/>
        </w:rPr>
        <w:t>CAR</w:t>
      </w:r>
      <w:r>
        <w:t xml:space="preserve"> - the relationships become identifying and would be specified using hyphens, which translate to a solid line:</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Value</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Alias for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identifying</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non-identifying</w:t>
            </w:r>
          </w:p>
        </w:tc>
      </w:tr>
    </w:tbl>
    <w:p>
      <w:pPr>
        <w:spacing w:after="40"/>
      </w:pPr>
    </w:p>
    <w:p>
      <w:r>
        <w:rPr>
          <w:b/>
        </w:rPr>
        <w:t>Aliases</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Value</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Alias for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to</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identifying</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optionally to</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non-identifying</w:t>
            </w:r>
          </w:p>
        </w:tc>
      </w:tr>
    </w:tbl>
    <w:p>
      <w:pPr>
        <w:spacing w:after="40"/>
      </w:pP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CAR ||--o{ NAMED-DRIVER : allows</w:t>
        <w:br/>
        <w:t xml:space="preserve">    PERSON }o..o{ NAMED-DRIVER : is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CAR ||--o{ NAMED-DRIVER : allows</w:t>
        <w:br/>
        <w:t xml:space="preserve">    PERSON }o..o{ NAMED-DRIVER : is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CAR 1 to zero or more NAMED-DRIVER : allows</w:t>
        <w:br/>
        <w:t xml:space="preserve">    PERSON many(0) optionally to 0+ NAMED-DRIVER : is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CAR 1 to zero or more NAMED-DRIVER : allows</w:t>
        <w:br/>
        <w:t xml:space="preserve">    PERSON many(0) optionally to 0+ NAMED-DRIVER : is</w:t>
      </w:r>
    </w:p>
    <w:p>
      <w:pPr>
        <w:pStyle w:val="Heading4"/>
      </w:pPr>
      <w:r>
        <w:t>Attributes</w:t>
      </w:r>
    </w:p>
    <w:p>
      <w:r>
        <w:t xml:space="preserve">Attributes can be defined for entities by specifying the entity name followed by a block containing multiple </w:t>
      </w:r>
      <w:r>
        <w:rPr>
          <w:rFonts w:ascii="Consolas" w:hAnsi="Consolas"/>
          <w:color w:val="1F4D78"/>
          <w:sz w:val="18"/>
          <w:shd w:fill="EEF2F6"/>
        </w:rPr>
        <w:t>type name</w:t>
      </w:r>
      <w:r>
        <w:t xml:space="preserve"> pairs, where a block is delimited by an opening </w:t>
      </w:r>
      <w:r>
        <w:rPr>
          <w:rFonts w:ascii="Consolas" w:hAnsi="Consolas"/>
          <w:color w:val="1F4D78"/>
          <w:sz w:val="18"/>
          <w:shd w:fill="EEF2F6"/>
        </w:rPr>
        <w:t>{</w:t>
      </w:r>
      <w:r>
        <w:t xml:space="preserve"> and a closing </w:t>
      </w:r>
      <w:r>
        <w:rPr>
          <w:rFonts w:ascii="Consolas" w:hAnsi="Consolas"/>
          <w:color w:val="1F4D78"/>
          <w:sz w:val="18"/>
          <w:shd w:fill="EEF2F6"/>
        </w:rPr>
        <w:t>}</w:t>
      </w:r>
      <w:r>
        <w:t>. The attributes are rendered inside the entity boxes. For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CAR ||--o{ NAMED-DRIVER : allows</w:t>
        <w:br/>
        <w:t xml:space="preserve">    CAR {</w:t>
        <w:br/>
        <w:t xml:space="preserve">        string registrationNumber</w:t>
        <w:br/>
        <w:t xml:space="preserve">        string make</w:t>
        <w:br/>
        <w:t xml:space="preserve">        string model</w:t>
        <w:br/>
        <w:t xml:space="preserve">    }</w:t>
        <w:br/>
        <w:t xml:space="preserve">    PERSON ||--o{ NAMED-DRIVER : is</w:t>
        <w:br/>
        <w:t xml:space="preserve">    PERSON {</w:t>
        <w:br/>
        <w:t xml:space="preserve">        string firstName</w:t>
        <w:br/>
        <w:t xml:space="preserve">        string lastName</w:t>
        <w:br/>
        <w:t xml:space="preserve">        int age</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CAR ||--o{ NAMED-DRIVER : allows</w:t>
        <w:br/>
        <w:t xml:space="preserve">    CAR {</w:t>
        <w:br/>
        <w:t xml:space="preserve">        string registrationNumber</w:t>
        <w:br/>
        <w:t xml:space="preserve">        string make</w:t>
        <w:br/>
        <w:t xml:space="preserve">        string model</w:t>
        <w:br/>
        <w:t xml:space="preserve">    }</w:t>
        <w:br/>
        <w:t xml:space="preserve">    PERSON ||--o{ NAMED-DRIVER : is</w:t>
        <w:br/>
        <w:t xml:space="preserve">    PERSON {</w:t>
        <w:br/>
        <w:t xml:space="preserve">        string firstName</w:t>
        <w:br/>
        <w:t xml:space="preserve">        string lastName</w:t>
        <w:br/>
        <w:t xml:space="preserve">        int age</w:t>
        <w:br/>
        <w:t xml:space="preserve">    }</w:t>
      </w:r>
    </w:p>
    <w:p>
      <w:r>
        <w:t xml:space="preserve">The </w:t>
      </w:r>
      <w:r>
        <w:rPr>
          <w:rFonts w:ascii="Consolas" w:hAnsi="Consolas"/>
          <w:color w:val="1F4D78"/>
          <w:sz w:val="18"/>
          <w:shd w:fill="EEF2F6"/>
        </w:rPr>
        <w:t>type</w:t>
      </w:r>
      <w:r>
        <w:t xml:space="preserve"> values must begin with an alphabetic character and may contain digits, hyphens, underscores, parentheses and square brackets. The </w:t>
      </w:r>
      <w:r>
        <w:rPr>
          <w:rFonts w:ascii="Consolas" w:hAnsi="Consolas"/>
          <w:color w:val="1F4D78"/>
          <w:sz w:val="18"/>
          <w:shd w:fill="EEF2F6"/>
        </w:rPr>
        <w:t>name</w:t>
      </w:r>
      <w:r>
        <w:t xml:space="preserve"> values follow a similar format to </w:t>
      </w:r>
      <w:r>
        <w:rPr>
          <w:rFonts w:ascii="Consolas" w:hAnsi="Consolas"/>
          <w:color w:val="1F4D78"/>
          <w:sz w:val="18"/>
          <w:shd w:fill="EEF2F6"/>
        </w:rPr>
        <w:t>type</w:t>
      </w:r>
      <w:r>
        <w:t>, but may start with an asterisk as another option to indicate an attribute is a primary key. Other than that, there are no restrictions, and there is no implicit set of valid data types.</w:t>
      </w:r>
    </w:p>
    <w:p>
      <w:pPr>
        <w:pStyle w:val="Heading4"/>
      </w:pPr>
      <w:r>
        <w:t>Optional attribute types (v\+)</w:t>
      </w:r>
    </w:p>
    <w:p>
      <w:r>
        <w:t xml:space="preserve">Attribute </w:t>
      </w:r>
      <w:r>
        <w:rPr>
          <w:rFonts w:ascii="Consolas" w:hAnsi="Consolas"/>
          <w:color w:val="1F4D78"/>
          <w:sz w:val="18"/>
          <w:shd w:fill="EEF2F6"/>
        </w:rPr>
        <w:t>type</w:t>
      </w:r>
      <w:r>
        <w:t xml:space="preserve"> values may end with </w:t>
      </w:r>
      <w:r>
        <w:rPr>
          <w:rFonts w:ascii="Consolas" w:hAnsi="Consolas"/>
          <w:color w:val="1F4D78"/>
          <w:sz w:val="18"/>
          <w:shd w:fill="EEF2F6"/>
        </w:rPr>
        <w:t>?</w:t>
      </w:r>
      <w:r>
        <w:t xml:space="preserve"> to indicate an optional or nullable type.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PERSON {</w:t>
        <w:br/>
        <w:t xml:space="preserve">        string firstName</w:t>
        <w:br/>
        <w:t xml:space="preserve">        string? middleName</w:t>
        <w:br/>
        <w:t xml:space="preserve">        string lastName</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PERSON {</w:t>
        <w:br/>
        <w:t xml:space="preserve">        string firstName</w:t>
        <w:br/>
        <w:t xml:space="preserve">        string? middleName</w:t>
        <w:br/>
        <w:t xml:space="preserve">        string lastName</w:t>
        <w:br/>
        <w:t xml:space="preserve">    }</w:t>
      </w:r>
    </w:p>
    <w:p>
      <w:pPr>
        <w:pStyle w:val="Heading4"/>
      </w:pPr>
      <w:r>
        <w:t>Entity Name Aliases</w:t>
      </w:r>
    </w:p>
    <w:p>
      <w:r>
        <w:t>An alias can be added to an entity using square brackets. If provided, the alias will be showed in the diagram instead of the entity name. Alias names follow all of the same rules as entity names.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p[Person] {</w:t>
        <w:br/>
        <w:t xml:space="preserve">        string firstName</w:t>
        <w:br/>
        <w:t xml:space="preserve">        string lastName</w:t>
        <w:br/>
        <w:t xml:space="preserve">    }</w:t>
        <w:br/>
        <w:t xml:space="preserve">    a["Customer Account"] {</w:t>
        <w:br/>
        <w:t xml:space="preserve">        string email</w:t>
        <w:br/>
        <w:t xml:space="preserve">    }</w:t>
        <w:br/>
        <w:t xml:space="preserve">    p ||--o| a : has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p[Person] {</w:t>
        <w:br/>
        <w:t xml:space="preserve">        string firstName</w:t>
        <w:br/>
        <w:t xml:space="preserve">        string lastName</w:t>
        <w:br/>
        <w:t xml:space="preserve">    }</w:t>
        <w:br/>
        <w:t xml:space="preserve">    a["Customer Account"] {</w:t>
        <w:br/>
        <w:t xml:space="preserve">        string email</w:t>
        <w:br/>
        <w:t xml:space="preserve">    }</w:t>
        <w:br/>
        <w:t xml:space="preserve">    p ||--o| a : has</w:t>
      </w:r>
    </w:p>
    <w:p>
      <w:pPr>
        <w:pStyle w:val="Heading4"/>
      </w:pPr>
      <w:r>
        <w:t>Attribute Keys and Comments</w:t>
      </w:r>
    </w:p>
    <w:p>
      <w:r>
        <w:t xml:space="preserve">Attributes may also have a </w:t>
      </w:r>
      <w:r>
        <w:rPr>
          <w:rFonts w:ascii="Consolas" w:hAnsi="Consolas"/>
          <w:color w:val="1F4D78"/>
          <w:sz w:val="18"/>
          <w:shd w:fill="EEF2F6"/>
        </w:rPr>
        <w:t>key</w:t>
      </w:r>
      <w:r>
        <w:t xml:space="preserve"> or comment defined. Keys can be </w:t>
      </w:r>
      <w:r>
        <w:rPr>
          <w:rFonts w:ascii="Consolas" w:hAnsi="Consolas"/>
          <w:color w:val="1F4D78"/>
          <w:sz w:val="18"/>
          <w:shd w:fill="EEF2F6"/>
        </w:rPr>
        <w:t>PK</w:t>
      </w:r>
      <w:r>
        <w:t xml:space="preserve">, </w:t>
      </w:r>
      <w:r>
        <w:rPr>
          <w:rFonts w:ascii="Consolas" w:hAnsi="Consolas"/>
          <w:color w:val="1F4D78"/>
          <w:sz w:val="18"/>
          <w:shd w:fill="EEF2F6"/>
        </w:rPr>
        <w:t>FK</w:t>
      </w:r>
      <w:r>
        <w:t xml:space="preserve"> or </w:t>
      </w:r>
      <w:r>
        <w:rPr>
          <w:rFonts w:ascii="Consolas" w:hAnsi="Consolas"/>
          <w:color w:val="1F4D78"/>
          <w:sz w:val="18"/>
          <w:shd w:fill="EEF2F6"/>
        </w:rPr>
        <w:t>UK</w:t>
      </w:r>
      <w:r>
        <w:t xml:space="preserve">, for Primary Key, Foreign Key or Unique Key (markdown formatting and unicode is not supported for keys). To specify multiple key constraints on a single attribute, separate them with a comma (e.g., </w:t>
      </w:r>
      <w:r>
        <w:rPr>
          <w:rFonts w:ascii="Consolas" w:hAnsi="Consolas"/>
          <w:color w:val="1F4D78"/>
          <w:sz w:val="18"/>
          <w:shd w:fill="EEF2F6"/>
        </w:rPr>
        <w:t>PK, FK</w:t>
      </w:r>
      <w:r>
        <w:t xml:space="preserve">). A </w:t>
      </w:r>
      <w:r>
        <w:rPr>
          <w:rFonts w:ascii="Consolas" w:hAnsi="Consolas"/>
          <w:color w:val="1F4D78"/>
          <w:sz w:val="18"/>
          <w:shd w:fill="EEF2F6"/>
        </w:rPr>
        <w:t>comment</w:t>
      </w:r>
      <w:r>
        <w:t xml:space="preserve"> is defined by double quotes at the end of an attribute. Comments themselves cannot have double-quote characters in them.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CAR ||--o{ NAMED-DRIVER : allows</w:t>
        <w:br/>
        <w:t xml:space="preserve">    CAR {</w:t>
        <w:br/>
        <w:t xml:space="preserve">        string registrationNumber PK</w:t>
        <w:br/>
        <w:t xml:space="preserve">        string make</w:t>
        <w:br/>
        <w:t xml:space="preserve">        string model</w:t>
        <w:br/>
        <w:t xml:space="preserve">        string[] parts</w:t>
        <w:br/>
        <w:t xml:space="preserve">    }</w:t>
        <w:br/>
        <w:t xml:space="preserve">    PERSON ||--o{ NAMED-DRIVER : is</w:t>
        <w:br/>
        <w:t xml:space="preserve">    PERSON {</w:t>
        <w:br/>
        <w:t xml:space="preserve">        string driversLicense PK "The license #"</w:t>
        <w:br/>
        <w:t xml:space="preserve">        string(99) firstName "Only 99 characters are allowed"</w:t>
        <w:br/>
        <w:t xml:space="preserve">        string lastName</w:t>
        <w:br/>
        <w:t xml:space="preserve">        string phone UK</w:t>
        <w:br/>
        <w:t xml:space="preserve">        int age</w:t>
        <w:br/>
        <w:t xml:space="preserve">    }</w:t>
        <w:br/>
        <w:t xml:space="preserve">    NAMED-DRIVER {</w:t>
        <w:br/>
        <w:t xml:space="preserve">        string carRegistrationNumber PK, FK</w:t>
        <w:br/>
        <w:t xml:space="preserve">        string driverLicence PK, FK</w:t>
        <w:br/>
        <w:t xml:space="preserve">    }</w:t>
        <w:br/>
        <w:t xml:space="preserve">    MANUFACTURER only one to zero or more CAR : makes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CAR ||--o{ NAMED-DRIVER : allows</w:t>
        <w:br/>
        <w:t xml:space="preserve">    CAR {</w:t>
        <w:br/>
        <w:t xml:space="preserve">        string registrationNumber PK</w:t>
        <w:br/>
        <w:t xml:space="preserve">        string make</w:t>
        <w:br/>
        <w:t xml:space="preserve">        string model</w:t>
        <w:br/>
        <w:t xml:space="preserve">        string[] parts</w:t>
        <w:br/>
        <w:t xml:space="preserve">    }</w:t>
        <w:br/>
        <w:t xml:space="preserve">    PERSON ||--o{ NAMED-DRIVER : is</w:t>
        <w:br/>
        <w:t xml:space="preserve">    PERSON {</w:t>
        <w:br/>
        <w:t xml:space="preserve">        string driversLicense PK "The license #"</w:t>
        <w:br/>
        <w:t xml:space="preserve">        string(99) firstName "Only 99 characters are allowed"</w:t>
        <w:br/>
        <w:t xml:space="preserve">        string lastName</w:t>
        <w:br/>
        <w:t xml:space="preserve">        string phone UK</w:t>
        <w:br/>
        <w:t xml:space="preserve">        int age</w:t>
        <w:br/>
        <w:t xml:space="preserve">    }</w:t>
        <w:br/>
        <w:t xml:space="preserve">    NAMED-DRIVER {</w:t>
        <w:br/>
        <w:t xml:space="preserve">        string carRegistrationNumber PK, FK</w:t>
        <w:br/>
        <w:t xml:space="preserve">        string driverLicence PK, FK</w:t>
        <w:br/>
        <w:t xml:space="preserve">    }</w:t>
        <w:br/>
        <w:t xml:space="preserve">    MANUFACTURER only one to zero or more CAR : makes</w:t>
      </w:r>
    </w:p>
    <w:p>
      <w:pPr>
        <w:pStyle w:val="Heading4"/>
      </w:pPr>
      <w:r>
        <w:t>Direction</w:t>
      </w:r>
    </w:p>
    <w:p>
      <w:r>
        <w:t>The direction statement declares the direction of the diagram.</w:t>
      </w:r>
    </w:p>
    <w:p>
      <w:r>
        <w:t>This declares that the diagram is oriented from top to bottom (</w:t>
      </w:r>
      <w:r>
        <w:rPr>
          <w:rFonts w:ascii="Consolas" w:hAnsi="Consolas"/>
          <w:color w:val="1F4D78"/>
          <w:sz w:val="18"/>
          <w:shd w:fill="EEF2F6"/>
        </w:rPr>
        <w:t>TB</w:t>
      </w:r>
      <w:r>
        <w:t>). This can be reversed to be oriented from bottom to top (</w:t>
      </w:r>
      <w:r>
        <w:rPr>
          <w:rFonts w:ascii="Consolas" w:hAnsi="Consolas"/>
          <w:color w:val="1F4D78"/>
          <w:sz w:val="18"/>
          <w:shd w:fill="EEF2F6"/>
        </w:rPr>
        <w:t>BT</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direction TB</w:t>
        <w:br/>
        <w:t xml:space="preserve">    CUSTOMER ||--o{ ORDER : places</w:t>
        <w:br/>
        <w:t xml:space="preserve">    CUSTOMER {</w:t>
        <w:br/>
        <w:t xml:space="preserve">        string name</w:t>
        <w:br/>
        <w:t xml:space="preserve">        string custNumber</w:t>
        <w:br/>
        <w:t xml:space="preserve">        string sector</w:t>
        <w:br/>
        <w:t xml:space="preserve">    }</w:t>
        <w:br/>
        <w:t xml:space="preserve">    ORDER ||--|{ LINE-ITEM : contains</w:t>
        <w:br/>
        <w:t xml:space="preserve">    ORDER {</w:t>
        <w:br/>
        <w:t xml:space="preserve">        int orderNumber</w:t>
        <w:br/>
        <w:t xml:space="preserve">        string deliveryAddress</w:t>
        <w:br/>
        <w:t xml:space="preserve">    }</w:t>
        <w:br/>
        <w:t xml:space="preserve">    LINE-ITEM {</w:t>
        <w:br/>
        <w:t xml:space="preserve">        string productCode</w:t>
        <w:br/>
        <w:t xml:space="preserve">        int quantity</w:t>
        <w:br/>
        <w:t xml:space="preserve">        float pricePerUnit</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direction TB</w:t>
        <w:br/>
        <w:t xml:space="preserve">    CUSTOMER ||--o{ ORDER : places</w:t>
        <w:br/>
        <w:t xml:space="preserve">    CUSTOMER {</w:t>
        <w:br/>
        <w:t xml:space="preserve">        string name</w:t>
        <w:br/>
        <w:t xml:space="preserve">        string custNumber</w:t>
        <w:br/>
        <w:t xml:space="preserve">        string sector</w:t>
        <w:br/>
        <w:t xml:space="preserve">    }</w:t>
        <w:br/>
        <w:t xml:space="preserve">    ORDER ||--|{ LINE-ITEM : contains</w:t>
        <w:br/>
        <w:t xml:space="preserve">    ORDER {</w:t>
        <w:br/>
        <w:t xml:space="preserve">        int orderNumber</w:t>
        <w:br/>
        <w:t xml:space="preserve">        string deliveryAddress</w:t>
        <w:br/>
        <w:t xml:space="preserve">    }</w:t>
        <w:br/>
        <w:t xml:space="preserve">    LINE-ITEM {</w:t>
        <w:br/>
        <w:t xml:space="preserve">        string productCode</w:t>
        <w:br/>
        <w:t xml:space="preserve">        int quantity</w:t>
        <w:br/>
        <w:t xml:space="preserve">        float pricePerUnit</w:t>
        <w:br/>
        <w:t xml:space="preserve">    }</w:t>
      </w:r>
    </w:p>
    <w:p>
      <w:r>
        <w:t>This declares that the diagram is oriented from left to right (</w:t>
      </w:r>
      <w:r>
        <w:rPr>
          <w:rFonts w:ascii="Consolas" w:hAnsi="Consolas"/>
          <w:color w:val="1F4D78"/>
          <w:sz w:val="18"/>
          <w:shd w:fill="EEF2F6"/>
        </w:rPr>
        <w:t>LR</w:t>
      </w:r>
      <w:r>
        <w:t>). This can be reversed to be oriented from right to left (</w:t>
      </w:r>
      <w:r>
        <w:rPr>
          <w:rFonts w:ascii="Consolas" w:hAnsi="Consolas"/>
          <w:color w:val="1F4D78"/>
          <w:sz w:val="18"/>
          <w:shd w:fill="EEF2F6"/>
        </w:rPr>
        <w:t>RL</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direction LR</w:t>
        <w:br/>
        <w:t xml:space="preserve">    CUSTOMER ||--o{ ORDER : places</w:t>
        <w:br/>
        <w:t xml:space="preserve">    CUSTOMER {</w:t>
        <w:br/>
        <w:t xml:space="preserve">        string name</w:t>
        <w:br/>
        <w:t xml:space="preserve">        string custNumber</w:t>
        <w:br/>
        <w:t xml:space="preserve">        string sector</w:t>
        <w:br/>
        <w:t xml:space="preserve">    }</w:t>
        <w:br/>
        <w:t xml:space="preserve">    ORDER ||--|{ LINE-ITEM : contains</w:t>
        <w:br/>
        <w:t xml:space="preserve">    ORDER {</w:t>
        <w:br/>
        <w:t xml:space="preserve">        int orderNumber</w:t>
        <w:br/>
        <w:t xml:space="preserve">        string deliveryAddress</w:t>
        <w:br/>
        <w:t xml:space="preserve">    }</w:t>
        <w:br/>
        <w:t xml:space="preserve">    LINE-ITEM {</w:t>
        <w:br/>
        <w:t xml:space="preserve">        string productCode</w:t>
        <w:br/>
        <w:t xml:space="preserve">        int quantity</w:t>
        <w:br/>
        <w:t xml:space="preserve">        float pricePerUnit</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direction LR</w:t>
        <w:br/>
        <w:t xml:space="preserve">    CUSTOMER ||--o{ ORDER : places</w:t>
        <w:br/>
        <w:t xml:space="preserve">    CUSTOMER {</w:t>
        <w:br/>
        <w:t xml:space="preserve">        string name</w:t>
        <w:br/>
        <w:t xml:space="preserve">        string custNumber</w:t>
        <w:br/>
        <w:t xml:space="preserve">        string sector</w:t>
        <w:br/>
        <w:t xml:space="preserve">    }</w:t>
        <w:br/>
        <w:t xml:space="preserve">    ORDER ||--|{ LINE-ITEM : contains</w:t>
        <w:br/>
        <w:t xml:space="preserve">    ORDER {</w:t>
        <w:br/>
        <w:t xml:space="preserve">        int orderNumber</w:t>
        <w:br/>
        <w:t xml:space="preserve">        string deliveryAddress</w:t>
        <w:br/>
        <w:t xml:space="preserve">    }</w:t>
        <w:br/>
        <w:t xml:space="preserve">    LINE-ITEM {</w:t>
        <w:br/>
        <w:t xml:space="preserve">        string productCode</w:t>
        <w:br/>
        <w:t xml:space="preserve">        int quantity</w:t>
        <w:br/>
        <w:t xml:space="preserve">        float pricePerUnit</w:t>
        <w:br/>
        <w:t xml:space="preserve">    }</w:t>
      </w:r>
    </w:p>
    <w:p>
      <w:r>
        <w:t>Possible diagram orientations are:</w:t>
      </w:r>
    </w:p>
    <w:p>
      <w:pPr>
        <w:pStyle w:val="ListBullet"/>
      </w:pPr>
      <w:r>
        <w:t>TB - Top to bottom</w:t>
      </w:r>
    </w:p>
    <w:p>
      <w:pPr>
        <w:pStyle w:val="ListBullet"/>
      </w:pPr>
      <w:r>
        <w:t>BT - Bottom to top</w:t>
      </w:r>
    </w:p>
    <w:p>
      <w:pPr>
        <w:pStyle w:val="ListBullet"/>
      </w:pPr>
      <w:r>
        <w:t>RL - Right to left</w:t>
      </w:r>
    </w:p>
    <w:p>
      <w:pPr>
        <w:pStyle w:val="ListBullet"/>
      </w:pPr>
      <w:r>
        <w:t>LR - Left to right</w:t>
      </w:r>
    </w:p>
    <w:p>
      <w:pPr>
        <w:pStyle w:val="Heading4"/>
      </w:pPr>
      <w:r>
        <w:t>Subgraphs (v\+)</w:t>
      </w:r>
    </w:p>
    <w:p>
      <w:r>
        <w:t>Subgraphs allow grouping entities into logical sections within an ER diagram. They are useful for organizing complex diagrams and improving readability.</w:t>
      </w:r>
    </w:p>
    <w:p>
      <w:r>
        <w:t>Subgraphs can contain entities, relationships, and even other subgraphs (nested subgraphs).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subgraph title</w:t>
        <w:br/>
        <w:t xml:space="preserve">    graph definition</w:t>
        <w:br/>
        <w:t>end</w:t>
      </w:r>
    </w:p>
    <w:p>
      <w:r>
        <w:t>An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subgraph title1</w:t>
        <w:br/>
        <w:t xml:space="preserve">        CUSTOMER</w:t>
        <w:br/>
        <w:t xml:space="preserve">        CUSTOMER {</w:t>
        <w:br/>
        <w:t xml:space="preserve">            string name</w:t>
        <w:br/>
        <w:t xml:space="preserve">            string custNumber</w:t>
        <w:br/>
        <w:t xml:space="preserve">            string sector</w:t>
        <w:br/>
        <w:t xml:space="preserve">        }</w:t>
        <w:br/>
        <w:t xml:space="preserve">    end</w:t>
        <w:br/>
        <w:t xml:space="preserve">    subgraph title2</w:t>
        <w:br/>
        <w:t xml:space="preserve">        CAR ||--o{ NAMED-DRIVER : allows</w:t>
        <w:br/>
        <w:t xml:space="preserve">        subgraph title3</w:t>
        <w:br/>
        <w:t xml:space="preserve">            PERSON</w:t>
        <w:br/>
        <w:t xml:space="preserve">            PERSON {</w:t>
        <w:br/>
        <w:t xml:space="preserve">                string firstName</w:t>
        <w:br/>
        <w:t xml:space="preserve">                string lastName</w:t>
        <w:br/>
        <w:t xml:space="preserve">                int age</w:t>
        <w:br/>
        <w:t xml:space="preserve">            }</w:t>
        <w:br/>
        <w:t xml:space="preserve">        end</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subgraph title1</w:t>
        <w:br/>
        <w:t xml:space="preserve">        CUSTOMER</w:t>
        <w:br/>
        <w:t xml:space="preserve">        CUSTOMER {</w:t>
        <w:br/>
        <w:t xml:space="preserve">            string name</w:t>
        <w:br/>
        <w:t xml:space="preserve">            string custNumber</w:t>
        <w:br/>
        <w:t xml:space="preserve">            string sector</w:t>
        <w:br/>
        <w:t xml:space="preserve">        }</w:t>
        <w:br/>
        <w:t xml:space="preserve">    end</w:t>
        <w:br/>
        <w:t xml:space="preserve">    subgraph title2</w:t>
        <w:br/>
        <w:t xml:space="preserve">        CAR ||--o{ NAMED-DRIVER : allows</w:t>
        <w:br/>
        <w:t xml:space="preserve">        subgraph title3</w:t>
        <w:br/>
        <w:t xml:space="preserve">            PERSON</w:t>
        <w:br/>
        <w:t xml:space="preserve">            PERSON {</w:t>
        <w:br/>
        <w:t xml:space="preserve">                string firstName</w:t>
        <w:br/>
        <w:t xml:space="preserve">                string lastName</w:t>
        <w:br/>
        <w:t xml:space="preserve">                int age</w:t>
        <w:br/>
        <w:t xml:space="preserve">            }</w:t>
        <w:br/>
        <w:t xml:space="preserve">        end</w:t>
        <w:br/>
        <w:t xml:space="preserve">    end</w:t>
      </w:r>
    </w:p>
    <w:p>
      <w:r>
        <w:t xml:space="preserve">A subgraph always has an </w:t>
      </w:r>
      <w:r>
        <w:rPr>
          <w:rFonts w:ascii="Consolas" w:hAnsi="Consolas"/>
          <w:color w:val="1F4D78"/>
          <w:sz w:val="18"/>
          <w:shd w:fill="EEF2F6"/>
        </w:rPr>
        <w:t>id</w:t>
      </w:r>
      <w:r>
        <w:t xml:space="preserve">, and optionally a </w:t>
      </w:r>
      <w:r>
        <w:rPr>
          <w:rFonts w:ascii="Consolas" w:hAnsi="Consolas"/>
          <w:color w:val="1F4D78"/>
          <w:sz w:val="18"/>
          <w:shd w:fill="EEF2F6"/>
        </w:rPr>
        <w:t>title</w:t>
      </w:r>
      <w:r>
        <w:t>.</w:t>
      </w:r>
    </w:p>
    <w:p>
      <w:r>
        <w:t>If the subgraph name is a single word, it is used as both id and title: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subgraph title1</w:t>
        <w:br/>
        <w:t xml:space="preserve">        CUSTOMER</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subgraph title1</w:t>
        <w:br/>
        <w:t xml:space="preserve">        CUSTOMER</w:t>
        <w:br/>
        <w:t xml:space="preserve">    end</w:t>
      </w:r>
    </w:p>
    <w:p>
      <w:r>
        <w:t xml:space="preserve">If the subgraph identifier contains more than one word, it must be written in </w:t>
      </w:r>
      <w:r>
        <w:rPr>
          <w:rFonts w:ascii="Consolas" w:hAnsi="Consolas"/>
          <w:color w:val="1F4D78"/>
          <w:sz w:val="18"/>
          <w:shd w:fill="EEF2F6"/>
        </w:rPr>
        <w:t>quotes</w:t>
      </w:r>
      <w:r>
        <w:t>. In this case, the quoted value is used both as the id and the title.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subgraph "Customer Domain"</w:t>
        <w:br/>
        <w:t xml:space="preserve">        CUSTOMER</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subgraph "Customer Domain"</w:t>
        <w:br/>
        <w:t xml:space="preserve">        CUSTOMER</w:t>
        <w:br/>
        <w:t xml:space="preserve">    end</w:t>
      </w:r>
    </w:p>
    <w:p>
      <w:r>
        <w:t>You can also set an explicit id for the subgraph.</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subgraph id1 [title 1]</w:t>
        <w:br/>
        <w:t xml:space="preserve">        CUSTOMER</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subgraph id1 [title 1]</w:t>
        <w:br/>
        <w:t xml:space="preserve">        CUSTOMER</w:t>
        <w:br/>
        <w:t xml:space="preserve">    end</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Subgraphs are always referenced by their id, never by their title.</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This is important when defining relationships involving subgraphs.</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If a subgraph id contains spaces, it must be referenced using quotes:</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"Customer Domain" ||--o{ ORDER : contains</w:t>
      </w:r>
    </w:p>
    <w:p>
      <w:pPr>
        <w:pStyle w:val="Heading4"/>
      </w:pPr>
      <w:r>
        <w:t>Relationships involving subgraphs</w:t>
      </w:r>
    </w:p>
    <w:p>
      <w:r>
        <w:t>It is also possible to define relationships to and from subgraphs.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subgraph title1</w:t>
        <w:br/>
        <w:t xml:space="preserve">        A1 ||--|| A2 : links</w:t>
        <w:br/>
        <w:t xml:space="preserve">    end</w:t>
        <w:br/>
        <w:br/>
        <w:t xml:space="preserve">    subgraph title2</w:t>
        <w:br/>
        <w:t xml:space="preserve">        B1 ||--|| B2 : links</w:t>
        <w:br/>
        <w:t xml:space="preserve">    end</w:t>
        <w:br/>
        <w:br/>
        <w:t xml:space="preserve">    subgraph title3</w:t>
        <w:br/>
        <w:t xml:space="preserve">        C1 ||--|| C2 : links</w:t>
        <w:br/>
        <w:t xml:space="preserve">    end</w:t>
        <w:br/>
        <w:br/>
        <w:t xml:space="preserve">    title1 ||--|| title2 : links</w:t>
        <w:br/>
        <w:t xml:space="preserve">    title2 ||--|| title3 : links</w:t>
        <w:br/>
        <w:t xml:space="preserve">    title2 ||--|| C2 : links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subgraph title1</w:t>
        <w:br/>
        <w:t xml:space="preserve">        A1 ||--|| A2 : links</w:t>
        <w:br/>
        <w:t xml:space="preserve">    end</w:t>
        <w:br/>
        <w:br/>
        <w:t xml:space="preserve">    subgraph title2</w:t>
        <w:br/>
        <w:t xml:space="preserve">        B1 ||--|| B2 : links</w:t>
        <w:br/>
        <w:t xml:space="preserve">    end</w:t>
        <w:br/>
        <w:br/>
        <w:t xml:space="preserve">    subgraph title3</w:t>
        <w:br/>
        <w:t xml:space="preserve">        C1 ||--|| C2 : links</w:t>
        <w:br/>
        <w:t xml:space="preserve">    end</w:t>
        <w:br/>
        <w:br/>
        <w:t xml:space="preserve">    title1 ||--|| title2 : links</w:t>
        <w:br/>
        <w:t xml:space="preserve">    title2 ||--|| title3 : links</w:t>
        <w:br/>
        <w:t xml:space="preserve">    title2 ||--|| C2 : links</w:t>
      </w:r>
    </w:p>
    <w:p>
      <w:pPr>
        <w:pStyle w:val="Heading4"/>
      </w:pPr>
      <w:r>
        <w:t>Direction in subgraphs</w:t>
      </w:r>
    </w:p>
    <w:p>
      <w:r>
        <w:t>A subgraph can define its own layout direction.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direction LR</w:t>
        <w:br/>
        <w:t xml:space="preserve">    subgraph TOP</w:t>
        <w:br/>
        <w:t xml:space="preserve">        direction TB</w:t>
        <w:br/>
        <w:t xml:space="preserve">        subgraph B1</w:t>
        <w:br/>
        <w:t xml:space="preserve">            direction RL</w:t>
        <w:br/>
        <w:t xml:space="preserve">            I1 ||--|| F1 : links</w:t>
        <w:br/>
        <w:t xml:space="preserve">        end</w:t>
        <w:br/>
        <w:t xml:space="preserve">        subgraph B2</w:t>
        <w:br/>
        <w:t xml:space="preserve">            direction BT</w:t>
        <w:br/>
        <w:t xml:space="preserve">            I2 ||--|| F2 : links</w:t>
        <w:br/>
        <w:t xml:space="preserve">        end</w:t>
        <w:br/>
        <w:t xml:space="preserve">    end</w:t>
        <w:br/>
        <w:t xml:space="preserve">    A ||--|| TOP : links</w:t>
        <w:br/>
        <w:t xml:space="preserve">    TOP ||--|| B : links</w:t>
        <w:br/>
        <w:t xml:space="preserve">    B1 ||--|| B2 : links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direction LR</w:t>
        <w:br/>
        <w:t xml:space="preserve">    subgraph TOP</w:t>
        <w:br/>
        <w:t xml:space="preserve">        direction TB</w:t>
        <w:br/>
        <w:t xml:space="preserve">        subgraph B1</w:t>
        <w:br/>
        <w:t xml:space="preserve">            direction RL</w:t>
        <w:br/>
        <w:t xml:space="preserve">            I1 ||--|| F1 : links</w:t>
        <w:br/>
        <w:t xml:space="preserve">        end</w:t>
        <w:br/>
        <w:t xml:space="preserve">        subgraph B2</w:t>
        <w:br/>
        <w:t xml:space="preserve">            direction BT</w:t>
        <w:br/>
        <w:t xml:space="preserve">            I2 ||--|| F2 : links</w:t>
        <w:br/>
        <w:t xml:space="preserve">        end</w:t>
        <w:br/>
        <w:t xml:space="preserve">    end</w:t>
        <w:br/>
        <w:t xml:space="preserve">    A ||--|| TOP : links</w:t>
        <w:br/>
        <w:t xml:space="preserve">    TOP ||--|| B : links</w:t>
        <w:br/>
        <w:t xml:space="preserve">    B1 ||--|| B2 : links</w:t>
      </w:r>
    </w:p>
    <w:p>
      <w:pPr>
        <w:pStyle w:val="Heading4"/>
      </w:pPr>
      <w:r>
        <w:t>Styling a node</w:t>
      </w:r>
    </w:p>
    <w:p>
      <w:r>
        <w:t>It is possible to apply specific styles such as a thicker border or a different background color to a node.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id1||--||id2 : label</w:t>
        <w:br/>
        <w:t xml:space="preserve">    style id1 fill:#f9f,stroke:#333,stroke-width:4px</w:t>
        <w:br/>
        <w:t xml:space="preserve">    style id2 fill:#bbf,stroke:#f66,stroke-width:2px,color:#fff,stroke-dasharray: 5 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id1||--||id2 : label</w:t>
        <w:br/>
        <w:t xml:space="preserve">    style id1 fill:#f9f,stroke:#333,stroke-width:4px</w:t>
        <w:br/>
        <w:t xml:space="preserve">    style id2 fill:#bbf,stroke:#f66,stroke-width:2px,color:#fff,stroke-dasharray: 5 5</w:t>
      </w:r>
    </w:p>
    <w:p>
      <w:r>
        <w:t>It is also possible to attach styles to a list of nodes in one statement: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style nodeId1,nodeId2 styleList</w:t>
      </w:r>
    </w:p>
    <w:p>
      <w:pPr>
        <w:pStyle w:val="Heading4"/>
      </w:pPr>
      <w:r>
        <w:t>Classes</w:t>
      </w:r>
    </w:p>
    <w:p>
      <w:r>
        <w:t>More convenient than defining the style every time is to define a class of styles and attach this class to the nodes that should have a different look.</w:t>
      </w:r>
    </w:p>
    <w:p>
      <w:r>
        <w:t>A class definition looks like the example below:</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classDef className fill:#f9f,stroke:#333,stroke-width:4px</w:t>
      </w:r>
    </w:p>
    <w:p>
      <w:r>
        <w:t>It is also possible to define multiple classes in one statement: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classDef firstClassName,secondClassName font-size:12pt</w:t>
      </w:r>
    </w:p>
    <w:p>
      <w:r>
        <w:t>Attachment of a class to a node is done as per below:</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class nodeId1 className</w:t>
      </w:r>
    </w:p>
    <w:p>
      <w:r>
        <w:t>It is also possible to attach a class to a list of nodes in one statement: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class nodeId1,nodeId2 className</w:t>
      </w:r>
    </w:p>
    <w:p>
      <w:r>
        <w:t>Multiple classes can be attached at the same time as well:</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class nodeId1,nodeId2 className1,className2</w:t>
      </w:r>
    </w:p>
    <w:p>
      <w:r>
        <w:t xml:space="preserve">A shorter form of adding a class is to attach the classname to the node using the </w:t>
      </w:r>
      <w:r>
        <w:rPr>
          <w:rFonts w:ascii="Consolas" w:hAnsi="Consolas"/>
          <w:color w:val="1F4D78"/>
          <w:sz w:val="18"/>
          <w:shd w:fill="EEF2F6"/>
        </w:rPr>
        <w:t>:::</w:t>
      </w:r>
      <w:r>
        <w:t>operator as per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direction TB</w:t>
        <w:br/>
        <w:t xml:space="preserve">    CAR:::someclass {</w:t>
        <w:br/>
        <w:t xml:space="preserve">        string registrationNumber</w:t>
        <w:br/>
        <w:t xml:space="preserve">        string make</w:t>
        <w:br/>
        <w:t xml:space="preserve">        string model</w:t>
        <w:br/>
        <w:t xml:space="preserve">    }</w:t>
        <w:br/>
        <w:t xml:space="preserve">    PERSON:::someclass {</w:t>
        <w:br/>
        <w:t xml:space="preserve">        string firstName</w:t>
        <w:br/>
        <w:t xml:space="preserve">        string lastName</w:t>
        <w:br/>
        <w:t xml:space="preserve">        int age</w:t>
        <w:br/>
        <w:t xml:space="preserve">    }</w:t>
        <w:br/>
        <w:t xml:space="preserve">    HOUSE:::someclass</w:t>
        <w:br/>
        <w:br/>
        <w:t xml:space="preserve">    classDef someclass fill:#f96</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direction TB</w:t>
        <w:br/>
        <w:t xml:space="preserve">    CAR:::someclass {</w:t>
        <w:br/>
        <w:t xml:space="preserve">        string registrationNumber</w:t>
        <w:br/>
        <w:t xml:space="preserve">        string make</w:t>
        <w:br/>
        <w:t xml:space="preserve">        string model</w:t>
        <w:br/>
        <w:t xml:space="preserve">    }</w:t>
        <w:br/>
        <w:t xml:space="preserve">    PERSON:::someclass {</w:t>
        <w:br/>
        <w:t xml:space="preserve">        string firstName</w:t>
        <w:br/>
        <w:t xml:space="preserve">        string lastName</w:t>
        <w:br/>
        <w:t xml:space="preserve">        int age</w:t>
        <w:br/>
        <w:t xml:space="preserve">    }</w:t>
        <w:br/>
        <w:t xml:space="preserve">    HOUSE:::someclass</w:t>
        <w:br/>
        <w:br/>
        <w:t xml:space="preserve">    classDef someclass fill:#f96</w:t>
      </w:r>
    </w:p>
    <w:p>
      <w:r>
        <w:t>This form can be used when declaring relationships between entities: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CAR {</w:t>
        <w:br/>
        <w:t xml:space="preserve">        string registrationNumber</w:t>
        <w:br/>
        <w:t xml:space="preserve">        string make</w:t>
        <w:br/>
        <w:t xml:space="preserve">        string model</w:t>
        <w:br/>
        <w:t xml:space="preserve">    }</w:t>
        <w:br/>
        <w:t xml:space="preserve">    PERSON {</w:t>
        <w:br/>
        <w:t xml:space="preserve">        string firstName</w:t>
        <w:br/>
        <w:t xml:space="preserve">        string lastName</w:t>
        <w:br/>
        <w:t xml:space="preserve">        int age</w:t>
        <w:br/>
        <w:t xml:space="preserve">    }</w:t>
        <w:br/>
        <w:t xml:space="preserve">    PERSON:::foo ||--|| CAR : owns</w:t>
        <w:br/>
        <w:t xml:space="preserve">    PERSON o{--|| HOUSE:::bar : has</w:t>
        <w:br/>
        <w:br/>
        <w:t xml:space="preserve">    classDef foo stroke:#f00</w:t>
        <w:br/>
        <w:t xml:space="preserve">    classDef bar stroke:#0f0</w:t>
        <w:br/>
        <w:t xml:space="preserve">    classDef foobar stroke:#00f</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CAR {</w:t>
        <w:br/>
        <w:t xml:space="preserve">        string registrationNumber</w:t>
        <w:br/>
        <w:t xml:space="preserve">        string make</w:t>
        <w:br/>
        <w:t xml:space="preserve">        string model</w:t>
        <w:br/>
        <w:t xml:space="preserve">    }</w:t>
        <w:br/>
        <w:t xml:space="preserve">    PERSON {</w:t>
        <w:br/>
        <w:t xml:space="preserve">        string firstName</w:t>
        <w:br/>
        <w:t xml:space="preserve">        string lastName</w:t>
        <w:br/>
        <w:t xml:space="preserve">        int age</w:t>
        <w:br/>
        <w:t xml:space="preserve">    }</w:t>
        <w:br/>
        <w:t xml:space="preserve">    PERSON:::foo ||--|| CAR : owns</w:t>
        <w:br/>
        <w:t xml:space="preserve">    PERSON o{--|| HOUSE:::bar : has</w:t>
        <w:br/>
        <w:br/>
        <w:t xml:space="preserve">    classDef foo stroke:#f00</w:t>
        <w:br/>
        <w:t xml:space="preserve">    classDef bar stroke:#0f0</w:t>
        <w:br/>
        <w:t xml:space="preserve">    classDef foobar stroke:#00f</w:t>
      </w:r>
    </w:p>
    <w:p>
      <w:r>
        <w:t>Similar to the class statement, the shorthand syntax can also apply multiple classes at once: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nodeId:::className1,className2</w:t>
      </w:r>
    </w:p>
    <w:p>
      <w:pPr>
        <w:pStyle w:val="Heading4"/>
      </w:pPr>
      <w:r>
        <w:t>Default class</w:t>
      </w:r>
    </w:p>
    <w:p>
      <w:r>
        <w:t>If a class is named default it will be assigned to all classes without specific class definitions.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classDef default fill:#f9f,stroke:#333,stroke-width:4px;</w:t>
      </w:r>
    </w:p>
    <w:p>
      <w:pPr>
        <w:ind w:left="360" w:right="216"/>
        <w:shd w:fill="F4F6F9"/>
      </w:pPr>
      <w:r>
        <w:rPr>
          <w:rFonts w:ascii="Calibri" w:hAnsi="Calibri"/>
          <w:i/>
          <w:color w:val="1F4D78"/>
          <w:sz w:val="20"/>
        </w:rPr>
        <w:t>Note: Custom styles from style or other class statements take priority and will overwrite the default styles. (e.g. The default class gives nodes a background color of pink but the blue class will give that node a background color of blue if applied.)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erDiagram</w:t>
        <w:br/>
        <w:t xml:space="preserve">    CAR {</w:t>
        <w:br/>
        <w:t xml:space="preserve">        string registrationNumber</w:t>
        <w:br/>
        <w:t xml:space="preserve">        string make</w:t>
        <w:br/>
        <w:t xml:space="preserve">        string model</w:t>
        <w:br/>
        <w:t xml:space="preserve">    }</w:t>
        <w:br/>
        <w:t xml:space="preserve">    PERSON {</w:t>
        <w:br/>
        <w:t xml:space="preserve">        string firstName</w:t>
        <w:br/>
        <w:t xml:space="preserve">        string lastName</w:t>
        <w:br/>
        <w:t xml:space="preserve">        int age</w:t>
        <w:br/>
        <w:t xml:space="preserve">    }</w:t>
        <w:br/>
        <w:t xml:space="preserve">    PERSON:::foo ||--|| CAR : owns</w:t>
        <w:br/>
        <w:t xml:space="preserve">    PERSON o{--|| HOUSE:::bar : has</w:t>
        <w:br/>
        <w:br/>
        <w:t xml:space="preserve">    classDef default fill:#f9f,stroke-width:4px</w:t>
        <w:br/>
        <w:t xml:space="preserve">    classDef foo stroke:#f00</w:t>
        <w:br/>
        <w:t xml:space="preserve">    classDef bar stroke:#0f0</w:t>
        <w:br/>
        <w:t xml:space="preserve">    classDef foobar stroke:#00f</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erDiagram</w:t>
        <w:br/>
        <w:t xml:space="preserve">    CAR {</w:t>
        <w:br/>
        <w:t xml:space="preserve">        string registrationNumber</w:t>
        <w:br/>
        <w:t xml:space="preserve">        string make</w:t>
        <w:br/>
        <w:t xml:space="preserve">        string model</w:t>
        <w:br/>
        <w:t xml:space="preserve">    }</w:t>
        <w:br/>
        <w:t xml:space="preserve">    PERSON {</w:t>
        <w:br/>
        <w:t xml:space="preserve">        string firstName</w:t>
        <w:br/>
        <w:t xml:space="preserve">        string lastName</w:t>
        <w:br/>
        <w:t xml:space="preserve">        int age</w:t>
        <w:br/>
        <w:t xml:space="preserve">    }</w:t>
        <w:br/>
        <w:t xml:space="preserve">    PERSON:::foo ||--|| CAR : owns</w:t>
        <w:br/>
        <w:t xml:space="preserve">    PERSON o{--|| HOUSE:::bar : has</w:t>
        <w:br/>
        <w:br/>
        <w:t xml:space="preserve">    classDef default fill:#f9f,stroke-width:4px</w:t>
        <w:br/>
        <w:t xml:space="preserve">    classDef foo stroke:#f00</w:t>
        <w:br/>
        <w:t xml:space="preserve">    classDef bar stroke:#0f0</w:t>
        <w:br/>
        <w:t xml:space="preserve">    classDef foobar stroke:#00f</w:t>
      </w:r>
    </w:p>
    <w:p>
      <w:pPr>
        <w:pStyle w:val="Heading4"/>
      </w:pPr>
      <w:r>
        <w:t>Configuration</w:t>
      </w:r>
    </w:p>
    <w:p>
      <w:pPr>
        <w:pStyle w:val="Heading4"/>
      </w:pPr>
      <w:r>
        <w:t>Layout</w:t>
      </w:r>
    </w:p>
    <w:p>
      <w:r>
        <w:t xml:space="preserve">The layout of the diagram is handled by </w:t>
      </w:r>
      <w:r>
        <w:t>`render()` (../config/setup/mermaid/interfaces/Mermaid.md#render)</w:t>
      </w:r>
      <w:r>
        <w:t>. The default layout is dagre.</w:t>
      </w:r>
    </w:p>
    <w:p>
      <w:r>
        <w:t xml:space="preserve">For larger or more-complex diagrams, you can alternatively apply the ELK (Eclipse Layout Kernel) layout using your YAML frontmatter's </w:t>
      </w:r>
      <w:r>
        <w:rPr>
          <w:rFonts w:ascii="Consolas" w:hAnsi="Consolas"/>
          <w:color w:val="1F4D78"/>
          <w:sz w:val="18"/>
          <w:shd w:fill="EEF2F6"/>
        </w:rPr>
        <w:t>config</w:t>
      </w:r>
      <w:r>
        <w:t xml:space="preserve">. For more information, see </w:t>
      </w:r>
      <w:r>
        <w:t>Customizing ELK Layout (../intro/syntax-reference.md#customizing-elk-layout)</w:t>
      </w:r>
      <w:r>
        <w:t>.</w:t>
      </w:r>
    </w:p>
    <w:p>
      <w:pPr>
        <w:spacing w:before="60" w:after="20"/>
      </w:pPr>
      <w:r>
        <w:rPr>
          <w:rFonts w:ascii="Calibri" w:hAnsi="Calibri"/>
          <w:b/>
          <w:color w:val="5E6B75"/>
          <w:sz w:val="15"/>
        </w:rPr>
        <w:t>YAML</w:t>
      </w:r>
    </w:p>
    <w:p>
      <w:pPr>
        <w:pStyle w:val="CodeBlock"/>
        <w:shd w:fill="F1F4F7"/>
      </w:pPr>
      <w:r>
        <w:rPr>
          <w:rFonts w:ascii="Consolas" w:hAnsi="Consolas"/>
          <w:color w:val="263238"/>
          <w:sz w:val="17"/>
        </w:rPr>
        <w:t>---</w:t>
        <w:br/>
        <w:t>config:</w:t>
        <w:br/>
        <w:t xml:space="preserve">  layout: elk</w:t>
        <w:br/>
        <w:t>---</w:t>
      </w:r>
    </w:p>
    <w:p>
      <w:r>
        <w:t>Your Mermaid code should be similar to the following: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title: Order example</w:t>
        <w:br/>
        <w:t>config:</w:t>
        <w:br/>
        <w:t xml:space="preserve">    layout: elk</w:t>
        <w:br/>
        <w:t>---</w:t>
        <w:br/>
        <w:t>erDiagram</w:t>
        <w:br/>
        <w:t xml:space="preserve">    CUSTOMER ||--o{ ORDER : places</w:t>
        <w:br/>
        <w:t xml:space="preserve">    ORDER ||--|{ LINE-ITEM : contains</w:t>
        <w:br/>
        <w:t xml:space="preserve">    CUSTOMER }|..|{ DELIVERY-ADDRESS : uses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title: Order example</w:t>
        <w:br/>
        <w:t>config:</w:t>
        <w:br/>
        <w:t xml:space="preserve">    layout: elk</w:t>
        <w:br/>
        <w:t>---</w:t>
        <w:br/>
        <w:t>erDiagram</w:t>
        <w:br/>
        <w:t xml:space="preserve">    CUSTOMER ||--o{ ORDER : places</w:t>
        <w:br/>
        <w:t xml:space="preserve">    ORDER ||--|{ LINE-ITEM : contains</w:t>
        <w:br/>
        <w:t xml:space="preserve">    CUSTOMER }|..|{ DELIVERY-ADDRESS : uses</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Note that the site needs to use mermaid version 9.4+ for this to work and have this featured enabled in the lazy-loading configuration.</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cspell:locale en,en-gb ---&gt;</w:t>
      </w:r>
    </w:p>
    <w:p>
      <w:pPr>
        <w:pStyle w:val="Heading2"/>
        <w:keepNext w:val="1"/>
      </w:pPr>
      <w:r>
        <w:t>Event Modeling Diagram (v11.15.0+)</w:t>
      </w:r>
    </w:p>
    <w:p>
      <w:pPr>
        <w:pStyle w:val="SourcePath"/>
        <w:keepNext w:val="1"/>
      </w:pPr>
      <w:r>
        <w:t>Source: syntax/eventmodeling.md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/packages/mermaid/src/docs/syntax/eventmodeling.md (../../packages/mermaid/src/docs/syntax/eventmodeling.md).</w:t>
      </w:r>
    </w:p>
    <w:p>
      <w:pPr>
        <w:pStyle w:val="Heading4"/>
      </w:pPr>
      <w:r>
        <w:t>Introduction</w:t>
      </w:r>
    </w:p>
    <w:p>
      <w:pPr>
        <w:ind w:left="360" w:right="216"/>
        <w:shd w:fill="F4F6F9"/>
      </w:pPr>
      <w:r>
        <w:rPr>
          <w:rFonts w:ascii="Calibri" w:hAnsi="Calibri"/>
          <w:i/>
          <w:color w:val="1F4D78"/>
          <w:sz w:val="20"/>
        </w:rPr>
        <w:t>Event Modeling (EM) is a method of describing systems using an example of how information has changed within them over time. Event Modeling specifically omits transient details and looks at what the information flow is and what the user sees at any particular point in time.</w:t>
      </w:r>
    </w:p>
    <w:p>
      <w:r>
        <w:t xml:space="preserve">You can read more at </w:t>
      </w:r>
      <w:r>
        <w:t>Event Modeling web page (https://eventmodeling.org/)</w:t>
      </w:r>
      <w:r>
        <w:t>.</w:t>
      </w:r>
    </w:p>
    <w:p>
      <w:r>
        <w:t>Event Modeling diagram is composed of a few main entities:</w:t>
      </w:r>
    </w:p>
    <w:p>
      <w:pPr>
        <w:pStyle w:val="ListBullet"/>
      </w:pPr>
      <w:r>
        <w:t>Trigger - UI and Processor</w:t>
      </w:r>
    </w:p>
    <w:p>
      <w:pPr>
        <w:pStyle w:val="ListBullet"/>
      </w:pPr>
      <w:r>
        <w:t>Command</w:t>
      </w:r>
    </w:p>
    <w:p>
      <w:pPr>
        <w:pStyle w:val="ListBullet"/>
      </w:pPr>
      <w:r>
        <w:t>View / Read Model</w:t>
      </w:r>
    </w:p>
    <w:p>
      <w:pPr>
        <w:pStyle w:val="ListBullet"/>
      </w:pPr>
      <w:r>
        <w:t>Event</w:t>
      </w:r>
    </w:p>
    <w:p>
      <w:r>
        <w:t>Entities are organized in swimlanes forming a timeline usually based on the following patterns:</w:t>
      </w:r>
    </w:p>
    <w:p>
      <w:pPr>
        <w:pStyle w:val="ListBullet"/>
      </w:pPr>
      <w:r>
        <w:t>State View</w:t>
      </w:r>
    </w:p>
    <w:p>
      <w:pPr>
        <w:pStyle w:val="ListBullet"/>
      </w:pPr>
      <w:r>
        <w:t>State Change</w:t>
      </w:r>
    </w:p>
    <w:p>
      <w:pPr>
        <w:pStyle w:val="ListBullet"/>
      </w:pPr>
      <w:r>
        <w:t>Translation</w:t>
      </w:r>
    </w:p>
    <w:p>
      <w:pPr>
        <w:pStyle w:val="ListBullet"/>
      </w:pPr>
      <w:r>
        <w:t>Automation</w:t>
      </w:r>
    </w:p>
    <w:p>
      <w:r>
        <w:t xml:space="preserve">You can find more details in the </w:t>
      </w:r>
      <w:r>
        <w:t>cheat sheet (https://eventmodeling.org/posts/event-modeling-cheatsheet/)</w:t>
      </w:r>
      <w:r>
        <w:t>.</w:t>
      </w:r>
    </w:p>
    <w:p>
      <w:r>
        <w:t>The purpose of the Domain Specific Language (DSL) supporting the drawing of the Event Modeling diagram is the rapid creation. Relations among the entities are inferred by default, so the distraction while you design is limited. Further detail to the entities can be added gradually.</w:t>
      </w:r>
    </w:p>
    <w:p>
      <w:r>
        <w:t xml:space="preserve">The grammar for the DSL is also maintained in a </w:t>
      </w:r>
      <w:r>
        <w:t>separate project (https://github.com/lgazo/event-modeling-dsl)</w:t>
      </w:r>
      <w:r>
        <w:t xml:space="preserve"> with the intention to provide also different types of output, VS Code (and potentially other) IDEs, etc.</w:t>
      </w:r>
    </w:p>
    <w:p>
      <w:pPr>
        <w:pStyle w:val="Heading4"/>
      </w:pPr>
      <w:r>
        <w:t>Basic Syntax</w:t>
      </w:r>
    </w:p>
    <w:p>
      <w:r>
        <w:t>The DSL supports two types of syntaxes - compact and relaxed one. Both will be mentioned in the examples and both can be used interchangeably.</w:t>
      </w:r>
    </w:p>
    <w:p>
      <w:pPr>
        <w:pStyle w:val="Heading4"/>
      </w:pPr>
      <w:r>
        <w:t>Timeline</w:t>
      </w:r>
    </w:p>
    <w:p>
      <w:r>
        <w:t xml:space="preserve">The timeline is the key part of the diagram and it is composed of </w:t>
      </w:r>
      <w:r>
        <w:rPr>
          <w:b/>
        </w:rPr>
        <w:t>Time Frame</w:t>
      </w:r>
      <w:r>
        <w:t xml:space="preserve"> definitions. Speedy Time Frame typing is the key of the compact notation. For compact notation you type the </w:t>
      </w:r>
      <w:r>
        <w:rPr>
          <w:rFonts w:ascii="Consolas" w:hAnsi="Consolas"/>
          <w:color w:val="1F4D78"/>
          <w:sz w:val="18"/>
          <w:shd w:fill="EEF2F6"/>
        </w:rPr>
        <w:t>tf</w:t>
      </w:r>
      <w:r>
        <w:t xml:space="preserve"> token. For the relaxed notation you type </w:t>
      </w:r>
      <w:r>
        <w:rPr>
          <w:rFonts w:ascii="Consolas" w:hAnsi="Consolas"/>
          <w:color w:val="1F4D78"/>
          <w:sz w:val="18"/>
          <w:shd w:fill="EEF2F6"/>
        </w:rPr>
        <w:t>timeframe</w:t>
      </w:r>
      <w:r>
        <w:t xml:space="preserve"> token.</w:t>
      </w:r>
    </w:p>
    <w:p>
      <w:pPr>
        <w:spacing w:before="60" w:after="20"/>
      </w:pPr>
      <w:r>
        <w:rPr>
          <w:rFonts w:ascii="Calibri" w:hAnsi="Calibri"/>
          <w:b/>
          <w:color w:val="5E6B75"/>
          <w:sz w:val="15"/>
        </w:rPr>
        <w:t>MD</w:t>
      </w:r>
    </w:p>
    <w:p>
      <w:pPr>
        <w:pStyle w:val="CodeBlock"/>
        <w:shd w:fill="F1F4F7"/>
      </w:pPr>
      <w:r>
        <w:rPr>
          <w:rFonts w:ascii="Consolas" w:hAnsi="Consolas"/>
          <w:color w:val="263238"/>
          <w:sz w:val="17"/>
        </w:rPr>
        <w:t>eventmodeling</w:t>
        <w:br/>
        <w:br/>
        <w:t>tf 01 ui CartUI</w:t>
        <w:br/>
        <w:t>tf 02 cmd AddItem</w:t>
        <w:br/>
        <w:t>tf 03 evt ItemAdded</w:t>
      </w:r>
    </w:p>
    <w:p>
      <w:r>
        <w:t>rendering to</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eventmodeling</w:t>
        <w:br/>
        <w:br/>
        <w:t>tf 01 ui CartUI</w:t>
        <w:br/>
        <w:t>tf 02 cmd AddItem</w:t>
        <w:br/>
        <w:t>tf 03 evt ItemAdded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eventmodeling</w:t>
        <w:br/>
        <w:br/>
        <w:t>tf 01 ui CartUI</w:t>
        <w:br/>
        <w:t>tf 02 cmd AddItem</w:t>
        <w:br/>
        <w:t>tf 03 evt ItemAdded</w:t>
      </w:r>
    </w:p>
    <w:p>
      <w:r>
        <w:t xml:space="preserve">Each Time Frame is referenced by a </w:t>
      </w:r>
      <w:r>
        <w:rPr>
          <w:b/>
        </w:rPr>
        <w:t>unique number</w:t>
      </w:r>
      <w:r>
        <w:t xml:space="preserve"> in order to distinguish one from another and also to be able to reference it when needed. Depending on the complexity of the diagram it should be enough to have just two digit number or more. Imagine you are typing a BASIC program on your ZX Spectrum always starting with a two digit number, but the order of the numbers does not matter, just the uniqueness in the whole timeline.</w:t>
      </w:r>
    </w:p>
    <w:p>
      <w:r>
        <w:t xml:space="preserve">The Time Frame also contains an </w:t>
      </w:r>
      <w:r>
        <w:rPr>
          <w:b/>
        </w:rPr>
        <w:t>Entity Identifier</w:t>
      </w:r>
      <w:r>
        <w:t xml:space="preserve">, e.g. in case of </w:t>
      </w:r>
      <w:r>
        <w:rPr>
          <w:rFonts w:ascii="Consolas" w:hAnsi="Consolas"/>
          <w:color w:val="1F4D78"/>
          <w:sz w:val="18"/>
          <w:shd w:fill="EEF2F6"/>
        </w:rPr>
        <w:t>01</w:t>
      </w:r>
      <w:r>
        <w:t xml:space="preserve"> Time Frame it is </w:t>
      </w:r>
      <w:r>
        <w:rPr>
          <w:rFonts w:ascii="Consolas" w:hAnsi="Consolas"/>
          <w:color w:val="1F4D78"/>
          <w:sz w:val="18"/>
          <w:shd w:fill="EEF2F6"/>
        </w:rPr>
        <w:t>CartUI</w:t>
      </w:r>
      <w:r>
        <w:t>. One Entity Identifier can be used multiple times in the timeline for example when you want to express invocations of the same event in different points in time.</w:t>
      </w:r>
    </w:p>
    <w:p>
      <w:r>
        <w:t>Relaxed notation would look like this:</w:t>
      </w:r>
    </w:p>
    <w:p>
      <w:pPr>
        <w:spacing w:before="60" w:after="20"/>
      </w:pPr>
      <w:r>
        <w:rPr>
          <w:rFonts w:ascii="Calibri" w:hAnsi="Calibri"/>
          <w:b/>
          <w:color w:val="5E6B75"/>
          <w:sz w:val="15"/>
        </w:rPr>
        <w:t>MD</w:t>
      </w:r>
    </w:p>
    <w:p>
      <w:pPr>
        <w:pStyle w:val="CodeBlock"/>
        <w:shd w:fill="F1F4F7"/>
      </w:pPr>
      <w:r>
        <w:rPr>
          <w:rFonts w:ascii="Consolas" w:hAnsi="Consolas"/>
          <w:color w:val="263238"/>
          <w:sz w:val="17"/>
        </w:rPr>
        <w:t>eventmodeling</w:t>
        <w:br/>
        <w:br/>
        <w:t>timeframe 01 ui CartUI</w:t>
        <w:br/>
        <w:t>timeframe 02 command AddItem</w:t>
        <w:br/>
        <w:t>timeframe 03 event ItemAdded</w:t>
      </w:r>
    </w:p>
    <w:p>
      <w:pPr>
        <w:pStyle w:val="Heading4"/>
      </w:pPr>
      <w:r>
        <w:t>Inline data</w:t>
      </w:r>
    </w:p>
    <w:p>
      <w:r>
        <w:t>It is possible to provide data examples for individual Time Frames. An Inline Data is wrapped in curly brackets on the same line as the Time Frame.</w:t>
      </w:r>
    </w:p>
    <w:p>
      <w:r>
        <w:t>Compact version: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eventmodeling</w:t>
        <w:br/>
        <w:br/>
        <w:t>tf 01 ui CartUI</w:t>
        <w:br/>
        <w:t>tf 02 cmd AddItem { description: string }</w:t>
        <w:br/>
        <w:t>tf 03 evt ItemAdded { description: string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eventmodeling</w:t>
        <w:br/>
        <w:br/>
        <w:t>tf 01 ui CartUI</w:t>
        <w:br/>
        <w:t>tf 02 cmd AddItem { description: string }</w:t>
        <w:br/>
        <w:t>tf 03 evt ItemAdded { description: string }</w:t>
      </w:r>
    </w:p>
    <w:p>
      <w:r>
        <w:t>Relaxed version: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eventmodeling</w:t>
        <w:br/>
        <w:br/>
        <w:t>timeframe 01 ui CartUI</w:t>
        <w:br/>
        <w:t>timeframe 02 command AddItem { description: string }</w:t>
        <w:br/>
        <w:t>timeframe 03 event ItemAdded { description: string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eventmodeling</w:t>
        <w:br/>
        <w:br/>
        <w:t>timeframe 01 ui CartUI</w:t>
        <w:br/>
        <w:t>timeframe 02 command AddItem { description: string }</w:t>
        <w:br/>
        <w:t>timeframe 03 event ItemAdded { description: string }</w:t>
      </w:r>
    </w:p>
    <w:p>
      <w:pPr>
        <w:pStyle w:val="Heading4"/>
      </w:pPr>
      <w:r>
        <w:t>Data block</w:t>
      </w:r>
    </w:p>
    <w:p>
      <w:r>
        <w:t xml:space="preserve">If you need to provide more complex data description, you can define the </w:t>
      </w:r>
      <w:r>
        <w:rPr>
          <w:b/>
        </w:rPr>
        <w:t>Data Block</w:t>
      </w:r>
      <w:r>
        <w:t xml:space="preserve"> separately. Data Block is referenced from a Time Frame by providing the identifier inside of double-square brackets </w:t>
      </w:r>
      <w:r>
        <w:rPr>
          <w:rFonts w:ascii="Consolas" w:hAnsi="Consolas"/>
          <w:color w:val="1F4D78"/>
          <w:sz w:val="18"/>
          <w:shd w:fill="EEF2F6"/>
        </w:rPr>
        <w:t>[[identifier]]</w:t>
      </w:r>
      <w:r>
        <w:t>, similar to wiki links convention in Markdown.</w:t>
      </w:r>
    </w:p>
    <w:p>
      <w:r>
        <w:t>In case the same entity is repeated you need to uniquely identify the data blocks, therefore the Data Block identifier is suffixed with a number.</w:t>
      </w:r>
    </w:p>
    <w:p>
      <w:r>
        <w:t>Compact version: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eventmodeling</w:t>
        <w:br/>
        <w:br/>
        <w:t>tf 01 ui CartUI</w:t>
        <w:br/>
        <w:t>tf 02 cmd AddItem [[AddItem01]]</w:t>
        <w:br/>
        <w:t>tf 03 evt ItemAdded [[ItemAdded]]</w:t>
        <w:br/>
        <w:t>tf 04 cmd AddItem [[AddItem02]]</w:t>
        <w:br/>
        <w:t>tf 05 evt ItemAdded [[ItemAdded]]</w:t>
        <w:br/>
        <w:br/>
        <w:t>data AddItem01 {</w:t>
        <w:br/>
        <w:t xml:space="preserve">  description: 'john'</w:t>
        <w:br/>
        <w:t xml:space="preserve">  image: 'avatar_john'</w:t>
        <w:br/>
        <w:t xml:space="preserve">  price: 20.4</w:t>
        <w:br/>
        <w:t>}</w:t>
        <w:br/>
        <w:br/>
        <w:t>data AddItem02 {</w:t>
        <w:br/>
        <w:t xml:space="preserve">  description: 'jack'</w:t>
        <w:br/>
        <w:t xml:space="preserve">  image: 'avatar_jack'</w:t>
        <w:br/>
        <w:t xml:space="preserve">  price: 12.5</w:t>
        <w:br/>
        <w:t>}</w:t>
        <w:br/>
        <w:br/>
        <w:t>data ItemAdded {</w:t>
        <w:br/>
        <w:t xml:space="preserve">  description: string</w:t>
        <w:br/>
        <w:t xml:space="preserve">  image: string</w:t>
        <w:br/>
        <w:t xml:space="preserve">  price: number</w:t>
        <w:br/>
        <w: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eventmodeling</w:t>
        <w:br/>
        <w:br/>
        <w:t>tf 01 ui CartUI</w:t>
        <w:br/>
        <w:t>tf 02 cmd AddItem [[AddItem01]]</w:t>
        <w:br/>
        <w:t>tf 03 evt ItemAdded [[ItemAdded]]</w:t>
        <w:br/>
        <w:t>tf 04 cmd AddItem [[AddItem02]]</w:t>
        <w:br/>
        <w:t>tf 05 evt ItemAdded [[ItemAdded]]</w:t>
        <w:br/>
        <w:br/>
        <w:t>data AddItem01 {</w:t>
        <w:br/>
        <w:t xml:space="preserve">  description: 'john'</w:t>
        <w:br/>
        <w:t xml:space="preserve">  image: 'avatar_john'</w:t>
        <w:br/>
        <w:t xml:space="preserve">  price: 20.4</w:t>
        <w:br/>
        <w:t>}</w:t>
        <w:br/>
        <w:br/>
        <w:t>data AddItem02 {</w:t>
        <w:br/>
        <w:t xml:space="preserve">  description: 'jack'</w:t>
        <w:br/>
        <w:t xml:space="preserve">  image: 'avatar_jack'</w:t>
        <w:br/>
        <w:t xml:space="preserve">  price: 12.5</w:t>
        <w:br/>
        <w:t>}</w:t>
        <w:br/>
        <w:br/>
        <w:t>data ItemAdded {</w:t>
        <w:br/>
        <w:t xml:space="preserve">  description: string</w:t>
        <w:br/>
        <w:t xml:space="preserve">  image: string</w:t>
        <w:br/>
        <w:t xml:space="preserve">  price: number</w:t>
        <w:br/>
        <w:t>}</w:t>
      </w:r>
    </w:p>
    <w:p>
      <w:r>
        <w:t>Relaxed version: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eventmodeling</w:t>
        <w:br/>
        <w:br/>
        <w:t>timeframe 01 ui CartUI</w:t>
        <w:br/>
        <w:t>timeframe 02 command AddItem [[AddItem01]]</w:t>
        <w:br/>
        <w:t>timeframe 03 event ItemAdded [[ItemAdded]]</w:t>
        <w:br/>
        <w:t>timeframe 04 command AddItem [[AddItem02]]</w:t>
        <w:br/>
        <w:t>timeframe 05 event ItemAdded [[ItemAdded]]</w:t>
        <w:br/>
        <w:br/>
        <w:t>data AddItem01 {</w:t>
        <w:br/>
        <w:t xml:space="preserve">  description: 'john'</w:t>
        <w:br/>
        <w:t xml:space="preserve">  image: 'avatar_john'</w:t>
        <w:br/>
        <w:t xml:space="preserve">  price: 20.4</w:t>
        <w:br/>
        <w:t>}</w:t>
        <w:br/>
        <w:br/>
        <w:t>data AddItem02 {</w:t>
        <w:br/>
        <w:t xml:space="preserve">  description: 'jack'</w:t>
        <w:br/>
        <w:t xml:space="preserve">  image: 'avatar_jack'</w:t>
        <w:br/>
        <w:t xml:space="preserve">  price: 12.5</w:t>
        <w:br/>
        <w:t>}</w:t>
        <w:br/>
        <w:br/>
        <w:t>data ItemAdded {</w:t>
        <w:br/>
        <w:t xml:space="preserve">  description: string</w:t>
        <w:br/>
        <w:t xml:space="preserve">  image: string</w:t>
        <w:br/>
        <w:t xml:space="preserve">  price: number</w:t>
        <w:br/>
        <w: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eventmodeling</w:t>
        <w:br/>
        <w:br/>
        <w:t>timeframe 01 ui CartUI</w:t>
        <w:br/>
        <w:t>timeframe 02 command AddItem [[AddItem01]]</w:t>
        <w:br/>
        <w:t>timeframe 03 event ItemAdded [[ItemAdded]]</w:t>
        <w:br/>
        <w:t>timeframe 04 command AddItem [[AddItem02]]</w:t>
        <w:br/>
        <w:t>timeframe 05 event ItemAdded [[ItemAdded]]</w:t>
        <w:br/>
        <w:br/>
        <w:t>data AddItem01 {</w:t>
        <w:br/>
        <w:t xml:space="preserve">  description: 'john'</w:t>
        <w:br/>
        <w:t xml:space="preserve">  image: 'avatar_john'</w:t>
        <w:br/>
        <w:t xml:space="preserve">  price: 20.4</w:t>
        <w:br/>
        <w:t>}</w:t>
        <w:br/>
        <w:br/>
        <w:t>data AddItem02 {</w:t>
        <w:br/>
        <w:t xml:space="preserve">  description: 'jack'</w:t>
        <w:br/>
        <w:t xml:space="preserve">  image: 'avatar_jack'</w:t>
        <w:br/>
        <w:t xml:space="preserve">  price: 12.5</w:t>
        <w:br/>
        <w:t>}</w:t>
        <w:br/>
        <w:br/>
        <w:t>data ItemAdded {</w:t>
        <w:br/>
        <w:t xml:space="preserve">  description: string</w:t>
        <w:br/>
        <w:t xml:space="preserve">  image: string</w:t>
        <w:br/>
        <w:t xml:space="preserve">  price: number</w:t>
        <w:br/>
        <w:t>}</w:t>
      </w:r>
    </w:p>
    <w:p>
      <w:pPr>
        <w:pStyle w:val="Heading4"/>
      </w:pPr>
      <w:r>
        <w:t>Resetting the flow</w:t>
      </w:r>
    </w:p>
    <w:p>
      <w:r>
        <w:t xml:space="preserve">By default the diagram builds the relations based on the inference. But modeling a more complex business flow requires to break such inference from time to time. For that you can use a different type of Time Frame called </w:t>
      </w:r>
      <w:r>
        <w:rPr>
          <w:b/>
        </w:rPr>
        <w:t>Reset Frame</w:t>
      </w:r>
      <w:r>
        <w:t xml:space="preserve">. It is represented by a </w:t>
      </w:r>
      <w:r>
        <w:rPr>
          <w:rFonts w:ascii="Consolas" w:hAnsi="Consolas"/>
          <w:color w:val="1F4D78"/>
          <w:sz w:val="18"/>
          <w:shd w:fill="EEF2F6"/>
        </w:rPr>
        <w:t>rf</w:t>
      </w:r>
      <w:r>
        <w:t xml:space="preserve"> / </w:t>
      </w:r>
      <w:r>
        <w:rPr>
          <w:rFonts w:ascii="Consolas" w:hAnsi="Consolas"/>
          <w:color w:val="1F4D78"/>
          <w:sz w:val="18"/>
          <w:shd w:fill="EEF2F6"/>
        </w:rPr>
        <w:t>resetframe</w:t>
      </w:r>
      <w:r>
        <w:t xml:space="preserve"> token.</w:t>
      </w:r>
    </w:p>
    <w:p>
      <w:r>
        <w:t>Compact version: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eventmodeling</w:t>
        <w:br/>
        <w:br/>
        <w:t>tf 01 ui CartUI</w:t>
        <w:br/>
        <w:t>tf 02 cmd AddItem</w:t>
        <w:br/>
        <w:t>tf 03 evt ItemAdded</w:t>
        <w:br/>
        <w:br/>
        <w:t>rf 04 evt External.InventoryChanged</w:t>
        <w:br/>
        <w:t>tf 05 pcr InventoryProcessor</w:t>
        <w:br/>
        <w:t>tf 06 cmd ChangeInventory</w:t>
        <w:br/>
        <w:t>tf 07 evt Cart.InventoryChanged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eventmodeling</w:t>
        <w:br/>
        <w:br/>
        <w:t>tf 01 ui CartUI</w:t>
        <w:br/>
        <w:t>tf 02 cmd AddItem</w:t>
        <w:br/>
        <w:t>tf 03 evt ItemAdded</w:t>
        <w:br/>
        <w:br/>
        <w:t>rf 04 evt External.InventoryChanged</w:t>
        <w:br/>
        <w:t>tf 05 pcr InventoryProcessor</w:t>
        <w:br/>
        <w:t>tf 06 cmd ChangeInventory</w:t>
        <w:br/>
        <w:t>tf 07 evt Cart.InventoryChanged</w:t>
      </w:r>
    </w:p>
    <w:p>
      <w:r>
        <w:t>Relaxed version: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eventmodeling</w:t>
        <w:br/>
        <w:br/>
        <w:t>timeframe 01 ui CartUI</w:t>
        <w:br/>
        <w:t>timeframe 02 command AddItem</w:t>
        <w:br/>
        <w:t>timeframe 03 event ItemAdded</w:t>
        <w:br/>
        <w:br/>
        <w:t>resetframe 04 event External.InventoryChanged</w:t>
        <w:br/>
        <w:t>timeframe 05 processor InventoryProcessor</w:t>
        <w:br/>
        <w:t>timeframe 06 command ChangeInventory</w:t>
        <w:br/>
        <w:t>timeframe 07 event Cart.InventoryChanged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eventmodeling</w:t>
        <w:br/>
        <w:br/>
        <w:t>timeframe 01 ui CartUI</w:t>
        <w:br/>
        <w:t>timeframe 02 command AddItem</w:t>
        <w:br/>
        <w:t>timeframe 03 event ItemAdded</w:t>
        <w:br/>
        <w:br/>
        <w:t>resetframe 04 event External.InventoryChanged</w:t>
        <w:br/>
        <w:t>timeframe 05 processor InventoryProcessor</w:t>
        <w:br/>
        <w:t>timeframe 06 command ChangeInventory</w:t>
        <w:br/>
        <w:t>timeframe 07 event Cart.InventoryChanged</w:t>
      </w:r>
    </w:p>
    <w:p>
      <w:pPr>
        <w:pStyle w:val="Heading4"/>
      </w:pPr>
      <w:r>
        <w:t>Multiple relations</w:t>
      </w:r>
    </w:p>
    <w:p>
      <w:r>
        <w:t xml:space="preserve">There are situations where you need to specify multiple relations for an entity. For example when a </w:t>
      </w:r>
      <w:r>
        <w:rPr>
          <w:b/>
        </w:rPr>
        <w:t>Read Model</w:t>
      </w:r>
      <w:r>
        <w:t xml:space="preserve"> is built of multiple </w:t>
      </w:r>
      <w:r>
        <w:rPr>
          <w:b/>
        </w:rPr>
        <w:t>Events</w:t>
      </w:r>
      <w:r>
        <w:t xml:space="preserve">. You can use </w:t>
      </w:r>
      <w:r>
        <w:rPr>
          <w:rFonts w:ascii="Consolas" w:hAnsi="Consolas"/>
          <w:color w:val="1F4D78"/>
          <w:sz w:val="18"/>
          <w:shd w:fill="EEF2F6"/>
        </w:rPr>
        <w:t>-&gt;&gt;</w:t>
      </w:r>
      <w:r>
        <w:t xml:space="preserve"> token for that.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eventmodeling</w:t>
        <w:br/>
        <w:br/>
        <w:t>rf 02 evt CartCreated</w:t>
        <w:br/>
        <w:t>rf 03 evt ItemAdded</w:t>
        <w:br/>
        <w:t>rf 04 evt ItemRemoved</w:t>
        <w:br/>
        <w:t>rf 05 evt CartCleared</w:t>
        <w:br/>
        <w:t>tf 01 rmo CartUI -&gt;&gt; 02 -&gt;&gt; 03 -&gt;&gt; 04 -&gt;&gt; 05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eventmodeling</w:t>
        <w:br/>
        <w:br/>
        <w:t>rf 02 evt CartCreated</w:t>
        <w:br/>
        <w:t>rf 03 evt ItemAdded</w:t>
        <w:br/>
        <w:t>rf 04 evt ItemRemoved</w:t>
        <w:br/>
        <w:t>rf 05 evt CartCleared</w:t>
        <w:br/>
        <w:t>tf 01 rmo CartUI -&gt;&gt; 02 -&gt;&gt; 03 -&gt;&gt; 04 -&gt;&gt; 05</w:t>
      </w:r>
    </w:p>
    <w:p>
      <w:pPr>
        <w:pStyle w:val="Heading4"/>
      </w:pPr>
      <w:r>
        <w:t>Event Modeling patterns</w:t>
      </w:r>
    </w:p>
    <w:p>
      <w:r>
        <w:t>This chapter briefly summarizes each Event Modeling pattern.</w:t>
      </w:r>
    </w:p>
    <w:p>
      <w:pPr>
        <w:pStyle w:val="Heading4"/>
      </w:pPr>
      <w:r>
        <w:t>State Change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eventmodeling</w:t>
        <w:br/>
        <w:br/>
        <w:t>tf 01 ui CartUI</w:t>
        <w:br/>
        <w:t>tf 02 cmd AddItem</w:t>
        <w:br/>
        <w:t>tf 03 evt ItemAdded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eventmodeling</w:t>
        <w:br/>
        <w:br/>
        <w:t>tf 01 ui CartUI</w:t>
        <w:br/>
        <w:t>tf 02 cmd AddItem</w:t>
        <w:br/>
        <w:t>tf 03 evt ItemAdded</w:t>
      </w:r>
    </w:p>
    <w:p>
      <w:pPr>
        <w:pStyle w:val="Heading4"/>
      </w:pPr>
      <w:r>
        <w:t>State View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eventmodeling</w:t>
        <w:br/>
        <w:br/>
        <w:t>tf 03 evt ItemAdded</w:t>
        <w:br/>
        <w:t>tf 02 rmo CartItems</w:t>
        <w:br/>
        <w:t>tf 04 ui CartUI</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eventmodeling</w:t>
        <w:br/>
        <w:br/>
        <w:t>tf 03 evt ItemAdded</w:t>
        <w:br/>
        <w:t>tf 02 rmo CartItems</w:t>
        <w:br/>
        <w:t>tf 04 ui CartUI</w:t>
      </w:r>
    </w:p>
    <w:p>
      <w:pPr>
        <w:pStyle w:val="Heading4"/>
      </w:pPr>
      <w:r>
        <w:t>Translation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eventmodeling</w:t>
        <w:br/>
        <w:br/>
        <w:t>tf 03 evt External.InventoryChanged</w:t>
        <w:br/>
        <w:t>tf 02 pcr InventoryProcessor</w:t>
        <w:br/>
        <w:t>tf 04 cmd ChangeInventory</w:t>
        <w:br/>
        <w:t>tf 05 evt Cart.InventoryChanged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eventmodeling</w:t>
        <w:br/>
        <w:br/>
        <w:t>tf 03 evt External.InventoryChanged</w:t>
        <w:br/>
        <w:t>tf 02 pcr InventoryProcessor</w:t>
        <w:br/>
        <w:t>tf 04 cmd ChangeInventory</w:t>
        <w:br/>
        <w:t>tf 05 evt Cart.InventoryChanged</w:t>
      </w:r>
    </w:p>
    <w:p>
      <w:pPr>
        <w:pStyle w:val="Heading4"/>
      </w:pPr>
      <w:r>
        <w:t>Details of the Syntax</w:t>
      </w:r>
    </w:p>
    <w:p>
      <w:pPr>
        <w:pStyle w:val="Heading4"/>
      </w:pPr>
      <w:r>
        <w:t>Entity types</w:t>
      </w:r>
    </w:p>
    <w:p>
      <w:r>
        <w:t>Entity type is determined by the third column in the Time Frame grammar.</w:t>
      </w:r>
    </w:p>
    <w:p>
      <w:r>
        <w:t>Compact version:</w:t>
      </w:r>
    </w:p>
    <w:p>
      <w:pPr>
        <w:spacing w:before="60" w:after="20"/>
      </w:pPr>
      <w:r>
        <w:rPr>
          <w:rFonts w:ascii="Calibri" w:hAnsi="Calibri"/>
          <w:b/>
          <w:color w:val="5E6B75"/>
          <w:sz w:val="15"/>
        </w:rPr>
        <w:t>MD</w:t>
      </w:r>
    </w:p>
    <w:p>
      <w:pPr>
        <w:pStyle w:val="CodeBlock"/>
        <w:shd w:fill="F1F4F7"/>
      </w:pPr>
      <w:r>
        <w:rPr>
          <w:rFonts w:ascii="Consolas" w:hAnsi="Consolas"/>
          <w:color w:val="263238"/>
          <w:sz w:val="17"/>
        </w:rPr>
        <w:t>tf 01 pcr InventoryProcessor</w:t>
      </w:r>
    </w:p>
    <w:p>
      <w:r>
        <w:t>Relaxed version:</w:t>
      </w:r>
    </w:p>
    <w:p>
      <w:pPr>
        <w:spacing w:before="60" w:after="20"/>
      </w:pPr>
      <w:r>
        <w:rPr>
          <w:rFonts w:ascii="Calibri" w:hAnsi="Calibri"/>
          <w:b/>
          <w:color w:val="5E6B75"/>
          <w:sz w:val="15"/>
        </w:rPr>
        <w:t>MD</w:t>
      </w:r>
    </w:p>
    <w:p>
      <w:pPr>
        <w:pStyle w:val="CodeBlock"/>
        <w:shd w:fill="F1F4F7"/>
      </w:pPr>
      <w:r>
        <w:rPr>
          <w:rFonts w:ascii="Consolas" w:hAnsi="Consolas"/>
          <w:color w:val="263238"/>
          <w:sz w:val="17"/>
        </w:rPr>
        <w:t>timeframe 01 processor InventoryProcessor</w:t>
      </w:r>
    </w:p>
    <w:p>
      <w:r>
        <w:t xml:space="preserve">Entities are assigned to default swimlanes unless a </w:t>
      </w:r>
      <w:r>
        <w:rPr>
          <w:b/>
        </w:rPr>
        <w:t>Namespace</w:t>
      </w:r>
      <w:r>
        <w:t xml:space="preserve"> is specified in the Entity Identifier.</w:t>
      </w:r>
    </w:p>
    <w:p>
      <w:r>
        <w:t>There are the following types available:</w:t>
      </w:r>
    </w:p>
    <w:p>
      <w:pPr>
        <w:pStyle w:val="ListBullet"/>
      </w:pPr>
      <w:r>
        <w:rPr>
          <w:rFonts w:ascii="Consolas" w:hAnsi="Consolas"/>
          <w:color w:val="1F4D78"/>
          <w:sz w:val="18"/>
          <w:shd w:fill="EEF2F6"/>
        </w:rPr>
        <w:t>ui</w:t>
      </w:r>
      <w:r>
        <w:t>: UI - belongs to UI/Automation swimlane</w:t>
      </w:r>
    </w:p>
    <w:p>
      <w:pPr>
        <w:pStyle w:val="ListBullet"/>
      </w:pPr>
      <w:r>
        <w:rPr>
          <w:rFonts w:ascii="Consolas" w:hAnsi="Consolas"/>
          <w:color w:val="1F4D78"/>
          <w:sz w:val="18"/>
          <w:shd w:fill="EEF2F6"/>
        </w:rPr>
        <w:t>pcr</w:t>
      </w:r>
      <w:r>
        <w:t xml:space="preserve"> / </w:t>
      </w:r>
      <w:r>
        <w:rPr>
          <w:rFonts w:ascii="Consolas" w:hAnsi="Consolas"/>
          <w:color w:val="1F4D78"/>
          <w:sz w:val="18"/>
          <w:shd w:fill="EEF2F6"/>
        </w:rPr>
        <w:t>processor</w:t>
      </w:r>
      <w:r>
        <w:t>: Processor - belongs to UI/Automation swimlane</w:t>
      </w:r>
    </w:p>
    <w:p>
      <w:pPr>
        <w:pStyle w:val="ListBullet"/>
      </w:pPr>
      <w:r>
        <w:rPr>
          <w:rFonts w:ascii="Consolas" w:hAnsi="Consolas"/>
          <w:color w:val="1F4D78"/>
          <w:sz w:val="18"/>
          <w:shd w:fill="EEF2F6"/>
        </w:rPr>
        <w:t>cmd</w:t>
      </w:r>
      <w:r>
        <w:t xml:space="preserve"> / </w:t>
      </w:r>
      <w:r>
        <w:rPr>
          <w:rFonts w:ascii="Consolas" w:hAnsi="Consolas"/>
          <w:color w:val="1F4D78"/>
          <w:sz w:val="18"/>
          <w:shd w:fill="EEF2F6"/>
        </w:rPr>
        <w:t>command</w:t>
      </w:r>
      <w:r>
        <w:t>: Command - belongs to Command/Read Model swimlane</w:t>
      </w:r>
    </w:p>
    <w:p>
      <w:pPr>
        <w:pStyle w:val="ListBullet"/>
      </w:pPr>
      <w:r>
        <w:rPr>
          <w:rFonts w:ascii="Consolas" w:hAnsi="Consolas"/>
          <w:color w:val="1F4D78"/>
          <w:sz w:val="18"/>
          <w:shd w:fill="EEF2F6"/>
        </w:rPr>
        <w:t>rmo</w:t>
      </w:r>
      <w:r>
        <w:t xml:space="preserve"> / </w:t>
      </w:r>
      <w:r>
        <w:rPr>
          <w:rFonts w:ascii="Consolas" w:hAnsi="Consolas"/>
          <w:color w:val="1F4D78"/>
          <w:sz w:val="18"/>
          <w:shd w:fill="EEF2F6"/>
        </w:rPr>
        <w:t>readmodel</w:t>
      </w:r>
      <w:r>
        <w:t>: Read Model - belongs to Command/Read Model swimlane</w:t>
      </w:r>
    </w:p>
    <w:p>
      <w:pPr>
        <w:pStyle w:val="ListBullet"/>
      </w:pPr>
      <w:r>
        <w:rPr>
          <w:rFonts w:ascii="Consolas" w:hAnsi="Consolas"/>
          <w:color w:val="1F4D78"/>
          <w:sz w:val="18"/>
          <w:shd w:fill="EEF2F6"/>
        </w:rPr>
        <w:t>evt</w:t>
      </w:r>
      <w:r>
        <w:t xml:space="preserve"> / </w:t>
      </w:r>
      <w:r>
        <w:rPr>
          <w:rFonts w:ascii="Consolas" w:hAnsi="Consolas"/>
          <w:color w:val="1F4D78"/>
          <w:sz w:val="18"/>
          <w:shd w:fill="EEF2F6"/>
        </w:rPr>
        <w:t>event</w:t>
      </w:r>
      <w:r>
        <w:t>: Event - belongs to Events swimlane</w:t>
      </w:r>
    </w:p>
    <w:p>
      <w:pPr>
        <w:pStyle w:val="Heading4"/>
      </w:pPr>
      <w:r>
        <w:t>Swimlanes and Namespaces</w:t>
      </w:r>
    </w:p>
    <w:p>
      <w:r>
        <w:t xml:space="preserve">There are three basic </w:t>
      </w:r>
      <w:r>
        <w:rPr>
          <w:b/>
        </w:rPr>
        <w:t>Swimlanes</w:t>
      </w:r>
      <w:r>
        <w:t xml:space="preserve"> inferred from the Entity Type.</w:t>
      </w:r>
    </w:p>
    <w:p>
      <w:pPr>
        <w:pStyle w:val="ListBullet"/>
      </w:pPr>
      <w:r>
        <w:t>UI/Automation</w:t>
      </w:r>
    </w:p>
    <w:p>
      <w:pPr>
        <w:pStyle w:val="ListBullet"/>
      </w:pPr>
      <w:r>
        <w:t>Command/Read Model</w:t>
      </w:r>
    </w:p>
    <w:p>
      <w:pPr>
        <w:pStyle w:val="ListBullet"/>
      </w:pPr>
      <w:r>
        <w:t>Events</w:t>
      </w:r>
    </w:p>
    <w:p>
      <w:r>
        <w:t xml:space="preserve">As your diagram grows and you explore the depths of a particular software system, you want to categorize your Entities as well. In order to do that, you can use </w:t>
      </w:r>
      <w:r>
        <w:rPr>
          <w:b/>
        </w:rPr>
        <w:t>Namespace</w:t>
      </w:r>
      <w:r>
        <w:t xml:space="preserve"> identifier as part of the Entity Identifier.</w:t>
      </w:r>
    </w:p>
    <w:p>
      <w:pPr>
        <w:spacing w:before="60" w:after="20"/>
      </w:pPr>
      <w:r>
        <w:rPr>
          <w:rFonts w:ascii="Calibri" w:hAnsi="Calibri"/>
          <w:b/>
          <w:color w:val="5E6B75"/>
          <w:sz w:val="15"/>
        </w:rPr>
        <w:t>MD</w:t>
      </w:r>
    </w:p>
    <w:p>
      <w:pPr>
        <w:pStyle w:val="CodeBlock"/>
        <w:shd w:fill="F1F4F7"/>
      </w:pPr>
      <w:r>
        <w:rPr>
          <w:rFonts w:ascii="Consolas" w:hAnsi="Consolas"/>
          <w:color w:val="263238"/>
          <w:sz w:val="17"/>
        </w:rPr>
        <w:t>Inventory.InventoryChanged</w:t>
      </w:r>
    </w:p>
    <w:p>
      <w:r>
        <w:rPr>
          <w:b/>
        </w:rPr>
        <w:t>Namespace</w:t>
      </w:r>
      <w:r>
        <w:t xml:space="preserve"> is the first part before the </w:t>
      </w:r>
      <w:r>
        <w:rPr>
          <w:rFonts w:ascii="Consolas" w:hAnsi="Consolas"/>
          <w:color w:val="1F4D78"/>
          <w:sz w:val="18"/>
          <w:shd w:fill="EEF2F6"/>
        </w:rPr>
        <w:t>.</w:t>
      </w:r>
      <w:r>
        <w:t xml:space="preserve"> of the Entity Identifier. Each combination of the Namespace and Entity type forms new Swimlane. The order how they are specified in the text definition specifies the order of the Swimlanes in the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eventmodeling</w:t>
        <w:br/>
        <w:br/>
        <w:t>rf 01 evt Inventory.InventoryChanged</w:t>
        <w:br/>
        <w:t>rf 02 evt External.InventoryChanged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eventmodeling</w:t>
        <w:br/>
        <w:br/>
        <w:t>rf 01 evt Inventory.InventoryChanged</w:t>
        <w:br/>
        <w:t>rf 02 evt External.InventoryChanged</w:t>
      </w:r>
    </w:p>
    <w:p>
      <w:pPr>
        <w:pStyle w:val="Heading4"/>
      </w:pPr>
      <w:r>
        <w:t>Data block data types</w:t>
      </w:r>
    </w:p>
    <w:p>
      <w:r>
        <w:t xml:space="preserve">A </w:t>
      </w:r>
      <w:r>
        <w:rPr>
          <w:b/>
        </w:rPr>
        <w:t>Data</w:t>
      </w:r>
      <w:r>
        <w:t xml:space="preserve"> is always wrapped in curly brackets. It can be prepended by a data type in backticks. The pattern applies for </w:t>
      </w:r>
      <w:r>
        <w:rPr>
          <w:b/>
        </w:rPr>
        <w:t>Inline Data</w:t>
      </w:r>
      <w:r>
        <w:t xml:space="preserve"> as well as for </w:t>
      </w:r>
      <w:r>
        <w:rPr>
          <w:b/>
        </w:rPr>
        <w:t>Data Block</w:t>
      </w:r>
      <w:r>
        <w:t>.</w:t>
      </w:r>
    </w:p>
    <w:p>
      <w:pPr>
        <w:spacing w:before="60" w:after="20"/>
      </w:pPr>
      <w:r>
        <w:rPr>
          <w:rFonts w:ascii="Calibri" w:hAnsi="Calibri"/>
          <w:b/>
          <w:color w:val="5E6B75"/>
          <w:sz w:val="15"/>
        </w:rPr>
        <w:t>MD</w:t>
      </w:r>
    </w:p>
    <w:p>
      <w:pPr>
        <w:pStyle w:val="CodeBlock"/>
        <w:shd w:fill="F1F4F7"/>
      </w:pPr>
      <w:r>
        <w:rPr>
          <w:rFonts w:ascii="Consolas" w:hAnsi="Consolas"/>
          <w:color w:val="263238"/>
          <w:sz w:val="17"/>
        </w:rPr>
        <w:t>tf 01 rmo UserAdded `json`{ "name": "foo" }</w:t>
      </w:r>
    </w:p>
    <w:p>
      <w:r>
        <w:t>or for Data Block</w:t>
      </w:r>
    </w:p>
    <w:p>
      <w:pPr>
        <w:spacing w:before="60" w:after="20"/>
      </w:pPr>
      <w:r>
        <w:rPr>
          <w:rFonts w:ascii="Calibri" w:hAnsi="Calibri"/>
          <w:b/>
          <w:color w:val="5E6B75"/>
          <w:sz w:val="15"/>
        </w:rPr>
        <w:t>MD</w:t>
      </w:r>
    </w:p>
    <w:p>
      <w:pPr>
        <w:pStyle w:val="CodeBlock"/>
        <w:shd w:fill="F1F4F7"/>
      </w:pPr>
      <w:r>
        <w:rPr>
          <w:rFonts w:ascii="Consolas" w:hAnsi="Consolas"/>
          <w:color w:val="263238"/>
          <w:sz w:val="17"/>
        </w:rPr>
        <w:t>data UserAdded01 `json`{</w:t>
        <w:br/>
        <w:t>"name": "foo"</w:t>
        <w:br/>
        <w:t>}</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There is no special treatment in the diagram renderer at the moment for a specific data type.</w:t>
      </w:r>
    </w:p>
    <w:p>
      <w:r>
        <w:t>Supported types are:</w:t>
      </w:r>
    </w:p>
    <w:p>
      <w:pPr>
        <w:pStyle w:val="ListBullet"/>
      </w:pPr>
      <w:r>
        <w:rPr>
          <w:rFonts w:ascii="Consolas" w:hAnsi="Consolas"/>
          <w:color w:val="1F4D78"/>
          <w:sz w:val="18"/>
          <w:shd w:fill="EEF2F6"/>
        </w:rPr>
        <w:t>json</w:t>
      </w:r>
    </w:p>
    <w:p>
      <w:pPr>
        <w:pStyle w:val="ListBullet"/>
      </w:pPr>
      <w:r>
        <w:rPr>
          <w:rFonts w:ascii="Consolas" w:hAnsi="Consolas"/>
          <w:color w:val="1F4D78"/>
          <w:sz w:val="18"/>
          <w:shd w:fill="EEF2F6"/>
        </w:rPr>
        <w:t>jsobj</w:t>
      </w:r>
    </w:p>
    <w:p>
      <w:pPr>
        <w:pStyle w:val="ListBullet"/>
      </w:pPr>
      <w:r>
        <w:rPr>
          <w:rFonts w:ascii="Consolas" w:hAnsi="Consolas"/>
          <w:color w:val="1F4D78"/>
          <w:sz w:val="18"/>
          <w:shd w:fill="EEF2F6"/>
        </w:rPr>
        <w:t>figma</w:t>
      </w:r>
    </w:p>
    <w:p>
      <w:pPr>
        <w:pStyle w:val="ListBullet"/>
      </w:pPr>
      <w:r>
        <w:rPr>
          <w:rFonts w:ascii="Consolas" w:hAnsi="Consolas"/>
          <w:color w:val="1F4D78"/>
          <w:sz w:val="18"/>
          <w:shd w:fill="EEF2F6"/>
        </w:rPr>
        <w:t>salt</w:t>
      </w:r>
    </w:p>
    <w:p>
      <w:pPr>
        <w:pStyle w:val="ListBullet"/>
      </w:pPr>
      <w:r>
        <w:rPr>
          <w:rFonts w:ascii="Consolas" w:hAnsi="Consolas"/>
          <w:color w:val="1F4D78"/>
          <w:sz w:val="18"/>
          <w:shd w:fill="EEF2F6"/>
        </w:rPr>
        <w:t>uri</w:t>
      </w:r>
    </w:p>
    <w:p>
      <w:pPr>
        <w:pStyle w:val="ListBullet"/>
      </w:pPr>
      <w:r>
        <w:rPr>
          <w:rFonts w:ascii="Consolas" w:hAnsi="Consolas"/>
          <w:color w:val="1F4D78"/>
          <w:sz w:val="18"/>
          <w:shd w:fill="EEF2F6"/>
        </w:rPr>
        <w:t>md</w:t>
      </w:r>
    </w:p>
    <w:p>
      <w:pPr>
        <w:pStyle w:val="ListBullet"/>
      </w:pPr>
      <w:r>
        <w:rPr>
          <w:rFonts w:ascii="Consolas" w:hAnsi="Consolas"/>
          <w:color w:val="1F4D78"/>
          <w:sz w:val="18"/>
          <w:shd w:fill="EEF2F6"/>
        </w:rPr>
        <w:t>html</w:t>
      </w:r>
    </w:p>
    <w:p>
      <w:pPr>
        <w:pStyle w:val="ListBullet"/>
      </w:pPr>
      <w:r>
        <w:rPr>
          <w:rFonts w:ascii="Consolas" w:hAnsi="Consolas"/>
          <w:color w:val="1F4D78"/>
          <w:sz w:val="18"/>
          <w:shd w:fill="EEF2F6"/>
        </w:rPr>
        <w:t>text</w:t>
      </w:r>
    </w:p>
    <w:p>
      <w:pPr>
        <w:pStyle w:val="Heading2"/>
        <w:keepNext w:val="1"/>
      </w:pPr>
      <w:r>
        <w:t>Examples</w:t>
      </w:r>
    </w:p>
    <w:p>
      <w:pPr>
        <w:pStyle w:val="SourcePath"/>
        <w:keepNext w:val="1"/>
      </w:pPr>
      <w:r>
        <w:t>Source: syntax/examples.md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/packages/mermaid/src/docs/syntax/examples.md (../../packages/mermaid/src/docs/syntax/examples.md).</w:t>
      </w:r>
    </w:p>
    <w:p>
      <w:r>
        <w:t>This page contains a collection of examples of diagrams and charts that can be created through mermaid and its myriad applications.</w:t>
      </w:r>
    </w:p>
    <w:p>
      <w:r>
        <w:rPr>
          <w:b/>
        </w:rPr>
        <w:t>If you wish to learn how to support mermaid on your webpage, read the [Beginner's Guide](../config/usage.md?id=usage).</w:t>
      </w:r>
    </w:p>
    <w:p>
      <w:r>
        <w:rPr>
          <w:b/>
        </w:rPr>
        <w:t>If you wish to learn about mermaid's syntax, Read the [Diagram Syntax](../syntax/flowchart.md?id=flowcharts-basic-syntax) section.</w:t>
      </w:r>
    </w:p>
    <w:p>
      <w:pPr>
        <w:pStyle w:val="Heading4"/>
      </w:pPr>
      <w:r>
        <w:t>Basic Pie Chart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pie title NETFLIX</w:t>
        <w:br/>
        <w:t xml:space="preserve">         "Time spent looking for movie" : 90</w:t>
        <w:br/>
        <w:t xml:space="preserve">         "Time spent watching it" : 10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pie title NETFLIX</w:t>
        <w:br/>
        <w:t xml:space="preserve">         "Time spent looking for movie" : 90</w:t>
        <w:br/>
        <w:t xml:space="preserve">         "Time spent watching it" : 10</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pie title What Voldemort doesn't have?</w:t>
        <w:br/>
        <w:t xml:space="preserve">         "FRIENDS" : 2</w:t>
        <w:br/>
        <w:t xml:space="preserve">         "FAMILY" : 3</w:t>
        <w:br/>
        <w:t xml:space="preserve">         "NOSE" : 45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pie title What Voldemort doesn't have?</w:t>
        <w:br/>
        <w:t xml:space="preserve">         "FRIENDS" : 2</w:t>
        <w:br/>
        <w:t xml:space="preserve">         "FAMILY" : 3</w:t>
        <w:br/>
        <w:t xml:space="preserve">         "NOSE" : 45</w:t>
      </w:r>
    </w:p>
    <w:p>
      <w:pPr>
        <w:pStyle w:val="Heading4"/>
      </w:pPr>
      <w:r>
        <w:t>Basic sequence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Alice -&gt;&gt; Bob: Hello Bob, how are you?</w:t>
        <w:br/>
        <w:t xml:space="preserve">    Bob--&gt;&gt;John: How about you John?</w:t>
        <w:br/>
        <w:t xml:space="preserve">    Bob--x Alice: I am good thanks!</w:t>
        <w:br/>
        <w:t xml:space="preserve">    Bob-x John: I am good thanks!</w:t>
        <w:br/>
        <w:t xml:space="preserve">    Note right of John: Bob thinks a long&lt;br/&gt;long time, so long&lt;br/&gt;that the text does&lt;br/&gt;not fit on a row.</w:t>
        <w:br/>
        <w:br/>
        <w:t xml:space="preserve">    Bob--&gt;Alice: Checking with John...</w:t>
        <w:br/>
        <w:t xml:space="preserve">    Alice-&gt;John: Yes... John, how are you?</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Alice -&gt;&gt; Bob: Hello Bob, how are you?</w:t>
        <w:br/>
        <w:t xml:space="preserve">    Bob--&gt;&gt;John: How about you John?</w:t>
        <w:br/>
        <w:t xml:space="preserve">    Bob--x Alice: I am good thanks!</w:t>
        <w:br/>
        <w:t xml:space="preserve">    Bob-x John: I am good thanks!</w:t>
        <w:br/>
        <w:t xml:space="preserve">    Note right of John: Bob thinks a long&lt;br/&gt;long time, so long&lt;br/&gt;that the text does&lt;br/&gt;not fit on a row.</w:t>
        <w:br/>
        <w:br/>
        <w:t xml:space="preserve">    Bob--&gt;Alice: Checking with John...</w:t>
        <w:br/>
        <w:t xml:space="preserve">    Alice-&gt;John: Yes... John, how are you?</w:t>
      </w:r>
    </w:p>
    <w:p>
      <w:pPr>
        <w:pStyle w:val="Heading4"/>
      </w:pPr>
      <w:r>
        <w:t>Basic flowchart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graph LR</w:t>
        <w:br/>
        <w:t xml:space="preserve">    A[Square Rect] -- Link text --&gt; B((Circle))</w:t>
        <w:br/>
        <w:t xml:space="preserve">    A --&gt; C(Round Rect)</w:t>
        <w:br/>
        <w:t xml:space="preserve">    B --&gt; D{Rhombus}</w:t>
        <w:br/>
        <w:t xml:space="preserve">    C --&gt; 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graph LR</w:t>
        <w:br/>
        <w:t xml:space="preserve">    A[Square Rect] -- Link text --&gt; B((Circle))</w:t>
        <w:br/>
        <w:t xml:space="preserve">    A --&gt; C(Round Rect)</w:t>
        <w:br/>
        <w:t xml:space="preserve">    B --&gt; D{Rhombus}</w:t>
        <w:br/>
        <w:t xml:space="preserve">    C --&gt; D</w:t>
      </w:r>
    </w:p>
    <w:p>
      <w:pPr>
        <w:pStyle w:val="Heading4"/>
      </w:pPr>
      <w:r>
        <w:t>Larger flowchart with some styling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graph TB</w:t>
        <w:br/>
        <w:t xml:space="preserve">    sq[Square shape] --&gt; ci((Circle shape))</w:t>
        <w:br/>
        <w:br/>
        <w:t xml:space="preserve">    subgraph A</w:t>
        <w:br/>
        <w:t xml:space="preserve">        od&gt;Odd shape]-- Two line&lt;br/&gt;edge comment --&gt; ro</w:t>
        <w:br/>
        <w:t xml:space="preserve">        di{Diamond with &lt;br/&gt; line break} -.-&gt; ro(Rounded&lt;br&gt;square&lt;br&gt;shape)</w:t>
        <w:br/>
        <w:t xml:space="preserve">        di==&gt;ro2(Rounded square shape)</w:t>
        <w:br/>
        <w:t xml:space="preserve">    end</w:t>
        <w:br/>
        <w:br/>
        <w:t xml:space="preserve">    %% Notice that no text in shape are added here instead that is appended further down</w:t>
        <w:br/>
        <w:t xml:space="preserve">    e --&gt; od3&gt;Really long text with linebreak&lt;br&gt;in an Odd shape]</w:t>
        <w:br/>
        <w:br/>
        <w:t xml:space="preserve">    %% Comments after double percent signs</w:t>
        <w:br/>
        <w:t xml:space="preserve">    e((Inner / circle&lt;br&gt;and some odd &lt;br&gt;special characters)) --&gt; f(,.?!+-*ز)</w:t>
        <w:br/>
        <w:br/>
        <w:t xml:space="preserve">    cyr[Cyrillic]--&gt;cyr2((Circle shape Начало));</w:t>
        <w:br/>
        <w:br/>
        <w:t xml:space="preserve">     classDef green fill:#9f6,stroke:#333,stroke-width:2px;</w:t>
        <w:br/>
        <w:t xml:space="preserve">     classDef orange fill:#f96,stroke:#333,stroke-width:4px;</w:t>
        <w:br/>
        <w:t xml:space="preserve">     class sq,e green</w:t>
        <w:br/>
        <w:t xml:space="preserve">     class di orange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graph TB</w:t>
        <w:br/>
        <w:t xml:space="preserve">    sq[Square shape] --&gt; ci((Circle shape))</w:t>
        <w:br/>
        <w:br/>
        <w:t xml:space="preserve">    subgraph A</w:t>
        <w:br/>
        <w:t xml:space="preserve">        od&gt;Odd shape]-- Two line&lt;br/&gt;edge comment --&gt; ro</w:t>
        <w:br/>
        <w:t xml:space="preserve">        di{Diamond with &lt;br/&gt; line break} -.-&gt; ro(Rounded&lt;br&gt;square&lt;br&gt;shape)</w:t>
        <w:br/>
        <w:t xml:space="preserve">        di==&gt;ro2(Rounded square shape)</w:t>
        <w:br/>
        <w:t xml:space="preserve">    end</w:t>
        <w:br/>
        <w:br/>
        <w:t xml:space="preserve">    %% Notice that no text in shape are added here instead that is appended further down</w:t>
        <w:br/>
        <w:t xml:space="preserve">    e --&gt; od3&gt;Really long text with linebreak&lt;br&gt;in an Odd shape]</w:t>
        <w:br/>
        <w:br/>
        <w:t xml:space="preserve">    %% Comments after double percent signs</w:t>
        <w:br/>
        <w:t xml:space="preserve">    e((Inner / circle&lt;br&gt;and some odd &lt;br&gt;special characters)) --&gt; f(,.?!+-*ز)</w:t>
        <w:br/>
        <w:br/>
        <w:t xml:space="preserve">    cyr[Cyrillic]--&gt;cyr2((Circle shape Начало));</w:t>
        <w:br/>
        <w:br/>
        <w:t xml:space="preserve">     classDef green fill:#9f6,stroke:#333,stroke-width:2px;</w:t>
        <w:br/>
        <w:t xml:space="preserve">     classDef orange fill:#f96,stroke:#333,stroke-width:4px;</w:t>
        <w:br/>
        <w:t xml:space="preserve">     class sq,e green</w:t>
        <w:br/>
        <w:t xml:space="preserve">     class di orange</w:t>
      </w:r>
    </w:p>
    <w:p>
      <w:pPr>
        <w:pStyle w:val="Heading4"/>
      </w:pPr>
      <w:r>
        <w:t>SequenceDiagram: Loops, alt and opt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loop Daily query</w:t>
        <w:br/>
        <w:t xml:space="preserve">        Alice-&gt;&gt;Bob: Hello Bob, how are you?</w:t>
        <w:br/>
        <w:t xml:space="preserve">        alt is sick</w:t>
        <w:br/>
        <w:t xml:space="preserve">            Bob-&gt;&gt;Alice: Not so good :(</w:t>
        <w:br/>
        <w:t xml:space="preserve">        else is well</w:t>
        <w:br/>
        <w:t xml:space="preserve">            Bob-&gt;&gt;Alice: Feeling fresh like a daisy</w:t>
        <w:br/>
        <w:t xml:space="preserve">        end</w:t>
        <w:br/>
        <w:br/>
        <w:t xml:space="preserve">        opt Extra response</w:t>
        <w:br/>
        <w:t xml:space="preserve">            Bob-&gt;&gt;Alice: Thanks for asking</w:t>
        <w:br/>
        <w:t xml:space="preserve">        end</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loop Daily query</w:t>
        <w:br/>
        <w:t xml:space="preserve">        Alice-&gt;&gt;Bob: Hello Bob, how are you?</w:t>
        <w:br/>
        <w:t xml:space="preserve">        alt is sick</w:t>
        <w:br/>
        <w:t xml:space="preserve">            Bob-&gt;&gt;Alice: Not so good :(</w:t>
        <w:br/>
        <w:t xml:space="preserve">        else is well</w:t>
        <w:br/>
        <w:t xml:space="preserve">            Bob-&gt;&gt;Alice: Feeling fresh like a daisy</w:t>
        <w:br/>
        <w:t xml:space="preserve">        end</w:t>
        <w:br/>
        <w:br/>
        <w:t xml:space="preserve">        opt Extra response</w:t>
        <w:br/>
        <w:t xml:space="preserve">            Bob-&gt;&gt;Alice: Thanks for asking</w:t>
        <w:br/>
        <w:t xml:space="preserve">        end</w:t>
        <w:br/>
        <w:t xml:space="preserve">    end</w:t>
      </w:r>
    </w:p>
    <w:p>
      <w:pPr>
        <w:pStyle w:val="Heading4"/>
      </w:pPr>
      <w:r>
        <w:t>SequenceDiagram: Message to self in loop</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w:t>
        <w:br/>
        <w:t xml:space="preserve">    participant Bob</w:t>
        <w:br/>
        <w:t xml:space="preserve">    Alice-&gt;&gt;John: Hello John, how are you?</w:t>
        <w:br/>
        <w:t xml:space="preserve">    loop HealthCheck</w:t>
        <w:br/>
        <w:t xml:space="preserve">        John-&gt;&gt;John: Fight against hypochondria</w:t>
        <w:br/>
        <w:t xml:space="preserve">    end</w:t>
        <w:br/>
        <w:t xml:space="preserve">    Note right of John: Rational thoughts&lt;br/&gt;prevail...</w:t>
        <w:br/>
        <w:t xml:space="preserve">    John--&gt;&gt;Alice: Great!</w:t>
        <w:br/>
        <w:t xml:space="preserve">    John-&gt;&gt;Bob: How about you?</w:t>
        <w:br/>
        <w:t xml:space="preserve">    Bob--&gt;&gt;John: Jolly good!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w:t>
        <w:br/>
        <w:t xml:space="preserve">    participant Bob</w:t>
        <w:br/>
        <w:t xml:space="preserve">    Alice-&gt;&gt;John: Hello John, how are you?</w:t>
        <w:br/>
        <w:t xml:space="preserve">    loop HealthCheck</w:t>
        <w:br/>
        <w:t xml:space="preserve">        John-&gt;&gt;John: Fight against hypochondria</w:t>
        <w:br/>
        <w:t xml:space="preserve">    end</w:t>
        <w:br/>
        <w:t xml:space="preserve">    Note right of John: Rational thoughts&lt;br/&gt;prevail...</w:t>
        <w:br/>
        <w:t xml:space="preserve">    John--&gt;&gt;Alice: Great!</w:t>
        <w:br/>
        <w:t xml:space="preserve">    John-&gt;&gt;Bob: How about you?</w:t>
        <w:br/>
        <w:t xml:space="preserve">    Bob--&gt;&gt;John: Jolly good!</w:t>
      </w:r>
    </w:p>
    <w:p>
      <w:pPr>
        <w:pStyle w:val="Heading4"/>
      </w:pPr>
      <w:r>
        <w:t>Sequence Diagram: Blogging app service communication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web as Web Browser</w:t>
        <w:br/>
        <w:t xml:space="preserve">    participant blog as Blog Service</w:t>
        <w:br/>
        <w:t xml:space="preserve">    participant account as Account Service</w:t>
        <w:br/>
        <w:t xml:space="preserve">    participant mail as Mail Service</w:t>
        <w:br/>
        <w:t xml:space="preserve">    participant db as Storage</w:t>
        <w:br/>
        <w:br/>
        <w:t xml:space="preserve">    Note over web,db: The user must be logged in to submit blog posts</w:t>
        <w:br/>
        <w:t xml:space="preserve">    web-&gt;&gt;+account: Logs in using credentials</w:t>
        <w:br/>
        <w:t xml:space="preserve">    account-&gt;&gt;db: Query stored accounts</w:t>
        <w:br/>
        <w:t xml:space="preserve">    db-&gt;&gt;account: Respond with query result</w:t>
        <w:br/>
        <w:br/>
        <w:t xml:space="preserve">    alt Credentials not found</w:t>
        <w:br/>
        <w:t xml:space="preserve">        account-&gt;&gt;web: Invalid credentials</w:t>
        <w:br/>
        <w:t xml:space="preserve">    else Credentials found</w:t>
        <w:br/>
        <w:t xml:space="preserve">        account-&gt;&gt;-web: Successfully logged in</w:t>
        <w:br/>
        <w:br/>
        <w:t xml:space="preserve">        Note over web,db: When the user is authenticated, they can now submit new posts</w:t>
        <w:br/>
        <w:t xml:space="preserve">        web-&gt;&gt;+blog: Submit new post</w:t>
        <w:br/>
        <w:t xml:space="preserve">        blog-&gt;&gt;db: Store post data</w:t>
        <w:br/>
        <w:br/>
        <w:t xml:space="preserve">        par Notifications</w:t>
        <w:br/>
        <w:t xml:space="preserve">            blog--)mail: Send mail to blog subscribers</w:t>
        <w:br/>
        <w:t xml:space="preserve">            blog--)db: Store in-site notifications</w:t>
        <w:br/>
        <w:t xml:space="preserve">        and Response</w:t>
        <w:br/>
        <w:t xml:space="preserve">            blog--&gt;&gt;-web: Successfully posted</w:t>
        <w:br/>
        <w:t xml:space="preserve">        end</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web as Web Browser</w:t>
        <w:br/>
        <w:t xml:space="preserve">    participant blog as Blog Service</w:t>
        <w:br/>
        <w:t xml:space="preserve">    participant account as Account Service</w:t>
        <w:br/>
        <w:t xml:space="preserve">    participant mail as Mail Service</w:t>
        <w:br/>
        <w:t xml:space="preserve">    participant db as Storage</w:t>
        <w:br/>
        <w:br/>
        <w:t xml:space="preserve">    Note over web,db: The user must be logged in to submit blog posts</w:t>
        <w:br/>
        <w:t xml:space="preserve">    web-&gt;&gt;+account: Logs in using credentials</w:t>
        <w:br/>
        <w:t xml:space="preserve">    account-&gt;&gt;db: Query stored accounts</w:t>
        <w:br/>
        <w:t xml:space="preserve">    db-&gt;&gt;account: Respond with query result</w:t>
        <w:br/>
        <w:br/>
        <w:t xml:space="preserve">    alt Credentials not found</w:t>
        <w:br/>
        <w:t xml:space="preserve">        account-&gt;&gt;web: Invalid credentials</w:t>
        <w:br/>
        <w:t xml:space="preserve">    else Credentials found</w:t>
        <w:br/>
        <w:t xml:space="preserve">        account-&gt;&gt;-web: Successfully logged in</w:t>
        <w:br/>
        <w:br/>
        <w:t xml:space="preserve">        Note over web,db: When the user is authenticated, they can now submit new posts</w:t>
        <w:br/>
        <w:t xml:space="preserve">        web-&gt;&gt;+blog: Submit new post</w:t>
        <w:br/>
        <w:t xml:space="preserve">        blog-&gt;&gt;db: Store post data</w:t>
        <w:br/>
        <w:br/>
        <w:t xml:space="preserve">        par Notifications</w:t>
        <w:br/>
        <w:t xml:space="preserve">            blog--)mail: Send mail to blog subscribers</w:t>
        <w:br/>
        <w:t xml:space="preserve">            blog--)db: Store in-site notifications</w:t>
        <w:br/>
        <w:t xml:space="preserve">        and Response</w:t>
        <w:br/>
        <w:t xml:space="preserve">            blog--&gt;&gt;-web: Successfully posted</w:t>
        <w:br/>
        <w:t xml:space="preserve">        end</w:t>
        <w:br/>
        <w:t xml:space="preserve">    end</w:t>
      </w:r>
    </w:p>
    <w:p>
      <w:pPr>
        <w:pStyle w:val="Heading4"/>
      </w:pPr>
      <w:r>
        <w:t>A commit flow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gitGraph:</w:t>
        <w:br/>
        <w:t xml:space="preserve">    commit "Ashish"</w:t>
        <w:br/>
        <w:t xml:space="preserve">    branch newbranch</w:t>
        <w:br/>
        <w:t xml:space="preserve">    checkout newbranch</w:t>
        <w:br/>
        <w:t xml:space="preserve">    commit id:"1111"</w:t>
        <w:br/>
        <w:t xml:space="preserve">    commit tag:"test"</w:t>
        <w:br/>
        <w:t xml:space="preserve">    checkout main</w:t>
        <w:br/>
        <w:t xml:space="preserve">    commit type: HIGHLIGHT</w:t>
        <w:br/>
        <w:t xml:space="preserve">    commit</w:t>
        <w:br/>
        <w:t xml:space="preserve">    merge newbranch</w:t>
        <w:br/>
        <w:t xml:space="preserve">    commit</w:t>
        <w:br/>
        <w:t xml:space="preserve">    branch b2</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gitGraph:</w:t>
        <w:br/>
        <w:t xml:space="preserve">    commit "Ashish"</w:t>
        <w:br/>
        <w:t xml:space="preserve">    branch newbranch</w:t>
        <w:br/>
        <w:t xml:space="preserve">    checkout newbranch</w:t>
        <w:br/>
        <w:t xml:space="preserve">    commit id:"1111"</w:t>
        <w:br/>
        <w:t xml:space="preserve">    commit tag:"test"</w:t>
        <w:br/>
        <w:t xml:space="preserve">    checkout main</w:t>
        <w:br/>
        <w:t xml:space="preserve">    commit type: HIGHLIGHT</w:t>
        <w:br/>
        <w:t xml:space="preserve">    commit</w:t>
        <w:br/>
        <w:t xml:space="preserve">    merge newbranch</w:t>
        <w:br/>
        <w:t xml:space="preserve">    commit</w:t>
        <w:br/>
        <w:t xml:space="preserve">    branch b2</w:t>
        <w:br/>
        <w:t xml:space="preserve">    commit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cspell:ignore Ashish newbranch ---&gt;</w:t>
      </w:r>
    </w:p>
    <w:p>
      <w:pPr>
        <w:pStyle w:val="Heading2"/>
        <w:keepNext w:val="1"/>
      </w:pPr>
      <w:r>
        <w:t>Flowcharts - Basic Syntax</w:t>
      </w:r>
    </w:p>
    <w:p>
      <w:pPr>
        <w:pStyle w:val="SourcePath"/>
        <w:keepNext w:val="1"/>
      </w:pPr>
      <w:r>
        <w:t>Source: syntax/flowchart.md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/packages/mermaid/src/docs/syntax/flowchart.md (../../packages/mermaid/src/docs/syntax/flowchart.md).</w:t>
      </w:r>
    </w:p>
    <w:p>
      <w:r>
        <w:t xml:space="preserve">Flowcharts are composed of </w:t>
      </w:r>
      <w:r>
        <w:rPr>
          <w:b/>
        </w:rPr>
        <w:t>nodes</w:t>
      </w:r>
      <w:r>
        <w:t xml:space="preserve"> (geometric shapes) and </w:t>
      </w:r>
      <w:r>
        <w:rPr>
          <w:b/>
        </w:rPr>
        <w:t>edges</w:t>
      </w:r>
      <w:r>
        <w:t xml:space="preserve"> (arrows or lines). The Mermaid code defines how nodes and edges are made and accommodates different arrow types, multi-directional arrows, and any linking to and from subgraphs.</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If you are using the word "end" in a Flowchart node, capitalize the entire word or any of the letters (e.g., "End" or "END"), or apply this workaround (https://github.com/mermaid-js/mermaid/issues/1444#issuecomment-639528897). Typing "end" in all lowercase letters will break the Flowchart.</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If you are using the letter "o" or "x" as the first letter in a connecting Flowchart node, add a space before the letter or capitalize the letter (e.g., "dev--- ops", "dev---Ops").</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Typing "A---oB" will create a circle edge (#circle-edge-example).</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Typing "A---xB" will create a cross edge (#cross-edge-example).</w:t>
      </w:r>
    </w:p>
    <w:p>
      <w:pPr>
        <w:pStyle w:val="Heading4"/>
      </w:pPr>
      <w:r>
        <w:t>A node (default)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title: Node</w:t>
        <w:br/>
        <w:t>---</w:t>
        <w:br/>
        <w:t>flowchart LR</w:t>
        <w:br/>
        <w:t xml:space="preserve">    id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title: Node</w:t>
        <w:br/>
        <w:t>---</w:t>
        <w:br/>
        <w:t>flowchart LR</w:t>
        <w:br/>
        <w:t xml:space="preserve">    id</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The id is what is displayed in the box.</w:t>
      </w:r>
    </w:p>
    <w:p>
      <w:pPr>
        <w:ind w:left="360" w:right="216"/>
        <w:shd w:fill="F4F6F9"/>
      </w:pPr>
      <w:r>
        <w:rPr>
          <w:rFonts w:ascii="Calibri" w:hAnsi="Calibri"/>
          <w:i/>
          <w:color w:val="1F4D78"/>
          <w:sz w:val="20"/>
        </w:rPr>
        <w:t>💡 Tip</w:t>
      </w:r>
    </w:p>
    <w:p>
      <w:pPr>
        <w:ind w:left="360" w:right="216"/>
        <w:shd w:fill="F4F6F9"/>
      </w:pPr>
      <w:r>
        <w:rPr>
          <w:rFonts w:ascii="Calibri" w:hAnsi="Calibri"/>
          <w:i/>
          <w:color w:val="1F4D78"/>
          <w:sz w:val="20"/>
        </w:rPr>
        <w:t>Instead of flowchart one can also use graph.</w:t>
      </w:r>
    </w:p>
    <w:p>
      <w:pPr>
        <w:pStyle w:val="Heading4"/>
      </w:pPr>
      <w:r>
        <w:t>A node with text</w:t>
      </w:r>
    </w:p>
    <w:p>
      <w:r>
        <w:t>It is also possible to set text in the box that differs from the id. If this is done several times, it is the last text found for the node that will be used. Also if you define edges for the node later on, you can omit text definitions. The one previously defined will be used when rendering the box.</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title: Node with text</w:t>
        <w:br/>
        <w:t>---</w:t>
        <w:br/>
        <w:t>flowchart LR</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title: Node with text</w:t>
        <w:br/>
        <w:t>---</w:t>
        <w:br/>
        <w:t>flowchart LR</w:t>
        <w:br/>
        <w:t xml:space="preserve">    id1[This is the text in the box]</w:t>
      </w:r>
    </w:p>
    <w:p>
      <w:pPr>
        <w:pStyle w:val="Heading4"/>
      </w:pPr>
      <w:r>
        <w:t>Unicode text</w:t>
      </w:r>
    </w:p>
    <w:p>
      <w:r>
        <w:t xml:space="preserve">Use </w:t>
      </w:r>
      <w:r>
        <w:rPr>
          <w:rFonts w:ascii="Consolas" w:hAnsi="Consolas"/>
          <w:color w:val="1F4D78"/>
          <w:sz w:val="18"/>
          <w:shd w:fill="EEF2F6"/>
        </w:rPr>
        <w:t>"</w:t>
      </w:r>
      <w:r>
        <w:t xml:space="preserve"> to enclose the unicode text.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id["This ❤ Unicode"]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id["This ❤ Unicode"]</w:t>
      </w:r>
    </w:p>
    <w:p>
      <w:pPr>
        <w:pStyle w:val="Heading4"/>
      </w:pPr>
      <w:r>
        <w:t>Markdown formatting</w:t>
      </w:r>
    </w:p>
    <w:p>
      <w:r>
        <w:t>Use double quotes and backticks "\</w:t>
      </w:r>
      <w:r>
        <w:rPr>
          <w:rFonts w:ascii="Consolas" w:hAnsi="Consolas"/>
          <w:color w:val="1F4D78"/>
          <w:sz w:val="18"/>
          <w:shd w:fill="EEF2F6"/>
        </w:rPr>
        <w:t xml:space="preserve"> text \</w:t>
      </w:r>
      <w:r>
        <w:t>" to enclose the markdown text.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htmlLabels: false</w:t>
        <w:br/>
        <w:t>---</w:t>
        <w:br/>
        <w:t>flowchart LR</w:t>
        <w:br/>
        <w:t xml:space="preserve">    markdown["`This **is** _Markdown_`"]</w:t>
        <w:br/>
        <w:t xml:space="preserve">    newLines["`Line1</w:t>
        <w:br/>
        <w:t xml:space="preserve">    Line 2</w:t>
        <w:br/>
        <w:t xml:space="preserve">    Line 3`"]</w:t>
        <w:br/>
        <w:t xml:space="preserve">    markdown --&gt; newLines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htmlLabels: false</w:t>
        <w:br/>
        <w:t>---</w:t>
        <w:br/>
        <w:t>flowchart LR</w:t>
        <w:br/>
        <w:t xml:space="preserve">    markdown["`This **is** _Markdown_`"]</w:t>
        <w:br/>
        <w:t xml:space="preserve">    newLines["`Line1</w:t>
        <w:br/>
        <w:t xml:space="preserve">    Line 2</w:t>
        <w:br/>
        <w:t xml:space="preserve">    Line 3`"]</w:t>
        <w:br/>
        <w:t xml:space="preserve">    markdown --&gt; newLines</w:t>
      </w:r>
    </w:p>
    <w:p>
      <w:pPr>
        <w:pStyle w:val="Heading4"/>
      </w:pPr>
      <w:r>
        <w:t>Direction</w:t>
      </w:r>
    </w:p>
    <w:p>
      <w:r>
        <w:t>This statement declares the direction of the Flowchart.</w:t>
      </w:r>
    </w:p>
    <w:p>
      <w:r>
        <w:t>This declares the flowchart is oriented from top to bottom (</w:t>
      </w:r>
      <w:r>
        <w:rPr>
          <w:rFonts w:ascii="Consolas" w:hAnsi="Consolas"/>
          <w:color w:val="1F4D78"/>
          <w:sz w:val="18"/>
          <w:shd w:fill="EEF2F6"/>
        </w:rPr>
        <w:t>TD</w:t>
      </w:r>
      <w:r>
        <w:t xml:space="preserve"> or </w:t>
      </w:r>
      <w:r>
        <w:rPr>
          <w:rFonts w:ascii="Consolas" w:hAnsi="Consolas"/>
          <w:color w:val="1F4D78"/>
          <w:sz w:val="18"/>
          <w:shd w:fill="EEF2F6"/>
        </w:rPr>
        <w:t>TB</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Start --&gt; Stop</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Start --&gt; Stop</w:t>
      </w:r>
    </w:p>
    <w:p>
      <w:r>
        <w:t>This declares the flowchart is oriented from left to right (</w:t>
      </w:r>
      <w:r>
        <w:rPr>
          <w:rFonts w:ascii="Consolas" w:hAnsi="Consolas"/>
          <w:color w:val="1F4D78"/>
          <w:sz w:val="18"/>
          <w:shd w:fill="EEF2F6"/>
        </w:rPr>
        <w:t>LR</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Start --&gt; Stop</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Start --&gt; Stop</w:t>
      </w:r>
    </w:p>
    <w:p>
      <w:r>
        <w:t>Possible FlowChart orientations are:</w:t>
      </w:r>
    </w:p>
    <w:p>
      <w:pPr>
        <w:pStyle w:val="ListBullet"/>
      </w:pPr>
      <w:r>
        <w:t>TB - Top to bottom</w:t>
      </w:r>
    </w:p>
    <w:p>
      <w:pPr>
        <w:pStyle w:val="ListBullet"/>
      </w:pPr>
      <w:r>
        <w:t>TD - Top-down/ same as top to bottom</w:t>
      </w:r>
    </w:p>
    <w:p>
      <w:pPr>
        <w:pStyle w:val="ListBullet"/>
      </w:pPr>
      <w:r>
        <w:t>BT - Bottom to top</w:t>
      </w:r>
    </w:p>
    <w:p>
      <w:pPr>
        <w:pStyle w:val="ListBullet"/>
      </w:pPr>
      <w:r>
        <w:t>RL - Right to left</w:t>
      </w:r>
    </w:p>
    <w:p>
      <w:pPr>
        <w:pStyle w:val="ListBullet"/>
      </w:pPr>
      <w:r>
        <w:t>LR - Left to right</w:t>
      </w:r>
    </w:p>
    <w:p>
      <w:pPr>
        <w:pStyle w:val="Heading4"/>
      </w:pPr>
      <w:r>
        <w:t>Node shapes</w:t>
      </w:r>
    </w:p>
    <w:p>
      <w:pPr>
        <w:pStyle w:val="Heading4"/>
      </w:pPr>
      <w:r>
        <w:t>A node with round edges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id1(This is the text in the box)</w:t>
      </w:r>
    </w:p>
    <w:p>
      <w:pPr>
        <w:pStyle w:val="Heading4"/>
      </w:pPr>
      <w:r>
        <w:t>A stadium-shaped node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id1([This is the text in the box])</w:t>
      </w:r>
    </w:p>
    <w:p>
      <w:pPr>
        <w:pStyle w:val="Heading4"/>
      </w:pPr>
      <w:r>
        <w:t>A node in a subroutine shape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id1[[This is the text in the box]]</w:t>
      </w:r>
    </w:p>
    <w:p>
      <w:pPr>
        <w:pStyle w:val="Heading4"/>
      </w:pPr>
      <w:r>
        <w:t>A node in a cylindrical shape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id1[(Database)]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id1[(Database)]</w:t>
      </w:r>
    </w:p>
    <w:p>
      <w:pPr>
        <w:pStyle w:val="Heading4"/>
      </w:pPr>
      <w:r>
        <w:t>A node in the form of a circle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id1((This is the text in the circle))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id1((This is the text in the circle))</w:t>
      </w:r>
    </w:p>
    <w:p>
      <w:pPr>
        <w:pStyle w:val="Heading4"/>
      </w:pPr>
      <w:r>
        <w:t>A node in an asymmetric shape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id1&gt;This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id1&gt;This is the text in the box]</w:t>
      </w:r>
    </w:p>
    <w:p>
      <w:r>
        <w:t>Currently only the shape above is possible and not its mirror. _This might change with future releases._</w:t>
      </w:r>
    </w:p>
    <w:p>
      <w:pPr>
        <w:pStyle w:val="Heading4"/>
      </w:pPr>
      <w:r>
        <w:t>A node (rhombus)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id1{This is the text in the box}</w:t>
      </w:r>
    </w:p>
    <w:p>
      <w:pPr>
        <w:pStyle w:val="Heading4"/>
      </w:pPr>
      <w:r>
        <w:t>A hexagon node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id1{{This is the text in the box}}</w:t>
      </w:r>
    </w:p>
    <w:p>
      <w:pPr>
        <w:pStyle w:val="Heading4"/>
      </w:pPr>
      <w:r>
        <w:t>Parallelogram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id1[/This is the text in the box/]</w:t>
      </w:r>
    </w:p>
    <w:p>
      <w:pPr>
        <w:pStyle w:val="Heading4"/>
      </w:pPr>
      <w:r>
        <w:t>Parallelogram alt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id1[\This is the text in the box\]</w:t>
      </w:r>
    </w:p>
    <w:p>
      <w:pPr>
        <w:pStyle w:val="Heading4"/>
      </w:pPr>
      <w:r>
        <w:t>Trapezoid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A[/Christmas\]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A[/Christmas\]</w:t>
      </w:r>
    </w:p>
    <w:p>
      <w:pPr>
        <w:pStyle w:val="Heading4"/>
      </w:pPr>
      <w:r>
        <w:t>Trapezoid alt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B[\Go shopping/]</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B[\Go shopping/]</w:t>
      </w:r>
    </w:p>
    <w:p>
      <w:pPr>
        <w:pStyle w:val="Heading4"/>
      </w:pPr>
      <w:r>
        <w:t>Double circle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id1(((This is the text in the circle)))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id1(((This is the text in the circle)))</w:t>
      </w:r>
    </w:p>
    <w:p>
      <w:pPr>
        <w:pStyle w:val="Heading4"/>
      </w:pPr>
      <w:r>
        <w:t>Expanded Node Shapes in Mermaid Flowcharts (v11.3.0+)</w:t>
      </w:r>
    </w:p>
    <w:p>
      <w:r>
        <w:t>Mermaid introduces 30 new shapes to enhance the flexibility and precision of flowchart creation. These new shapes provide more options to represent processes, decisions, events, data storage visually, and other elements within your flowcharts, improving clarity and semantic meaning.</w:t>
      </w:r>
    </w:p>
    <w:p>
      <w:r>
        <w:t>New Syntax for Shape Definition</w:t>
      </w:r>
    </w:p>
    <w:p>
      <w:r>
        <w:t>Mermaid now supports a general syntax for defining shape types to accommodate the growing number of shapes. This syntax allows you to assign specific shapes to nodes using a clear and flexible format: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A@{ shape: rect }</w:t>
      </w:r>
    </w:p>
    <w:p>
      <w:r>
        <w:t xml:space="preserve">This syntax creates a node A as a rectangle. It renders in the same way as </w:t>
      </w:r>
      <w:r>
        <w:rPr>
          <w:rFonts w:ascii="Consolas" w:hAnsi="Consolas"/>
          <w:color w:val="1F4D78"/>
          <w:sz w:val="18"/>
          <w:shd w:fill="EEF2F6"/>
        </w:rPr>
        <w:t>A["A"]</w:t>
      </w:r>
      <w:r>
        <w:t xml:space="preserve">, or </w:t>
      </w:r>
      <w:r>
        <w:rPr>
          <w:rFonts w:ascii="Consolas" w:hAnsi="Consolas"/>
          <w:color w:val="1F4D78"/>
          <w:sz w:val="18"/>
          <w:shd w:fill="EEF2F6"/>
        </w:rPr>
        <w:t>A</w:t>
      </w:r>
      <w:r>
        <w:t>.</w:t>
      </w:r>
    </w:p>
    <w:p>
      <w:pPr>
        <w:pStyle w:val="Heading4"/>
      </w:pPr>
      <w:r>
        <w:t>Complete List of New Shapes</w:t>
      </w:r>
    </w:p>
    <w:p>
      <w:r>
        <w:t>Below is a comprehensive list of the newly introduced shapes and their corresponding semantic meanings, short names, and aliases: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Semantic Name</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Shape Name</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Short Name</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Alias Supported</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Bang</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Bang</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bang</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Bang</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bang</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Card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Notched Rectangle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notch-rect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Represents a card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card, notched-rectangle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Cloud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Cloud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cloud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cloud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cloud</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Collate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Hourglass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hourglass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Represents a collate operation</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collate, hourglass</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Com Link</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Lightning Bolt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bolt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Communication link</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com-link, lightning-bolt</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Comment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Curly Brace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brace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Adds a comment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brace-l, comment</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Comment Right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Curly Brace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brace-r</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Adds a comment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Comment with braces on both sides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Curly Braces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braces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Adds a comment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Data Input/Output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Lean Right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lean-r</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Represents input or output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in-out, lean-right</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Data Input/Output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Lean Left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lean-l</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Represents output or input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lean-left, out-in</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Data Store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Data Store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datastore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Data flow diagram data store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data-store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Database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Cylinder</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cyl</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Database storage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cylinder, database, db</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Decision</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Diamond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diam</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Decision-making step</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decision, diamond, question</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Delay</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Half-Rounded Rectangle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delay</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Represents a delay</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half-rounded-rectangle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Direct Access Storage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Horizontal Cylinder</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h-cyl</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Direct access storage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das, horizontal-cylinder</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Disk Storage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Lined Cylinder</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lin-cyl</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Disk storage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disk, lined-cylinder</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Display</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Curved Trapezoid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curv-trap</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Represents a display</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curved-trapezoid, display</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Divided Process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Divided Rectangle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div-rect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Divided process shape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div-proc, divided-process, divided-rectangle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Document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Document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doc</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Represents a document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doc, document</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Event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Rounded Rectangle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rounded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Represents an event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event</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Extract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Triangle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tri</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Extraction process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extract, triangle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Fork/Join</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Filled Rectangle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fork</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Fork or join in process flow</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join</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Internal Storage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Window Pane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win-pane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Internal storage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internal-storage, window-pane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Junction</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Filled Circle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f-circ</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Junction point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filled-circle, junction</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Lined Document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Lined Document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lin-doc</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Lined document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lined-document</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Lined/Shaded Process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Lined Rectangle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lin-rect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Lined process shape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lin-proc, lined-process, lined-rectangle, shaded-process</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Loop Limit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Trapezoidal Pentagon</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notch-pent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Loop limit step</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loop-limit, notched-pentagon</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Manual File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Flipped Triangle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flip-tri</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Manual file operation</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flipped-triangle, manual-file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Manual Input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Sloped Rectangle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sl-rect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Manual input step</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manual-input, sloped-rectangle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Manual Operation</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Trapezoid Base Top</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trap-t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Represents a manual task</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inv-trapezoid, manual, trapezoid-top</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Multi-Document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Stacked Document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docs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Multiple documents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documents, st-doc, stacked-document</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Multi-Process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Stacked Rectangle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st-rect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Multiple processes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processes, procs, stacked-rectangle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Odd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Odd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odd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Odd shape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Paper Tape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Flag</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flag</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Paper tape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paper-tape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Prepare Conditional</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Hexagon</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hex</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Preparation or condition step</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hexagon, prepare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Priority Action</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Trapezoid Base Bottom</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trap-b</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Priority action</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priority, trapezoid, trapezoid-bottom</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Process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Rectangle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rect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Standard process shape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proc, process, rectangle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Start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Circle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circle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Starting point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circ</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Start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Small Circle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sm-circ</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Small starting point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small-circle, start</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Stop</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Double Circle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dbl-circ</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Represents a stop point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double-circle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Stop</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Framed Circle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fr-circ</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Stop point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framed-circle, stop</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Stored Data</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Bow Tie Rectangle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bow-rect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Stored data</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bow-tie-rectangle, stored-data</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Subprocess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Framed Rectangle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fr-rect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Subprocess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framed-rectangle, subproc, subprocess, subroutine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Summary</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Crossed Circle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cross-circ</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Summary</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crossed-circle, summary</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Tagged Document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Tagged Document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tag-doc</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Tagged document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tag-doc, tagged-document</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Tagged Process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Tagged Rectangle</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tag-rect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Tagged process</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tag-proc, tagged-process, tagged-rectangle</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Terminal Point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Stadium</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stadium</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Terminal point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pill, terminal</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Text Block</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Text Block</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text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Text block</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r>
          </w:p>
        </w:tc>
      </w:tr>
    </w:tbl>
    <w:p>
      <w:pPr>
        <w:spacing w:after="40"/>
      </w:pPr>
    </w:p>
    <w:p>
      <w:pPr>
        <w:pStyle w:val="Heading4"/>
      </w:pPr>
      <w:r>
        <w:t>Example Flowchart with New Shapes</w:t>
      </w:r>
    </w:p>
    <w:p>
      <w:r>
        <w:t>Here’s an example flowchart that utilizes some of the newly introduced shapes: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RL</w:t>
        <w:br/>
        <w:t xml:space="preserve">    A@{ shape: manual-file, label: "File Handling"}</w:t>
        <w:br/>
        <w:t xml:space="preserve">    B@{ shape: manual-input, label: "User Input"}</w:t>
        <w:br/>
        <w:t xml:space="preserve">    C@{ shape: docs, label: "Multiple Documents"}</w:t>
        <w:br/>
        <w:t xml:space="preserve">    D@{ shape: procs, label: "Process Automation"}</w:t>
        <w:br/>
        <w:t xml:space="preserve">    E@{ shape: paper-tape, label: "Paper Records"}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RL</w:t>
        <w:br/>
        <w:t xml:space="preserve">    A@{ shape: manual-file, label: "File Handling"}</w:t>
        <w:br/>
        <w:t xml:space="preserve">    B@{ shape: manual-input, label: "User Input"}</w:t>
        <w:br/>
        <w:t xml:space="preserve">    C@{ shape: docs, label: "Multiple Documents"}</w:t>
        <w:br/>
        <w:t xml:space="preserve">    D@{ shape: procs, label: "Process Automation"}</w:t>
        <w:br/>
        <w:t xml:space="preserve">    E@{ shape: paper-tape, label: "Paper Records"}</w:t>
      </w:r>
    </w:p>
    <w:p>
      <w:pPr>
        <w:pStyle w:val="Heading4"/>
      </w:pPr>
      <w:r>
        <w:t>Process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rect, label: "This is a process"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rect, label: "This is a process" }</w:t>
      </w:r>
    </w:p>
    <w:p>
      <w:pPr>
        <w:pStyle w:val="Heading4"/>
      </w:pPr>
      <w:r>
        <w:t>Event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rounded, label: "This is an event"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rounded, label: "This is an event" }</w:t>
      </w:r>
    </w:p>
    <w:p>
      <w:pPr>
        <w:pStyle w:val="Heading4"/>
      </w:pPr>
      <w:r>
        <w:t>Terminal Point (Stadium)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stadium, label: "Terminal point"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stadium, label: "Terminal point" }</w:t>
      </w:r>
    </w:p>
    <w:p>
      <w:pPr>
        <w:pStyle w:val="Heading4"/>
      </w:pPr>
      <w:r>
        <w:t>Subprocess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subproc, label: "This is a subprocess"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subproc, label: "This is a subprocess" }</w:t>
      </w:r>
    </w:p>
    <w:p>
      <w:pPr>
        <w:pStyle w:val="Heading4"/>
      </w:pPr>
      <w:r>
        <w:t>Database (Cylinder)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cyl, label: "Database"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cyl, label: "Database" }</w:t>
      </w:r>
    </w:p>
    <w:p>
      <w:pPr>
        <w:pStyle w:val="Heading4"/>
      </w:pPr>
      <w:r>
        <w:t>Start (Circle)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circle, label: "Start"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circle, label: "Start" }</w:t>
      </w:r>
    </w:p>
    <w:p>
      <w:pPr>
        <w:pStyle w:val="Heading4"/>
      </w:pPr>
      <w:r>
        <w:t>Odd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odd, label: "Odd shape"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odd, label: "Odd shape" }</w:t>
      </w:r>
    </w:p>
    <w:p>
      <w:pPr>
        <w:pStyle w:val="Heading4"/>
      </w:pPr>
      <w:r>
        <w:t>Decision (Diamond)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diamond, label: "Decision"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diamond, label: "Decision" }</w:t>
      </w:r>
    </w:p>
    <w:p>
      <w:pPr>
        <w:pStyle w:val="Heading4"/>
      </w:pPr>
      <w:r>
        <w:t>Prepare Conditional (Hexagon)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hex, label: "Prepare conditional"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hex, label: "Prepare conditional" }</w:t>
      </w:r>
    </w:p>
    <w:p>
      <w:pPr>
        <w:pStyle w:val="Heading4"/>
      </w:pPr>
      <w:r>
        <w:t>Data Input/Output (Lean Right)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lean-r, label: "Input/Output"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lean-r, label: "Input/Output" }</w:t>
      </w:r>
    </w:p>
    <w:p>
      <w:pPr>
        <w:pStyle w:val="Heading4"/>
      </w:pPr>
      <w:r>
        <w:t>Data Input/Output (Lean Left)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lean-l, label: "Output/Input"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lean-l, label: "Output/Input" }</w:t>
      </w:r>
    </w:p>
    <w:p>
      <w:pPr>
        <w:pStyle w:val="Heading4"/>
      </w:pPr>
      <w:r>
        <w:t>Datastore (Top and bottom border)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datastore, label: "Datastore"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datastore, label: "Datastore" }</w:t>
      </w:r>
    </w:p>
    <w:p>
      <w:pPr>
        <w:pStyle w:val="Heading4"/>
      </w:pPr>
      <w:r>
        <w:t>Priority Action (Trapezoid Base Bottom)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trap-b, label: "Priority action"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trap-b, label: "Priority action" }</w:t>
      </w:r>
    </w:p>
    <w:p>
      <w:pPr>
        <w:pStyle w:val="Heading4"/>
      </w:pPr>
      <w:r>
        <w:t>Manual Operation (Trapezoid Base Top)</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trap-t, label: "Manual operation"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trap-t, label: "Manual operation" }</w:t>
      </w:r>
    </w:p>
    <w:p>
      <w:pPr>
        <w:pStyle w:val="Heading4"/>
      </w:pPr>
      <w:r>
        <w:t>Stop (Double Circle)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dbl-circ, label: "Stop"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dbl-circ, label: "Stop" }</w:t>
      </w:r>
    </w:p>
    <w:p>
      <w:pPr>
        <w:pStyle w:val="Heading4"/>
      </w:pPr>
      <w:r>
        <w:t>Text Block</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text, label: "This is a text block"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text, label: "This is a text block" }</w:t>
      </w:r>
    </w:p>
    <w:p>
      <w:pPr>
        <w:pStyle w:val="Heading4"/>
      </w:pPr>
      <w:r>
        <w:t>Card (Notched Rectangle)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notch-rect, label: "Card"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notch-rect, label: "Card" }</w:t>
      </w:r>
    </w:p>
    <w:p>
      <w:pPr>
        <w:pStyle w:val="Heading4"/>
      </w:pPr>
      <w:r>
        <w:t>Lined/Shaded Process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lin-rect, label: "Lined process"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lin-rect, label: "Lined process" }</w:t>
      </w:r>
    </w:p>
    <w:p>
      <w:pPr>
        <w:pStyle w:val="Heading4"/>
      </w:pPr>
      <w:r>
        <w:t>Start (Small Circle)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sm-circ, label: "Small start"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sm-circ, label: "Small start" }</w:t>
      </w:r>
    </w:p>
    <w:p>
      <w:pPr>
        <w:pStyle w:val="Heading4"/>
      </w:pPr>
      <w:r>
        <w:t>Stop (Framed Circle)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framed-circle, label: "Stop"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framed-circle, label: "Stop" }</w:t>
      </w:r>
    </w:p>
    <w:p>
      <w:pPr>
        <w:pStyle w:val="Heading4"/>
      </w:pPr>
      <w:r>
        <w:t>Fork/Join (Long Rectangle)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fork, label: "Fork or Join"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fork, label: "Fork or Join" }</w:t>
      </w:r>
    </w:p>
    <w:p>
      <w:pPr>
        <w:pStyle w:val="Heading4"/>
      </w:pPr>
      <w:r>
        <w:t>Collate (Hourglass)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hourglass, label: "Collate"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hourglass, label: "Collate" }</w:t>
      </w:r>
    </w:p>
    <w:p>
      <w:pPr>
        <w:pStyle w:val="Heading4"/>
      </w:pPr>
      <w:r>
        <w:t>Comment (Curly Brace)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comment, label: "Comment"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comment, label: "Comment" }</w:t>
      </w:r>
    </w:p>
    <w:p>
      <w:pPr>
        <w:pStyle w:val="Heading4"/>
      </w:pPr>
      <w:r>
        <w:t>Comment Right (Curly Brace Right)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brace-r, label: "Comment"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brace-r, label: "Comment" }</w:t>
      </w:r>
    </w:p>
    <w:p>
      <w:pPr>
        <w:pStyle w:val="Heading4"/>
      </w:pPr>
      <w:r>
        <w:t>Comment with braces on both sides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braces, label: "Comment"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braces, label: "Comment" }</w:t>
      </w:r>
    </w:p>
    <w:p>
      <w:pPr>
        <w:pStyle w:val="Heading4"/>
      </w:pPr>
      <w:r>
        <w:t>Com Link (Lightning Bolt)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bolt, label: "Communication link"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bolt, label: "Communication link" }</w:t>
      </w:r>
    </w:p>
    <w:p>
      <w:pPr>
        <w:pStyle w:val="Heading4"/>
      </w:pPr>
      <w:r>
        <w:t>Document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doc, label: "Document"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doc, label: "Document" }</w:t>
      </w:r>
    </w:p>
    <w:p>
      <w:pPr>
        <w:pStyle w:val="Heading4"/>
      </w:pPr>
      <w:r>
        <w:t>Delay (Half-Rounded Rectangle)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delay, label: "Delay"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delay, label: "Delay" }</w:t>
      </w:r>
    </w:p>
    <w:p>
      <w:pPr>
        <w:pStyle w:val="Heading4"/>
      </w:pPr>
      <w:r>
        <w:t>Direct Access Storage (Horizontal Cylinder)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das, label: "Direct access storage"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das, label: "Direct access storage" }</w:t>
      </w:r>
    </w:p>
    <w:p>
      <w:pPr>
        <w:pStyle w:val="Heading4"/>
      </w:pPr>
      <w:r>
        <w:t>Disk Storage (Lined Cylinder)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lin-cyl, label: "Disk storage"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lin-cyl, label: "Disk storage" }</w:t>
      </w:r>
    </w:p>
    <w:p>
      <w:pPr>
        <w:pStyle w:val="Heading4"/>
      </w:pPr>
      <w:r>
        <w:t>Display (Curved Trapezoid)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curv-trap, label: "Display"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curv-trap, label: "Display" }</w:t>
      </w:r>
    </w:p>
    <w:p>
      <w:pPr>
        <w:pStyle w:val="Heading4"/>
      </w:pPr>
      <w:r>
        <w:t>Divided Process (Divided Rectangle)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div-rect, label: "Divided process"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div-rect, label: "Divided process" }</w:t>
      </w:r>
    </w:p>
    <w:p>
      <w:pPr>
        <w:pStyle w:val="Heading4"/>
      </w:pPr>
      <w:r>
        <w:t>Extract (Small Triangle)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tri, label: "Extract"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tri, label: "Extract" }</w:t>
      </w:r>
    </w:p>
    <w:p>
      <w:pPr>
        <w:pStyle w:val="Heading4"/>
      </w:pPr>
      <w:r>
        <w:t>Internal Storage (Window Pane)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win-pane, label: "Internal storage"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win-pane, label: "Internal storage" }</w:t>
      </w:r>
    </w:p>
    <w:p>
      <w:pPr>
        <w:pStyle w:val="Heading4"/>
      </w:pPr>
      <w:r>
        <w:t>Junction (Filled Circle)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f-circ, label: "Junction"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f-circ, label: "Junction" }</w:t>
      </w:r>
    </w:p>
    <w:p>
      <w:pPr>
        <w:pStyle w:val="Heading4"/>
      </w:pPr>
      <w:r>
        <w:t>Lined Document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lin-doc, label: "Lined document"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lin-doc, label: "Lined document" }</w:t>
      </w:r>
    </w:p>
    <w:p>
      <w:pPr>
        <w:pStyle w:val="Heading4"/>
      </w:pPr>
      <w:r>
        <w:t>Loop Limit (Notched Pentagon)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notch-pent, label: "Loop limit"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notch-pent, label: "Loop limit" }</w:t>
      </w:r>
    </w:p>
    <w:p>
      <w:pPr>
        <w:pStyle w:val="Heading4"/>
      </w:pPr>
      <w:r>
        <w:t>Manual File (Flipped Triangle)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flip-tri, label: "Manual file"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flip-tri, label: "Manual file" }</w:t>
      </w:r>
    </w:p>
    <w:p>
      <w:pPr>
        <w:pStyle w:val="Heading4"/>
      </w:pPr>
      <w:r>
        <w:t>Manual Input (Sloped Rectangle)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sl-rect, label: "Manual input"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sl-rect, label: "Manual input" }</w:t>
      </w:r>
    </w:p>
    <w:p>
      <w:pPr>
        <w:pStyle w:val="Heading4"/>
      </w:pPr>
      <w:r>
        <w:t>Multi-Document (Stacked Document)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docs, label: "Multiple documents"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docs, label: "Multiple documents" }</w:t>
      </w:r>
    </w:p>
    <w:p>
      <w:pPr>
        <w:pStyle w:val="Heading4"/>
      </w:pPr>
      <w:r>
        <w:t>Multi-Process (Stacked Rectangle)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processes, label: "Multiple processes"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processes, label: "Multiple processes" }</w:t>
      </w:r>
    </w:p>
    <w:p>
      <w:pPr>
        <w:pStyle w:val="Heading4"/>
      </w:pPr>
      <w:r>
        <w:t>Paper Tape (Flag)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flag, label: "Paper tape"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flag, label: "Paper tape" }</w:t>
      </w:r>
    </w:p>
    <w:p>
      <w:pPr>
        <w:pStyle w:val="Heading4"/>
      </w:pPr>
      <w:r>
        <w:t>Stored Data (Bow Tie Rectangle)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bow-rect, label: "Stored data"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bow-rect, label: "Stored data" }</w:t>
      </w:r>
    </w:p>
    <w:p>
      <w:pPr>
        <w:pStyle w:val="Heading4"/>
      </w:pPr>
      <w:r>
        <w:t>Summary (Crossed Circle)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cross-circ, label: "Summary"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cross-circ, label: "Summary" }</w:t>
      </w:r>
    </w:p>
    <w:p>
      <w:pPr>
        <w:pStyle w:val="Heading4"/>
      </w:pPr>
      <w:r>
        <w:t>Tagged Document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tag-doc, label: "Tagged document"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tag-doc, label: "Tagged document" }</w:t>
      </w:r>
    </w:p>
    <w:p>
      <w:pPr>
        <w:pStyle w:val="Heading4"/>
      </w:pPr>
      <w:r>
        <w:t>Tagged Process (Tagged Rectangle)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shape: tag-rect, label: "Tagged process"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shape: tag-rect, label: "Tagged process" }</w:t>
      </w:r>
    </w:p>
    <w:p>
      <w:pPr>
        <w:pStyle w:val="Heading4"/>
      </w:pPr>
      <w:r>
        <w:t>Special shapes in Mermaid Flowcharts (v11.3.0+)</w:t>
      </w:r>
    </w:p>
    <w:p>
      <w:r>
        <w:t xml:space="preserve">Mermaid also introduces 2 special shapes to enhance your flowcharts: </w:t>
      </w:r>
      <w:r>
        <w:rPr>
          <w:b/>
        </w:rPr>
        <w:t>icon</w:t>
      </w:r>
      <w:r>
        <w:t xml:space="preserve"> and </w:t>
      </w:r>
      <w:r>
        <w:rPr>
          <w:b/>
        </w:rPr>
        <w:t>image</w:t>
      </w:r>
      <w:r>
        <w:t>. These shapes allow you to include icons and images directly within your flowcharts, providing more visual context and clarity.</w:t>
      </w:r>
    </w:p>
    <w:p>
      <w:pPr>
        <w:pStyle w:val="Heading4"/>
      </w:pPr>
      <w:r>
        <w:t>Icon Shape</w:t>
      </w:r>
    </w:p>
    <w:p>
      <w:r>
        <w:t xml:space="preserve">You can use the </w:t>
      </w:r>
      <w:r>
        <w:rPr>
          <w:rFonts w:ascii="Consolas" w:hAnsi="Consolas"/>
          <w:color w:val="1F4D78"/>
          <w:sz w:val="18"/>
          <w:shd w:fill="EEF2F6"/>
        </w:rPr>
        <w:t>icon</w:t>
      </w:r>
      <w:r>
        <w:t xml:space="preserve"> shape to include an icon in your flowchart. To use icons, you need to register the icon pack first. Follow the instructions to </w:t>
      </w:r>
      <w:r>
        <w:t>add custom icons (../config/icons.md)</w:t>
      </w:r>
      <w:r>
        <w:t>. The syntax for defining an icon shape is as follows: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 icon: "fa:user", form: "square", label: "User Icon", pos: "t", h: 60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 icon: "fa:user", form: "square", label: "User Icon", pos: "t", h: 60 }</w:t>
      </w:r>
    </w:p>
    <w:p>
      <w:pPr>
        <w:pStyle w:val="Heading4"/>
      </w:pPr>
      <w:r>
        <w:t>Parameters</w:t>
      </w:r>
    </w:p>
    <w:p>
      <w:pPr>
        <w:pStyle w:val="ListBullet"/>
      </w:pPr>
      <w:r>
        <w:rPr>
          <w:b/>
        </w:rPr>
        <w:t>icon</w:t>
      </w:r>
      <w:r>
        <w:t>: The name of the icon from the registered icon pack.</w:t>
      </w:r>
    </w:p>
    <w:p>
      <w:pPr>
        <w:pStyle w:val="ListBullet"/>
      </w:pPr>
      <w:r>
        <w:rPr>
          <w:b/>
        </w:rPr>
        <w:t>form</w:t>
      </w:r>
      <w:r>
        <w:t>: Specifies the background shape of the icon. If not defined there will be no background to icon. Options include:</w:t>
      </w:r>
    </w:p>
    <w:p>
      <w:pPr>
        <w:pStyle w:val="ListBullet2"/>
      </w:pPr>
      <w:r>
        <w:rPr>
          <w:rFonts w:ascii="Consolas" w:hAnsi="Consolas"/>
          <w:color w:val="1F4D78"/>
          <w:sz w:val="18"/>
          <w:shd w:fill="EEF2F6"/>
        </w:rPr>
        <w:t>square</w:t>
      </w:r>
    </w:p>
    <w:p>
      <w:pPr>
        <w:pStyle w:val="ListBullet2"/>
      </w:pPr>
      <w:r>
        <w:rPr>
          <w:rFonts w:ascii="Consolas" w:hAnsi="Consolas"/>
          <w:color w:val="1F4D78"/>
          <w:sz w:val="18"/>
          <w:shd w:fill="EEF2F6"/>
        </w:rPr>
        <w:t>circle</w:t>
      </w:r>
    </w:p>
    <w:p>
      <w:pPr>
        <w:pStyle w:val="ListBullet2"/>
      </w:pPr>
      <w:r>
        <w:rPr>
          <w:rFonts w:ascii="Consolas" w:hAnsi="Consolas"/>
          <w:color w:val="1F4D78"/>
          <w:sz w:val="18"/>
          <w:shd w:fill="EEF2F6"/>
        </w:rPr>
        <w:t>rounded</w:t>
      </w:r>
    </w:p>
    <w:p>
      <w:pPr>
        <w:pStyle w:val="ListBullet"/>
      </w:pPr>
      <w:r>
        <w:rPr>
          <w:b/>
        </w:rPr>
        <w:t>label</w:t>
      </w:r>
      <w:r>
        <w:t>: The text label associated with the icon. This can be any string. If not defined, no label will be displayed.</w:t>
      </w:r>
    </w:p>
    <w:p>
      <w:pPr>
        <w:pStyle w:val="ListBullet"/>
      </w:pPr>
      <w:r>
        <w:rPr>
          <w:b/>
        </w:rPr>
        <w:t>pos</w:t>
      </w:r>
      <w:r>
        <w:t>: The position of the label. If not defined label will default to bottom of icon. Possible values are:</w:t>
      </w:r>
    </w:p>
    <w:p>
      <w:pPr>
        <w:pStyle w:val="ListBullet2"/>
      </w:pPr>
      <w:r>
        <w:rPr>
          <w:rFonts w:ascii="Consolas" w:hAnsi="Consolas"/>
          <w:color w:val="1F4D78"/>
          <w:sz w:val="18"/>
          <w:shd w:fill="EEF2F6"/>
        </w:rPr>
        <w:t>t</w:t>
      </w:r>
    </w:p>
    <w:p>
      <w:pPr>
        <w:pStyle w:val="ListBullet2"/>
      </w:pPr>
      <w:r>
        <w:rPr>
          <w:rFonts w:ascii="Consolas" w:hAnsi="Consolas"/>
          <w:color w:val="1F4D78"/>
          <w:sz w:val="18"/>
          <w:shd w:fill="EEF2F6"/>
        </w:rPr>
        <w:t>b</w:t>
      </w:r>
    </w:p>
    <w:p>
      <w:pPr>
        <w:pStyle w:val="ListBullet"/>
      </w:pPr>
      <w:r>
        <w:rPr>
          <w:b/>
        </w:rPr>
        <w:t>h</w:t>
      </w:r>
      <w:r>
        <w:t>: The height of the icon. If not defined this will default to 48 which is minimum.</w:t>
      </w:r>
    </w:p>
    <w:p>
      <w:pPr>
        <w:pStyle w:val="Heading4"/>
      </w:pPr>
      <w:r>
        <w:t>Image Shape</w:t>
      </w:r>
    </w:p>
    <w:p>
      <w:r>
        <w:t xml:space="preserve">You can use the </w:t>
      </w:r>
      <w:r>
        <w:rPr>
          <w:rFonts w:ascii="Consolas" w:hAnsi="Consolas"/>
          <w:color w:val="1F4D78"/>
          <w:sz w:val="18"/>
          <w:shd w:fill="EEF2F6"/>
        </w:rPr>
        <w:t>image</w:t>
      </w:r>
      <w:r>
        <w:t xml:space="preserve"> shape to include an image in your flowchart. The syntax for defining an image shape is as follows: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flowchart TD</w:t>
        <w:br/>
        <w:t xml:space="preserve">    A@{ img: "https://example.com/image.png", label: "Image Label", pos: "t", w: 60, h: 60, constraint: "off" }</w:t>
      </w:r>
    </w:p>
    <w:p>
      <w:pPr>
        <w:pStyle w:val="Heading4"/>
      </w:pPr>
      <w:r>
        <w:t>Parameters</w:t>
      </w:r>
    </w:p>
    <w:p>
      <w:pPr>
        <w:pStyle w:val="ListBullet"/>
      </w:pPr>
      <w:r>
        <w:rPr>
          <w:b/>
        </w:rPr>
        <w:t>img</w:t>
      </w:r>
      <w:r>
        <w:t>: The URL of the image to be displayed.</w:t>
      </w:r>
    </w:p>
    <w:p>
      <w:pPr>
        <w:pStyle w:val="ListBullet"/>
      </w:pPr>
      <w:r>
        <w:rPr>
          <w:b/>
        </w:rPr>
        <w:t>label</w:t>
      </w:r>
      <w:r>
        <w:t>: The text label associated with the image. This can be any string. If not defined, no label will be displayed.</w:t>
      </w:r>
    </w:p>
    <w:p>
      <w:pPr>
        <w:pStyle w:val="ListBullet"/>
      </w:pPr>
      <w:r>
        <w:rPr>
          <w:b/>
        </w:rPr>
        <w:t>pos</w:t>
      </w:r>
      <w:r>
        <w:t>: The position of the label. If not defined, the label will default to the bottom of the image. Possible values are:</w:t>
      </w:r>
    </w:p>
    <w:p>
      <w:pPr>
        <w:pStyle w:val="ListBullet2"/>
      </w:pPr>
      <w:r>
        <w:rPr>
          <w:rFonts w:ascii="Consolas" w:hAnsi="Consolas"/>
          <w:color w:val="1F4D78"/>
          <w:sz w:val="18"/>
          <w:shd w:fill="EEF2F6"/>
        </w:rPr>
        <w:t>t</w:t>
      </w:r>
    </w:p>
    <w:p>
      <w:pPr>
        <w:pStyle w:val="ListBullet2"/>
      </w:pPr>
      <w:r>
        <w:rPr>
          <w:rFonts w:ascii="Consolas" w:hAnsi="Consolas"/>
          <w:color w:val="1F4D78"/>
          <w:sz w:val="18"/>
          <w:shd w:fill="EEF2F6"/>
        </w:rPr>
        <w:t>b</w:t>
      </w:r>
    </w:p>
    <w:p>
      <w:pPr>
        <w:pStyle w:val="ListBullet"/>
      </w:pPr>
      <w:r>
        <w:rPr>
          <w:b/>
        </w:rPr>
        <w:t>w</w:t>
      </w:r>
      <w:r>
        <w:t>: The width of the image. If not defined, this will default to the natural width of the image.</w:t>
      </w:r>
    </w:p>
    <w:p>
      <w:pPr>
        <w:pStyle w:val="ListBullet"/>
      </w:pPr>
      <w:r>
        <w:rPr>
          <w:b/>
        </w:rPr>
        <w:t>h</w:t>
      </w:r>
      <w:r>
        <w:t>: The height of the image. If not defined, this will default to the natural height of the image.</w:t>
      </w:r>
    </w:p>
    <w:p>
      <w:pPr>
        <w:pStyle w:val="ListBullet"/>
      </w:pPr>
      <w:r>
        <w:rPr>
          <w:b/>
        </w:rPr>
        <w:t>constraint</w:t>
      </w:r>
      <w:r>
        <w:t>: Determines if the image should constrain the node size. This setting also ensures the image maintains its original aspect ratio, adjusting the width (</w:t>
      </w:r>
      <w:r>
        <w:rPr>
          <w:rFonts w:ascii="Consolas" w:hAnsi="Consolas"/>
          <w:color w:val="1F4D78"/>
          <w:sz w:val="18"/>
          <w:shd w:fill="EEF2F6"/>
        </w:rPr>
        <w:t>w</w:t>
      </w:r>
      <w:r>
        <w:t>) accordingly to the height (</w:t>
      </w:r>
      <w:r>
        <w:rPr>
          <w:rFonts w:ascii="Consolas" w:hAnsi="Consolas"/>
          <w:color w:val="1F4D78"/>
          <w:sz w:val="18"/>
          <w:shd w:fill="EEF2F6"/>
        </w:rPr>
        <w:t>h</w:t>
      </w:r>
      <w:r>
        <w:t xml:space="preserve">). If not defined, this will default to </w:t>
      </w:r>
      <w:r>
        <w:rPr>
          <w:rFonts w:ascii="Consolas" w:hAnsi="Consolas"/>
          <w:color w:val="1F4D78"/>
          <w:sz w:val="18"/>
          <w:shd w:fill="EEF2F6"/>
        </w:rPr>
        <w:t>off</w:t>
      </w:r>
      <w:r>
        <w:t xml:space="preserve"> Possible values are:</w:t>
      </w:r>
    </w:p>
    <w:p>
      <w:pPr>
        <w:pStyle w:val="ListBullet2"/>
      </w:pPr>
      <w:r>
        <w:rPr>
          <w:rFonts w:ascii="Consolas" w:hAnsi="Consolas"/>
          <w:color w:val="1F4D78"/>
          <w:sz w:val="18"/>
          <w:shd w:fill="EEF2F6"/>
        </w:rPr>
        <w:t>on</w:t>
      </w:r>
    </w:p>
    <w:p>
      <w:pPr>
        <w:pStyle w:val="ListBullet2"/>
      </w:pPr>
      <w:r>
        <w:rPr>
          <w:rFonts w:ascii="Consolas" w:hAnsi="Consolas"/>
          <w:color w:val="1F4D78"/>
          <w:sz w:val="18"/>
          <w:shd w:fill="EEF2F6"/>
        </w:rPr>
        <w:t>off</w:t>
      </w:r>
    </w:p>
    <w:p>
      <w:r>
        <w:t xml:space="preserve">If you want to resize an image, but keep the same aspect ratio, set </w:t>
      </w:r>
      <w:r>
        <w:rPr>
          <w:rFonts w:ascii="Consolas" w:hAnsi="Consolas"/>
          <w:color w:val="1F4D78"/>
          <w:sz w:val="18"/>
          <w:shd w:fill="EEF2F6"/>
        </w:rPr>
        <w:t>h</w:t>
      </w:r>
      <w:r>
        <w:t xml:space="preserve">, and set </w:t>
      </w:r>
      <w:r>
        <w:rPr>
          <w:rFonts w:ascii="Consolas" w:hAnsi="Consolas"/>
          <w:color w:val="1F4D78"/>
          <w:sz w:val="18"/>
          <w:shd w:fill="EEF2F6"/>
        </w:rPr>
        <w:t>constraint: on</w:t>
      </w:r>
      <w:r>
        <w:t xml:space="preserve"> to constrain the aspect ratio. E.g.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 My image with a constrained aspect ratio</w:t>
        <w:br/>
        <w:t xml:space="preserve">  A@{ img: "https://mermaid.js.org/favicon.svg", label: "My example image label", pos: "t", h: 60, constraint: "on"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 My image with a constrained aspect ratio</w:t>
        <w:br/>
        <w:t xml:space="preserve">  A@{ img: "https://mermaid.js.org/favicon.svg", label: "My example image label", pos: "t", h: 60, constraint: "on" }</w:t>
      </w:r>
    </w:p>
    <w:p>
      <w:pPr>
        <w:pStyle w:val="Heading4"/>
      </w:pPr>
      <w:r>
        <w:t>Links between nodes</w:t>
      </w:r>
    </w:p>
    <w:p>
      <w:r>
        <w:t>Nodes can be connected with links/edges. It is possible to have different types of links or attach a text string to a link.</w:t>
      </w:r>
    </w:p>
    <w:p>
      <w:pPr>
        <w:pStyle w:val="Heading4"/>
      </w:pPr>
      <w:r>
        <w:t>A link with arrow head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A--&gt;B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A--&gt;B</w:t>
      </w:r>
    </w:p>
    <w:p>
      <w:pPr>
        <w:pStyle w:val="Heading4"/>
      </w:pPr>
      <w:r>
        <w:t>An open link</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 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 B</w:t>
      </w:r>
    </w:p>
    <w:p>
      <w:pPr>
        <w:pStyle w:val="Heading4"/>
      </w:pPr>
      <w:r>
        <w:t>Text on links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This is the text! ---B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This is the text! ---B</w:t>
      </w:r>
    </w:p>
    <w:p>
      <w:r>
        <w:t>or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A---|This is the text|B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A---|This is the text|B</w:t>
      </w:r>
    </w:p>
    <w:p>
      <w:pPr>
        <w:pStyle w:val="Heading4"/>
      </w:pPr>
      <w:r>
        <w:t>A link with arrow head and text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A--&gt;|text|B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A--&gt;|text|B</w:t>
      </w:r>
    </w:p>
    <w:p>
      <w:r>
        <w:t>or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text --&gt;B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text --&gt;B</w:t>
      </w:r>
    </w:p>
    <w:p>
      <w:pPr>
        <w:pStyle w:val="Heading4"/>
      </w:pPr>
      <w:r>
        <w:t>Dotted link</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A-.-&gt;B;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A-.-&gt;B;</w:t>
      </w:r>
    </w:p>
    <w:p>
      <w:pPr>
        <w:pStyle w:val="Heading4"/>
      </w:pPr>
      <w:r>
        <w:t>Dotted link with text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text .-&gt; 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text .-&gt; B</w:t>
      </w:r>
    </w:p>
    <w:p>
      <w:pPr>
        <w:pStyle w:val="Heading4"/>
      </w:pPr>
      <w:r>
        <w:t>Thick link</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==&gt; 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==&gt; B</w:t>
      </w:r>
    </w:p>
    <w:p>
      <w:pPr>
        <w:pStyle w:val="Heading4"/>
      </w:pPr>
      <w:r>
        <w:t>Thick link with text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 text ==&gt; 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 text ==&gt; B</w:t>
      </w:r>
    </w:p>
    <w:p>
      <w:pPr>
        <w:pStyle w:val="Heading4"/>
      </w:pPr>
      <w:r>
        <w:t>An invisible link</w:t>
      </w:r>
    </w:p>
    <w:p>
      <w:r>
        <w:t>This can be a useful tool in some instances where you want to alter the default positioning of a node.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 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 B</w:t>
      </w:r>
    </w:p>
    <w:p>
      <w:pPr>
        <w:pStyle w:val="Heading4"/>
      </w:pPr>
      <w:r>
        <w:t>Chaining of links</w:t>
      </w:r>
    </w:p>
    <w:p>
      <w:r>
        <w:t>It is possible declare many links in the same line as per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 text --&gt; B -- text2 --&gt; C</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 text --&gt; B -- text2 --&gt; C</w:t>
      </w:r>
    </w:p>
    <w:p>
      <w:r>
        <w:t>It is also possible to declare multiple nodes links in the same line as per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--&gt; b &amp; c--&gt; 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--&gt; b &amp; c--&gt; d</w:t>
      </w:r>
    </w:p>
    <w:p>
      <w:r>
        <w:t>You can then describe dependencies in a very expressive way. Like the one-liner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TB</w:t>
        <w:br/>
        <w:t xml:space="preserve">    A &amp; B--&gt; C &amp; 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TB</w:t>
        <w:br/>
        <w:t xml:space="preserve">    A &amp; B--&gt; C &amp; D</w:t>
      </w:r>
    </w:p>
    <w:p>
      <w:r>
        <w:t xml:space="preserve">If you describe the same diagram using the basic syntax, it will take four lines. A word of warning, one could go overboard with this making the flowchart harder to read in markdown form. The Swedish word </w:t>
      </w:r>
      <w:r>
        <w:rPr>
          <w:rFonts w:ascii="Consolas" w:hAnsi="Consolas"/>
          <w:color w:val="1F4D78"/>
          <w:sz w:val="18"/>
          <w:shd w:fill="EEF2F6"/>
        </w:rPr>
        <w:t>lagom</w:t>
      </w:r>
      <w:r>
        <w:t xml:space="preserve"> comes to mind. It means, not too much and not too little. This goes for expressive syntaxes as well.</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TB</w:t>
        <w:br/>
        <w:t xml:space="preserve">    A --&gt; C</w:t>
        <w:br/>
        <w:t xml:space="preserve">    A --&gt; D</w:t>
        <w:br/>
        <w:t xml:space="preserve">    B --&gt; C</w:t>
        <w:br/>
        <w:t xml:space="preserve">    B --&gt; 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TB</w:t>
        <w:br/>
        <w:t xml:space="preserve">    A --&gt; C</w:t>
        <w:br/>
        <w:t xml:space="preserve">    A --&gt; D</w:t>
        <w:br/>
        <w:t xml:space="preserve">    B --&gt; C</w:t>
        <w:br/>
        <w:t xml:space="preserve">    B --&gt; D</w:t>
      </w:r>
    </w:p>
    <w:p>
      <w:pPr>
        <w:pStyle w:val="Heading4"/>
      </w:pPr>
      <w:r>
        <w:t>Attaching an ID to Edges</w:t>
      </w:r>
    </w:p>
    <w:p>
      <w:r>
        <w:t>Mermaid now supports assigning IDs to edges, similar to how IDs and metadata can be attached to nodes. This feature lays the groundwork for more advanced styling, classes, and animation capabilities on edges.</w:t>
      </w:r>
    </w:p>
    <w:p>
      <w:r>
        <w:rPr>
          <w:b/>
        </w:rPr>
        <w:t>Syntax:</w:t>
      </w:r>
    </w:p>
    <w:p>
      <w:r>
        <w:t xml:space="preserve">To give an edge an ID, prepend the edge syntax with the ID followed by an </w:t>
      </w:r>
      <w:r>
        <w:rPr>
          <w:rFonts w:ascii="Consolas" w:hAnsi="Consolas"/>
          <w:color w:val="1F4D78"/>
          <w:sz w:val="18"/>
          <w:shd w:fill="EEF2F6"/>
        </w:rPr>
        <w:t>@</w:t>
      </w:r>
      <w:r>
        <w:t xml:space="preserve"> character. For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e1@--&gt; 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e1@--&gt; B</w:t>
      </w:r>
    </w:p>
    <w:p>
      <w:r>
        <w:t xml:space="preserve">In this example, </w:t>
      </w:r>
      <w:r>
        <w:rPr>
          <w:rFonts w:ascii="Consolas" w:hAnsi="Consolas"/>
          <w:color w:val="1F4D78"/>
          <w:sz w:val="18"/>
          <w:shd w:fill="EEF2F6"/>
        </w:rPr>
        <w:t>e1</w:t>
      </w:r>
      <w:r>
        <w:t xml:space="preserve"> is the ID of the edge connecting </w:t>
      </w:r>
      <w:r>
        <w:rPr>
          <w:rFonts w:ascii="Consolas" w:hAnsi="Consolas"/>
          <w:color w:val="1F4D78"/>
          <w:sz w:val="18"/>
          <w:shd w:fill="EEF2F6"/>
        </w:rPr>
        <w:t>A</w:t>
      </w:r>
      <w:r>
        <w:t xml:space="preserve"> to </w:t>
      </w:r>
      <w:r>
        <w:rPr>
          <w:rFonts w:ascii="Consolas" w:hAnsi="Consolas"/>
          <w:color w:val="1F4D78"/>
          <w:sz w:val="18"/>
          <w:shd w:fill="EEF2F6"/>
        </w:rPr>
        <w:t>B</w:t>
      </w:r>
      <w:r>
        <w:t>. You can then use this ID in later definitions or style statements, just like with nodes.</w:t>
      </w:r>
    </w:p>
    <w:p>
      <w:pPr>
        <w:pStyle w:val="Heading4"/>
      </w:pPr>
      <w:r>
        <w:t>Turning an Animation On</w:t>
      </w:r>
    </w:p>
    <w:p>
      <w:r>
        <w:t>Once you have assigned an ID to an edge, you can turn on animations for that edge by defining the edge’s properties: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e1@==&gt; B</w:t>
        <w:br/>
        <w:t xml:space="preserve">  e1@{ animate: true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e1@==&gt; B</w:t>
        <w:br/>
        <w:t xml:space="preserve">  e1@{ animate: true }</w:t>
      </w:r>
    </w:p>
    <w:p>
      <w:r>
        <w:t xml:space="preserve">This tells Mermaid that the edge </w:t>
      </w:r>
      <w:r>
        <w:rPr>
          <w:rFonts w:ascii="Consolas" w:hAnsi="Consolas"/>
          <w:color w:val="1F4D78"/>
          <w:sz w:val="18"/>
          <w:shd w:fill="EEF2F6"/>
        </w:rPr>
        <w:t>e1</w:t>
      </w:r>
      <w:r>
        <w:t xml:space="preserve"> should be animated.</w:t>
      </w:r>
    </w:p>
    <w:p>
      <w:pPr>
        <w:pStyle w:val="Heading4"/>
      </w:pPr>
      <w:r>
        <w:t>Selecting Type of Animation</w:t>
      </w:r>
    </w:p>
    <w:p>
      <w:r>
        <w:t xml:space="preserve">In the initial version, two animation speeds are supported: </w:t>
      </w:r>
      <w:r>
        <w:rPr>
          <w:rFonts w:ascii="Consolas" w:hAnsi="Consolas"/>
          <w:color w:val="1F4D78"/>
          <w:sz w:val="18"/>
          <w:shd w:fill="EEF2F6"/>
        </w:rPr>
        <w:t>fast</w:t>
      </w:r>
      <w:r>
        <w:t xml:space="preserve"> and </w:t>
      </w:r>
      <w:r>
        <w:rPr>
          <w:rFonts w:ascii="Consolas" w:hAnsi="Consolas"/>
          <w:color w:val="1F4D78"/>
          <w:sz w:val="18"/>
          <w:shd w:fill="EEF2F6"/>
        </w:rPr>
        <w:t>slow</w:t>
      </w:r>
      <w:r>
        <w:t>. Selecting a specific animation type is a shorthand for enabling animation and setting the animation speed in one go.</w:t>
      </w:r>
    </w:p>
    <w:p>
      <w:r>
        <w:rPr>
          <w:b/>
        </w:rPr>
        <w:t>Examples: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e1@--&gt; B</w:t>
        <w:br/>
        <w:t xml:space="preserve">  e1@{ animation: fast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e1@--&gt; B</w:t>
        <w:br/>
        <w:t xml:space="preserve">  e1@{ animation: fast }</w:t>
      </w:r>
    </w:p>
    <w:p>
      <w:r>
        <w:t xml:space="preserve">This is equivalent to </w:t>
      </w:r>
      <w:r>
        <w:rPr>
          <w:rFonts w:ascii="Consolas" w:hAnsi="Consolas"/>
          <w:color w:val="1F4D78"/>
          <w:sz w:val="18"/>
          <w:shd w:fill="EEF2F6"/>
        </w:rPr>
        <w:t>{ animate: true, animation: fast }</w:t>
      </w:r>
      <w:r>
        <w:t>.</w:t>
      </w:r>
    </w:p>
    <w:p>
      <w:pPr>
        <w:pStyle w:val="Heading4"/>
      </w:pPr>
      <w:r>
        <w:t>Using classDef Statements for Animations</w:t>
      </w:r>
    </w:p>
    <w:p>
      <w:r>
        <w:t xml:space="preserve">You can also animate edges by assigning a class to them and then defining animation properties in a </w:t>
      </w:r>
      <w:r>
        <w:rPr>
          <w:rFonts w:ascii="Consolas" w:hAnsi="Consolas"/>
          <w:color w:val="1F4D78"/>
          <w:sz w:val="18"/>
          <w:shd w:fill="EEF2F6"/>
        </w:rPr>
        <w:t>classDef</w:t>
      </w:r>
      <w:r>
        <w:t xml:space="preserve"> statement. For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e1@--&gt; B</w:t>
        <w:br/>
        <w:t xml:space="preserve">  classDef animate stroke-dasharray: 9,5,stroke-dashoffset: 900,animation: dash 25s linear infinite;</w:t>
        <w:br/>
        <w:t xml:space="preserve">  class e1 animate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e1@--&gt; B</w:t>
        <w:br/>
        <w:t xml:space="preserve">  classDef animate stroke-dasharray: 9,5,stroke-dashoffset: 900,animation: dash 25s linear infinite;</w:t>
        <w:br/>
        <w:t xml:space="preserve">  class e1 animate</w:t>
      </w:r>
    </w:p>
    <w:p>
      <w:r>
        <w:t>In this snippet:</w:t>
      </w:r>
    </w:p>
    <w:p>
      <w:pPr>
        <w:pStyle w:val="ListBullet"/>
      </w:pPr>
      <w:r>
        <w:rPr>
          <w:rFonts w:ascii="Consolas" w:hAnsi="Consolas"/>
          <w:color w:val="1F4D78"/>
          <w:sz w:val="18"/>
          <w:shd w:fill="EEF2F6"/>
        </w:rPr>
        <w:t>e1@--&gt;</w:t>
      </w:r>
      <w:r>
        <w:t xml:space="preserve"> creates an edge with ID </w:t>
      </w:r>
      <w:r>
        <w:rPr>
          <w:rFonts w:ascii="Consolas" w:hAnsi="Consolas"/>
          <w:color w:val="1F4D78"/>
          <w:sz w:val="18"/>
          <w:shd w:fill="EEF2F6"/>
        </w:rPr>
        <w:t>e1</w:t>
      </w:r>
      <w:r>
        <w:t>.</w:t>
      </w:r>
    </w:p>
    <w:p>
      <w:pPr>
        <w:pStyle w:val="ListBullet"/>
      </w:pPr>
      <w:r>
        <w:rPr>
          <w:rFonts w:ascii="Consolas" w:hAnsi="Consolas"/>
          <w:color w:val="1F4D78"/>
          <w:sz w:val="18"/>
          <w:shd w:fill="EEF2F6"/>
        </w:rPr>
        <w:t>classDef animate</w:t>
      </w:r>
      <w:r>
        <w:t xml:space="preserve"> defines a class named </w:t>
      </w:r>
      <w:r>
        <w:rPr>
          <w:rFonts w:ascii="Consolas" w:hAnsi="Consolas"/>
          <w:color w:val="1F4D78"/>
          <w:sz w:val="18"/>
          <w:shd w:fill="EEF2F6"/>
        </w:rPr>
        <w:t>animate</w:t>
      </w:r>
      <w:r>
        <w:t xml:space="preserve"> with styling and animation properties.</w:t>
      </w:r>
    </w:p>
    <w:p>
      <w:pPr>
        <w:pStyle w:val="ListBullet"/>
      </w:pPr>
      <w:r>
        <w:rPr>
          <w:rFonts w:ascii="Consolas" w:hAnsi="Consolas"/>
          <w:color w:val="1F4D78"/>
          <w:sz w:val="18"/>
          <w:shd w:fill="EEF2F6"/>
        </w:rPr>
        <w:t>class e1 animate</w:t>
      </w:r>
      <w:r>
        <w:t xml:space="preserve"> applies the </w:t>
      </w:r>
      <w:r>
        <w:rPr>
          <w:rFonts w:ascii="Consolas" w:hAnsi="Consolas"/>
          <w:color w:val="1F4D78"/>
          <w:sz w:val="18"/>
          <w:shd w:fill="EEF2F6"/>
        </w:rPr>
        <w:t>animate</w:t>
      </w:r>
      <w:r>
        <w:t xml:space="preserve"> class to the edge </w:t>
      </w:r>
      <w:r>
        <w:rPr>
          <w:rFonts w:ascii="Consolas" w:hAnsi="Consolas"/>
          <w:color w:val="1F4D78"/>
          <w:sz w:val="18"/>
          <w:shd w:fill="EEF2F6"/>
        </w:rPr>
        <w:t>e1</w:t>
      </w:r>
      <w:r>
        <w:t>.</w:t>
      </w:r>
    </w:p>
    <w:p>
      <w:r>
        <w:rPr>
          <w:b/>
        </w:rPr>
        <w:t>Note on Escaping Commas:</w:t>
      </w:r>
      <w:r>
        <w:t xml:space="preserve"> When setting the </w:t>
      </w:r>
      <w:r>
        <w:rPr>
          <w:rFonts w:ascii="Consolas" w:hAnsi="Consolas"/>
          <w:color w:val="1F4D78"/>
          <w:sz w:val="18"/>
          <w:shd w:fill="EEF2F6"/>
        </w:rPr>
        <w:t>stroke-dasharray</w:t>
      </w:r>
      <w:r>
        <w:t xml:space="preserve"> property, remember to escape commas as </w:t>
      </w:r>
      <w:r>
        <w:rPr>
          <w:rFonts w:ascii="Consolas" w:hAnsi="Consolas"/>
          <w:color w:val="1F4D78"/>
          <w:sz w:val="18"/>
          <w:shd w:fill="EEF2F6"/>
        </w:rPr>
        <w:t>\,</w:t>
      </w:r>
      <w:r>
        <w:t xml:space="preserve"> since commas are used as delimiters in Mermaid’s style definitions.</w:t>
      </w:r>
    </w:p>
    <w:p>
      <w:pPr>
        <w:pStyle w:val="Heading4"/>
      </w:pPr>
      <w:r>
        <w:t>New arrow types</w:t>
      </w:r>
    </w:p>
    <w:p>
      <w:r>
        <w:t>There are new types of arrows supported:</w:t>
      </w:r>
    </w:p>
    <w:p>
      <w:pPr>
        <w:pStyle w:val="ListBullet"/>
      </w:pPr>
      <w:r>
        <w:t>circle edge</w:t>
      </w:r>
    </w:p>
    <w:p>
      <w:pPr>
        <w:pStyle w:val="ListBullet"/>
      </w:pPr>
      <w:r>
        <w:t>cross edge</w:t>
      </w:r>
    </w:p>
    <w:p>
      <w:pPr>
        <w:pStyle w:val="Heading4"/>
      </w:pPr>
      <w:r>
        <w:t>Circle edge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--o 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--o B</w:t>
      </w:r>
    </w:p>
    <w:p>
      <w:pPr>
        <w:pStyle w:val="Heading4"/>
      </w:pPr>
      <w:r>
        <w:t>Cross edge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--x 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--x B</w:t>
      </w:r>
    </w:p>
    <w:p>
      <w:pPr>
        <w:pStyle w:val="Heading4"/>
      </w:pPr>
      <w:r>
        <w:t>Multi directional arrows</w:t>
      </w:r>
    </w:p>
    <w:p>
      <w:r>
        <w:t>There is the possibility to use multidirectional arrows.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o--o B</w:t>
        <w:br/>
        <w:t xml:space="preserve">    B &lt;--&gt; C</w:t>
        <w:br/>
        <w:t xml:space="preserve">    C x--x 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o--o B</w:t>
        <w:br/>
        <w:t xml:space="preserve">    B &lt;--&gt; C</w:t>
        <w:br/>
        <w:t xml:space="preserve">    C x--x D</w:t>
      </w:r>
    </w:p>
    <w:p>
      <w:pPr>
        <w:pStyle w:val="Heading4"/>
      </w:pPr>
      <w:r>
        <w:t>Minimum length of a link</w:t>
      </w:r>
    </w:p>
    <w:p>
      <w:r>
        <w:t>Each node in the flowchart is ultimately assigned to a rank in the rendered graph, i.e. to a vertical or horizontal level (depending on the flowchart orientation), based on the nodes to which it is linked. By default, links can span any number of ranks, but you can ask for any link to be longer than the others by adding extra dashes in the link definition.</w:t>
      </w:r>
    </w:p>
    <w:p>
      <w:r>
        <w:t>In the following example, two extra dashes are added in the link from node _B_ to node _E_, so that it spans two more ranks than regular links: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A[Start] --&gt; B{Is it?}</w:t>
        <w:br/>
        <w:t xml:space="preserve">    B --&gt;|Yes| C[OK]</w:t>
        <w:br/>
        <w:t xml:space="preserve">    C --&gt; D[Rethink]</w:t>
        <w:br/>
        <w:t xml:space="preserve">    D --&gt; B</w:t>
        <w:br/>
        <w:t xml:space="preserve">    B ----&gt;|No| E[End]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A[Start] --&gt; B{Is it?}</w:t>
        <w:br/>
        <w:t xml:space="preserve">    B --&gt;|Yes| C[OK]</w:t>
        <w:br/>
        <w:t xml:space="preserve">    C --&gt; D[Rethink]</w:t>
        <w:br/>
        <w:t xml:space="preserve">    D --&gt; B</w:t>
        <w:br/>
        <w:t xml:space="preserve">    B ----&gt;|No| E[End]</w:t>
      </w:r>
    </w:p>
    <w:p>
      <w:pPr>
        <w:ind w:left="360" w:right="216"/>
        <w:shd w:fill="F4F6F9"/>
      </w:pPr>
      <w:r>
        <w:rPr>
          <w:rFonts w:ascii="Calibri" w:hAnsi="Calibri"/>
          <w:i/>
          <w:color w:val="1F4D78"/>
          <w:sz w:val="20"/>
        </w:rPr>
        <w:t>Note Links may still be made longer than the requested number of ranks</w:t>
      </w:r>
    </w:p>
    <w:p>
      <w:pPr>
        <w:ind w:left="360" w:right="216"/>
        <w:shd w:fill="F4F6F9"/>
      </w:pPr>
      <w:r>
        <w:rPr>
          <w:rFonts w:ascii="Calibri" w:hAnsi="Calibri"/>
          <w:i/>
          <w:color w:val="1F4D78"/>
          <w:sz w:val="20"/>
        </w:rPr>
        <w:t>by the rendering engine to accommodate other requests.</w:t>
      </w:r>
    </w:p>
    <w:p>
      <w:r>
        <w:t>When the link label is written in the middle of the link, the extra dashes must be added on the right side of the link. The following example is equivalent to the previous one: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A[Start] --&gt; B{Is it?}</w:t>
        <w:br/>
        <w:t xml:space="preserve">    B -- Yes --&gt; C[OK]</w:t>
        <w:br/>
        <w:t xml:space="preserve">    C --&gt; D[Rethink]</w:t>
        <w:br/>
        <w:t xml:space="preserve">    D --&gt; B</w:t>
        <w:br/>
        <w:t xml:space="preserve">    B -- No ----&gt; E[End]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A[Start] --&gt; B{Is it?}</w:t>
        <w:br/>
        <w:t xml:space="preserve">    B -- Yes --&gt; C[OK]</w:t>
        <w:br/>
        <w:t xml:space="preserve">    C --&gt; D[Rethink]</w:t>
        <w:br/>
        <w:t xml:space="preserve">    D --&gt; B</w:t>
        <w:br/>
        <w:t xml:space="preserve">    B -- No ----&gt; E[End]</w:t>
      </w:r>
    </w:p>
    <w:p>
      <w:r>
        <w:t>For dotted or thick links, the characters to add are equals signs or dots, as summed up in the following table:</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Length</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1</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2</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3</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Normal</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Normal with arrow</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----&gt;</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Thick</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Thick with arrow</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====&gt;</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Dotted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Dotted with arrow</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-...-&gt;</w:t>
            </w:r>
          </w:p>
        </w:tc>
      </w:tr>
    </w:tbl>
    <w:p>
      <w:pPr>
        <w:spacing w:after="40"/>
      </w:pPr>
    </w:p>
    <w:p>
      <w:pPr>
        <w:pStyle w:val="Heading4"/>
      </w:pPr>
      <w:r>
        <w:t>Special characters that break syntax</w:t>
      </w:r>
    </w:p>
    <w:p>
      <w:r>
        <w:t>It is possible to put text within quotes in order to render more troublesome characters. As in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id1["This is the (text) in the box"]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id1["This is the (text) in the box"]</w:t>
      </w:r>
    </w:p>
    <w:p>
      <w:pPr>
        <w:pStyle w:val="Heading4"/>
      </w:pPr>
      <w:r>
        <w:t>Entity codes to escape characters</w:t>
      </w:r>
    </w:p>
    <w:p>
      <w:r>
        <w:t>It is possible to escape characters using the syntax exemplified here.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flowchart LR</w:t>
        <w:br/>
        <w:t xml:space="preserve">        A["A double quote:#quot;"] --&gt; B["A dec char:#9829;"]</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flowchart LR</w:t>
        <w:br/>
        <w:t xml:space="preserve">        A["A double quote:#quot;"] --&gt; B["A dec char:#9829;"]</w:t>
      </w:r>
    </w:p>
    <w:p>
      <w:r>
        <w:t xml:space="preserve">Numbers given are base 10, so </w:t>
      </w:r>
      <w:r>
        <w:rPr>
          <w:rFonts w:ascii="Consolas" w:hAnsi="Consolas"/>
          <w:color w:val="1F4D78"/>
          <w:sz w:val="18"/>
          <w:shd w:fill="EEF2F6"/>
        </w:rPr>
        <w:t>#</w:t>
      </w:r>
      <w:r>
        <w:t xml:space="preserve"> can be encoded as </w:t>
      </w:r>
      <w:r>
        <w:rPr>
          <w:rFonts w:ascii="Consolas" w:hAnsi="Consolas"/>
          <w:color w:val="1F4D78"/>
          <w:sz w:val="18"/>
          <w:shd w:fill="EEF2F6"/>
        </w:rPr>
        <w:t>#35;</w:t>
      </w:r>
      <w:r>
        <w:t>. It is also supported to use HTML character names.</w:t>
      </w:r>
    </w:p>
    <w:p>
      <w:pPr>
        <w:pStyle w:val="Heading4"/>
      </w:pPr>
      <w:r>
        <w:t>Subgraphs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subgraph title</w:t>
        <w:br/>
        <w:t xml:space="preserve">    graph definition</w:t>
        <w:br/>
        <w:t>end</w:t>
      </w:r>
    </w:p>
    <w:p>
      <w:r>
        <w:t>An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TB</w:t>
        <w:br/>
        <w:t xml:space="preserve">    c1--&gt;a2</w:t>
        <w:br/>
        <w:t xml:space="preserve">    subgraph one</w:t>
        <w:br/>
        <w:t xml:space="preserve">    a1--&gt;a2</w:t>
        <w:br/>
        <w:t xml:space="preserve">    end</w:t>
        <w:br/>
        <w:t xml:space="preserve">    subgraph two</w:t>
        <w:br/>
        <w:t xml:space="preserve">    b1--&gt;b2</w:t>
        <w:br/>
        <w:t xml:space="preserve">    end</w:t>
        <w:br/>
        <w:t xml:space="preserve">    subgraph three</w:t>
        <w:br/>
        <w:t xml:space="preserve">    c1--&gt;c2</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TB</w:t>
        <w:br/>
        <w:t xml:space="preserve">    c1--&gt;a2</w:t>
        <w:br/>
        <w:t xml:space="preserve">    subgraph one</w:t>
        <w:br/>
        <w:t xml:space="preserve">    a1--&gt;a2</w:t>
        <w:br/>
        <w:t xml:space="preserve">    end</w:t>
        <w:br/>
        <w:t xml:space="preserve">    subgraph two</w:t>
        <w:br/>
        <w:t xml:space="preserve">    b1--&gt;b2</w:t>
        <w:br/>
        <w:t xml:space="preserve">    end</w:t>
        <w:br/>
        <w:t xml:space="preserve">    subgraph three</w:t>
        <w:br/>
        <w:t xml:space="preserve">    c1--&gt;c2</w:t>
        <w:br/>
        <w:t xml:space="preserve">    end</w:t>
      </w:r>
    </w:p>
    <w:p>
      <w:r>
        <w:t>You can also set an explicit id for the subgraph.</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TB</w:t>
        <w:br/>
        <w:t xml:space="preserve">    c1--&gt;a2</w:t>
        <w:br/>
        <w:t xml:space="preserve">    subgraph ide1 [one]</w:t>
        <w:br/>
        <w:t xml:space="preserve">    a1--&gt;a2</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TB</w:t>
        <w:br/>
        <w:t xml:space="preserve">    c1--&gt;a2</w:t>
        <w:br/>
        <w:t xml:space="preserve">    subgraph ide1 [one]</w:t>
        <w:br/>
        <w:t xml:space="preserve">    a1--&gt;a2</w:t>
        <w:br/>
        <w:t xml:space="preserve">    end</w:t>
      </w:r>
    </w:p>
    <w:p>
      <w:pPr>
        <w:pStyle w:val="Heading4"/>
      </w:pPr>
      <w:r>
        <w:t>flowcharts</w:t>
      </w:r>
    </w:p>
    <w:p>
      <w:r>
        <w:t>With the graphtype flowchart it is also possible to set edges to and from subgraphs as in the flowchart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TB</w:t>
        <w:br/>
        <w:t xml:space="preserve">    c1--&gt;a2</w:t>
        <w:br/>
        <w:t xml:space="preserve">    subgraph one</w:t>
        <w:br/>
        <w:t xml:space="preserve">    a1--&gt;a2</w:t>
        <w:br/>
        <w:t xml:space="preserve">    end</w:t>
        <w:br/>
        <w:t xml:space="preserve">    subgraph two</w:t>
        <w:br/>
        <w:t xml:space="preserve">    b1--&gt;b2</w:t>
        <w:br/>
        <w:t xml:space="preserve">    end</w:t>
        <w:br/>
        <w:t xml:space="preserve">    subgraph three</w:t>
        <w:br/>
        <w:t xml:space="preserve">    c1--&gt;c2</w:t>
        <w:br/>
        <w:t xml:space="preserve">    end</w:t>
        <w:br/>
        <w:t xml:space="preserve">    one --&gt; two</w:t>
        <w:br/>
        <w:t xml:space="preserve">    three --&gt; two</w:t>
        <w:br/>
        <w:t xml:space="preserve">    two --&gt; c2</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TB</w:t>
        <w:br/>
        <w:t xml:space="preserve">    c1--&gt;a2</w:t>
        <w:br/>
        <w:t xml:space="preserve">    subgraph one</w:t>
        <w:br/>
        <w:t xml:space="preserve">    a1--&gt;a2</w:t>
        <w:br/>
        <w:t xml:space="preserve">    end</w:t>
        <w:br/>
        <w:t xml:space="preserve">    subgraph two</w:t>
        <w:br/>
        <w:t xml:space="preserve">    b1--&gt;b2</w:t>
        <w:br/>
        <w:t xml:space="preserve">    end</w:t>
        <w:br/>
        <w:t xml:space="preserve">    subgraph three</w:t>
        <w:br/>
        <w:t xml:space="preserve">    c1--&gt;c2</w:t>
        <w:br/>
        <w:t xml:space="preserve">    end</w:t>
        <w:br/>
        <w:t xml:space="preserve">    one --&gt; two</w:t>
        <w:br/>
        <w:t xml:space="preserve">    three --&gt; two</w:t>
        <w:br/>
        <w:t xml:space="preserve">    two --&gt; c2</w:t>
      </w:r>
    </w:p>
    <w:p>
      <w:pPr>
        <w:pStyle w:val="Heading4"/>
      </w:pPr>
      <w:r>
        <w:t>Direction in subgraphs</w:t>
      </w:r>
    </w:p>
    <w:p>
      <w:r>
        <w:t>With the graphtype flowcharts you can use the direction statement to set the direction which the subgraph will render like in this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subgraph TOP</w:t>
        <w:br/>
        <w:t xml:space="preserve">    direction TB</w:t>
        <w:br/>
        <w:t xml:space="preserve">    subgraph B1</w:t>
        <w:br/>
        <w:t xml:space="preserve">        direction RL</w:t>
        <w:br/>
        <w:t xml:space="preserve">        i1 --&gt;f1</w:t>
        <w:br/>
        <w:t xml:space="preserve">    end</w:t>
        <w:br/>
        <w:t xml:space="preserve">    subgraph B2</w:t>
        <w:br/>
        <w:t xml:space="preserve">        direction BT</w:t>
        <w:br/>
        <w:t xml:space="preserve">        i2 --&gt;f2</w:t>
        <w:br/>
        <w:t xml:space="preserve">    end</w:t>
        <w:br/>
        <w:t xml:space="preserve">  end</w:t>
        <w:br/>
        <w:t xml:space="preserve">  A --&gt; TOP --&gt; B</w:t>
        <w:br/>
        <w:t xml:space="preserve">  B1 --&gt; B2</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subgraph TOP</w:t>
        <w:br/>
        <w:t xml:space="preserve">    direction TB</w:t>
        <w:br/>
        <w:t xml:space="preserve">    subgraph B1</w:t>
        <w:br/>
        <w:t xml:space="preserve">        direction RL</w:t>
        <w:br/>
        <w:t xml:space="preserve">        i1 --&gt;f1</w:t>
        <w:br/>
        <w:t xml:space="preserve">    end</w:t>
        <w:br/>
        <w:t xml:space="preserve">    subgraph B2</w:t>
        <w:br/>
        <w:t xml:space="preserve">        direction BT</w:t>
        <w:br/>
        <w:t xml:space="preserve">        i2 --&gt;f2</w:t>
        <w:br/>
        <w:t xml:space="preserve">    end</w:t>
        <w:br/>
        <w:t xml:space="preserve">  end</w:t>
        <w:br/>
        <w:t xml:space="preserve">  A --&gt; TOP --&gt; B</w:t>
        <w:br/>
        <w:t xml:space="preserve">  B1 --&gt; B2</w:t>
      </w:r>
    </w:p>
    <w:p>
      <w:pPr>
        <w:pStyle w:val="Heading4"/>
      </w:pPr>
      <w:r>
        <w:t>Limitation</w:t>
      </w:r>
    </w:p>
    <w:p>
      <w:r>
        <w:t>If any of a subgraph's nodes are linked to the outside, subgraph direction will be ignored. Instead the subgraph will inherit the direction of the parent graph:</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subgraph subgraph1</w:t>
        <w:br/>
        <w:t xml:space="preserve">        direction TB</w:t>
        <w:br/>
        <w:t xml:space="preserve">        top1[top] --&gt; bottom1[bottom]</w:t>
        <w:br/>
        <w:t xml:space="preserve">    end</w:t>
        <w:br/>
        <w:t xml:space="preserve">    subgraph subgraph2</w:t>
        <w:br/>
        <w:t xml:space="preserve">        direction TB</w:t>
        <w:br/>
        <w:t xml:space="preserve">        top2[top] --&gt; bottom2[bottom]</w:t>
        <w:br/>
        <w:t xml:space="preserve">    end</w:t>
        <w:br/>
        <w:t xml:space="preserve">    %% ^ These subgraphs are identical, except for the links to them:</w:t>
        <w:br/>
        <w:br/>
        <w:t xml:space="preserve">    %% Link *to* subgraph1: subgraph1 direction is maintained</w:t>
        <w:br/>
        <w:t xml:space="preserve">    outside --&gt; subgraph1</w:t>
        <w:br/>
        <w:t xml:space="preserve">    %% Link *within* subgraph2:</w:t>
        <w:br/>
        <w:t xml:space="preserve">    %% subgraph2 inherits the direction of the top-level graph (LR)</w:t>
        <w:br/>
        <w:t xml:space="preserve">    outside ---&gt; top2</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subgraph subgraph1</w:t>
        <w:br/>
        <w:t xml:space="preserve">        direction TB</w:t>
        <w:br/>
        <w:t xml:space="preserve">        top1[top] --&gt; bottom1[bottom]</w:t>
        <w:br/>
        <w:t xml:space="preserve">    end</w:t>
        <w:br/>
        <w:t xml:space="preserve">    subgraph subgraph2</w:t>
        <w:br/>
        <w:t xml:space="preserve">        direction TB</w:t>
        <w:br/>
        <w:t xml:space="preserve">        top2[top] --&gt; bottom2[bottom]</w:t>
        <w:br/>
        <w:t xml:space="preserve">    end</w:t>
        <w:br/>
        <w:t xml:space="preserve">    %% ^ These subgraphs are identical, except for the links to them:</w:t>
        <w:br/>
        <w:br/>
        <w:t xml:space="preserve">    %% Link *to* subgraph1: subgraph1 direction is maintained</w:t>
        <w:br/>
        <w:t xml:space="preserve">    outside --&gt; subgraph1</w:t>
        <w:br/>
        <w:t xml:space="preserve">    %% Link *within* subgraph2:</w:t>
        <w:br/>
        <w:t xml:space="preserve">    %% subgraph2 inherits the direction of the top-level graph (LR)</w:t>
        <w:br/>
        <w:t xml:space="preserve">    outside ---&gt; top2</w:t>
      </w:r>
    </w:p>
    <w:p>
      <w:pPr>
        <w:pStyle w:val="Heading4"/>
      </w:pPr>
      <w:r>
        <w:t>Markdown Strings</w:t>
      </w:r>
    </w:p>
    <w:p>
      <w:r>
        <w:t>The "Markdown Strings" feature enhances flowcharts and mind maps by offering a more versatile string type, which supports text formatting options such as bold and italics, and automatically wraps text within labels.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htmlLabels: false</w:t>
        <w:br/>
        <w:t>---</w:t>
        <w:br/>
        <w:t>flowchart LR</w:t>
        <w:br/>
        <w:t>subgraph "One"</w:t>
        <w:br/>
        <w:t xml:space="preserve">  a("`The **cat**</w:t>
        <w:br/>
        <w:t xml:space="preserve">  in the hat`") -- "edge label" --&gt; b{{"`The **dog** in the hog`"}}</w:t>
        <w:br/>
        <w:t>end</w:t>
        <w:br/>
        <w:t>subgraph "`**Two**`"</w:t>
        <w:br/>
        <w:t xml:space="preserve">  c("`The **cat**</w:t>
        <w:br/>
        <w:t xml:space="preserve">  in the hat`") -- "`Bold **edge label**`" --&gt; d("The dog in the hog")</w:t>
        <w:br/>
        <w:t>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htmlLabels: false</w:t>
        <w:br/>
        <w:t>---</w:t>
        <w:br/>
        <w:t>flowchart LR</w:t>
        <w:br/>
        <w:t>subgraph "One"</w:t>
        <w:br/>
        <w:t xml:space="preserve">  a("`The **cat**</w:t>
        <w:br/>
        <w:t xml:space="preserve">  in the hat`") -- "edge label" --&gt; b{{"`The **dog** in the hog`"}}</w:t>
        <w:br/>
        <w:t>end</w:t>
        <w:br/>
        <w:t>subgraph "`**Two**`"</w:t>
        <w:br/>
        <w:t xml:space="preserve">  c("`The **cat**</w:t>
        <w:br/>
        <w:t xml:space="preserve">  in the hat`") -- "`Bold **edge label**`" --&gt; d("The dog in the hog")</w:t>
        <w:br/>
        <w:t>end</w:t>
      </w:r>
    </w:p>
    <w:p>
      <w:r>
        <w:t>Formatting:</w:t>
      </w:r>
    </w:p>
    <w:p>
      <w:pPr>
        <w:pStyle w:val="ListBullet"/>
      </w:pPr>
      <w:r>
        <w:t>For bold text, use double asterisks (</w:t>
      </w:r>
      <w:r>
        <w:rPr>
          <w:rFonts w:ascii="Consolas" w:hAnsi="Consolas"/>
          <w:color w:val="1F4D78"/>
          <w:sz w:val="18"/>
          <w:shd w:fill="EEF2F6"/>
        </w:rPr>
        <w:t>**</w:t>
      </w:r>
      <w:r>
        <w:t>) before and after the text.</w:t>
      </w:r>
    </w:p>
    <w:p>
      <w:pPr>
        <w:pStyle w:val="ListBullet"/>
      </w:pPr>
      <w:r>
        <w:t>For italics, use single asterisks (</w:t>
      </w:r>
      <w:r>
        <w:rPr>
          <w:rFonts w:ascii="Consolas" w:hAnsi="Consolas"/>
          <w:color w:val="1F4D78"/>
          <w:sz w:val="18"/>
          <w:shd w:fill="EEF2F6"/>
        </w:rPr>
        <w:t>*</w:t>
      </w:r>
      <w:r>
        <w:t>) before and after the text.</w:t>
      </w:r>
    </w:p>
    <w:p>
      <w:pPr>
        <w:pStyle w:val="ListBullet"/>
      </w:pPr>
      <w:r>
        <w:t xml:space="preserve">With traditional strings, you needed to add </w:t>
      </w:r>
      <w:r>
        <w:rPr>
          <w:rFonts w:ascii="Consolas" w:hAnsi="Consolas"/>
          <w:color w:val="1F4D78"/>
          <w:sz w:val="18"/>
          <w:shd w:fill="EEF2F6"/>
        </w:rPr>
        <w:t>&lt;br&gt;</w:t>
      </w:r>
      <w:r>
        <w:t xml:space="preserve"> tags for text to wrap in nodes. However, markdown strings automatically wrap text when it becomes too long and allows you to start a new line by simply using a newline character instead of a </w:t>
      </w:r>
      <w:r>
        <w:rPr>
          <w:rFonts w:ascii="Consolas" w:hAnsi="Consolas"/>
          <w:color w:val="1F4D78"/>
          <w:sz w:val="18"/>
          <w:shd w:fill="EEF2F6"/>
        </w:rPr>
        <w:t>&lt;br&gt;</w:t>
      </w:r>
      <w:r>
        <w:t xml:space="preserve"> tag.</w:t>
      </w:r>
    </w:p>
    <w:p>
      <w:r>
        <w:t>This feature is applicable to node labels, edge labels, and subgraph labels.</w:t>
      </w:r>
    </w:p>
    <w:p>
      <w:r>
        <w:t>The auto wrapping can be disabled by using</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w:t>
        <w:br/>
        <w:t>config:</w:t>
        <w:br/>
        <w:t xml:space="preserve">  markdownAutoWrap: false</w:t>
        <w:br/>
        <w:t>---</w:t>
        <w:br/>
        <w:t>graph LR</w:t>
      </w:r>
    </w:p>
    <w:p>
      <w:pPr>
        <w:pStyle w:val="Heading4"/>
      </w:pPr>
      <w:r>
        <w:t>Interaction</w:t>
      </w:r>
    </w:p>
    <w:p>
      <w:r>
        <w:t>It is possible to bind a click event to a node, the click can lead to either a javascript callback or to a link which will be opened in a new browser tab.</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This functionality is disabled when using securityLevel='strict' and enabled when using securityLevel='loose'.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click nodeId callback</w:t>
        <w:br/>
        <w:t>click nodeId call callback()</w:t>
      </w:r>
    </w:p>
    <w:p>
      <w:pPr>
        <w:pStyle w:val="ListBullet"/>
      </w:pPr>
      <w:r>
        <w:t>nodeId is the id of the node</w:t>
      </w:r>
    </w:p>
    <w:p>
      <w:pPr>
        <w:pStyle w:val="ListBullet"/>
      </w:pPr>
      <w:r>
        <w:t>callback is the name of a javascript function defined on the page displaying the graph, the function will be called with the nodeId as parameter.</w:t>
      </w:r>
    </w:p>
    <w:p>
      <w:r>
        <w:t>Examples of tooltip usage below:</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&lt;script&gt;</w:t>
        <w:br/>
        <w:t xml:space="preserve">  window.callback = function () {</w:t>
        <w:br/>
        <w:t xml:space="preserve">    alert('A callback was triggered');</w:t>
        <w:br/>
        <w:t xml:space="preserve">  };</w:t>
        <w:br/>
        <w:t>&lt;/script&gt;</w:t>
      </w:r>
    </w:p>
    <w:p>
      <w:r>
        <w:t xml:space="preserve">The tooltip text is surrounded in double quotes. The styles of the tooltip are set by the class </w:t>
      </w:r>
      <w:r>
        <w:rPr>
          <w:rFonts w:ascii="Consolas" w:hAnsi="Consolas"/>
          <w:color w:val="1F4D78"/>
          <w:sz w:val="18"/>
          <w:shd w:fill="EEF2F6"/>
        </w:rPr>
        <w:t>.mermaidTooltip</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A--&gt;B</w:t>
        <w:br/>
        <w:t xml:space="preserve">    B--&gt;C</w:t>
        <w:br/>
        <w:t xml:space="preserve">    C--&gt;D</w:t>
        <w:br/>
        <w:t xml:space="preserve">    click A callback "Tooltip for a callback"</w:t>
        <w:br/>
        <w:t xml:space="preserve">    click B "https://www.github.com" "This is a tooltip for a link"</w:t>
        <w:br/>
        <w:t xml:space="preserve">    click C call callback() "Tooltip for a callback"</w:t>
        <w:br/>
        <w:t xml:space="preserve">    click D href "https://www.github.com" "This is a tooltip for a link"</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A--&gt;B</w:t>
        <w:br/>
        <w:t xml:space="preserve">    B--&gt;C</w:t>
        <w:br/>
        <w:t xml:space="preserve">    C--&gt;D</w:t>
        <w:br/>
        <w:t xml:space="preserve">    click A callback "Tooltip for a callback"</w:t>
        <w:br/>
        <w:t xml:space="preserve">    click B "https://www.github.com" "This is a tooltip for a link"</w:t>
        <w:br/>
        <w:t xml:space="preserve">    click C call callback() "Tooltip for a callback"</w:t>
        <w:br/>
        <w:t xml:space="preserve">    click D href "https://www.github.com" "This is a tooltip for a link"</w:t>
      </w:r>
    </w:p>
    <w:p>
      <w:pPr>
        <w:ind w:left="360" w:right="216"/>
        <w:shd w:fill="F4F6F9"/>
      </w:pPr>
      <w:r>
        <w:rPr>
          <w:rFonts w:ascii="Calibri" w:hAnsi="Calibri"/>
          <w:i/>
          <w:color w:val="1F4D78"/>
          <w:sz w:val="20"/>
        </w:rPr>
        <w:t>Success The tooltip functionality and the ability to link to urls are available from version 0.5.2.</w:t>
      </w:r>
    </w:p>
    <w:p>
      <w:r>
        <w:t xml:space="preserve">?&gt; Due to limitations with how Docsify handles JavaScript callback functions, an alternate working demo for the above code can be viewed at </w:t>
      </w:r>
      <w:r>
        <w:t>this jsfiddle (https://jsfiddle.net/yk4h7qou/2/)</w:t>
      </w:r>
      <w:r>
        <w:t>.</w:t>
      </w:r>
    </w:p>
    <w:p>
      <w:r>
        <w:t>Links are opened in the same browser tab/window by default. It is possible to change this by adding a link target to the click definition (</w:t>
      </w:r>
      <w:r>
        <w:rPr>
          <w:rFonts w:ascii="Consolas" w:hAnsi="Consolas"/>
          <w:color w:val="1F4D78"/>
          <w:sz w:val="18"/>
          <w:shd w:fill="EEF2F6"/>
        </w:rPr>
        <w:t>_self</w:t>
      </w:r>
      <w:r>
        <w:t xml:space="preserve">, </w:t>
      </w:r>
      <w:r>
        <w:rPr>
          <w:rFonts w:ascii="Consolas" w:hAnsi="Consolas"/>
          <w:color w:val="1F4D78"/>
          <w:sz w:val="18"/>
          <w:shd w:fill="EEF2F6"/>
        </w:rPr>
        <w:t>_blank</w:t>
      </w:r>
      <w:r>
        <w:t xml:space="preserve">, </w:t>
      </w:r>
      <w:r>
        <w:rPr>
          <w:rFonts w:ascii="Consolas" w:hAnsi="Consolas"/>
          <w:color w:val="1F4D78"/>
          <w:sz w:val="18"/>
          <w:shd w:fill="EEF2F6"/>
        </w:rPr>
        <w:t>_parent</w:t>
      </w:r>
      <w:r>
        <w:t xml:space="preserve"> and </w:t>
      </w:r>
      <w:r>
        <w:rPr>
          <w:rFonts w:ascii="Consolas" w:hAnsi="Consolas"/>
          <w:color w:val="1F4D78"/>
          <w:sz w:val="18"/>
          <w:shd w:fill="EEF2F6"/>
        </w:rPr>
        <w:t>_top</w:t>
      </w:r>
      <w:r>
        <w:t xml:space="preserve"> are supported):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A--&gt;B</w:t>
        <w:br/>
        <w:t xml:space="preserve">    B--&gt;C</w:t>
        <w:br/>
        <w:t xml:space="preserve">    C--&gt;D</w:t>
        <w:br/>
        <w:t xml:space="preserve">    D--&gt;E</w:t>
        <w:br/>
        <w:t xml:space="preserve">    click A "https://www.github.com" _blank</w:t>
        <w:br/>
        <w:t xml:space="preserve">    click B "https://www.github.com" "Open this in a new tab" _blank</w:t>
        <w:br/>
        <w:t xml:space="preserve">    click C href "https://www.github.com" _blank</w:t>
        <w:br/>
        <w:t xml:space="preserve">    click D href "https://www.github.com" "Open this in a new tab" _blank</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A--&gt;B</w:t>
        <w:br/>
        <w:t xml:space="preserve">    B--&gt;C</w:t>
        <w:br/>
        <w:t xml:space="preserve">    C--&gt;D</w:t>
        <w:br/>
        <w:t xml:space="preserve">    D--&gt;E</w:t>
        <w:br/>
        <w:t xml:space="preserve">    click A "https://www.github.com" _blank</w:t>
        <w:br/>
        <w:t xml:space="preserve">    click B "https://www.github.com" "Open this in a new tab" _blank</w:t>
        <w:br/>
        <w:t xml:space="preserve">    click C href "https://www.github.com" _blank</w:t>
        <w:br/>
        <w:t xml:space="preserve">    click D href "https://www.github.com" "Open this in a new tab" _blank</w:t>
      </w:r>
    </w:p>
    <w:p>
      <w:r>
        <w:t>Beginner's tip—a full example using interactive links in a html context:</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&lt;body&gt;</w:t>
        <w:br/>
        <w:t xml:space="preserve">  &lt;pre class="mermaid"&gt;</w:t>
        <w:br/>
        <w:t xml:space="preserve">    flowchart LR</w:t>
        <w:br/>
        <w:t xml:space="preserve">        A--&gt;B</w:t>
        <w:br/>
        <w:t xml:space="preserve">        B--&gt;C</w:t>
        <w:br/>
        <w:t xml:space="preserve">        C--&gt;D</w:t>
        <w:br/>
        <w:t xml:space="preserve">        click A callback "Tooltip"</w:t>
        <w:br/>
        <w:t xml:space="preserve">        click B "https://www.github.com" "This is a link"</w:t>
        <w:br/>
        <w:t xml:space="preserve">        click C call callback() "Tooltip"</w:t>
        <w:br/>
        <w:t xml:space="preserve">        click D href "https://www.github.com" "This is a link"</w:t>
        <w:br/>
        <w:t xml:space="preserve">  &lt;/pre&gt;</w:t>
        <w:br/>
        <w:br/>
        <w:t xml:space="preserve">  &lt;script&gt;</w:t>
        <w:br/>
        <w:t xml:space="preserve">    window.callback = function () {</w:t>
        <w:br/>
        <w:t xml:space="preserve">      alert('A callback was triggered');</w:t>
        <w:br/>
        <w:t xml:space="preserve">    };</w:t>
        <w:br/>
        <w:t xml:space="preserve">    const config = {</w:t>
        <w:br/>
        <w:t xml:space="preserve">      startOnLoad: true,</w:t>
        <w:br/>
        <w:t xml:space="preserve">      htmlLabels: true,</w:t>
        <w:br/>
        <w:t xml:space="preserve">      flowchart: { useMaxWidth: true, curve: 'cardinal' },</w:t>
        <w:br/>
        <w:t xml:space="preserve">      securityLevel: 'loose',</w:t>
        <w:br/>
        <w:t xml:space="preserve">    };</w:t>
        <w:br/>
        <w:t xml:space="preserve">    mermaid.initialize(config);</w:t>
        <w:br/>
        <w:t xml:space="preserve">  &lt;/script&gt;</w:t>
        <w:br/>
        <w:t>&lt;/body&gt;</w:t>
      </w:r>
    </w:p>
    <w:p>
      <w:pPr>
        <w:pStyle w:val="Heading4"/>
      </w:pPr>
      <w:r>
        <w:t>Comments</w:t>
      </w:r>
    </w:p>
    <w:p>
      <w:r>
        <w:t xml:space="preserve">Comments can be entered within a flow diagram, which will be ignored by the parser. Comments need to be on their own line, and must be prefaced with </w:t>
      </w:r>
      <w:r>
        <w:rPr>
          <w:rFonts w:ascii="Consolas" w:hAnsi="Consolas"/>
          <w:color w:val="1F4D78"/>
          <w:sz w:val="18"/>
          <w:shd w:fill="EEF2F6"/>
        </w:rPr>
        <w:t>%%</w:t>
      </w:r>
      <w:r>
        <w:t xml:space="preserve"> (double percent signs). Any text after the start of the comment to the next newline will be treated as a comment, including any flow syntax</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this is a comment A -- text --&gt; B{node}</w:t>
        <w:br/>
        <w:t xml:space="preserve">   A -- text --&gt; B -- text2 --&gt; C</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this is a comment A -- text --&gt; B{node}</w:t>
        <w:br/>
        <w:t xml:space="preserve">   A -- text --&gt; B -- text2 --&gt; C</w:t>
      </w:r>
    </w:p>
    <w:p>
      <w:pPr>
        <w:pStyle w:val="Heading4"/>
      </w:pPr>
      <w:r>
        <w:t>Styling and classes</w:t>
      </w:r>
    </w:p>
    <w:p>
      <w:pPr>
        <w:pStyle w:val="Heading4"/>
      </w:pPr>
      <w:r>
        <w:t>Styling links</w:t>
      </w:r>
    </w:p>
    <w:p>
      <w:r>
        <w:t>It is possible to style links. For instance, you might want to style a link that is going backwards in the flow. As links have no ids in the same way as nodes, some other way of deciding what style the links should be attached to is required. Instead of ids, the order number of when the link was defined in the graph is used, or use default to apply to all links. In the example below the style defined in the linkStyle statement will belong to the fourth link in the graph:</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linkStyle 3 stroke:#ff3,stroke-width:4px,color:red;</w:t>
      </w:r>
    </w:p>
    <w:p>
      <w:r>
        <w:t>It is also possible to add style to multiple links in a single statement, by separating link numbers with commas: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linkStyle 1,2,7 color:blue;</w:t>
      </w:r>
    </w:p>
    <w:p>
      <w:pPr>
        <w:pStyle w:val="Heading4"/>
      </w:pPr>
      <w:r>
        <w:t>Styling line curves</w:t>
      </w:r>
    </w:p>
    <w:p>
      <w:r>
        <w:t xml:space="preserve">It is possible to style the type of curve used for lines between items, if the default method does not meet your needs. Available curve styles include </w:t>
      </w:r>
      <w:r>
        <w:rPr>
          <w:rFonts w:ascii="Consolas" w:hAnsi="Consolas"/>
          <w:color w:val="1F4D78"/>
          <w:sz w:val="18"/>
          <w:shd w:fill="EEF2F6"/>
        </w:rPr>
        <w:t>basis</w:t>
      </w:r>
      <w:r>
        <w:t xml:space="preserve">, </w:t>
      </w:r>
      <w:r>
        <w:rPr>
          <w:rFonts w:ascii="Consolas" w:hAnsi="Consolas"/>
          <w:color w:val="1F4D78"/>
          <w:sz w:val="18"/>
          <w:shd w:fill="EEF2F6"/>
        </w:rPr>
        <w:t>bumpX</w:t>
      </w:r>
      <w:r>
        <w:t xml:space="preserve">, </w:t>
      </w:r>
      <w:r>
        <w:rPr>
          <w:rFonts w:ascii="Consolas" w:hAnsi="Consolas"/>
          <w:color w:val="1F4D78"/>
          <w:sz w:val="18"/>
          <w:shd w:fill="EEF2F6"/>
        </w:rPr>
        <w:t>bumpY</w:t>
      </w:r>
      <w:r>
        <w:t xml:space="preserve">, </w:t>
      </w:r>
      <w:r>
        <w:rPr>
          <w:rFonts w:ascii="Consolas" w:hAnsi="Consolas"/>
          <w:color w:val="1F4D78"/>
          <w:sz w:val="18"/>
          <w:shd w:fill="EEF2F6"/>
        </w:rPr>
        <w:t>cardinal</w:t>
      </w:r>
      <w:r>
        <w:t xml:space="preserve">, </w:t>
      </w:r>
      <w:r>
        <w:rPr>
          <w:rFonts w:ascii="Consolas" w:hAnsi="Consolas"/>
          <w:color w:val="1F4D78"/>
          <w:sz w:val="18"/>
          <w:shd w:fill="EEF2F6"/>
        </w:rPr>
        <w:t>catmullRom</w:t>
      </w:r>
      <w:r>
        <w:t xml:space="preserve">, </w:t>
      </w:r>
      <w:r>
        <w:rPr>
          <w:rFonts w:ascii="Consolas" w:hAnsi="Consolas"/>
          <w:color w:val="1F4D78"/>
          <w:sz w:val="18"/>
          <w:shd w:fill="EEF2F6"/>
        </w:rPr>
        <w:t>linear</w:t>
      </w:r>
      <w:r>
        <w:t xml:space="preserve">, </w:t>
      </w:r>
      <w:r>
        <w:rPr>
          <w:rFonts w:ascii="Consolas" w:hAnsi="Consolas"/>
          <w:color w:val="1F4D78"/>
          <w:sz w:val="18"/>
          <w:shd w:fill="EEF2F6"/>
        </w:rPr>
        <w:t>monotoneX</w:t>
      </w:r>
      <w:r>
        <w:t xml:space="preserve">, </w:t>
      </w:r>
      <w:r>
        <w:rPr>
          <w:rFonts w:ascii="Consolas" w:hAnsi="Consolas"/>
          <w:color w:val="1F4D78"/>
          <w:sz w:val="18"/>
          <w:shd w:fill="EEF2F6"/>
        </w:rPr>
        <w:t>monotoneY</w:t>
      </w:r>
      <w:r>
        <w:t xml:space="preserve">, </w:t>
      </w:r>
      <w:r>
        <w:rPr>
          <w:rFonts w:ascii="Consolas" w:hAnsi="Consolas"/>
          <w:color w:val="1F4D78"/>
          <w:sz w:val="18"/>
          <w:shd w:fill="EEF2F6"/>
        </w:rPr>
        <w:t>natural</w:t>
      </w:r>
      <w:r>
        <w:t xml:space="preserve">, </w:t>
      </w:r>
      <w:r>
        <w:rPr>
          <w:rFonts w:ascii="Consolas" w:hAnsi="Consolas"/>
          <w:color w:val="1F4D78"/>
          <w:sz w:val="18"/>
          <w:shd w:fill="EEF2F6"/>
        </w:rPr>
        <w:t>step</w:t>
      </w:r>
      <w:r>
        <w:t xml:space="preserve">, </w:t>
      </w:r>
      <w:r>
        <w:rPr>
          <w:rFonts w:ascii="Consolas" w:hAnsi="Consolas"/>
          <w:color w:val="1F4D78"/>
          <w:sz w:val="18"/>
          <w:shd w:fill="EEF2F6"/>
        </w:rPr>
        <w:t>stepAfter</w:t>
      </w:r>
      <w:r>
        <w:t xml:space="preserve">, and </w:t>
      </w:r>
      <w:r>
        <w:rPr>
          <w:rFonts w:ascii="Consolas" w:hAnsi="Consolas"/>
          <w:color w:val="1F4D78"/>
          <w:sz w:val="18"/>
          <w:shd w:fill="EEF2F6"/>
        </w:rPr>
        <w:t>stepBefore</w:t>
      </w:r>
      <w:r>
        <w:t>.</w:t>
      </w:r>
    </w:p>
    <w:p>
      <w:r>
        <w:t xml:space="preserve">For a full list of available curves, including an explanation of custom curves, refer to the </w:t>
      </w:r>
      <w:r>
        <w:t>Shapes (https://d3js.org/d3-shape/curve)</w:t>
      </w:r>
      <w:r>
        <w:t xml:space="preserve"> documentation in the </w:t>
      </w:r>
      <w:r>
        <w:t>d3-shape (https://github.com/d3/d3-shape/)</w:t>
      </w:r>
      <w:r>
        <w:t xml:space="preserve"> project.</w:t>
      </w:r>
    </w:p>
    <w:p>
      <w:r>
        <w:t>Line styling can be achieved in two ways:</w:t>
      </w:r>
    </w:p>
    <w:p>
      <w:pPr>
        <w:pStyle w:val="ListNumber"/>
      </w:pPr>
      <w:r>
        <w:t>Change the curve style of all the lines</w:t>
      </w:r>
    </w:p>
    <w:p>
      <w:pPr>
        <w:pStyle w:val="ListNumber"/>
      </w:pPr>
      <w:r>
        <w:t>Change the curve style of a particular line</w:t>
      </w:r>
    </w:p>
    <w:p>
      <w:pPr>
        <w:pStyle w:val="Heading4"/>
      </w:pPr>
      <w:r>
        <w:t>Diagram level curve style</w:t>
      </w:r>
    </w:p>
    <w:p>
      <w:r>
        <w:t xml:space="preserve">In this example, a left-to-right graph uses the </w:t>
      </w:r>
      <w:r>
        <w:rPr>
          <w:rFonts w:ascii="Consolas" w:hAnsi="Consolas"/>
          <w:color w:val="1F4D78"/>
          <w:sz w:val="18"/>
          <w:shd w:fill="EEF2F6"/>
        </w:rPr>
        <w:t>stepBefore</w:t>
      </w:r>
      <w:r>
        <w:t xml:space="preserve"> curve style: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w:t>
        <w:br/>
        <w:t>config:</w:t>
        <w:br/>
        <w:t xml:space="preserve">  flowchart:</w:t>
        <w:br/>
        <w:t xml:space="preserve">    curve: stepBefore</w:t>
        <w:br/>
        <w:t>---</w:t>
        <w:br/>
        <w:t>graph LR</w:t>
      </w:r>
    </w:p>
    <w:p>
      <w:pPr>
        <w:pStyle w:val="Heading4"/>
      </w:pPr>
      <w:r>
        <w:t>Edge level curve style using Edge IDs (v11.10.0+)</w:t>
      </w:r>
    </w:p>
    <w:p>
      <w:r>
        <w:t xml:space="preserve">You can assign IDs to </w:t>
      </w:r>
      <w:r>
        <w:t>edges (#attaching-an-id-to-edges)</w:t>
      </w:r>
      <w:r>
        <w:t xml:space="preserve">. After assigning an ID you can modify the line style by modifying the edge's </w:t>
      </w:r>
      <w:r>
        <w:rPr>
          <w:rFonts w:ascii="Consolas" w:hAnsi="Consolas"/>
          <w:color w:val="1F4D78"/>
          <w:sz w:val="18"/>
          <w:shd w:fill="EEF2F6"/>
        </w:rPr>
        <w:t>curve</w:t>
      </w:r>
      <w:r>
        <w:t xml:space="preserve"> property using the following syntax:</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 e1@==&gt; B</w:t>
        <w:br/>
        <w:t xml:space="preserve">    A e2@--&gt; C</w:t>
        <w:br/>
        <w:t xml:space="preserve">    e1@{ curve: linear }</w:t>
        <w:br/>
        <w:t xml:space="preserve">    e2@{ curve: natural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 e1@==&gt; B</w:t>
        <w:br/>
        <w:t xml:space="preserve">    A e2@--&gt; C</w:t>
        <w:br/>
        <w:t xml:space="preserve">    e1@{ curve: linear }</w:t>
        <w:br/>
        <w:t xml:space="preserve">    e2@{ curve: natural }</w:t>
      </w:r>
    </w:p>
    <w:p>
      <w:pPr>
        <w:spacing w:before="60" w:after="20"/>
      </w:pPr>
      <w:r>
        <w:rPr>
          <w:rFonts w:ascii="Calibri" w:hAnsi="Calibri"/>
          <w:b/>
          <w:color w:val="5E6B75"/>
          <w:sz w:val="15"/>
        </w:rPr>
        <w:t>INFO</w:t>
      </w:r>
    </w:p>
    <w:p>
      <w:pPr>
        <w:pStyle w:val="CodeBlock"/>
        <w:shd w:fill="F1F4F7"/>
      </w:pPr>
      <w:r>
        <w:rPr>
          <w:rFonts w:ascii="Consolas" w:hAnsi="Consolas"/>
          <w:color w:val="263238"/>
          <w:sz w:val="17"/>
        </w:rPr>
        <w:t>Any edge curve style modified at the edge level overrides the diagram level style.</w:t>
      </w:r>
    </w:p>
    <w:p>
      <w:pPr>
        <w:spacing w:before="60" w:after="20"/>
      </w:pPr>
      <w:r>
        <w:rPr>
          <w:rFonts w:ascii="Calibri" w:hAnsi="Calibri"/>
          <w:b/>
          <w:color w:val="5E6B75"/>
          <w:sz w:val="15"/>
        </w:rPr>
        <w:t>INFO</w:t>
      </w:r>
    </w:p>
    <w:p>
      <w:pPr>
        <w:pStyle w:val="CodeBlock"/>
        <w:shd w:fill="F1F4F7"/>
      </w:pPr>
      <w:r>
        <w:rPr>
          <w:rFonts w:ascii="Consolas" w:hAnsi="Consolas"/>
          <w:color w:val="263238"/>
          <w:sz w:val="17"/>
        </w:rPr>
        <w:t>If the same edge is modified multiple times the last modification will be rendered.</w:t>
      </w:r>
    </w:p>
    <w:p>
      <w:pPr>
        <w:pStyle w:val="Heading4"/>
      </w:pPr>
      <w:r>
        <w:t>Styling a node</w:t>
      </w:r>
    </w:p>
    <w:p>
      <w:r>
        <w:t>It is possible to apply specific styles such as a thicker border or a different background color to a node.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id1(Start)--&gt;id2(Stop)</w:t>
        <w:br/>
        <w:t xml:space="preserve">    style id1 fill:#f9f,stroke:#333,stroke-width:4px</w:t>
        <w:br/>
        <w:t xml:space="preserve">    style id2 fill:#bbf,stroke:#f66,stroke-width:2px,color:#fff,stroke-dasharray: 5 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id1(Start)--&gt;id2(Stop)</w:t>
        <w:br/>
        <w:t xml:space="preserve">    style id1 fill:#f9f,stroke:#333,stroke-width:4px</w:t>
        <w:br/>
        <w:t xml:space="preserve">    style id2 fill:#bbf,stroke:#f66,stroke-width:2px,color:#fff,stroke-dasharray: 5 5</w:t>
      </w:r>
    </w:p>
    <w:p>
      <w:pPr>
        <w:pStyle w:val="Heading4"/>
      </w:pPr>
      <w:r>
        <w:t>Classes</w:t>
      </w:r>
    </w:p>
    <w:p>
      <w:r>
        <w:t>More convenient than defining the style every time is to define a class of styles and attach this class to the nodes that should have a different look.</w:t>
      </w:r>
    </w:p>
    <w:p>
      <w:r>
        <w:t>A class definition looks like the example below:</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classDef className fill:#f9f,stroke:#333,stroke-width:4px;</w:t>
      </w:r>
    </w:p>
    <w:p>
      <w:r>
        <w:t>Also, it is possible to define style to multiple classes in one statement: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classDef firstClassName,secondClassName font-size:12pt;</w:t>
      </w:r>
    </w:p>
    <w:p>
      <w:r>
        <w:t>Attachment of a class to a node is done as per below:</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class nodeId1 className;</w:t>
      </w:r>
    </w:p>
    <w:p>
      <w:r>
        <w:t>It is also possible to attach a class to a list of nodes in one statement: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class nodeId1,nodeId2 className;</w:t>
      </w:r>
    </w:p>
    <w:p>
      <w:r>
        <w:t xml:space="preserve">A shorter form of adding a class is to attach the classname to the node using the </w:t>
      </w:r>
      <w:r>
        <w:rPr>
          <w:rFonts w:ascii="Consolas" w:hAnsi="Consolas"/>
          <w:color w:val="1F4D78"/>
          <w:sz w:val="18"/>
          <w:shd w:fill="EEF2F6"/>
        </w:rPr>
        <w:t>:::</w:t>
      </w:r>
      <w:r>
        <w:t>operator as per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A:::someclass --&gt; B</w:t>
        <w:br/>
        <w:t xml:space="preserve">    classDef someclass fill:#f96</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A:::someclass --&gt; B</w:t>
        <w:br/>
        <w:t xml:space="preserve">    classDef someclass fill:#f96</w:t>
      </w:r>
    </w:p>
    <w:p>
      <w:r>
        <w:t>This form can be used when declaring multiple links between nodes: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A:::foo &amp; B:::bar --&gt; C:::foobar</w:t>
        <w:br/>
        <w:t xml:space="preserve">    classDef foo stroke:#f00</w:t>
        <w:br/>
        <w:t xml:space="preserve">    classDef bar stroke:#0f0</w:t>
        <w:br/>
        <w:t xml:space="preserve">    classDef foobar stroke:#00f</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A:::foo &amp; B:::bar --&gt; C:::foobar</w:t>
        <w:br/>
        <w:t xml:space="preserve">    classDef foo stroke:#f00</w:t>
        <w:br/>
        <w:t xml:space="preserve">    classDef bar stroke:#0f0</w:t>
        <w:br/>
        <w:t xml:space="preserve">    classDef foobar stroke:#00f</w:t>
      </w:r>
    </w:p>
    <w:p>
      <w:pPr>
        <w:pStyle w:val="Heading4"/>
      </w:pPr>
      <w:r>
        <w:t>CSS classes</w:t>
      </w:r>
    </w:p>
    <w:p>
      <w:pPr>
        <w:ind w:left="360" w:right="216"/>
        <w:shd w:fill="F4F6F9"/>
      </w:pPr>
      <w:r>
        <w:rPr>
          <w:rFonts w:ascii="Calibri" w:hAnsi="Calibri"/>
          <w:i/>
          <w:color w:val="1F4D78"/>
          <w:sz w:val="20"/>
        </w:rPr>
        <w:t>Note: Applying styles to Mermaid nodes via external CSS (e.g., .cssClass &gt; rect { fill: ... }) does not work reliably. Mermaid's internal styles are injected with !important and scoped to the SVG element ID, giving them higher specificity than external CSS rules. External CSS will be silently overridden.</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The recommended approach is to use the classDef syntax shown in the Classes (#classes) section above, which works correctly and is the intended styling mechanism.</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If external CSS is strictly required, every property must use !important to override Mermaid's styles — but this is not recommended.</w:t>
      </w:r>
    </w:p>
    <w:p>
      <w:r>
        <w:rPr>
          <w:b/>
        </w:rPr>
        <w:t>Working approach — use `classDef` instead: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A:::myStyle --&gt; B</w:t>
        <w:br/>
        <w:t xml:space="preserve">    classDef myStyle fill:#ff0000,stroke:#ffff00,stroke-width:4px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A:::myStyle --&gt; B</w:t>
        <w:br/>
        <w:t xml:space="preserve">    classDef myStyle fill:#ff0000,stroke:#ffff00,stroke-width:4px</w:t>
      </w:r>
    </w:p>
    <w:p>
      <w:pPr>
        <w:pStyle w:val="Heading4"/>
      </w:pPr>
      <w:r>
        <w:t>Default class</w:t>
      </w:r>
    </w:p>
    <w:p>
      <w:r>
        <w:t>If a class is named default it will be assigned to all classes without specific class definitions.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 xml:space="preserve">    classDef default fill:#f9f,stroke:#333,stroke-width:4px;</w:t>
      </w:r>
    </w:p>
    <w:p>
      <w:pPr>
        <w:pStyle w:val="Heading4"/>
      </w:pPr>
      <w:r>
        <w:t>Basic support for fontawesome</w:t>
      </w:r>
    </w:p>
    <w:p>
      <w:r>
        <w:t>It is possible to add icons from fontawesome.</w:t>
      </w:r>
    </w:p>
    <w:p>
      <w:r>
        <w:t>The icons are accessed via the syntax fa:#icon class name#.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B["fa:fa-twitter for peace"]</w:t>
        <w:br/>
        <w:t xml:space="preserve">    B--&gt;C[fa:fa-ban forbidden]</w:t>
        <w:br/>
        <w:t xml:space="preserve">    B--&gt;D(fa:fa-spinner)</w:t>
        <w:br/>
        <w:t xml:space="preserve">    B--&gt;E(A fa:fa-camera-retro perhaps?)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B["fa:fa-twitter for peace"]</w:t>
        <w:br/>
        <w:t xml:space="preserve">    B--&gt;C[fa:fa-ban forbidden]</w:t>
        <w:br/>
        <w:t xml:space="preserve">    B--&gt;D(fa:fa-spinner)</w:t>
        <w:br/>
        <w:t xml:space="preserve">    B--&gt;E(A fa:fa-camera-retro perhaps?)</w:t>
      </w:r>
    </w:p>
    <w:p>
      <w:r>
        <w:t>There are two ways to display these FontAwesome icons:</w:t>
      </w:r>
    </w:p>
    <w:p>
      <w:pPr>
        <w:pStyle w:val="Heading4"/>
      </w:pPr>
      <w:r>
        <w:t>Register FontAwesome icon packs (v11.7.0+)</w:t>
      </w:r>
    </w:p>
    <w:p>
      <w:r>
        <w:t xml:space="preserve">You can register your own FontAwesome icon pack following the </w:t>
      </w:r>
      <w:r>
        <w:t>"Registering icon packs" instructions (../config/icons.md)</w:t>
      </w:r>
      <w:r>
        <w:t>.</w:t>
      </w:r>
    </w:p>
    <w:p>
      <w:r>
        <w:t xml:space="preserve">Supported prefixes: </w:t>
      </w:r>
      <w:r>
        <w:rPr>
          <w:rFonts w:ascii="Consolas" w:hAnsi="Consolas"/>
          <w:color w:val="1F4D78"/>
          <w:sz w:val="18"/>
          <w:shd w:fill="EEF2F6"/>
        </w:rPr>
        <w:t>fa</w:t>
      </w:r>
      <w:r>
        <w:t xml:space="preserve">, </w:t>
      </w:r>
      <w:r>
        <w:rPr>
          <w:rFonts w:ascii="Consolas" w:hAnsi="Consolas"/>
          <w:color w:val="1F4D78"/>
          <w:sz w:val="18"/>
          <w:shd w:fill="EEF2F6"/>
        </w:rPr>
        <w:t>fab</w:t>
      </w:r>
      <w:r>
        <w:t xml:space="preserve">, </w:t>
      </w:r>
      <w:r>
        <w:rPr>
          <w:rFonts w:ascii="Consolas" w:hAnsi="Consolas"/>
          <w:color w:val="1F4D78"/>
          <w:sz w:val="18"/>
          <w:shd w:fill="EEF2F6"/>
        </w:rPr>
        <w:t>fas</w:t>
      </w:r>
      <w:r>
        <w:t xml:space="preserve">, </w:t>
      </w:r>
      <w:r>
        <w:rPr>
          <w:rFonts w:ascii="Consolas" w:hAnsi="Consolas"/>
          <w:color w:val="1F4D78"/>
          <w:sz w:val="18"/>
          <w:shd w:fill="EEF2F6"/>
        </w:rPr>
        <w:t>far</w:t>
      </w:r>
      <w:r>
        <w:t xml:space="preserve">, </w:t>
      </w:r>
      <w:r>
        <w:rPr>
          <w:rFonts w:ascii="Consolas" w:hAnsi="Consolas"/>
          <w:color w:val="1F4D78"/>
          <w:sz w:val="18"/>
          <w:shd w:fill="EEF2F6"/>
        </w:rPr>
        <w:t>fal</w:t>
      </w:r>
      <w:r>
        <w:t xml:space="preserve">, </w:t>
      </w:r>
      <w:r>
        <w:rPr>
          <w:rFonts w:ascii="Consolas" w:hAnsi="Consolas"/>
          <w:color w:val="1F4D78"/>
          <w:sz w:val="18"/>
          <w:shd w:fill="EEF2F6"/>
        </w:rPr>
        <w:t>fad</w:t>
      </w:r>
      <w:r>
        <w:t>.</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Note that it will fall back to FontAwesome CSS if FontAwesome packs are not registered.</w:t>
      </w:r>
    </w:p>
    <w:p>
      <w:pPr>
        <w:pStyle w:val="Heading4"/>
      </w:pPr>
      <w:r>
        <w:t>Register FontAwesome CSS</w:t>
      </w:r>
    </w:p>
    <w:p>
      <w:r>
        <w:t>Mermaid supports Font Awesome if the CSS is included on the website. Mermaid does not have any restriction on the version of Font Awesome that can be used.</w:t>
      </w:r>
    </w:p>
    <w:p>
      <w:r>
        <w:t xml:space="preserve">Please refer the </w:t>
      </w:r>
      <w:r>
        <w:t>Official Font Awesome Documentation (https://fontawesome.com/start)</w:t>
      </w:r>
      <w:r>
        <w:t xml:space="preserve"> on how to include it in your website.</w:t>
      </w:r>
    </w:p>
    <w:p>
      <w:r>
        <w:t xml:space="preserve">Adding this snippet in the </w:t>
      </w:r>
      <w:r>
        <w:rPr>
          <w:rFonts w:ascii="Consolas" w:hAnsi="Consolas"/>
          <w:color w:val="1F4D78"/>
          <w:sz w:val="18"/>
          <w:shd w:fill="EEF2F6"/>
        </w:rPr>
        <w:t>&lt;head&gt;</w:t>
      </w:r>
      <w:r>
        <w:t xml:space="preserve"> would add support for Font Awesome v6.5.1</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&lt;link</w:t>
        <w:br/>
        <w:t xml:space="preserve">  href="https://cdnjs.cloudflare.com/ajax/libs/font-awesome/6.5.1/css/all.min.css"</w:t>
        <w:br/>
        <w:t xml:space="preserve">  rel="stylesheet"</w:t>
        <w:br/>
        <w:t>/&gt;</w:t>
      </w:r>
    </w:p>
    <w:p>
      <w:pPr>
        <w:pStyle w:val="Heading4"/>
      </w:pPr>
      <w:r>
        <w:t>Custom icons</w:t>
      </w:r>
    </w:p>
    <w:p>
      <w:r>
        <w:t>It is possible to use custom icons served from Font Awesome as long as the website imports the corresponding kit.</w:t>
      </w:r>
    </w:p>
    <w:p>
      <w:r>
        <w:t>Note that this is currently a paid feature from Font Awesome.</w:t>
      </w:r>
    </w:p>
    <w:p>
      <w:r>
        <w:t xml:space="preserve">For custom icons, you need to use the </w:t>
      </w:r>
      <w:r>
        <w:rPr>
          <w:rFonts w:ascii="Consolas" w:hAnsi="Consolas"/>
          <w:color w:val="1F4D78"/>
          <w:sz w:val="18"/>
          <w:shd w:fill="EEF2F6"/>
        </w:rPr>
        <w:t>fak</w:t>
      </w:r>
      <w:r>
        <w:t xml:space="preserve"> prefix.</w:t>
      </w:r>
    </w:p>
    <w:p>
      <w:r>
        <w:rPr>
          <w:b/>
        </w:rPr>
        <w:t>Example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flowchart TD</w:t>
        <w:br/>
        <w:t xml:space="preserve">    B[fa:fa-twitter] %% standard icon</w:t>
        <w:br/>
        <w:t xml:space="preserve">    B--&gt;E(fak:fa-custom-icon-name) %% custom icon</w:t>
      </w:r>
    </w:p>
    <w:p>
      <w:r>
        <w:t>And trying to render it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TD</w:t>
        <w:br/>
        <w:t xml:space="preserve">    B["fa:fa-twitter for peace"]</w:t>
        <w:br/>
        <w:t xml:space="preserve">    B--&gt;C["fab:fa-truck-bold a custom icon"]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TD</w:t>
        <w:br/>
        <w:t xml:space="preserve">    B["fa:fa-twitter for peace"]</w:t>
        <w:br/>
        <w:t xml:space="preserve">    B--&gt;C["fab:fa-truck-bold a custom icon"]</w:t>
      </w:r>
    </w:p>
    <w:p>
      <w:pPr>
        <w:pStyle w:val="Heading4"/>
      </w:pPr>
      <w:r>
        <w:t>Graph declarations with spaces between vertices and link and without semicolon</w:t>
      </w:r>
    </w:p>
    <w:p>
      <w:pPr>
        <w:pStyle w:val="ListBullet"/>
      </w:pPr>
      <w:r>
        <w:t>In graph declarations, the statements also can now end without a semicolon. After release 0.2.16, ending a graph statement with semicolon is just optional. So the below graph declaration is also valid along with the old declarations of the graph.</w:t>
      </w:r>
    </w:p>
    <w:p>
      <w:pPr>
        <w:pStyle w:val="ListBullet"/>
      </w:pPr>
      <w:r>
        <w:t>A single space is allowed between vertices and the link. However there should not be any space between a vertex and its text and a link and its text. The old syntax of graph declaration will also work and hence this new feature is optional and is introduced to improve readability.</w:t>
      </w:r>
    </w:p>
    <w:p>
      <w:r>
        <w:t>Below is the new declaration of the graph edges which is also valid along with the old declaration of the graph edges.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A[Hard edge] --&gt;|Link text| B(Round edge)</w:t>
        <w:br/>
        <w:t xml:space="preserve">    B --&gt; C{Decision}</w:t>
        <w:br/>
        <w:t xml:space="preserve">    C --&gt;|One| D[Result one]</w:t>
        <w:br/>
        <w:t xml:space="preserve">    C --&gt;|Two| E[Result two]</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A[Hard edge] --&gt;|Link text| B(Round edge)</w:t>
        <w:br/>
        <w:t xml:space="preserve">    B --&gt; C{Decision}</w:t>
        <w:br/>
        <w:t xml:space="preserve">    C --&gt;|One| D[Result one]</w:t>
        <w:br/>
        <w:t xml:space="preserve">    C --&gt;|Two| E[Result two]</w:t>
      </w:r>
    </w:p>
    <w:p>
      <w:pPr>
        <w:pStyle w:val="Heading4"/>
      </w:pPr>
      <w:r>
        <w:t>Configuration</w:t>
      </w:r>
    </w:p>
    <w:p>
      <w:pPr>
        <w:pStyle w:val="Heading4"/>
      </w:pPr>
      <w:r>
        <w:t>Renderer</w:t>
      </w:r>
    </w:p>
    <w:p>
      <w:r>
        <w:t>The layout of the diagram is done with the renderer. The default renderer is dagre.</w:t>
      </w:r>
    </w:p>
    <w:p>
      <w:r>
        <w:t>Starting with Mermaid version 9.4, you can use an alternate renderer named elk. The elk renderer is better for larger and/or more complex diagrams.</w:t>
      </w:r>
    </w:p>
    <w:p>
      <w:r>
        <w:t>The _elk_ renderer is an experimental feature. You can change the renderer to elk by adding this directive: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config:</w:t>
        <w:br/>
        <w:t xml:space="preserve">  flowchart:</w:t>
        <w:br/>
        <w:t xml:space="preserve">    defaultRenderer: "elk"</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Note that the site needs to use mermaid version 9.4+ for this to work and have this featured enabled in the lazy-loading configuration.</w:t>
      </w:r>
    </w:p>
    <w:p>
      <w:pPr>
        <w:pStyle w:val="Heading4"/>
      </w:pPr>
      <w:r>
        <w:t>Width</w:t>
      </w:r>
    </w:p>
    <w:p>
      <w:r>
        <w:t>It is possible to adjust the width of the rendered flowchart.</w:t>
      </w:r>
    </w:p>
    <w:p>
      <w:r>
        <w:t xml:space="preserve">This is done by defining </w:t>
      </w:r>
      <w:r>
        <w:rPr>
          <w:b/>
        </w:rPr>
        <w:t>mermaid.flowchartConfig</w:t>
      </w:r>
      <w:r>
        <w:t xml:space="preserve"> or by the CLI to use a JSON file with the configuration. How to use the CLI is described in the mermaidCLI page. mermaid.flowchartConfig can be set to a JSON string with config parameters or the corresponding object.</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mermaid.flowchartConfig = {</w:t>
        <w:br/>
        <w:t xml:space="preserve">    width: 100%</w:t>
        <w:br/>
        <w: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cspell:ignore lagom ---&gt;</w:t>
      </w:r>
    </w:p>
    <w:p>
      <w:pPr>
        <w:pStyle w:val="Heading2"/>
        <w:keepNext w:val="1"/>
      </w:pPr>
      <w:r>
        <w:t>Gantt diagrams</w:t>
      </w:r>
    </w:p>
    <w:p>
      <w:pPr>
        <w:pStyle w:val="SourcePath"/>
        <w:keepNext w:val="1"/>
      </w:pPr>
      <w:r>
        <w:t>Source: syntax/gantt.md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/packages/mermaid/src/docs/syntax/gantt.md (../../packages/mermaid/src/docs/syntax/gantt.md).</w:t>
      </w:r>
    </w:p>
    <w:p>
      <w:pPr>
        <w:ind w:left="360" w:right="216"/>
        <w:shd w:fill="F4F6F9"/>
      </w:pPr>
      <w:r>
        <w:rPr>
          <w:rFonts w:ascii="Calibri" w:hAnsi="Calibri"/>
          <w:i/>
          <w:color w:val="1F4D78"/>
          <w:sz w:val="20"/>
        </w:rPr>
        <w:t>A Gantt chart is a type of bar chart, first developed by Karol Adamiecki in 1896, and independently by Henry Gantt in the 1910s, that illustrates a project schedule and the amount of time it would take for any one project to finish. Gantt charts illustrate number of days between the start and finish dates of the terminal elements and summary elements of a project.</w:t>
      </w:r>
    </w:p>
    <w:p>
      <w:pPr>
        <w:pStyle w:val="Heading4"/>
      </w:pPr>
      <w:r>
        <w:t>A note to users</w:t>
      </w:r>
    </w:p>
    <w:p>
      <w:r>
        <w:t>Gantt Charts will record each scheduled task as one continuous bar that extends from the left to the right. The x axis represents time and the y records the different tasks and the order in which they are to be completed.</w:t>
      </w:r>
    </w:p>
    <w:p>
      <w:r>
        <w:t>It is important to remember that when a date, day, or collection of dates specific to a task are "excluded", the Gantt Chart will accommodate those changes by extending an equal number of days, towards the right, not by creating a gap inside the task.</w:t>
      </w:r>
    </w:p>
    <w:p>
      <w:pPr>
        <w:spacing w:before="80" w:after="60"/>
        <w:jc w:val="center"/>
        <w:keepNext w:val="1"/>
      </w:pPr>
      <w:r>
        <w:drawing>
          <wp:inline xmlns:a="http://schemas.openxmlformats.org/drawingml/2006/main" xmlns:pic="http://schemas.openxmlformats.org/drawingml/2006/picture">
            <wp:extent cx="5897880" cy="2752966"/>
            <wp:docPr id="8" name="Picture 8"/>
            <wp:cNvGraphicFramePr>
              <a:graphicFrameLocks noChangeAspect="1"/>
            </wp:cNvGraphicFramePr>
            <a:graphic>
              <a:graphicData uri="http://schemas.openxmlformats.org/drawingml/2006/picture">
                <pic:pic>
                  <pic:nvPicPr>
                    <pic:cNvPr id="0" name="Gantt-excluded-days-within.png"/>
                    <pic:cNvPicPr/>
                  </pic:nvPicPr>
                  <pic:blipFill>
                    <a:blip r:embed="rId18"/>
                    <a:stretch>
                      <a:fillRect/>
                    </a:stretch>
                  </pic:blipFill>
                  <pic:spPr>
                    <a:xfrm>
                      <a:off x="0" y="0"/>
                      <a:ext cx="5897880" cy="2752966"/>
                    </a:xfrm>
                    <a:prstGeom prst="rect"/>
                  </pic:spPr>
                </pic:pic>
              </a:graphicData>
            </a:graphic>
          </wp:inline>
        </w:drawing>
      </w:r>
    </w:p>
    <w:p>
      <w:pPr>
        <w:pStyle w:val="FigureCaption"/>
      </w:pPr>
      <w:r>
        <w:t>Gantt-excluded-days-within.png</w:t>
      </w:r>
    </w:p>
    <w:p>
      <w:r>
        <w:t>However, if the excluded dates are between two tasks that are set to start consecutively, the excluded dates will be skipped graphically and left blank, and the following task will begin after the end of the excluded dates.</w:t>
      </w:r>
    </w:p>
    <w:p>
      <w:pPr>
        <w:spacing w:before="80" w:after="60"/>
        <w:jc w:val="center"/>
        <w:keepNext w:val="1"/>
      </w:pPr>
      <w:r>
        <w:drawing>
          <wp:inline xmlns:a="http://schemas.openxmlformats.org/drawingml/2006/main" xmlns:pic="http://schemas.openxmlformats.org/drawingml/2006/picture">
            <wp:extent cx="5897880" cy="2817038"/>
            <wp:docPr id="9" name="Picture 9"/>
            <wp:cNvGraphicFramePr>
              <a:graphicFrameLocks noChangeAspect="1"/>
            </wp:cNvGraphicFramePr>
            <a:graphic>
              <a:graphicData uri="http://schemas.openxmlformats.org/drawingml/2006/picture">
                <pic:pic>
                  <pic:nvPicPr>
                    <pic:cNvPr id="0" name="Gantt-long-weekend-look.png"/>
                    <pic:cNvPicPr/>
                  </pic:nvPicPr>
                  <pic:blipFill>
                    <a:blip r:embed="rId19"/>
                    <a:stretch>
                      <a:fillRect/>
                    </a:stretch>
                  </pic:blipFill>
                  <pic:spPr>
                    <a:xfrm>
                      <a:off x="0" y="0"/>
                      <a:ext cx="5897880" cy="2817038"/>
                    </a:xfrm>
                    <a:prstGeom prst="rect"/>
                  </pic:spPr>
                </pic:pic>
              </a:graphicData>
            </a:graphic>
          </wp:inline>
        </w:drawing>
      </w:r>
    </w:p>
    <w:p>
      <w:pPr>
        <w:pStyle w:val="FigureCaption"/>
      </w:pPr>
      <w:r>
        <w:t>Gantt-long-weekend-look.png</w:t>
      </w:r>
    </w:p>
    <w:p>
      <w:r>
        <w:t>A Gantt chart is useful for tracking the amount of time it would take before a project is finished, but it can also be used to graphically represent "non-working days", with a few tweaks.</w:t>
      </w:r>
    </w:p>
    <w:p>
      <w:r>
        <w:t>Mermaid can render Gantt diagrams as SVG, PNG or a MarkDown link that can be pasted into docs.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gantt</w:t>
        <w:br/>
        <w:t xml:space="preserve">    title A Gantt Diagram</w:t>
        <w:br/>
        <w:t xml:space="preserve">    dateFormat YYYY-MM-DD</w:t>
        <w:br/>
        <w:t xml:space="preserve">    section Section</w:t>
        <w:br/>
        <w:t xml:space="preserve">        A task          :a1, 2014-01-01, 30d</w:t>
        <w:br/>
        <w:t xml:space="preserve">        Another task    :after a1, 20d</w:t>
        <w:br/>
        <w:t xml:space="preserve">    section Another</w:t>
        <w:br/>
        <w:t xml:space="preserve">        Task in Another :2014-01-12, 12d</w:t>
        <w:br/>
        <w:t xml:space="preserve">        another task    :24d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gantt</w:t>
        <w:br/>
        <w:t xml:space="preserve">    title A Gantt Diagram</w:t>
        <w:br/>
        <w:t xml:space="preserve">    dateFormat YYYY-MM-DD</w:t>
        <w:br/>
        <w:t xml:space="preserve">    section Section</w:t>
        <w:br/>
        <w:t xml:space="preserve">        A task          :a1, 2014-01-01, 30d</w:t>
        <w:br/>
        <w:t xml:space="preserve">        Another task    :after a1, 20d</w:t>
        <w:br/>
        <w:t xml:space="preserve">    section Another</w:t>
        <w:br/>
        <w:t xml:space="preserve">        Task in Another :2014-01-12, 12d</w:t>
        <w:br/>
        <w:t xml:space="preserve">        another task    :24d</w:t>
      </w:r>
    </w:p>
    <w:p>
      <w:pPr>
        <w:pStyle w:val="Heading4"/>
      </w:pPr>
      <w:r>
        <w:t>Syntax</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gantt</w:t>
        <w:br/>
        <w:t xml:space="preserve">    dateFormat  YYYY-MM-DD</w:t>
        <w:br/>
        <w:t xml:space="preserve">    title       Adding GANTT diagram functionality to mermaid</w:t>
        <w:br/>
        <w:t xml:space="preserve">    excludes    weekends</w:t>
        <w:br/>
        <w:t xml:space="preserve">    %% (`excludes` accepts specific dates in YYYY-MM-DD format, days of the week ("sunday") or "weekends", but not the word "weekdays".)</w:t>
        <w:br/>
        <w:br/>
        <w:t xml:space="preserve">    section A section</w:t>
        <w:br/>
        <w:t xml:space="preserve">    Completed task            :done,    des1, 2014-01-06,2014-01-08</w:t>
        <w:br/>
        <w:t xml:space="preserve">    Active task               :active,  des2, 2014-01-09, 3d</w:t>
        <w:br/>
        <w:t xml:space="preserve">    Future task               :         des3, after des2, 5d</w:t>
        <w:br/>
        <w:t xml:space="preserve">    Future task2              :         des4, after des3, 5d</w:t>
        <w:br/>
        <w:br/>
        <w:t xml:space="preserve">    section Critical tasks</w:t>
        <w:br/>
        <w:t xml:space="preserve">    Completed task in the critical line :crit, done, 2014-01-06,24h</w:t>
        <w:br/>
        <w:t xml:space="preserve">    Implement parser and jison          :crit, done, after des1, 2d</w:t>
        <w:br/>
        <w:t xml:space="preserve">    Create tests for parser             :crit, active, 3d</w:t>
        <w:br/>
        <w:t xml:space="preserve">    Future task in critical line        :crit, 5d</w:t>
        <w:br/>
        <w:t xml:space="preserve">    Create tests for renderer           :2d</w:t>
        <w:br/>
        <w:t xml:space="preserve">    Add to mermaid                      :until isadded</w:t>
        <w:br/>
        <w:t xml:space="preserve">    Functionality added                 :milestone, isadded, 2014-01-25, 0d</w:t>
        <w:br/>
        <w:br/>
        <w:t xml:space="preserve">    section Documentation</w:t>
        <w:br/>
        <w:t xml:space="preserve">    Describe gantt syntax               :active, a1, after des1, 3d</w:t>
        <w:br/>
        <w:t xml:space="preserve">    Add gantt diagram to demo page      :after a1  , 20h</w:t>
        <w:br/>
        <w:t xml:space="preserve">    Add another diagram to demo page    :doc1, after a1  , 48h</w:t>
        <w:br/>
        <w:br/>
        <w:t xml:space="preserve">    section Last section</w:t>
        <w:br/>
        <w:t xml:space="preserve">    Describe gantt syntax               :after doc1, 3d</w:t>
        <w:br/>
        <w:t xml:space="preserve">    Add gantt diagram to demo page      :20h</w:t>
        <w:br/>
        <w:t xml:space="preserve">    Add another diagram to demo page    :48h</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gantt</w:t>
        <w:br/>
        <w:t xml:space="preserve">    dateFormat  YYYY-MM-DD</w:t>
        <w:br/>
        <w:t xml:space="preserve">    title       Adding GANTT diagram functionality to mermaid</w:t>
        <w:br/>
        <w:t xml:space="preserve">    excludes    weekends</w:t>
        <w:br/>
        <w:t xml:space="preserve">    %% (`excludes` accepts specific dates in YYYY-MM-DD format, days of the week ("sunday") or "weekends", but not the word "weekdays".)</w:t>
        <w:br/>
        <w:br/>
        <w:t xml:space="preserve">    section A section</w:t>
        <w:br/>
        <w:t xml:space="preserve">    Completed task            :done,    des1, 2014-01-06,2014-01-08</w:t>
        <w:br/>
        <w:t xml:space="preserve">    Active task               :active,  des2, 2014-01-09, 3d</w:t>
        <w:br/>
        <w:t xml:space="preserve">    Future task               :         des3, after des2, 5d</w:t>
        <w:br/>
        <w:t xml:space="preserve">    Future task2              :         des4, after des3, 5d</w:t>
        <w:br/>
        <w:br/>
        <w:t xml:space="preserve">    section Critical tasks</w:t>
        <w:br/>
        <w:t xml:space="preserve">    Completed task in the critical line :crit, done, 2014-01-06,24h</w:t>
        <w:br/>
        <w:t xml:space="preserve">    Implement parser and jison          :crit, done, after des1, 2d</w:t>
        <w:br/>
        <w:t xml:space="preserve">    Create tests for parser             :crit, active, 3d</w:t>
        <w:br/>
        <w:t xml:space="preserve">    Future task in critical line        :crit, 5d</w:t>
        <w:br/>
        <w:t xml:space="preserve">    Create tests for renderer           :2d</w:t>
        <w:br/>
        <w:t xml:space="preserve">    Add to mermaid                      :until isadded</w:t>
        <w:br/>
        <w:t xml:space="preserve">    Functionality added                 :milestone, isadded, 2014-01-25, 0d</w:t>
        <w:br/>
        <w:br/>
        <w:t xml:space="preserve">    section Documentation</w:t>
        <w:br/>
        <w:t xml:space="preserve">    Describe gantt syntax               :active, a1, after des1, 3d</w:t>
        <w:br/>
        <w:t xml:space="preserve">    Add gantt diagram to demo page      :after a1  , 20h</w:t>
        <w:br/>
        <w:t xml:space="preserve">    Add another diagram to demo page    :doc1, after a1  , 48h</w:t>
        <w:br/>
        <w:br/>
        <w:t xml:space="preserve">    section Last section</w:t>
        <w:br/>
        <w:t xml:space="preserve">    Describe gantt syntax               :after doc1, 3d</w:t>
        <w:br/>
        <w:t xml:space="preserve">    Add gantt diagram to demo page      :20h</w:t>
        <w:br/>
        <w:t xml:space="preserve">    Add another diagram to demo page    :48h</w:t>
      </w:r>
    </w:p>
    <w:p>
      <w:r>
        <w:t>Tasks are by default sequential. A task start date defaults to the end date of the preceding task.</w:t>
      </w:r>
    </w:p>
    <w:p>
      <w:r>
        <w:t xml:space="preserve">A colon, </w:t>
      </w:r>
      <w:r>
        <w:rPr>
          <w:rFonts w:ascii="Consolas" w:hAnsi="Consolas"/>
          <w:color w:val="1F4D78"/>
          <w:sz w:val="18"/>
          <w:shd w:fill="EEF2F6"/>
        </w:rPr>
        <w:t>:</w:t>
      </w:r>
      <w:r>
        <w:t xml:space="preserve">, separates the task title from its metadata. Metadata items are separated by a comma, </w:t>
      </w:r>
      <w:r>
        <w:rPr>
          <w:rFonts w:ascii="Consolas" w:hAnsi="Consolas"/>
          <w:color w:val="1F4D78"/>
          <w:sz w:val="18"/>
          <w:shd w:fill="EEF2F6"/>
        </w:rPr>
        <w:t>,</w:t>
      </w:r>
      <w:r>
        <w:t xml:space="preserve">. Valid tags are </w:t>
      </w:r>
      <w:r>
        <w:rPr>
          <w:rFonts w:ascii="Consolas" w:hAnsi="Consolas"/>
          <w:color w:val="1F4D78"/>
          <w:sz w:val="18"/>
          <w:shd w:fill="EEF2F6"/>
        </w:rPr>
        <w:t>active</w:t>
      </w:r>
      <w:r>
        <w:t xml:space="preserve">, </w:t>
      </w:r>
      <w:r>
        <w:rPr>
          <w:rFonts w:ascii="Consolas" w:hAnsi="Consolas"/>
          <w:color w:val="1F4D78"/>
          <w:sz w:val="18"/>
          <w:shd w:fill="EEF2F6"/>
        </w:rPr>
        <w:t>done</w:t>
      </w:r>
      <w:r>
        <w:t xml:space="preserve">, </w:t>
      </w:r>
      <w:r>
        <w:rPr>
          <w:rFonts w:ascii="Consolas" w:hAnsi="Consolas"/>
          <w:color w:val="1F4D78"/>
          <w:sz w:val="18"/>
          <w:shd w:fill="EEF2F6"/>
        </w:rPr>
        <w:t>crit</w:t>
      </w:r>
      <w:r>
        <w:t xml:space="preserve">, and </w:t>
      </w:r>
      <w:r>
        <w:rPr>
          <w:rFonts w:ascii="Consolas" w:hAnsi="Consolas"/>
          <w:color w:val="1F4D78"/>
          <w:sz w:val="18"/>
          <w:shd w:fill="EEF2F6"/>
        </w:rPr>
        <w:t>milestone</w:t>
      </w:r>
      <w:r>
        <w:t>. Tags are optional, but if used, they must be specified first. After processing the tags, the remaining metadata items are interpreted as follows:</w:t>
      </w:r>
    </w:p>
    <w:p>
      <w:pPr>
        <w:pStyle w:val="ListNumber"/>
      </w:pPr>
      <w:r>
        <w:t>If a single item is specified, it determines when the task ends. It can either be a specific date/time or a duration. If a duration is specified, it is added to the start date of the task to determine the end date of the task, taking into account any exclusions.</w:t>
      </w:r>
    </w:p>
    <w:p>
      <w:pPr>
        <w:pStyle w:val="ListNumber"/>
      </w:pPr>
      <w:r>
        <w:t xml:space="preserve">If two items are specified, the last item is interpreted as in the previous case. The first item can either specify an explicit start date/time (in the format specified by </w:t>
      </w:r>
      <w:r>
        <w:rPr>
          <w:rFonts w:ascii="Consolas" w:hAnsi="Consolas"/>
          <w:color w:val="1F4D78"/>
          <w:sz w:val="18"/>
          <w:shd w:fill="EEF2F6"/>
        </w:rPr>
        <w:t>dateFormat</w:t>
      </w:r>
      <w:r>
        <w:t xml:space="preserve">) or reference another task using </w:t>
      </w:r>
      <w:r>
        <w:rPr>
          <w:rFonts w:ascii="Consolas" w:hAnsi="Consolas"/>
          <w:color w:val="1F4D78"/>
          <w:sz w:val="18"/>
          <w:shd w:fill="EEF2F6"/>
        </w:rPr>
        <w:t>after &lt;otherTaskID&gt; [[otherTaskID2 [otherTaskID3]]...]</w:t>
      </w:r>
      <w:r>
        <w:t>. In the latter case, the start date of the task will be set according to the latest end date of any referenced task.</w:t>
      </w:r>
    </w:p>
    <w:p>
      <w:pPr>
        <w:pStyle w:val="ListNumber"/>
      </w:pPr>
      <w:r>
        <w:t xml:space="preserve">If three items are specified, the last two will be interpreted as in the previous case. The first item will denote the ID of the task, which can be referenced using the </w:t>
      </w:r>
      <w:r>
        <w:rPr>
          <w:rFonts w:ascii="Consolas" w:hAnsi="Consolas"/>
          <w:color w:val="1F4D78"/>
          <w:sz w:val="18"/>
          <w:shd w:fill="EEF2F6"/>
        </w:rPr>
        <w:t>later &lt;taskID&gt;</w:t>
      </w:r>
      <w:r>
        <w:t xml:space="preserve"> syntax.</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Metadata syntax</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Start date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End date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ID</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startdate as interpreted using dateformat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endDate as interpreted using dateformat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taskID</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startdate as interpreted using dateformat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 date + length</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taskID</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after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 date of previously specified task otherTaskID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endDate as interpreted using dateformat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taskID</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after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 date of previously specified task otherTaskID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 date + length</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taskID</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 until</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startdate as interpreted using dateformat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 date of previously specified task otherTaskID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taskID</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after , until</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 date of previously specified task otherTaskID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 date of previously specified task otherTaskID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taskID</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startdate as interpreted using dateformat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enddate as interpreted using dateformat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n/a</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startdate as interpreted using dateformat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 date + length</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n/a</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after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 date of previously specified task otherTaskID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enddate as interpreted using dateformat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n/a</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after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 date of previously specified task otherTaskID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 date + length</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n/a</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until</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startdate as interpreted using dateformat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 date of previously specified task otherTaskID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n/a</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after , until</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 date of previously specified task otherTaskID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 date of previously specified task otherTaskID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n/a</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 date of preceding task</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enddate as interpreted using dateformat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n/a</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 date of preceding task</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 date + length</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n/a</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until</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End date of preceding task</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Start date of previously specified task otherTaskID</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n/a</w:t>
            </w:r>
          </w:p>
        </w:tc>
      </w:tr>
    </w:tbl>
    <w:p>
      <w:pPr>
        <w:spacing w:after="40"/>
      </w:pP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Support for keyword until was added in (v10.9.0+). This can be used to define a task which is running until some other specific task or milestone starts.</w:t>
      </w:r>
    </w:p>
    <w:p>
      <w:pPr>
        <w:pStyle w:val="Heading4"/>
      </w:pPr>
      <w:r>
        <w:t>Duration format</w:t>
      </w:r>
    </w:p>
    <w:p>
      <w:r>
        <w:t xml:space="preserve">When specifying a </w:t>
      </w:r>
      <w:r>
        <w:rPr>
          <w:rFonts w:ascii="Consolas" w:hAnsi="Consolas"/>
          <w:color w:val="1F4D78"/>
          <w:sz w:val="18"/>
          <w:shd w:fill="EEF2F6"/>
        </w:rPr>
        <w:t>&lt;length&gt;</w:t>
      </w:r>
      <w:r>
        <w:t>, use a number followed by one of these unit suffixes: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Unit</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Suffix</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Example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Milliseconds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500ms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Seconds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30s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Minutes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30m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Hours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4h</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Days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3d</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Weeks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2w</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Months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Years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1y</w:t>
            </w:r>
          </w:p>
        </w:tc>
      </w:tr>
    </w:tbl>
    <w:p>
      <w:pPr>
        <w:spacing w:after="40"/>
      </w:pPr>
    </w:p>
    <w:p>
      <w:r>
        <w:t xml:space="preserve">Decimal values are also supported (e.g., </w:t>
      </w:r>
      <w:r>
        <w:rPr>
          <w:rFonts w:ascii="Consolas" w:hAnsi="Consolas"/>
          <w:color w:val="1F4D78"/>
          <w:sz w:val="18"/>
          <w:shd w:fill="EEF2F6"/>
        </w:rPr>
        <w:t>1.5d</w:t>
      </w:r>
      <w:r>
        <w:t xml:space="preserve">). Invalid duration tokens (e.g., </w:t>
      </w:r>
      <w:r>
        <w:rPr>
          <w:rFonts w:ascii="Consolas" w:hAnsi="Consolas"/>
          <w:color w:val="1F4D78"/>
          <w:sz w:val="18"/>
          <w:shd w:fill="EEF2F6"/>
        </w:rPr>
        <w:t>3dX</w:t>
      </w:r>
      <w:r>
        <w:t>) will be ignored and the task will default to zero duration.</w:t>
      </w:r>
    </w:p>
    <w:p>
      <w:r>
        <w:t xml:space="preserve">For simplicity, the table does not show the use of multiple tasks listed with the </w:t>
      </w:r>
      <w:r>
        <w:rPr>
          <w:rFonts w:ascii="Consolas" w:hAnsi="Consolas"/>
          <w:color w:val="1F4D78"/>
          <w:sz w:val="18"/>
          <w:shd w:fill="EEF2F6"/>
        </w:rPr>
        <w:t>after</w:t>
      </w:r>
      <w:r>
        <w:t xml:space="preserve"> keyword. Here is an example of how to use it and how it's interpreted: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gantt</w:t>
        <w:br/>
        <w:t xml:space="preserve">    apple :a, 2017-07-20, 1w</w:t>
        <w:br/>
        <w:t xml:space="preserve">    banana :crit, b, 2017-07-23, 1d</w:t>
        <w:br/>
        <w:t xml:space="preserve">    cherry :active, c, after b a, 1d</w:t>
        <w:br/>
        <w:t xml:space="preserve">    kiwi   :d, 2017-07-20, until b c</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gantt</w:t>
        <w:br/>
        <w:t xml:space="preserve">    apple :a, 2017-07-20, 1w</w:t>
        <w:br/>
        <w:t xml:space="preserve">    banana :crit, b, 2017-07-23, 1d</w:t>
        <w:br/>
        <w:t xml:space="preserve">    cherry :active, c, after b a, 1d</w:t>
        <w:br/>
        <w:t xml:space="preserve">    kiwi   :d, 2017-07-20, until b c</w:t>
      </w:r>
    </w:p>
    <w:p>
      <w:pPr>
        <w:pStyle w:val="Heading4"/>
      </w:pPr>
      <w:r>
        <w:t>Title</w:t>
      </w:r>
    </w:p>
    <w:p>
      <w:r>
        <w:t xml:space="preserve">The </w:t>
      </w:r>
      <w:r>
        <w:rPr>
          <w:rFonts w:ascii="Consolas" w:hAnsi="Consolas"/>
          <w:color w:val="1F4D78"/>
          <w:sz w:val="18"/>
          <w:shd w:fill="EEF2F6"/>
        </w:rPr>
        <w:t>title</w:t>
      </w:r>
      <w:r>
        <w:t xml:space="preserve"> is an _optional_ string to be displayed at the top of the Gantt chart to describe the chart as a whole.</w:t>
      </w:r>
    </w:p>
    <w:p>
      <w:pPr>
        <w:pStyle w:val="Heading4"/>
      </w:pPr>
      <w:r>
        <w:t>Excludes</w:t>
      </w:r>
    </w:p>
    <w:p>
      <w:r>
        <w:t xml:space="preserve">The </w:t>
      </w:r>
      <w:r>
        <w:rPr>
          <w:rFonts w:ascii="Consolas" w:hAnsi="Consolas"/>
          <w:color w:val="1F4D78"/>
          <w:sz w:val="18"/>
          <w:shd w:fill="EEF2F6"/>
        </w:rPr>
        <w:t>excludes</w:t>
      </w:r>
      <w:r>
        <w:t xml:space="preserve"> is an _optional_ attribute that accepts specific dates in YYYY-MM-DD format, days of the week ("sunday") or "weekends", but not the word "weekdays". These date will be marked on the graph, and be excluded from the duration calculation of tasks. Meaning that if there are excluded dates during a task interval, the number of 'skipped' days will be added to the end of the task to ensure the duration is as specified in the code.</w:t>
      </w:r>
    </w:p>
    <w:p>
      <w:r>
        <w:t xml:space="preserve">Multiple </w:t>
      </w:r>
      <w:r>
        <w:rPr>
          <w:rFonts w:ascii="Consolas" w:hAnsi="Consolas"/>
          <w:color w:val="1F4D78"/>
          <w:sz w:val="18"/>
          <w:shd w:fill="EEF2F6"/>
        </w:rPr>
        <w:t>excludes</w:t>
      </w:r>
      <w:r>
        <w:t xml:space="preserve"> lines are supported and their tokens are concatenated, so long exclusion lists can be split across grouped lines with comments: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gantt</w:t>
        <w:br/>
        <w:t xml:space="preserve">    dateFormat DD-MM-YYYY</w:t>
        <w:br/>
        <w:t xml:space="preserve">    excludes weekends</w:t>
        <w:br/>
        <w:t xml:space="preserve">    %% week 7 is winter break</w:t>
        <w:br/>
        <w:t xml:space="preserve">    excludes 10-02-2025 11-02-2025 12-02-2025 13-02-2025 14-02-2025</w:t>
        <w:br/>
        <w:t xml:space="preserve">    %% workers holiday 1 maj</w:t>
        <w:br/>
        <w:t xml:space="preserve">    excludes 01-05-2025</w:t>
      </w:r>
    </w:p>
    <w:p>
      <w:pPr>
        <w:pStyle w:val="Heading4"/>
      </w:pPr>
      <w:r>
        <w:t>Weekend (v\11.0.0+)</w:t>
      </w:r>
    </w:p>
    <w:p>
      <w:r>
        <w:t xml:space="preserve">When excluding weekends, it is possible to configure the weekends to be either Friday and Saturday or Saturday and Sunday. By default weekends are Saturday and Sunday. To define the weekend start day, there is an _optional_ attribute </w:t>
      </w:r>
      <w:r>
        <w:rPr>
          <w:rFonts w:ascii="Consolas" w:hAnsi="Consolas"/>
          <w:color w:val="1F4D78"/>
          <w:sz w:val="18"/>
          <w:shd w:fill="EEF2F6"/>
        </w:rPr>
        <w:t>weekend</w:t>
      </w:r>
      <w:r>
        <w:t xml:space="preserve"> that can be added in a new line followed by either </w:t>
      </w:r>
      <w:r>
        <w:rPr>
          <w:rFonts w:ascii="Consolas" w:hAnsi="Consolas"/>
          <w:color w:val="1F4D78"/>
          <w:sz w:val="18"/>
          <w:shd w:fill="EEF2F6"/>
        </w:rPr>
        <w:t>friday</w:t>
      </w:r>
      <w:r>
        <w:t xml:space="preserve"> or </w:t>
      </w:r>
      <w:r>
        <w:rPr>
          <w:rFonts w:ascii="Consolas" w:hAnsi="Consolas"/>
          <w:color w:val="1F4D78"/>
          <w:sz w:val="18"/>
          <w:shd w:fill="EEF2F6"/>
        </w:rPr>
        <w:t>saturday</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gantt</w:t>
        <w:br/>
        <w:t xml:space="preserve">    title A Gantt Diagram Excluding Fri - Sat weekends</w:t>
        <w:br/>
        <w:t xml:space="preserve">    dateFormat YYYY-MM-DD</w:t>
        <w:br/>
        <w:t xml:space="preserve">    excludes weekends</w:t>
        <w:br/>
        <w:t xml:space="preserve">    weekend friday</w:t>
        <w:br/>
        <w:t xml:space="preserve">    section Section</w:t>
        <w:br/>
        <w:t xml:space="preserve">        A task          :a1, 2024-01-01, 30d</w:t>
        <w:br/>
        <w:t xml:space="preserve">        Another task    :after a1, 20d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gantt</w:t>
        <w:br/>
        <w:t xml:space="preserve">    title A Gantt Diagram Excluding Fri - Sat weekends</w:t>
        <w:br/>
        <w:t xml:space="preserve">    dateFormat YYYY-MM-DD</w:t>
        <w:br/>
        <w:t xml:space="preserve">    excludes weekends</w:t>
        <w:br/>
        <w:t xml:space="preserve">    weekend friday</w:t>
        <w:br/>
        <w:t xml:space="preserve">    section Section</w:t>
        <w:br/>
        <w:t xml:space="preserve">        A task          :a1, 2024-01-01, 30d</w:t>
        <w:br/>
        <w:t xml:space="preserve">        Another task    :after a1, 20d</w:t>
      </w:r>
    </w:p>
    <w:p>
      <w:pPr>
        <w:pStyle w:val="Heading4"/>
      </w:pPr>
      <w:r>
        <w:t>Section statements</w:t>
      </w:r>
    </w:p>
    <w:p>
      <w:r>
        <w:t>You can divide the chart into various sections, for example to separate different parts of a project like development and documentation.</w:t>
      </w:r>
    </w:p>
    <w:p>
      <w:r>
        <w:t xml:space="preserve">To do so, start a line with the </w:t>
      </w:r>
      <w:r>
        <w:rPr>
          <w:rFonts w:ascii="Consolas" w:hAnsi="Consolas"/>
          <w:color w:val="1F4D78"/>
          <w:sz w:val="18"/>
          <w:shd w:fill="EEF2F6"/>
        </w:rPr>
        <w:t>section</w:t>
      </w:r>
      <w:r>
        <w:t xml:space="preserve"> keyword and give it a name. (Note that unlike with the </w:t>
      </w:r>
      <w:r>
        <w:t>title for the entire chart (#title)</w:t>
      </w:r>
      <w:r>
        <w:t>, this name is _required_.</w:t>
      </w:r>
    </w:p>
    <w:p>
      <w:pPr>
        <w:pStyle w:val="Heading4"/>
      </w:pPr>
      <w:r>
        <w:t>Milestones</w:t>
      </w:r>
    </w:p>
    <w:p>
      <w:r>
        <w:t xml:space="preserve">You can add milestones to the diagrams. Milestones differ from tasks as they represent a single instant in time and are identified by the keyword </w:t>
      </w:r>
      <w:r>
        <w:rPr>
          <w:rFonts w:ascii="Consolas" w:hAnsi="Consolas"/>
          <w:color w:val="1F4D78"/>
          <w:sz w:val="18"/>
          <w:shd w:fill="EEF2F6"/>
        </w:rPr>
        <w:t>milestone</w:t>
      </w:r>
      <w:r>
        <w:t>. Below is an example on how to use milestones. As you may notice, the exact location of the milestone is determined by the initial date for the milestone and the "duration" of the task this way: _initial date_+_duration_/2.</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gantt</w:t>
        <w:br/>
        <w:t xml:space="preserve">    dateFormat HH:mm</w:t>
        <w:br/>
        <w:t xml:space="preserve">    axisFormat %H:%M</w:t>
        <w:br/>
        <w:t xml:space="preserve">    Initial milestone : milestone, m1, 17:49, 2m</w:t>
        <w:br/>
        <w:t xml:space="preserve">    Task A : 10m</w:t>
        <w:br/>
        <w:t xml:space="preserve">    Task B : 5m</w:t>
        <w:br/>
        <w:t xml:space="preserve">    Final milestone : milestone, m2, 18:08, 4m</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gantt</w:t>
        <w:br/>
        <w:t xml:space="preserve">    dateFormat HH:mm</w:t>
        <w:br/>
        <w:t xml:space="preserve">    axisFormat %H:%M</w:t>
        <w:br/>
        <w:t xml:space="preserve">    Initial milestone : milestone, m1, 17:49, 2m</w:t>
        <w:br/>
        <w:t xml:space="preserve">    Task A : 10m</w:t>
        <w:br/>
        <w:t xml:space="preserve">    Task B : 5m</w:t>
        <w:br/>
        <w:t xml:space="preserve">    Final milestone : milestone, m2, 18:08, 4m</w:t>
      </w:r>
    </w:p>
    <w:p>
      <w:pPr>
        <w:pStyle w:val="Heading4"/>
      </w:pPr>
      <w:r>
        <w:t>Vertical Markers</w:t>
      </w:r>
    </w:p>
    <w:p>
      <w:r>
        <w:t xml:space="preserve">The </w:t>
      </w:r>
      <w:r>
        <w:rPr>
          <w:rFonts w:ascii="Consolas" w:hAnsi="Consolas"/>
          <w:color w:val="1F4D78"/>
          <w:sz w:val="18"/>
          <w:shd w:fill="EEF2F6"/>
        </w:rPr>
        <w:t>vert</w:t>
      </w:r>
      <w:r>
        <w:t xml:space="preserve"> keyword lets you add vertical lines to your Gantt chart, making it easy to highlight important dates like deadlines, events, or checkpoints. These markers extend across the entire chart and are positioned based on the date you provide. Unlike milestones, vertical markers don’t take up a row. They’re purely visual reference points that help break up the timeline and make important moments easier to spot.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gantt</w:t>
        <w:br/>
        <w:t xml:space="preserve">    dateFormat HH:mm</w:t>
        <w:br/>
        <w:t xml:space="preserve">    axisFormat %H:%M</w:t>
        <w:br/>
        <w:t xml:space="preserve">    Initial vert : vert, v1, 17:30, 2m</w:t>
        <w:br/>
        <w:t xml:space="preserve">    Task A : 3m</w:t>
        <w:br/>
        <w:t xml:space="preserve">    Task B : 8m</w:t>
        <w:br/>
        <w:t xml:space="preserve">    Final vert : vert, v2, 17:58, 4m</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gantt</w:t>
        <w:br/>
        <w:t xml:space="preserve">    dateFormat HH:mm</w:t>
        <w:br/>
        <w:t xml:space="preserve">    axisFormat %H:%M</w:t>
        <w:br/>
        <w:t xml:space="preserve">    Initial vert : vert, v1, 17:30, 2m</w:t>
        <w:br/>
        <w:t xml:space="preserve">    Task A : 3m</w:t>
        <w:br/>
        <w:t xml:space="preserve">    Task B : 8m</w:t>
        <w:br/>
        <w:t xml:space="preserve">    Final vert : vert, v2, 17:58, 4m</w:t>
      </w:r>
    </w:p>
    <w:p>
      <w:pPr>
        <w:pStyle w:val="Heading4"/>
      </w:pPr>
      <w:r>
        <w:t>Setting dates</w:t>
      </w:r>
    </w:p>
    <w:p>
      <w:r>
        <w:rPr>
          <w:rFonts w:ascii="Consolas" w:hAnsi="Consolas"/>
          <w:color w:val="1F4D78"/>
          <w:sz w:val="18"/>
          <w:shd w:fill="EEF2F6"/>
        </w:rPr>
        <w:t>dateFormat</w:t>
      </w:r>
      <w:r>
        <w:t xml:space="preserve"> defines the format of the date </w:t>
      </w:r>
      <w:r>
        <w:rPr>
          <w:b/>
        </w:rPr>
        <w:t>input</w:t>
      </w:r>
      <w:r>
        <w:t xml:space="preserve"> of your gantt elements. How these dates are represented in the rendered chart </w:t>
      </w:r>
      <w:r>
        <w:rPr>
          <w:b/>
        </w:rPr>
        <w:t>output</w:t>
      </w:r>
      <w:r>
        <w:t xml:space="preserve"> are defined by </w:t>
      </w:r>
      <w:r>
        <w:rPr>
          <w:rFonts w:ascii="Consolas" w:hAnsi="Consolas"/>
          <w:color w:val="1F4D78"/>
          <w:sz w:val="18"/>
          <w:shd w:fill="EEF2F6"/>
        </w:rPr>
        <w:t>axisFormat</w:t>
      </w:r>
      <w:r>
        <w:t>.</w:t>
      </w:r>
    </w:p>
    <w:p>
      <w:pPr>
        <w:pStyle w:val="Heading4"/>
      </w:pPr>
      <w:r>
        <w:t>Input date format</w:t>
      </w:r>
    </w:p>
    <w:p>
      <w:r>
        <w:t xml:space="preserve">The default input date format is </w:t>
      </w:r>
      <w:r>
        <w:rPr>
          <w:rFonts w:ascii="Consolas" w:hAnsi="Consolas"/>
          <w:color w:val="1F4D78"/>
          <w:sz w:val="18"/>
          <w:shd w:fill="EEF2F6"/>
        </w:rPr>
        <w:t>YYYY-MM-DD</w:t>
      </w:r>
      <w:r>
        <w:t xml:space="preserve">. You can define your custom </w:t>
      </w:r>
      <w:r>
        <w:rPr>
          <w:rFonts w:ascii="Consolas" w:hAnsi="Consolas"/>
          <w:color w:val="1F4D78"/>
          <w:sz w:val="18"/>
          <w:shd w:fill="EEF2F6"/>
        </w:rPr>
        <w:t>dateFormat</w:t>
      </w:r>
      <w:r>
        <w:t>.</w:t>
      </w:r>
    </w:p>
    <w:p>
      <w:pPr>
        <w:spacing w:before="60" w:after="20"/>
      </w:pPr>
      <w:r>
        <w:rPr>
          <w:rFonts w:ascii="Calibri" w:hAnsi="Calibri"/>
          <w:b/>
          <w:color w:val="5E6B75"/>
          <w:sz w:val="15"/>
        </w:rPr>
        <w:t>MARKDOWN</w:t>
      </w:r>
    </w:p>
    <w:p>
      <w:pPr>
        <w:pStyle w:val="CodeBlock"/>
        <w:shd w:fill="F1F4F7"/>
      </w:pPr>
      <w:r>
        <w:rPr>
          <w:rFonts w:ascii="Consolas" w:hAnsi="Consolas"/>
          <w:color w:val="263238"/>
          <w:sz w:val="17"/>
        </w:rPr>
        <w:t>dateFormat YYYY-MM-DD</w:t>
      </w:r>
    </w:p>
    <w:p>
      <w:r>
        <w:t>The following formatting options are supported:</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Input</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Example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YYYY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2014</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4 digit year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YY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14</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 digit year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Q</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1..4</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Quarter of year. Sets month to first month in quarter.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 MM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1..12</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Month number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MMM MMMM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January..Dec</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Month name in locale set by dayjs.locale()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 DD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1..31</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Day of month</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Do</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1st..31st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Day of month with ordinal</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DDD DDDD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1..365</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Day of year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X</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1410715640.579</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Unix timestamp</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x</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1410715640579</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Unix ms timestamp</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 HH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0..23</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24 hour time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 hh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1..12</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12 hour time used with a A.</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 A</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am pm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Post or ante meridiem</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 mm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0..59</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Minutes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 ss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0..59</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Seconds</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0..9</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Tenths of a second</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0..99</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Hundreds of a second</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SSS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0..999</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Thousandths of a second</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Z ZZ</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+12:00</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Offset from UTC as +-HH:mm, +-HHmm, or Z</w:t>
            </w:r>
          </w:p>
        </w:tc>
      </w:tr>
    </w:tbl>
    <w:p>
      <w:pPr>
        <w:spacing w:after="40"/>
      </w:pPr>
    </w:p>
    <w:p>
      <w:r>
        <w:t>More info in: &lt;https://day.js.org/docs/en/parse/string-format/&gt;</w:t>
      </w:r>
    </w:p>
    <w:p>
      <w:pPr>
        <w:pStyle w:val="Heading4"/>
      </w:pPr>
      <w:r>
        <w:t>Output date format on the axis</w:t>
      </w:r>
    </w:p>
    <w:p>
      <w:r>
        <w:t xml:space="preserve">The default output date format is </w:t>
      </w:r>
      <w:r>
        <w:rPr>
          <w:rFonts w:ascii="Consolas" w:hAnsi="Consolas"/>
          <w:color w:val="1F4D78"/>
          <w:sz w:val="18"/>
          <w:shd w:fill="EEF2F6"/>
        </w:rPr>
        <w:t>YYYY-MM-DD</w:t>
      </w:r>
      <w:r>
        <w:t xml:space="preserve">. You can define your custom </w:t>
      </w:r>
      <w:r>
        <w:rPr>
          <w:rFonts w:ascii="Consolas" w:hAnsi="Consolas"/>
          <w:color w:val="1F4D78"/>
          <w:sz w:val="18"/>
          <w:shd w:fill="EEF2F6"/>
        </w:rPr>
        <w:t>axisFormat</w:t>
      </w:r>
      <w:r>
        <w:t xml:space="preserve">, like </w:t>
      </w:r>
      <w:r>
        <w:rPr>
          <w:rFonts w:ascii="Consolas" w:hAnsi="Consolas"/>
          <w:color w:val="1F4D78"/>
          <w:sz w:val="18"/>
          <w:shd w:fill="EEF2F6"/>
        </w:rPr>
        <w:t>2020-Q1</w:t>
      </w:r>
      <w:r>
        <w:t xml:space="preserve"> for the first quarter of the year 2020.</w:t>
      </w:r>
    </w:p>
    <w:p>
      <w:pPr>
        <w:spacing w:before="60" w:after="20"/>
      </w:pPr>
      <w:r>
        <w:rPr>
          <w:rFonts w:ascii="Calibri" w:hAnsi="Calibri"/>
          <w:b/>
          <w:color w:val="5E6B75"/>
          <w:sz w:val="15"/>
        </w:rPr>
        <w:t>MARKDOWN</w:t>
      </w:r>
    </w:p>
    <w:p>
      <w:pPr>
        <w:pStyle w:val="CodeBlock"/>
        <w:shd w:fill="F1F4F7"/>
      </w:pPr>
      <w:r>
        <w:rPr>
          <w:rFonts w:ascii="Consolas" w:hAnsi="Consolas"/>
          <w:color w:val="263238"/>
          <w:sz w:val="17"/>
        </w:rPr>
        <w:t>axisFormat %Y-%m-%d</w:t>
      </w:r>
    </w:p>
    <w:p>
      <w:r>
        <w:t>The following formatting strings are supported:</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Format</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Definition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abbreviated weekday name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full weekday name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abbreviated month name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full month name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date and time, as "%a %b %e %H:%M:%S %Y"</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zero-padded day of the month as a decimal number \[01,31]</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space-padded day of the month as a decimal number \[ 1,31]; equivalent to %\_d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%H</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hour (24-hour clock) as a decimal number \[00,23]</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%I</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hour (12-hour clock) as a decimal number \[01,12]</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%j</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day of the year as a decimal number \[001,366]</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%m</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month as a decimal number \[01,12]</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%M</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minute as a decimal number \[00,59]</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milliseconds as a decimal number \[000, 999]</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%p</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either AM or PM</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second as a decimal number \[00,61]</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%U</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week number of the year (Sunday as the first day of the week) as a decimal number \[00,53]</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weekday as a decimal number \[0(Sunday),6]</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week number of the year (Monday as the first day of the week) as a decimal number \[00,53]</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%x</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date, as "%m/%d/%Y"</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%X</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time, as "%H:%M:%S"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%y</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year without century as a decimal number \[00,99]</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%Y</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year with century as a decimal number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%Z</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time zone offset, such as "-0700"</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 literal "%" character</w:t>
            </w:r>
          </w:p>
        </w:tc>
      </w:tr>
    </w:tbl>
    <w:p>
      <w:pPr>
        <w:spacing w:after="40"/>
      </w:pPr>
    </w:p>
    <w:p>
      <w:r>
        <w:t>More info in: &lt;https://github.com/d3/d3-time-format/tree/v4.0.0#locale_format&gt;</w:t>
      </w:r>
    </w:p>
    <w:p>
      <w:pPr>
        <w:pStyle w:val="Heading4"/>
      </w:pPr>
      <w:r>
        <w:t>Axis ticks (v10.3.0+)</w:t>
      </w:r>
    </w:p>
    <w:p>
      <w:r>
        <w:t xml:space="preserve">The default output ticks are auto. You can custom your </w:t>
      </w:r>
      <w:r>
        <w:rPr>
          <w:rFonts w:ascii="Consolas" w:hAnsi="Consolas"/>
          <w:color w:val="1F4D78"/>
          <w:sz w:val="18"/>
          <w:shd w:fill="EEF2F6"/>
        </w:rPr>
        <w:t>tickInterval</w:t>
      </w:r>
      <w:r>
        <w:t xml:space="preserve">, like </w:t>
      </w:r>
      <w:r>
        <w:rPr>
          <w:rFonts w:ascii="Consolas" w:hAnsi="Consolas"/>
          <w:color w:val="1F4D78"/>
          <w:sz w:val="18"/>
          <w:shd w:fill="EEF2F6"/>
        </w:rPr>
        <w:t>1day</w:t>
      </w:r>
      <w:r>
        <w:t xml:space="preserve"> or </w:t>
      </w:r>
      <w:r>
        <w:rPr>
          <w:rFonts w:ascii="Consolas" w:hAnsi="Consolas"/>
          <w:color w:val="1F4D78"/>
          <w:sz w:val="18"/>
          <w:shd w:fill="EEF2F6"/>
        </w:rPr>
        <w:t>1week</w:t>
      </w:r>
      <w:r>
        <w:t>.</w:t>
      </w:r>
    </w:p>
    <w:p>
      <w:pPr>
        <w:spacing w:before="60" w:after="20"/>
      </w:pPr>
      <w:r>
        <w:rPr>
          <w:rFonts w:ascii="Calibri" w:hAnsi="Calibri"/>
          <w:b/>
          <w:color w:val="5E6B75"/>
          <w:sz w:val="15"/>
        </w:rPr>
        <w:t>MARKDOWN</w:t>
      </w:r>
    </w:p>
    <w:p>
      <w:pPr>
        <w:pStyle w:val="CodeBlock"/>
        <w:shd w:fill="F1F4F7"/>
      </w:pPr>
      <w:r>
        <w:rPr>
          <w:rFonts w:ascii="Consolas" w:hAnsi="Consolas"/>
          <w:color w:val="263238"/>
          <w:sz w:val="17"/>
        </w:rPr>
        <w:t>tickInterval 1day</w:t>
      </w:r>
    </w:p>
    <w:p>
      <w:r>
        <w:t>The pattern is:</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/^([1-9][0-9]*)(millisecond|second|minute|hour|day|week|month)$/;</w:t>
      </w:r>
    </w:p>
    <w:p>
      <w:r>
        <w:t>More info in: &lt;https://github.com/d3/d3-time#interval_every&gt;</w:t>
      </w:r>
    </w:p>
    <w:p>
      <w:r>
        <w:t xml:space="preserve">Week-based </w:t>
      </w:r>
      <w:r>
        <w:rPr>
          <w:rFonts w:ascii="Consolas" w:hAnsi="Consolas"/>
          <w:color w:val="1F4D78"/>
          <w:sz w:val="18"/>
          <w:shd w:fill="EEF2F6"/>
        </w:rPr>
        <w:t>tickInterval</w:t>
      </w:r>
      <w:r>
        <w:t xml:space="preserve">s start the week on sunday by default. If you wish to specify another weekday on which the </w:t>
      </w:r>
      <w:r>
        <w:rPr>
          <w:rFonts w:ascii="Consolas" w:hAnsi="Consolas"/>
          <w:color w:val="1F4D78"/>
          <w:sz w:val="18"/>
          <w:shd w:fill="EEF2F6"/>
        </w:rPr>
        <w:t>tickInterval</w:t>
      </w:r>
      <w:r>
        <w:t xml:space="preserve"> should start, use the </w:t>
      </w:r>
      <w:r>
        <w:rPr>
          <w:rFonts w:ascii="Consolas" w:hAnsi="Consolas"/>
          <w:color w:val="1F4D78"/>
          <w:sz w:val="18"/>
          <w:shd w:fill="EEF2F6"/>
        </w:rPr>
        <w:t>weekday</w:t>
      </w:r>
      <w:r>
        <w:t xml:space="preserve"> option: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gantt</w:t>
        <w:br/>
        <w:t xml:space="preserve">  tickInterval 1week</w:t>
        <w:br/>
        <w:t xml:space="preserve">  weekday monday</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gantt</w:t>
        <w:br/>
        <w:t xml:space="preserve">  tickInterval 1week</w:t>
        <w:br/>
        <w:t xml:space="preserve">  weekday monday</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millisecond and second support was added in v10.3.0</w:t>
      </w:r>
    </w:p>
    <w:p>
      <w:pPr>
        <w:pStyle w:val="Heading4"/>
      </w:pPr>
      <w:r>
        <w:t>Output in compact mode</w:t>
      </w:r>
    </w:p>
    <w:p>
      <w:r>
        <w:t>The compact mode allows you to display multiple tasks in the same row. Compact mode can be enabled for a gantt chart by setting the display mode of the graph via preceding YAML settings.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displayMode: compact</w:t>
        <w:br/>
        <w:t>---</w:t>
        <w:br/>
        <w:t>gantt</w:t>
        <w:br/>
        <w:t xml:space="preserve">    title A Gantt Diagram</w:t>
        <w:br/>
        <w:t xml:space="preserve">    dateFormat  YYYY-MM-DD</w:t>
        <w:br/>
        <w:br/>
        <w:t xml:space="preserve">    section Section</w:t>
        <w:br/>
        <w:t xml:space="preserve">    A task           :a1, 2014-01-01, 30d</w:t>
        <w:br/>
        <w:t xml:space="preserve">    Another task     :a2, 2014-01-20, 25d</w:t>
        <w:br/>
        <w:t xml:space="preserve">    Another one      :a3, 2014-02-10, 20d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displayMode: compact</w:t>
        <w:br/>
        <w:t>---</w:t>
        <w:br/>
        <w:t>gantt</w:t>
        <w:br/>
        <w:t xml:space="preserve">    title A Gantt Diagram</w:t>
        <w:br/>
        <w:t xml:space="preserve">    dateFormat  YYYY-MM-DD</w:t>
        <w:br/>
        <w:br/>
        <w:t xml:space="preserve">    section Section</w:t>
        <w:br/>
        <w:t xml:space="preserve">    A task           :a1, 2014-01-01, 30d</w:t>
        <w:br/>
        <w:t xml:space="preserve">    Another task     :a2, 2014-01-20, 25d</w:t>
        <w:br/>
        <w:t xml:space="preserve">    Another one      :a3, 2014-02-10, 20d</w:t>
      </w:r>
    </w:p>
    <w:p>
      <w:pPr>
        <w:pStyle w:val="Heading4"/>
      </w:pPr>
      <w:r>
        <w:t>Comments</w:t>
      </w:r>
    </w:p>
    <w:p>
      <w:r>
        <w:t xml:space="preserve">Comments can be entered within a gantt chart, which will be ignored by the parser. Comments need to be on their own line and must be prefaced with </w:t>
      </w:r>
      <w:r>
        <w:rPr>
          <w:rFonts w:ascii="Consolas" w:hAnsi="Consolas"/>
          <w:color w:val="1F4D78"/>
          <w:sz w:val="18"/>
          <w:shd w:fill="EEF2F6"/>
        </w:rPr>
        <w:t>%%</w:t>
      </w:r>
      <w:r>
        <w:t xml:space="preserve"> (double percent signs). Any text after the start of the comment to the next newline will be treated as a comment, including any diagram syntax.</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gantt</w:t>
        <w:br/>
        <w:t xml:space="preserve">    title A Gantt Diagram</w:t>
        <w:br/>
        <w:t xml:space="preserve">    %% This is a comment</w:t>
        <w:br/>
        <w:t xml:space="preserve">    dateFormat YYYY-MM-DD</w:t>
        <w:br/>
        <w:t xml:space="preserve">    section Section</w:t>
        <w:br/>
        <w:t xml:space="preserve">        A task          :a1, 2014-01-01, 30d</w:t>
        <w:br/>
        <w:t xml:space="preserve">        Another task    :after a1, 20d</w:t>
        <w:br/>
        <w:t xml:space="preserve">    section Another</w:t>
        <w:br/>
        <w:t xml:space="preserve">        Task in Another :2014-01-12, 12d</w:t>
        <w:br/>
        <w:t xml:space="preserve">        another task    :24d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gantt</w:t>
        <w:br/>
        <w:t xml:space="preserve">    title A Gantt Diagram</w:t>
        <w:br/>
        <w:t xml:space="preserve">    %% This is a comment</w:t>
        <w:br/>
        <w:t xml:space="preserve">    dateFormat YYYY-MM-DD</w:t>
        <w:br/>
        <w:t xml:space="preserve">    section Section</w:t>
        <w:br/>
        <w:t xml:space="preserve">        A task          :a1, 2014-01-01, 30d</w:t>
        <w:br/>
        <w:t xml:space="preserve">        Another task    :after a1, 20d</w:t>
        <w:br/>
        <w:t xml:space="preserve">    section Another</w:t>
        <w:br/>
        <w:t xml:space="preserve">        Task in Another :2014-01-12, 12d</w:t>
        <w:br/>
        <w:t xml:space="preserve">        another task    :24d</w:t>
      </w:r>
    </w:p>
    <w:p>
      <w:pPr>
        <w:pStyle w:val="Heading4"/>
      </w:pPr>
      <w:r>
        <w:t>Styling</w:t>
      </w:r>
    </w:p>
    <w:p>
      <w:r>
        <w:t>Styling of the Gantt diagram is done by defining a number of CSS classes. During rendering, these classes are extracted from the file located at src/diagrams/gantt/styles.js</w:t>
      </w:r>
    </w:p>
    <w:p>
      <w:pPr>
        <w:pStyle w:val="Heading4"/>
      </w:pPr>
      <w:r>
        <w:t>Classes used</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Class</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grid.tick</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Styling for the Grid Lines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grid.path</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Styling for the Grid's borders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.taskText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Task Text Styling</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.taskTextOutsideRight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Styling for Task Text that exceeds the activity bar towards the right.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.taskTextOutsideLeft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Styling for Task Text that exceeds the activity bar, towards the left.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todayMarker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Toggle and Styling for the "Today Marker"</w:t>
            </w:r>
          </w:p>
        </w:tc>
      </w:tr>
    </w:tbl>
    <w:p>
      <w:pPr>
        <w:spacing w:after="40"/>
      </w:pPr>
    </w:p>
    <w:p>
      <w:pPr>
        <w:pStyle w:val="Heading4"/>
      </w:pPr>
      <w:r>
        <w:t>Sample stylesheet</w:t>
      </w:r>
    </w:p>
    <w:p>
      <w:pPr>
        <w:spacing w:before="60" w:after="20"/>
      </w:pPr>
      <w:r>
        <w:rPr>
          <w:rFonts w:ascii="Calibri" w:hAnsi="Calibri"/>
          <w:b/>
          <w:color w:val="5E6B75"/>
          <w:sz w:val="15"/>
        </w:rPr>
        <w:t>CSS</w:t>
      </w:r>
    </w:p>
    <w:p>
      <w:pPr>
        <w:pStyle w:val="CodeBlock"/>
        <w:shd w:fill="F1F4F7"/>
      </w:pPr>
      <w:r>
        <w:rPr>
          <w:rFonts w:ascii="Consolas" w:hAnsi="Consolas"/>
          <w:color w:val="263238"/>
          <w:sz w:val="17"/>
        </w:rPr>
        <w:t>.grid .tick {</w:t>
        <w:br/>
        <w:t xml:space="preserve">  stroke: lightgrey;</w:t>
        <w:br/>
        <w:t xml:space="preserve">  opacity: 0.3;</w:t>
        <w:br/>
        <w:t xml:space="preserve">  shape-rendering: crispEdges;</w:t>
        <w:br/>
        <w:t>}</w:t>
        <w:br/>
        <w:t>.grid path {</w:t>
        <w:br/>
        <w:t xml:space="preserve">  stroke-width: 0;</w:t>
        <w:br/>
        <w:t>}</w:t>
        <w:br/>
        <w:br/>
        <w:t>#tag {</w:t>
        <w:br/>
        <w:t xml:space="preserve">  color: white;</w:t>
        <w:br/>
        <w:t xml:space="preserve">  background: #fa283d;</w:t>
        <w:br/>
        <w:t xml:space="preserve">  width: 150px;</w:t>
        <w:br/>
        <w:t xml:space="preserve">  position: absolute;</w:t>
        <w:br/>
        <w:t xml:space="preserve">  display: none;</w:t>
        <w:br/>
        <w:t xml:space="preserve">  padding: 3px 6px;</w:t>
        <w:br/>
        <w:t xml:space="preserve">  margin-left: -80px;</w:t>
        <w:br/>
        <w:t xml:space="preserve">  font-size: 11px;</w:t>
        <w:br/>
        <w:t>}</w:t>
        <w:br/>
        <w:br/>
        <w:t>#tag:before {</w:t>
        <w:br/>
        <w:t xml:space="preserve">  border: solid transparent;</w:t>
        <w:br/>
        <w:t xml:space="preserve">  content: ' ';</w:t>
        <w:br/>
        <w:t xml:space="preserve">  height: 0;</w:t>
        <w:br/>
        <w:t xml:space="preserve">  left: 50%;</w:t>
        <w:br/>
        <w:t xml:space="preserve">  margin-left: -5px;</w:t>
        <w:br/>
        <w:t xml:space="preserve">  position: absolute;</w:t>
        <w:br/>
        <w:t xml:space="preserve">  width: 0;</w:t>
        <w:br/>
        <w:t xml:space="preserve">  border-width: 10px;</w:t>
        <w:br/>
        <w:t xml:space="preserve">  border-bottom-color: #fa283d;</w:t>
        <w:br/>
        <w:t xml:space="preserve">  top: -20px;</w:t>
        <w:br/>
        <w:t>}</w:t>
        <w:br/>
        <w:t>.taskText {</w:t>
        <w:br/>
        <w:t xml:space="preserve">  fill: white;</w:t>
        <w:br/>
        <w:t xml:space="preserve">  text-anchor: middle;</w:t>
        <w:br/>
        <w:t>}</w:t>
        <w:br/>
        <w:t>.taskTextOutsideRight {</w:t>
        <w:br/>
        <w:t xml:space="preserve">  fill: black;</w:t>
        <w:br/>
        <w:t xml:space="preserve">  text-anchor: start;</w:t>
        <w:br/>
        <w:t>}</w:t>
        <w:br/>
        <w:t>.taskTextOutsideLeft {</w:t>
        <w:br/>
        <w:t xml:space="preserve">  fill: black;</w:t>
        <w:br/>
        <w:t xml:space="preserve">  text-anchor: end;</w:t>
        <w:br/>
        <w:t>}</w:t>
      </w:r>
    </w:p>
    <w:p>
      <w:pPr>
        <w:pStyle w:val="Heading4"/>
      </w:pPr>
      <w:r>
        <w:t>Today marker</w:t>
      </w:r>
    </w:p>
    <w:p>
      <w:r>
        <w:t xml:space="preserve">You can style or hide the marker for the current date. To style it, add a value for the </w:t>
      </w:r>
      <w:r>
        <w:rPr>
          <w:rFonts w:ascii="Consolas" w:hAnsi="Consolas"/>
          <w:color w:val="1F4D78"/>
          <w:sz w:val="18"/>
          <w:shd w:fill="EEF2F6"/>
        </w:rPr>
        <w:t>todayMarker</w:t>
      </w:r>
      <w:r>
        <w:t xml:space="preserve"> key.</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todayMarker stroke-width:5px,stroke:#0f0,opacity:0.5</w:t>
      </w:r>
    </w:p>
    <w:p>
      <w:r>
        <w:t xml:space="preserve">To hide the marker, set </w:t>
      </w:r>
      <w:r>
        <w:rPr>
          <w:rFonts w:ascii="Consolas" w:hAnsi="Consolas"/>
          <w:color w:val="1F4D78"/>
          <w:sz w:val="18"/>
          <w:shd w:fill="EEF2F6"/>
        </w:rPr>
        <w:t>todayMarker</w:t>
      </w:r>
      <w:r>
        <w:t xml:space="preserve"> to </w:t>
      </w:r>
      <w:r>
        <w:rPr>
          <w:rFonts w:ascii="Consolas" w:hAnsi="Consolas"/>
          <w:color w:val="1F4D78"/>
          <w:sz w:val="18"/>
          <w:shd w:fill="EEF2F6"/>
        </w:rPr>
        <w:t>off</w:t>
      </w:r>
      <w:r>
        <w: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todayMarker off</w:t>
      </w:r>
    </w:p>
    <w:p>
      <w:pPr>
        <w:pStyle w:val="Heading4"/>
      </w:pPr>
      <w:r>
        <w:t>Configuration</w:t>
      </w:r>
    </w:p>
    <w:p>
      <w:r>
        <w:t>It is possible to adjust the margins for rendering the gantt diagram.</w:t>
      </w:r>
    </w:p>
    <w:p>
      <w:r>
        <w:t xml:space="preserve">This is done by defining the </w:t>
      </w:r>
      <w:r>
        <w:rPr>
          <w:rFonts w:ascii="Consolas" w:hAnsi="Consolas"/>
          <w:color w:val="1F4D78"/>
          <w:sz w:val="18"/>
          <w:shd w:fill="EEF2F6"/>
        </w:rPr>
        <w:t>ganttConfig</w:t>
      </w:r>
      <w:r>
        <w:t xml:space="preserve"> part of the configuration object. How to use the CLI is described in the </w:t>
      </w:r>
      <w:r>
        <w:t>mermaidCLI (../config/mermaidCLI.md)</w:t>
      </w:r>
      <w:r>
        <w:t xml:space="preserve"> page.</w:t>
      </w:r>
    </w:p>
    <w:p>
      <w:r>
        <w:t>mermaid.ganttConfig can be set to a JSON string with config parameters or the corresponding object.</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mermaid.ganttConfig = {</w:t>
        <w:br/>
        <w:t xml:space="preserve">  titleTopMargin: 25, // Margin top for the text over the diagram</w:t>
        <w:br/>
        <w:t xml:space="preserve">  barHeight: 20, // The height of the bars in the graph</w:t>
        <w:br/>
        <w:t xml:space="preserve">  barGap: 4, // The margin between the different activities in the gantt diagram</w:t>
        <w:br/>
        <w:t xml:space="preserve">  topPadding: 75, // Margin between title and gantt diagram and between axis and gantt diagram.</w:t>
        <w:br/>
        <w:t xml:space="preserve">  rightPadding: 75, // The space allocated for the section name to the right of the activities</w:t>
        <w:br/>
        <w:t xml:space="preserve">  leftPadding: 75, // The space allocated for the section name to the left of the activities</w:t>
        <w:br/>
        <w:t xml:space="preserve">  gridLineStartPadding: 10, // Vertical starting position of the grid lines</w:t>
        <w:br/>
        <w:t xml:space="preserve">  fontSize: 12, // Font size</w:t>
        <w:br/>
        <w:t xml:space="preserve">  sectionFontSize: 24, // Font size for sections</w:t>
        <w:br/>
        <w:t xml:space="preserve">  numberSectionStyles: 1, // The number of alternating section styles</w:t>
        <w:br/>
        <w:t xml:space="preserve">  axisFormat: '%d/%m', // Date/time format of the axis</w:t>
        <w:br/>
        <w:t xml:space="preserve">  tickInterval: '1week', // Axis ticks</w:t>
        <w:br/>
        <w:t xml:space="preserve">  topAxis: true, // When this flag is set, date labels will be added to the top of the chart</w:t>
        <w:br/>
        <w:t xml:space="preserve">  displayMode: 'compact', // Turns compact mode on</w:t>
        <w:br/>
        <w:t xml:space="preserve">  weekday: 'sunday', // On which day a week-based interval should start</w:t>
        <w:br/>
        <w:t>};</w:t>
      </w:r>
    </w:p>
    <w:p>
      <w:pPr>
        <w:pStyle w:val="Heading4"/>
      </w:pPr>
      <w:r>
        <w:t>Possible configuration params: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Param</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mirrorActor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Turns on/off the rendering of actors below the diagram as well as above it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false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bottomMarginAdj</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Adjusts how far down the graph ended. Wide borders styles with css could generate unwanted clipping which is why this config param exists.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r>
    </w:tbl>
    <w:p>
      <w:pPr>
        <w:spacing w:after="40"/>
      </w:pPr>
    </w:p>
    <w:p>
      <w:pPr>
        <w:pStyle w:val="Heading4"/>
      </w:pPr>
      <w:r>
        <w:t>Interaction</w:t>
      </w:r>
    </w:p>
    <w:p>
      <w:r>
        <w:t xml:space="preserve">It is possible to bind a click event to a task. The click can lead to either a javascript callback or to a link which will be opened in the current browser tab. </w:t>
      </w:r>
      <w:r>
        <w:rPr>
          <w:b/>
        </w:rPr>
        <w:t>Note</w:t>
      </w:r>
      <w:r>
        <w:t xml:space="preserve">: This functionality is disabled when using </w:t>
      </w:r>
      <w:r>
        <w:rPr>
          <w:rFonts w:ascii="Consolas" w:hAnsi="Consolas"/>
          <w:color w:val="1F4D78"/>
          <w:sz w:val="18"/>
          <w:shd w:fill="EEF2F6"/>
        </w:rPr>
        <w:t>securityLevel='strict'</w:t>
      </w:r>
      <w:r>
        <w:t xml:space="preserve"> and enabled when using </w:t>
      </w:r>
      <w:r>
        <w:rPr>
          <w:rFonts w:ascii="Consolas" w:hAnsi="Consolas"/>
          <w:color w:val="1F4D78"/>
          <w:sz w:val="18"/>
          <w:shd w:fill="EEF2F6"/>
        </w:rPr>
        <w:t>securityLevel='loose'</w:t>
      </w:r>
      <w:r>
        <w: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click taskId call callback(arguments)</w:t>
        <w:br/>
        <w:t>click taskId href URL</w:t>
      </w:r>
    </w:p>
    <w:p>
      <w:pPr>
        <w:pStyle w:val="ListBullet"/>
      </w:pPr>
      <w:r>
        <w:t>taskId is the id of the task</w:t>
      </w:r>
    </w:p>
    <w:p>
      <w:pPr>
        <w:pStyle w:val="ListBullet"/>
      </w:pPr>
      <w:r>
        <w:t>callback is the name of a javascript function defined on the page displaying the graph, the function will be called with the taskId as the parameter if no other arguments are specified.</w:t>
      </w:r>
    </w:p>
    <w:p>
      <w:r>
        <w:t>Beginner's tip—a full example using interactive links in an HTML context:</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&lt;body&gt;</w:t>
        <w:br/>
        <w:t xml:space="preserve">  &lt;pre class="mermaid"&gt;</w:t>
        <w:br/>
        <w:t xml:space="preserve">    gantt</w:t>
        <w:br/>
        <w:t xml:space="preserve">      dateFormat  YYYY-MM-DD</w:t>
        <w:br/>
        <w:br/>
        <w:t xml:space="preserve">      section Clickable</w:t>
        <w:br/>
        <w:t xml:space="preserve">      Visit mermaidjs         :active, cl1, 2014-01-07, 3d</w:t>
        <w:br/>
        <w:t xml:space="preserve">      Print arguments         :cl2, after cl1, 3d</w:t>
        <w:br/>
        <w:t xml:space="preserve">      Print task              :cl3, after cl2, 3d</w:t>
        <w:br/>
        <w:br/>
        <w:t xml:space="preserve">      click cl1 href "https://mermaidjs.github.io/"</w:t>
        <w:br/>
        <w:t xml:space="preserve">      click cl2 call printArguments("test1", "test2", test3)</w:t>
        <w:br/>
        <w:t xml:space="preserve">      click cl3 call printTask()</w:t>
        <w:br/>
        <w:t xml:space="preserve">  &lt;/pre&gt;</w:t>
        <w:br/>
        <w:br/>
        <w:t xml:space="preserve">  &lt;script&gt;</w:t>
        <w:br/>
        <w:t xml:space="preserve">    const printArguments = function (arg1, arg2, arg3) {</w:t>
        <w:br/>
        <w:t xml:space="preserve">      alert('printArguments called with arguments: ' + arg1 + ', ' + arg2 + ', ' + arg3);</w:t>
        <w:br/>
        <w:t xml:space="preserve">    };</w:t>
        <w:br/>
        <w:t xml:space="preserve">    const printTask = function (taskId) {</w:t>
        <w:br/>
        <w:t xml:space="preserve">      alert('taskId: ' + taskId);</w:t>
        <w:br/>
        <w:t xml:space="preserve">    };</w:t>
        <w:br/>
        <w:t xml:space="preserve">    const config = {</w:t>
        <w:br/>
        <w:t xml:space="preserve">      startOnLoad: true,</w:t>
        <w:br/>
        <w:t xml:space="preserve">      securityLevel: 'loose',</w:t>
        <w:br/>
        <w:t xml:space="preserve">    };</w:t>
        <w:br/>
        <w:t xml:space="preserve">    mermaid.initialize(config);</w:t>
        <w:br/>
        <w:t xml:space="preserve">  &lt;/script&gt;</w:t>
        <w:br/>
        <w:t>&lt;/body&gt;</w:t>
      </w:r>
    </w:p>
    <w:p>
      <w:pPr>
        <w:pStyle w:val="Heading4"/>
      </w:pPr>
      <w:r>
        <w:t>Examples</w:t>
      </w:r>
    </w:p>
    <w:p>
      <w:pPr>
        <w:pStyle w:val="Heading4"/>
      </w:pPr>
      <w:r>
        <w:t>Bar chart (using gantt chart)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gantt</w:t>
        <w:br/>
        <w:t xml:space="preserve">    title Git Issues - days since last update</w:t>
        <w:br/>
        <w:t xml:space="preserve">    dateFormat X</w:t>
        <w:br/>
        <w:t xml:space="preserve">    axisFormat %s</w:t>
        <w:br/>
        <w:t xml:space="preserve">    section Issue19062</w:t>
        <w:br/>
        <w:t xml:space="preserve">    71   : 0, 71</w:t>
        <w:br/>
        <w:t xml:space="preserve">    section Issue19401</w:t>
        <w:br/>
        <w:t xml:space="preserve">    36   : 0, 36</w:t>
        <w:br/>
        <w:t xml:space="preserve">    section Issue193</w:t>
        <w:br/>
        <w:t xml:space="preserve">    34   : 0, 34</w:t>
        <w:br/>
        <w:t xml:space="preserve">    section Issue7441</w:t>
        <w:br/>
        <w:t xml:space="preserve">    9    : 0, 9</w:t>
        <w:br/>
        <w:t xml:space="preserve">    section Issue1300</w:t>
        <w:br/>
        <w:t xml:space="preserve">    5    : 0, 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gantt</w:t>
        <w:br/>
        <w:t xml:space="preserve">    title Git Issues - days since last update</w:t>
        <w:br/>
        <w:t xml:space="preserve">    dateFormat X</w:t>
        <w:br/>
        <w:t xml:space="preserve">    axisFormat %s</w:t>
        <w:br/>
        <w:t xml:space="preserve">    section Issue19062</w:t>
        <w:br/>
        <w:t xml:space="preserve">    71   : 0, 71</w:t>
        <w:br/>
        <w:t xml:space="preserve">    section Issue19401</w:t>
        <w:br/>
        <w:t xml:space="preserve">    36   : 0, 36</w:t>
        <w:br/>
        <w:t xml:space="preserve">    section Issue193</w:t>
        <w:br/>
        <w:t xml:space="preserve">    34   : 0, 34</w:t>
        <w:br/>
        <w:t xml:space="preserve">    section Issue7441</w:t>
        <w:br/>
        <w:t xml:space="preserve">    9    : 0, 9</w:t>
        <w:br/>
        <w:t xml:space="preserve">    section Issue1300</w:t>
        <w:br/>
        <w:t xml:space="preserve">    5    : 0, 5</w:t>
      </w:r>
    </w:p>
    <w:p>
      <w:pPr>
        <w:pStyle w:val="Heading4"/>
      </w:pPr>
      <w:r>
        <w:t>Timeline (with comments, CSS, config in frontmatter)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 xml:space="preserve">    # Frontmatter config, YAML comments</w:t>
        <w:br/>
        <w:t xml:space="preserve">    title: Ignored if specified in chart</w:t>
        <w:br/>
        <w:t xml:space="preserve">    displayMode: compact     #gantt specific setting but works at this level too</w:t>
        <w:br/>
        <w:t xml:space="preserve">    config:</w:t>
        <w:br/>
        <w:t>#        theme: forest</w:t>
        <w:br/>
        <w:t>#        themeCSS: " #item36 { fill: CadetBlue } "</w:t>
        <w:br/>
        <w:t xml:space="preserve">        themeCSS: " // YAML supports multiline strings using a newline markers: \n</w:t>
        <w:br/>
        <w:t xml:space="preserve">            #item36 { fill: CadetBlue }       \n</w:t>
        <w:br/>
        <w:br/>
        <w:t xml:space="preserve">            // Custom marker workaround CSS from forum (below)    \n</w:t>
        <w:br/>
        <w:t xml:space="preserve">            rect[id^=workaround] { height: calc(100% - 50px) ; transform: translate(9px, 25px); y: 0; width: 1.5px; stroke: none; fill: red; }   \n</w:t>
        <w:br/>
        <w:t xml:space="preserve">            text[id^=workaround] { fill: red; y: 100%; font-size: 15px;}</w:t>
        <w:br/>
        <w:t xml:space="preserve">        "</w:t>
        <w:br/>
        <w:t xml:space="preserve">        gantt:</w:t>
        <w:br/>
        <w:t xml:space="preserve">            useWidth: 400</w:t>
        <w:br/>
        <w:t xml:space="preserve">            rightPadding: 0</w:t>
        <w:br/>
        <w:t xml:space="preserve">            topAxis: true  #false</w:t>
        <w:br/>
        <w:t xml:space="preserve">            numberSectionStyles: 2</w:t>
        <w:br/>
        <w:t>---</w:t>
        <w:br/>
        <w:t>gantt</w:t>
        <w:br/>
        <w:t xml:space="preserve">    title Timeline - Gantt Sampler</w:t>
        <w:br/>
        <w:t xml:space="preserve">    dateFormat YYYY</w:t>
        <w:br/>
        <w:t xml:space="preserve">    axisFormat %y</w:t>
        <w:br/>
        <w:t xml:space="preserve">    %% this next line doesn't recognise 'decade' or 'year', but will silently ignore</w:t>
        <w:br/>
        <w:t xml:space="preserve">    tickInterval 1decade</w:t>
        <w:br/>
        <w:br/>
        <w:t xml:space="preserve">    section Issue19062</w:t>
        <w:br/>
        <w:t xml:space="preserve">    71   :            item71, 1900, 1930</w:t>
        <w:br/>
        <w:t xml:space="preserve">    section Issue19401</w:t>
        <w:br/>
        <w:t xml:space="preserve">    36   :            item36, 1913, 1935</w:t>
        <w:br/>
        <w:t xml:space="preserve">    section Issue1300</w:t>
        <w:br/>
        <w:t xml:space="preserve">    94   :            item94, 1910, 1915</w:t>
        <w:br/>
        <w:t xml:space="preserve">    5    :            item5,  1920, 1925</w:t>
        <w:br/>
        <w:t xml:space="preserve">    0    : milestone, item0,  1918, 1s</w:t>
        <w:br/>
        <w:t xml:space="preserve">    9    : vert,              1906, 1s   %% not yet official</w:t>
        <w:br/>
        <w:t xml:space="preserve">    64   : workaround,        1923, 1s   %% custom CSS object https://github.com/mermaid-js/mermaid/issues/3250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 xml:space="preserve">    # Frontmatter config, YAML comments</w:t>
        <w:br/>
        <w:t xml:space="preserve">    title: Ignored if specified in chart</w:t>
        <w:br/>
        <w:t xml:space="preserve">    displayMode: compact     #gantt specific setting but works at this level too</w:t>
        <w:br/>
        <w:t xml:space="preserve">    config:</w:t>
        <w:br/>
        <w:t>#        theme: forest</w:t>
        <w:br/>
        <w:t>#        themeCSS: " #item36 { fill: CadetBlue } "</w:t>
        <w:br/>
        <w:t xml:space="preserve">        themeCSS: " // YAML supports multiline strings using a newline markers: \n</w:t>
        <w:br/>
        <w:t xml:space="preserve">            #item36 { fill: CadetBlue }       \n</w:t>
        <w:br/>
        <w:br/>
        <w:t xml:space="preserve">            // Custom marker workaround CSS from forum (below)    \n</w:t>
        <w:br/>
        <w:t xml:space="preserve">            rect[id^=workaround] { height: calc(100% - 50px) ; transform: translate(9px, 25px); y: 0; width: 1.5px; stroke: none; fill: red; }   \n</w:t>
        <w:br/>
        <w:t xml:space="preserve">            text[id^=workaround] { fill: red; y: 100%; font-size: 15px;}</w:t>
        <w:br/>
        <w:t xml:space="preserve">        "</w:t>
        <w:br/>
        <w:t xml:space="preserve">        gantt:</w:t>
        <w:br/>
        <w:t xml:space="preserve">            useWidth: 400</w:t>
        <w:br/>
        <w:t xml:space="preserve">            rightPadding: 0</w:t>
        <w:br/>
        <w:t xml:space="preserve">            topAxis: true  #false</w:t>
        <w:br/>
        <w:t xml:space="preserve">            numberSectionStyles: 2</w:t>
        <w:br/>
        <w:t>---</w:t>
        <w:br/>
        <w:t>gantt</w:t>
        <w:br/>
        <w:t xml:space="preserve">    title Timeline - Gantt Sampler</w:t>
        <w:br/>
        <w:t xml:space="preserve">    dateFormat YYYY</w:t>
        <w:br/>
        <w:t xml:space="preserve">    axisFormat %y</w:t>
        <w:br/>
        <w:t xml:space="preserve">    %% this next line doesn't recognise 'decade' or 'year', but will silently ignore</w:t>
        <w:br/>
        <w:t xml:space="preserve">    tickInterval 1decade</w:t>
        <w:br/>
        <w:br/>
        <w:t xml:space="preserve">    section Issue19062</w:t>
        <w:br/>
        <w:t xml:space="preserve">    71   :            item71, 1900, 1930</w:t>
        <w:br/>
        <w:t xml:space="preserve">    section Issue19401</w:t>
        <w:br/>
        <w:t xml:space="preserve">    36   :            item36, 1913, 1935</w:t>
        <w:br/>
        <w:t xml:space="preserve">    section Issue1300</w:t>
        <w:br/>
        <w:t xml:space="preserve">    94   :            item94, 1910, 1915</w:t>
        <w:br/>
        <w:t xml:space="preserve">    5    :            item5,  1920, 1925</w:t>
        <w:br/>
        <w:t xml:space="preserve">    0    : milestone, item0,  1918, 1s</w:t>
        <w:br/>
        <w:t xml:space="preserve">    9    : vert,              1906, 1s   %% not yet official</w:t>
        <w:br/>
        <w:t xml:space="preserve">    64   : workaround,        1923, 1s   %% custom CSS object https://github.com/mermaid-js/mermaid/issues/3250</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cspell:ignore isadded ---&gt;</w:t>
      </w:r>
    </w:p>
    <w:p>
      <w:pPr>
        <w:pStyle w:val="Heading2"/>
        <w:keepNext w:val="1"/>
      </w:pPr>
      <w:r>
        <w:t>GitGraph Diagrams</w:t>
      </w:r>
    </w:p>
    <w:p>
      <w:pPr>
        <w:pStyle w:val="SourcePath"/>
        <w:keepNext w:val="1"/>
      </w:pPr>
      <w:r>
        <w:t>Source: syntax/gitgraph.md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/packages/mermaid/src/docs/syntax/gitgraph.md (../../packages/mermaid/src/docs/syntax/gitgraph.md).</w:t>
      </w:r>
    </w:p>
    <w:p>
      <w:pPr>
        <w:ind w:left="360" w:right="216"/>
        <w:shd w:fill="F4F6F9"/>
      </w:pPr>
      <w:r>
        <w:rPr>
          <w:rFonts w:ascii="Calibri" w:hAnsi="Calibri"/>
          <w:i/>
          <w:color w:val="1F4D78"/>
          <w:sz w:val="20"/>
        </w:rPr>
        <w:t>A Git Graph is a pictorial representation of git commits and git actions(commands) on various branches.</w:t>
      </w:r>
    </w:p>
    <w:p>
      <w:r>
        <w:t>These kind of diagram are particularly helpful to developers and devops teams to share their Git branching strategies. For example, it makes it easier to visualize how git flow works.</w:t>
      </w:r>
    </w:p>
    <w:p>
      <w:r>
        <w:t>Mermaid can render Git diagrams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title: Example Git diagram</w:t>
        <w:br/>
        <w:t>---</w:t>
        <w:br/>
        <w:t>gitGraph</w:t>
        <w:br/>
        <w:t xml:space="preserve">   commit</w:t>
        <w:br/>
        <w:t xml:space="preserve">   commit</w:t>
        <w:br/>
        <w:t xml:space="preserve">   branch develop</w:t>
        <w:br/>
        <w:t xml:space="preserve">   checkout develop</w:t>
        <w:br/>
        <w:t xml:space="preserve">   commit</w:t>
        <w:br/>
        <w:t xml:space="preserve">   commit</w:t>
        <w:br/>
        <w:t xml:space="preserve">   checkout main</w:t>
        <w:br/>
        <w:t xml:space="preserve">   merge develop</w:t>
        <w:br/>
        <w:t xml:space="preserve">   commit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title: Example Git diagram</w:t>
        <w:br/>
        <w:t>---</w:t>
        <w:br/>
        <w:t>gitGraph</w:t>
        <w:br/>
        <w:t xml:space="preserve">   commit</w:t>
        <w:br/>
        <w:t xml:space="preserve">   commit</w:t>
        <w:br/>
        <w:t xml:space="preserve">   branch develop</w:t>
        <w:br/>
        <w:t xml:space="preserve">   checkout develop</w:t>
        <w:br/>
        <w:t xml:space="preserve">   commit</w:t>
        <w:br/>
        <w:t xml:space="preserve">   commit</w:t>
        <w:br/>
        <w:t xml:space="preserve">   checkout main</w:t>
        <w:br/>
        <w:t xml:space="preserve">   merge develop</w:t>
        <w:br/>
        <w:t xml:space="preserve">   commit</w:t>
        <w:br/>
        <w:t xml:space="preserve">   commit</w:t>
      </w:r>
    </w:p>
    <w:p>
      <w:r>
        <w:t>In Mermaid, we support the basic git operations like:</w:t>
      </w:r>
    </w:p>
    <w:p>
      <w:pPr>
        <w:pStyle w:val="ListBullet"/>
      </w:pPr>
      <w:r>
        <w:t>_commit_ : Representing a new commit on the current branch.</w:t>
      </w:r>
    </w:p>
    <w:p>
      <w:pPr>
        <w:pStyle w:val="ListBullet"/>
      </w:pPr>
      <w:r>
        <w:t>_branch_ : To create &amp; switch to a new branch, setting it as the current branch.</w:t>
      </w:r>
    </w:p>
    <w:p>
      <w:pPr>
        <w:pStyle w:val="ListBullet"/>
      </w:pPr>
      <w:r>
        <w:t>_checkout_ : To checking out an existing branch and setting it as the current branch.</w:t>
      </w:r>
    </w:p>
    <w:p>
      <w:pPr>
        <w:pStyle w:val="ListBullet"/>
      </w:pPr>
      <w:r>
        <w:t>_merge_ : To merge an existing branch onto the current branch.</w:t>
      </w:r>
    </w:p>
    <w:p>
      <w:r>
        <w:t>With the help of these key git commands, you will be able to draw a gitgraph in Mermaid very easily and quickly. Entity names are often capitalized, although there is no accepted standard on this, and it is not required in Mermaid.</w:t>
      </w:r>
    </w:p>
    <w:p>
      <w:r>
        <w:rPr>
          <w:b/>
        </w:rPr>
        <w:t>NOTE</w:t>
      </w:r>
      <w:r>
        <w:t xml:space="preserve">: </w:t>
      </w:r>
      <w:r>
        <w:rPr>
          <w:rFonts w:ascii="Consolas" w:hAnsi="Consolas"/>
          <w:color w:val="1F4D78"/>
          <w:sz w:val="18"/>
          <w:shd w:fill="EEF2F6"/>
        </w:rPr>
        <w:t>checkout</w:t>
      </w:r>
      <w:r>
        <w:t xml:space="preserve"> and </w:t>
      </w:r>
      <w:r>
        <w:rPr>
          <w:rFonts w:ascii="Consolas" w:hAnsi="Consolas"/>
          <w:color w:val="1F4D78"/>
          <w:sz w:val="18"/>
          <w:shd w:fill="EEF2F6"/>
        </w:rPr>
        <w:t>switch</w:t>
      </w:r>
      <w:r>
        <w:t xml:space="preserve"> can be used interchangeably.</w:t>
      </w:r>
    </w:p>
    <w:p>
      <w:pPr>
        <w:pStyle w:val="Heading4"/>
      </w:pPr>
      <w:r>
        <w:t>Syntax</w:t>
      </w:r>
    </w:p>
    <w:p>
      <w:r>
        <w:t>Mermaid syntax for a gitgraph is very straight-forward and simple. It follows a declarative-approach, where each commit is drawn on the timeline in the diagram, in order of its occurrences/presence in code. Basically, it follows the insertion order for each command.</w:t>
      </w:r>
    </w:p>
    <w:p>
      <w:r>
        <w:t xml:space="preserve">First thing you do is to declare your diagram type using the </w:t>
      </w:r>
      <w:r>
        <w:rPr>
          <w:b/>
        </w:rPr>
        <w:t>gitgraph</w:t>
      </w:r>
      <w:r>
        <w:t xml:space="preserve"> keyword. This </w:t>
      </w:r>
      <w:r>
        <w:rPr>
          <w:rFonts w:ascii="Consolas" w:hAnsi="Consolas"/>
          <w:color w:val="1F4D78"/>
          <w:sz w:val="18"/>
          <w:shd w:fill="EEF2F6"/>
        </w:rPr>
        <w:t>gitgraph</w:t>
      </w:r>
      <w:r>
        <w:t xml:space="preserve"> keyword, tells Mermaid that you wish to draw a gitgraph, and parse the diagram code accordingly.</w:t>
      </w:r>
    </w:p>
    <w:p>
      <w:r>
        <w:t xml:space="preserve">Each gitgraph, is initialized with </w:t>
      </w:r>
      <w:r>
        <w:rPr>
          <w:b/>
        </w:rPr>
        <w:t>_main_</w:t>
      </w:r>
      <w:r>
        <w:t xml:space="preserve"> branch. So unless you create a different branch, by-default the commits will go to the main branch. This is driven with how git works, where in the beginning you always start with the main branch (formerly called as </w:t>
      </w:r>
      <w:r>
        <w:rPr>
          <w:b/>
        </w:rPr>
        <w:t>_master_</w:t>
      </w:r>
      <w:r>
        <w:t xml:space="preserve"> branch). And by-default, </w:t>
      </w:r>
      <w:r>
        <w:rPr>
          <w:rFonts w:ascii="Consolas" w:hAnsi="Consolas"/>
          <w:color w:val="1F4D78"/>
          <w:sz w:val="18"/>
          <w:shd w:fill="EEF2F6"/>
        </w:rPr>
        <w:t>main</w:t>
      </w:r>
      <w:r>
        <w:t xml:space="preserve"> branch is set as your </w:t>
      </w:r>
      <w:r>
        <w:rPr>
          <w:b/>
        </w:rPr>
        <w:t>_current branch_</w:t>
      </w:r>
      <w:r>
        <w:t>.</w:t>
      </w:r>
    </w:p>
    <w:p>
      <w:r>
        <w:t xml:space="preserve">You make use of </w:t>
      </w:r>
      <w:r>
        <w:rPr>
          <w:b/>
        </w:rPr>
        <w:t>_commit_</w:t>
      </w:r>
      <w:r>
        <w:t xml:space="preserve"> keyword to register a commit on the current branch. Let see how this works:</w:t>
      </w:r>
    </w:p>
    <w:p>
      <w:r>
        <w:t>A simple gitgraph showing three commits on the default (</w:t>
      </w:r>
      <w:r>
        <w:rPr>
          <w:b/>
        </w:rPr>
        <w:t>_main_</w:t>
      </w:r>
      <w:r>
        <w:t>) branch:</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w:t>
        <w:br/>
        <w:t xml:space="preserve">       commit</w:t>
        <w:br/>
        <w:t xml:space="preserve">       commit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w:t>
        <w:br/>
        <w:t xml:space="preserve">       commit</w:t>
        <w:br/>
        <w:t xml:space="preserve">       commit</w:t>
        <w:br/>
        <w:t xml:space="preserve">       commit</w:t>
      </w:r>
    </w:p>
    <w:p>
      <w:r>
        <w:t xml:space="preserve">If you look closely at the previous example, you can see the default branch </w:t>
      </w:r>
      <w:r>
        <w:rPr>
          <w:rFonts w:ascii="Consolas" w:hAnsi="Consolas"/>
          <w:color w:val="1F4D78"/>
          <w:sz w:val="18"/>
          <w:shd w:fill="EEF2F6"/>
        </w:rPr>
        <w:t>main</w:t>
      </w:r>
      <w:r>
        <w:t xml:space="preserve"> along with three commits. Also, notice that by default each commit has been given a unique &amp; random ID. What if you wanted to give your own custom ID to a commit? Yes, it is possible to do that with Mermaid.</w:t>
      </w:r>
    </w:p>
    <w:p>
      <w:pPr>
        <w:pStyle w:val="Heading4"/>
      </w:pPr>
      <w:r>
        <w:t>Adding custom commit id</w:t>
      </w:r>
    </w:p>
    <w:p>
      <w:r>
        <w:t xml:space="preserve">For a given commit you may specify a custom ID at the time of declaring it using the </w:t>
      </w:r>
      <w:r>
        <w:rPr>
          <w:rFonts w:ascii="Consolas" w:hAnsi="Consolas"/>
          <w:color w:val="1F4D78"/>
          <w:sz w:val="18"/>
          <w:shd w:fill="EEF2F6"/>
        </w:rPr>
        <w:t>id</w:t>
      </w:r>
      <w:r>
        <w:t xml:space="preserve"> attribute, followed by </w:t>
      </w:r>
      <w:r>
        <w:rPr>
          <w:rFonts w:ascii="Consolas" w:hAnsi="Consolas"/>
          <w:color w:val="1F4D78"/>
          <w:sz w:val="18"/>
          <w:shd w:fill="EEF2F6"/>
        </w:rPr>
        <w:t>:</w:t>
      </w:r>
      <w:r>
        <w:t xml:space="preserve"> and your custom value within a </w:t>
      </w:r>
      <w:r>
        <w:rPr>
          <w:rFonts w:ascii="Consolas" w:hAnsi="Consolas"/>
          <w:color w:val="1F4D78"/>
          <w:sz w:val="18"/>
          <w:shd w:fill="EEF2F6"/>
        </w:rPr>
        <w:t>""</w:t>
      </w:r>
      <w:r>
        <w:t xml:space="preserve"> quote. For example: </w:t>
      </w:r>
      <w:r>
        <w:rPr>
          <w:rFonts w:ascii="Consolas" w:hAnsi="Consolas"/>
          <w:color w:val="1F4D78"/>
          <w:sz w:val="18"/>
          <w:shd w:fill="EEF2F6"/>
        </w:rPr>
        <w:t>commit id: "your_custom_id"</w:t>
      </w:r>
    </w:p>
    <w:p>
      <w:r>
        <w:t>Let us see how this works with the help of the following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w:t>
        <w:br/>
        <w:t xml:space="preserve">       commit id: "Alpha"</w:t>
        <w:br/>
        <w:t xml:space="preserve">       commit id: "Beta"</w:t>
        <w:br/>
        <w:t xml:space="preserve">       commit id: "Gamma"</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w:t>
        <w:br/>
        <w:t xml:space="preserve">       commit id: "Alpha"</w:t>
        <w:br/>
        <w:t xml:space="preserve">       commit id: "Beta"</w:t>
        <w:br/>
        <w:t xml:space="preserve">       commit id: "Gamma"</w:t>
      </w:r>
    </w:p>
    <w:p>
      <w:r>
        <w:t>In this example, we have given our custom IDs to the commits.</w:t>
      </w:r>
    </w:p>
    <w:p>
      <w:pPr>
        <w:pStyle w:val="Heading4"/>
      </w:pPr>
      <w:r>
        <w:t>Modifying commit type</w:t>
      </w:r>
    </w:p>
    <w:p>
      <w:r>
        <w:t>In Mermaid, a commit can be of three type, which render a bit different in the diagram. These types are:</w:t>
      </w:r>
    </w:p>
    <w:p>
      <w:pPr>
        <w:pStyle w:val="ListBullet"/>
      </w:pPr>
      <w:r>
        <w:rPr>
          <w:rFonts w:ascii="Consolas" w:hAnsi="Consolas"/>
          <w:color w:val="1F4D78"/>
          <w:sz w:val="18"/>
          <w:shd w:fill="EEF2F6"/>
        </w:rPr>
        <w:t>NORMAL</w:t>
      </w:r>
      <w:r>
        <w:t xml:space="preserve"> : Default commit type. Represented by a solid circle in the diagram</w:t>
      </w:r>
    </w:p>
    <w:p>
      <w:pPr>
        <w:pStyle w:val="ListBullet"/>
      </w:pPr>
      <w:r>
        <w:rPr>
          <w:rFonts w:ascii="Consolas" w:hAnsi="Consolas"/>
          <w:color w:val="1F4D78"/>
          <w:sz w:val="18"/>
          <w:shd w:fill="EEF2F6"/>
        </w:rPr>
        <w:t>REVERSE</w:t>
      </w:r>
      <w:r>
        <w:t xml:space="preserve"> : To emphasize a commit as a reverse commit. Represented by a crossed solid circle in the diagram.</w:t>
      </w:r>
    </w:p>
    <w:p>
      <w:pPr>
        <w:pStyle w:val="ListBullet"/>
      </w:pPr>
      <w:r>
        <w:rPr>
          <w:rFonts w:ascii="Consolas" w:hAnsi="Consolas"/>
          <w:color w:val="1F4D78"/>
          <w:sz w:val="18"/>
          <w:shd w:fill="EEF2F6"/>
        </w:rPr>
        <w:t>HIGHLIGHT</w:t>
      </w:r>
      <w:r>
        <w:t xml:space="preserve"> : To highlight a particular commit in the diagram. Represented by a filled rectangle in the diagram.</w:t>
      </w:r>
    </w:p>
    <w:p>
      <w:r>
        <w:t xml:space="preserve">For a given commit you may specify its type at the time of declaring it using the </w:t>
      </w:r>
      <w:r>
        <w:rPr>
          <w:rFonts w:ascii="Consolas" w:hAnsi="Consolas"/>
          <w:color w:val="1F4D78"/>
          <w:sz w:val="18"/>
          <w:shd w:fill="EEF2F6"/>
        </w:rPr>
        <w:t>type</w:t>
      </w:r>
      <w:r>
        <w:t xml:space="preserve"> attribute, followed by </w:t>
      </w:r>
      <w:r>
        <w:rPr>
          <w:rFonts w:ascii="Consolas" w:hAnsi="Consolas"/>
          <w:color w:val="1F4D78"/>
          <w:sz w:val="18"/>
          <w:shd w:fill="EEF2F6"/>
        </w:rPr>
        <w:t>:</w:t>
      </w:r>
      <w:r>
        <w:t xml:space="preserve"> and the required type option discussed above. For example: </w:t>
      </w:r>
      <w:r>
        <w:rPr>
          <w:rFonts w:ascii="Consolas" w:hAnsi="Consolas"/>
          <w:color w:val="1F4D78"/>
          <w:sz w:val="18"/>
          <w:shd w:fill="EEF2F6"/>
        </w:rPr>
        <w:t>commit type: HIGHLIGHT</w:t>
      </w:r>
    </w:p>
    <w:p>
      <w:r>
        <w:t xml:space="preserve">NOTE: If no commit type is specified, </w:t>
      </w:r>
      <w:r>
        <w:rPr>
          <w:rFonts w:ascii="Consolas" w:hAnsi="Consolas"/>
          <w:color w:val="1F4D78"/>
          <w:sz w:val="18"/>
          <w:shd w:fill="EEF2F6"/>
        </w:rPr>
        <w:t>NORMAL</w:t>
      </w:r>
      <w:r>
        <w:t xml:space="preserve"> is picked as default.</w:t>
      </w:r>
    </w:p>
    <w:p>
      <w:r>
        <w:t>Let us see how these different commit type look with the help of the following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w:t>
        <w:br/>
        <w:t xml:space="preserve">       commit id: "Normal"</w:t>
        <w:br/>
        <w:t xml:space="preserve">       commit</w:t>
        <w:br/>
        <w:t xml:space="preserve">       commit id: "Reverse" type: REVERSE</w:t>
        <w:br/>
        <w:t xml:space="preserve">       commit</w:t>
        <w:br/>
        <w:t xml:space="preserve">       commit id: "Highlight" type: HIGHLIGHT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w:t>
        <w:br/>
        <w:t xml:space="preserve">       commit id: "Normal"</w:t>
        <w:br/>
        <w:t xml:space="preserve">       commit</w:t>
        <w:br/>
        <w:t xml:space="preserve">       commit id: "Reverse" type: REVERSE</w:t>
        <w:br/>
        <w:t xml:space="preserve">       commit</w:t>
        <w:br/>
        <w:t xml:space="preserve">       commit id: "Highlight" type: HIGHLIGHT</w:t>
        <w:br/>
        <w:t xml:space="preserve">       commit</w:t>
      </w:r>
    </w:p>
    <w:p>
      <w:r>
        <w:t xml:space="preserve">In this example, we have specified different types to each commit. Also, see how we have included both </w:t>
      </w:r>
      <w:r>
        <w:rPr>
          <w:rFonts w:ascii="Consolas" w:hAnsi="Consolas"/>
          <w:color w:val="1F4D78"/>
          <w:sz w:val="18"/>
          <w:shd w:fill="EEF2F6"/>
        </w:rPr>
        <w:t>id</w:t>
      </w:r>
      <w:r>
        <w:t xml:space="preserve"> and </w:t>
      </w:r>
      <w:r>
        <w:rPr>
          <w:rFonts w:ascii="Consolas" w:hAnsi="Consolas"/>
          <w:color w:val="1F4D78"/>
          <w:sz w:val="18"/>
          <w:shd w:fill="EEF2F6"/>
        </w:rPr>
        <w:t>type</w:t>
      </w:r>
      <w:r>
        <w:t xml:space="preserve"> together at the time of declaring our commits.</w:t>
      </w:r>
    </w:p>
    <w:p>
      <w:pPr>
        <w:pStyle w:val="Heading4"/>
      </w:pPr>
      <w:r>
        <w:t>Adding Tags</w:t>
      </w:r>
    </w:p>
    <w:p>
      <w:r>
        <w:t xml:space="preserve">For a given commit you may decorate it as a </w:t>
      </w:r>
      <w:r>
        <w:rPr>
          <w:b/>
        </w:rPr>
        <w:t>tag</w:t>
      </w:r>
      <w:r>
        <w:t xml:space="preserve">, similar to the concept of tags or release version in git world. You can attach a custom tag at the time of declaring a commit using the </w:t>
      </w:r>
      <w:r>
        <w:rPr>
          <w:rFonts w:ascii="Consolas" w:hAnsi="Consolas"/>
          <w:color w:val="1F4D78"/>
          <w:sz w:val="18"/>
          <w:shd w:fill="EEF2F6"/>
        </w:rPr>
        <w:t>tag</w:t>
      </w:r>
      <w:r>
        <w:t xml:space="preserve"> attribute, followed by </w:t>
      </w:r>
      <w:r>
        <w:rPr>
          <w:rFonts w:ascii="Consolas" w:hAnsi="Consolas"/>
          <w:color w:val="1F4D78"/>
          <w:sz w:val="18"/>
          <w:shd w:fill="EEF2F6"/>
        </w:rPr>
        <w:t>:</w:t>
      </w:r>
      <w:r>
        <w:t xml:space="preserve"> and your custom value within </w:t>
      </w:r>
      <w:r>
        <w:rPr>
          <w:rFonts w:ascii="Consolas" w:hAnsi="Consolas"/>
          <w:color w:val="1F4D78"/>
          <w:sz w:val="18"/>
          <w:shd w:fill="EEF2F6"/>
        </w:rPr>
        <w:t>""</w:t>
      </w:r>
      <w:r>
        <w:t xml:space="preserve"> quote. For example: </w:t>
      </w:r>
      <w:r>
        <w:rPr>
          <w:rFonts w:ascii="Consolas" w:hAnsi="Consolas"/>
          <w:color w:val="1F4D78"/>
          <w:sz w:val="18"/>
          <w:shd w:fill="EEF2F6"/>
        </w:rPr>
        <w:t>commit tag: "your_custom_tag"</w:t>
      </w:r>
    </w:p>
    <w:p>
      <w:r>
        <w:t>Let us see how this works with the help of the following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w:t>
        <w:br/>
        <w:t xml:space="preserve">       commit</w:t>
        <w:br/>
        <w:t xml:space="preserve">       commit id: "Normal" tag: "v1.0.0"</w:t>
        <w:br/>
        <w:t xml:space="preserve">       commit</w:t>
        <w:br/>
        <w:t xml:space="preserve">       commit id: "Reverse" type: REVERSE tag: "RC_1"</w:t>
        <w:br/>
        <w:t xml:space="preserve">       commit</w:t>
        <w:br/>
        <w:t xml:space="preserve">       commit id: "Highlight" type: HIGHLIGHT tag: "8.8.4"</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w:t>
        <w:br/>
        <w:t xml:space="preserve">       commit</w:t>
        <w:br/>
        <w:t xml:space="preserve">       commit id: "Normal" tag: "v1.0.0"</w:t>
        <w:br/>
        <w:t xml:space="preserve">       commit</w:t>
        <w:br/>
        <w:t xml:space="preserve">       commit id: "Reverse" type: REVERSE tag: "RC_1"</w:t>
        <w:br/>
        <w:t xml:space="preserve">       commit</w:t>
        <w:br/>
        <w:t xml:space="preserve">       commit id: "Highlight" type: HIGHLIGHT tag: "8.8.4"</w:t>
        <w:br/>
        <w:t xml:space="preserve">       commit</w:t>
      </w:r>
    </w:p>
    <w:p>
      <w:r>
        <w:t>In this example, we have given custom tags to the commits. Also, see how we have combined all these attributes in a single commit declaration. You can mix-match these attributes as you like.</w:t>
      </w:r>
    </w:p>
    <w:p>
      <w:pPr>
        <w:pStyle w:val="Heading4"/>
      </w:pPr>
      <w:r>
        <w:t>Create a new branch</w:t>
      </w:r>
    </w:p>
    <w:p>
      <w:r>
        <w:t xml:space="preserve">In Mermaid, in-order to create a new branch, you make use of the </w:t>
      </w:r>
      <w:r>
        <w:rPr>
          <w:rFonts w:ascii="Consolas" w:hAnsi="Consolas"/>
          <w:color w:val="1F4D78"/>
          <w:sz w:val="18"/>
          <w:shd w:fill="EEF2F6"/>
        </w:rPr>
        <w:t>branch</w:t>
      </w:r>
      <w:r>
        <w:t xml:space="preserve"> keyword. You also need to provide a name of the new branch. The name has to be unique and cannot be that of an existing branch. A branch name that could be confused for a keyword must be quoted within </w:t>
      </w:r>
      <w:r>
        <w:rPr>
          <w:rFonts w:ascii="Consolas" w:hAnsi="Consolas"/>
          <w:color w:val="1F4D78"/>
          <w:sz w:val="18"/>
          <w:shd w:fill="EEF2F6"/>
        </w:rPr>
        <w:t>""</w:t>
      </w:r>
      <w:r>
        <w:t xml:space="preserve">. Usage examples: </w:t>
      </w:r>
      <w:r>
        <w:rPr>
          <w:rFonts w:ascii="Consolas" w:hAnsi="Consolas"/>
          <w:color w:val="1F4D78"/>
          <w:sz w:val="18"/>
          <w:shd w:fill="EEF2F6"/>
        </w:rPr>
        <w:t>branch develop</w:t>
      </w:r>
      <w:r>
        <w:t xml:space="preserve">, </w:t>
      </w:r>
      <w:r>
        <w:rPr>
          <w:rFonts w:ascii="Consolas" w:hAnsi="Consolas"/>
          <w:color w:val="1F4D78"/>
          <w:sz w:val="18"/>
          <w:shd w:fill="EEF2F6"/>
        </w:rPr>
        <w:t>branch "cherry-pick"</w:t>
      </w:r>
    </w:p>
    <w:p>
      <w:r>
        <w:t xml:space="preserve">When Mermaid, reads the </w:t>
      </w:r>
      <w:r>
        <w:rPr>
          <w:rFonts w:ascii="Consolas" w:hAnsi="Consolas"/>
          <w:color w:val="1F4D78"/>
          <w:sz w:val="18"/>
          <w:shd w:fill="EEF2F6"/>
        </w:rPr>
        <w:t>branch</w:t>
      </w:r>
      <w:r>
        <w:t xml:space="preserve"> keyword, it creates a new branch and sets it as the current branch. Equivalent to you creating a new branch and checking it out in Git world.</w:t>
      </w:r>
    </w:p>
    <w:p>
      <w:r>
        <w:t>Let see this in an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w:t>
        <w:br/>
        <w:t xml:space="preserve">       commit</w:t>
        <w:br/>
        <w:t xml:space="preserve">       commit</w:t>
        <w:br/>
        <w:t xml:space="preserve">       branch develop</w:t>
        <w:br/>
        <w:t xml:space="preserve">       commit</w:t>
        <w:br/>
        <w:t xml:space="preserve">       commit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w:t>
        <w:br/>
        <w:t xml:space="preserve">       commit</w:t>
        <w:br/>
        <w:t xml:space="preserve">       commit</w:t>
        <w:br/>
        <w:t xml:space="preserve">       branch develop</w:t>
        <w:br/>
        <w:t xml:space="preserve">       commit</w:t>
        <w:br/>
        <w:t xml:space="preserve">       commit</w:t>
        <w:br/>
        <w:t xml:space="preserve">       commit</w:t>
      </w:r>
    </w:p>
    <w:p>
      <w:r>
        <w:t xml:space="preserve">In this example, see how we started with default </w:t>
      </w:r>
      <w:r>
        <w:rPr>
          <w:rFonts w:ascii="Consolas" w:hAnsi="Consolas"/>
          <w:color w:val="1F4D78"/>
          <w:sz w:val="18"/>
          <w:shd w:fill="EEF2F6"/>
        </w:rPr>
        <w:t>main</w:t>
      </w:r>
      <w:r>
        <w:t xml:space="preserve"> branch, and pushed two commits on that. Then we created the </w:t>
      </w:r>
      <w:r>
        <w:rPr>
          <w:rFonts w:ascii="Consolas" w:hAnsi="Consolas"/>
          <w:color w:val="1F4D78"/>
          <w:sz w:val="18"/>
          <w:shd w:fill="EEF2F6"/>
        </w:rPr>
        <w:t>develop</w:t>
      </w:r>
      <w:r>
        <w:t xml:space="preserve"> branch, and all commits afterwards are put on the </w:t>
      </w:r>
      <w:r>
        <w:rPr>
          <w:rFonts w:ascii="Consolas" w:hAnsi="Consolas"/>
          <w:color w:val="1F4D78"/>
          <w:sz w:val="18"/>
          <w:shd w:fill="EEF2F6"/>
        </w:rPr>
        <w:t>develop</w:t>
      </w:r>
      <w:r>
        <w:t xml:space="preserve"> branch as it became the current branch.</w:t>
      </w:r>
    </w:p>
    <w:p>
      <w:pPr>
        <w:pStyle w:val="Heading4"/>
      </w:pPr>
      <w:r>
        <w:t>Checking out an existing branch</w:t>
      </w:r>
    </w:p>
    <w:p>
      <w:r>
        <w:t xml:space="preserve">In Mermaid, in order to switch to an existing branch, you make use of the </w:t>
      </w:r>
      <w:r>
        <w:rPr>
          <w:rFonts w:ascii="Consolas" w:hAnsi="Consolas"/>
          <w:color w:val="1F4D78"/>
          <w:sz w:val="18"/>
          <w:shd w:fill="EEF2F6"/>
        </w:rPr>
        <w:t>checkout</w:t>
      </w:r>
      <w:r>
        <w:t xml:space="preserve"> keyword. You also need to provide a name of an existing branch. If no branch is found with the given name, it will result in console error. Usage example: </w:t>
      </w:r>
      <w:r>
        <w:rPr>
          <w:rFonts w:ascii="Consolas" w:hAnsi="Consolas"/>
          <w:color w:val="1F4D78"/>
          <w:sz w:val="18"/>
          <w:shd w:fill="EEF2F6"/>
        </w:rPr>
        <w:t>checkout develop</w:t>
      </w:r>
    </w:p>
    <w:p>
      <w:r>
        <w:t xml:space="preserve">When Mermaid, reads the </w:t>
      </w:r>
      <w:r>
        <w:rPr>
          <w:rFonts w:ascii="Consolas" w:hAnsi="Consolas"/>
          <w:color w:val="1F4D78"/>
          <w:sz w:val="18"/>
          <w:shd w:fill="EEF2F6"/>
        </w:rPr>
        <w:t>checkout</w:t>
      </w:r>
      <w:r>
        <w:t xml:space="preserve"> keyword, it finds the given branch and sets it as the current branch. Equivalent to checking out a branch in the Git world.</w:t>
      </w:r>
    </w:p>
    <w:p>
      <w:r>
        <w:t>Let see modify our previous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w:t>
        <w:br/>
        <w:t xml:space="preserve">       commit</w:t>
        <w:br/>
        <w:t xml:space="preserve">       commit</w:t>
        <w:br/>
        <w:t xml:space="preserve">       branch develop</w:t>
        <w:br/>
        <w:t xml:space="preserve">       commit</w:t>
        <w:br/>
        <w:t xml:space="preserve">       commit</w:t>
        <w:br/>
        <w:t xml:space="preserve">       commit</w:t>
        <w:br/>
        <w:t xml:space="preserve">       checkout main</w:t>
        <w:br/>
        <w:t xml:space="preserve">       commit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w:t>
        <w:br/>
        <w:t xml:space="preserve">       commit</w:t>
        <w:br/>
        <w:t xml:space="preserve">       commit</w:t>
        <w:br/>
        <w:t xml:space="preserve">       branch develop</w:t>
        <w:br/>
        <w:t xml:space="preserve">       commit</w:t>
        <w:br/>
        <w:t xml:space="preserve">       commit</w:t>
        <w:br/>
        <w:t xml:space="preserve">       commit</w:t>
        <w:br/>
        <w:t xml:space="preserve">       checkout main</w:t>
        <w:br/>
        <w:t xml:space="preserve">       commit</w:t>
        <w:br/>
        <w:t xml:space="preserve">       commit</w:t>
      </w:r>
    </w:p>
    <w:p>
      <w:r>
        <w:t xml:space="preserve">In this example, see how we started with default </w:t>
      </w:r>
      <w:r>
        <w:rPr>
          <w:rFonts w:ascii="Consolas" w:hAnsi="Consolas"/>
          <w:color w:val="1F4D78"/>
          <w:sz w:val="18"/>
          <w:shd w:fill="EEF2F6"/>
        </w:rPr>
        <w:t>main</w:t>
      </w:r>
      <w:r>
        <w:t xml:space="preserve"> branch, and pushed two commits on that. Then we created the </w:t>
      </w:r>
      <w:r>
        <w:rPr>
          <w:rFonts w:ascii="Consolas" w:hAnsi="Consolas"/>
          <w:color w:val="1F4D78"/>
          <w:sz w:val="18"/>
          <w:shd w:fill="EEF2F6"/>
        </w:rPr>
        <w:t>develop</w:t>
      </w:r>
      <w:r>
        <w:t xml:space="preserve"> branch, and all three commits afterwards are put on the </w:t>
      </w:r>
      <w:r>
        <w:rPr>
          <w:rFonts w:ascii="Consolas" w:hAnsi="Consolas"/>
          <w:color w:val="1F4D78"/>
          <w:sz w:val="18"/>
          <w:shd w:fill="EEF2F6"/>
        </w:rPr>
        <w:t>develop</w:t>
      </w:r>
      <w:r>
        <w:t xml:space="preserve"> branch as it became the current branch. After this we made use of the </w:t>
      </w:r>
      <w:r>
        <w:rPr>
          <w:rFonts w:ascii="Consolas" w:hAnsi="Consolas"/>
          <w:color w:val="1F4D78"/>
          <w:sz w:val="18"/>
          <w:shd w:fill="EEF2F6"/>
        </w:rPr>
        <w:t>checkout</w:t>
      </w:r>
      <w:r>
        <w:t xml:space="preserve"> keyword to set the current branch as </w:t>
      </w:r>
      <w:r>
        <w:rPr>
          <w:rFonts w:ascii="Consolas" w:hAnsi="Consolas"/>
          <w:color w:val="1F4D78"/>
          <w:sz w:val="18"/>
          <w:shd w:fill="EEF2F6"/>
        </w:rPr>
        <w:t>main</w:t>
      </w:r>
      <w:r>
        <w:t xml:space="preserve">, and all commit that follow are registered against the current branch, i.e. </w:t>
      </w:r>
      <w:r>
        <w:rPr>
          <w:rFonts w:ascii="Consolas" w:hAnsi="Consolas"/>
          <w:color w:val="1F4D78"/>
          <w:sz w:val="18"/>
          <w:shd w:fill="EEF2F6"/>
        </w:rPr>
        <w:t>main</w:t>
      </w:r>
      <w:r>
        <w:t>.</w:t>
      </w:r>
    </w:p>
    <w:p>
      <w:pPr>
        <w:pStyle w:val="Heading4"/>
      </w:pPr>
      <w:r>
        <w:t>Merging two branches</w:t>
      </w:r>
    </w:p>
    <w:p>
      <w:r>
        <w:t xml:space="preserve">In Mermaid, in order to merge or join to an existing branch, you make use of the </w:t>
      </w:r>
      <w:r>
        <w:rPr>
          <w:rFonts w:ascii="Consolas" w:hAnsi="Consolas"/>
          <w:color w:val="1F4D78"/>
          <w:sz w:val="18"/>
          <w:shd w:fill="EEF2F6"/>
        </w:rPr>
        <w:t>merge</w:t>
      </w:r>
      <w:r>
        <w:t xml:space="preserve"> keyword. You also need to provide the name of an existing branch to merge from. If no branch is found with the given name, it will result in console error. Also, you can only merge two separate branches, and cannot merge a branch with itself. In such case an error is throw.</w:t>
      </w:r>
    </w:p>
    <w:p>
      <w:r>
        <w:t xml:space="preserve">Usage example: </w:t>
      </w:r>
      <w:r>
        <w:rPr>
          <w:rFonts w:ascii="Consolas" w:hAnsi="Consolas"/>
          <w:color w:val="1F4D78"/>
          <w:sz w:val="18"/>
          <w:shd w:fill="EEF2F6"/>
        </w:rPr>
        <w:t>merge develop</w:t>
      </w:r>
    </w:p>
    <w:p>
      <w:r>
        <w:t xml:space="preserve">When Mermaid, reads the </w:t>
      </w:r>
      <w:r>
        <w:rPr>
          <w:rFonts w:ascii="Consolas" w:hAnsi="Consolas"/>
          <w:color w:val="1F4D78"/>
          <w:sz w:val="18"/>
          <w:shd w:fill="EEF2F6"/>
        </w:rPr>
        <w:t>merge</w:t>
      </w:r>
      <w:r>
        <w:t xml:space="preserve"> keyword, it finds the given branch and its head commit (the last commit on that branch), and joins it with the head commit on the </w:t>
      </w:r>
      <w:r>
        <w:rPr>
          <w:b/>
        </w:rPr>
        <w:t>current branch</w:t>
      </w:r>
      <w:r>
        <w:t xml:space="preserve">. Each merge results in a </w:t>
      </w:r>
      <w:r>
        <w:rPr>
          <w:b/>
        </w:rPr>
        <w:t>_merge commit_</w:t>
      </w:r>
      <w:r>
        <w:t xml:space="preserve">, represented in the diagram with </w:t>
      </w:r>
      <w:r>
        <w:rPr>
          <w:b/>
        </w:rPr>
        <w:t>filled double circle</w:t>
      </w:r>
      <w:r>
        <w:t>.</w:t>
      </w:r>
    </w:p>
    <w:p>
      <w:r>
        <w:t>Let us modify our previous example to merge our two branches: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w:t>
        <w:br/>
        <w:t xml:space="preserve">       commit</w:t>
        <w:br/>
        <w:t xml:space="preserve">       commit</w:t>
        <w:br/>
        <w:t xml:space="preserve">       branch develop</w:t>
        <w:br/>
        <w:t xml:space="preserve">       commit</w:t>
        <w:br/>
        <w:t xml:space="preserve">       commit</w:t>
        <w:br/>
        <w:t xml:space="preserve">       commit</w:t>
        <w:br/>
        <w:t xml:space="preserve">       checkout main</w:t>
        <w:br/>
        <w:t xml:space="preserve">       commit</w:t>
        <w:br/>
        <w:t xml:space="preserve">       commit</w:t>
        <w:br/>
        <w:t xml:space="preserve">       merge develop</w:t>
        <w:br/>
        <w:t xml:space="preserve">       commit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w:t>
        <w:br/>
        <w:t xml:space="preserve">       commit</w:t>
        <w:br/>
        <w:t xml:space="preserve">       commit</w:t>
        <w:br/>
        <w:t xml:space="preserve">       branch develop</w:t>
        <w:br/>
        <w:t xml:space="preserve">       commit</w:t>
        <w:br/>
        <w:t xml:space="preserve">       commit</w:t>
        <w:br/>
        <w:t xml:space="preserve">       commit</w:t>
        <w:br/>
        <w:t xml:space="preserve">       checkout main</w:t>
        <w:br/>
        <w:t xml:space="preserve">       commit</w:t>
        <w:br/>
        <w:t xml:space="preserve">       commit</w:t>
        <w:br/>
        <w:t xml:space="preserve">       merge develop</w:t>
        <w:br/>
        <w:t xml:space="preserve">       commit</w:t>
        <w:br/>
        <w:t xml:space="preserve">       commit</w:t>
      </w:r>
    </w:p>
    <w:p>
      <w:r>
        <w:t xml:space="preserve">In this example, see how we started with default </w:t>
      </w:r>
      <w:r>
        <w:rPr>
          <w:rFonts w:ascii="Consolas" w:hAnsi="Consolas"/>
          <w:color w:val="1F4D78"/>
          <w:sz w:val="18"/>
          <w:shd w:fill="EEF2F6"/>
        </w:rPr>
        <w:t>main</w:t>
      </w:r>
      <w:r>
        <w:t xml:space="preserve"> branch, and pushed two commits on that. Then we created the </w:t>
      </w:r>
      <w:r>
        <w:rPr>
          <w:rFonts w:ascii="Consolas" w:hAnsi="Consolas"/>
          <w:color w:val="1F4D78"/>
          <w:sz w:val="18"/>
          <w:shd w:fill="EEF2F6"/>
        </w:rPr>
        <w:t>develop</w:t>
      </w:r>
      <w:r>
        <w:t xml:space="preserve"> branch, and all three commits afterwards are put on the </w:t>
      </w:r>
      <w:r>
        <w:rPr>
          <w:rFonts w:ascii="Consolas" w:hAnsi="Consolas"/>
          <w:color w:val="1F4D78"/>
          <w:sz w:val="18"/>
          <w:shd w:fill="EEF2F6"/>
        </w:rPr>
        <w:t>develop</w:t>
      </w:r>
      <w:r>
        <w:t xml:space="preserve"> branch as it became the current branch. After this we made use of the </w:t>
      </w:r>
      <w:r>
        <w:rPr>
          <w:rFonts w:ascii="Consolas" w:hAnsi="Consolas"/>
          <w:color w:val="1F4D78"/>
          <w:sz w:val="18"/>
          <w:shd w:fill="EEF2F6"/>
        </w:rPr>
        <w:t>checkout</w:t>
      </w:r>
      <w:r>
        <w:t xml:space="preserve"> keyword to set the current branch as </w:t>
      </w:r>
      <w:r>
        <w:rPr>
          <w:rFonts w:ascii="Consolas" w:hAnsi="Consolas"/>
          <w:color w:val="1F4D78"/>
          <w:sz w:val="18"/>
          <w:shd w:fill="EEF2F6"/>
        </w:rPr>
        <w:t>main</w:t>
      </w:r>
      <w:r>
        <w:t xml:space="preserve">, and all commits that follow are registered against the current branch, i.e. </w:t>
      </w:r>
      <w:r>
        <w:rPr>
          <w:rFonts w:ascii="Consolas" w:hAnsi="Consolas"/>
          <w:color w:val="1F4D78"/>
          <w:sz w:val="18"/>
          <w:shd w:fill="EEF2F6"/>
        </w:rPr>
        <w:t>main</w:t>
      </w:r>
      <w:r>
        <w:t xml:space="preserve">. After this we merge the </w:t>
      </w:r>
      <w:r>
        <w:rPr>
          <w:rFonts w:ascii="Consolas" w:hAnsi="Consolas"/>
          <w:color w:val="1F4D78"/>
          <w:sz w:val="18"/>
          <w:shd w:fill="EEF2F6"/>
        </w:rPr>
        <w:t>develop</w:t>
      </w:r>
      <w:r>
        <w:t xml:space="preserve"> branch onto the current branch </w:t>
      </w:r>
      <w:r>
        <w:rPr>
          <w:rFonts w:ascii="Consolas" w:hAnsi="Consolas"/>
          <w:color w:val="1F4D78"/>
          <w:sz w:val="18"/>
          <w:shd w:fill="EEF2F6"/>
        </w:rPr>
        <w:t>main</w:t>
      </w:r>
      <w:r>
        <w:t xml:space="preserve">, resulting in a merge commit. Since the current branch at this point is still </w:t>
      </w:r>
      <w:r>
        <w:rPr>
          <w:rFonts w:ascii="Consolas" w:hAnsi="Consolas"/>
          <w:color w:val="1F4D78"/>
          <w:sz w:val="18"/>
          <w:shd w:fill="EEF2F6"/>
        </w:rPr>
        <w:t>main</w:t>
      </w:r>
      <w:r>
        <w:t>, the last two commits are registered against that.</w:t>
      </w:r>
    </w:p>
    <w:p>
      <w:r>
        <w:t>You can also decorate your merge with similar attributes as you did for the commit using:</w:t>
      </w:r>
    </w:p>
    <w:p>
      <w:pPr>
        <w:pStyle w:val="ListBullet"/>
      </w:pPr>
      <w:r>
        <w:rPr>
          <w:rFonts w:ascii="Consolas" w:hAnsi="Consolas"/>
          <w:color w:val="1F4D78"/>
          <w:sz w:val="18"/>
          <w:shd w:fill="EEF2F6"/>
        </w:rPr>
        <w:t>id</w:t>
      </w:r>
      <w:r>
        <w:t>--&gt; To override the default ID with custom ID</w:t>
      </w:r>
    </w:p>
    <w:p>
      <w:pPr>
        <w:pStyle w:val="ListBullet"/>
      </w:pPr>
      <w:r>
        <w:rPr>
          <w:rFonts w:ascii="Consolas" w:hAnsi="Consolas"/>
          <w:color w:val="1F4D78"/>
          <w:sz w:val="18"/>
          <w:shd w:fill="EEF2F6"/>
        </w:rPr>
        <w:t>tag</w:t>
      </w:r>
      <w:r>
        <w:t>--&gt; To add a custom tag to your merge commit</w:t>
      </w:r>
    </w:p>
    <w:p>
      <w:pPr>
        <w:pStyle w:val="ListBullet"/>
      </w:pPr>
      <w:r>
        <w:rPr>
          <w:rFonts w:ascii="Consolas" w:hAnsi="Consolas"/>
          <w:color w:val="1F4D78"/>
          <w:sz w:val="18"/>
          <w:shd w:fill="EEF2F6"/>
        </w:rPr>
        <w:t>type</w:t>
      </w:r>
      <w:r>
        <w:t>--&gt; To override the default shape of merge commit. Here you can use other commit type mentioned earlier.</w:t>
      </w:r>
    </w:p>
    <w:p>
      <w:r>
        <w:t xml:space="preserve">And you can choose to use none, some or all of these attributes together. For example: </w:t>
      </w:r>
      <w:r>
        <w:rPr>
          <w:rFonts w:ascii="Consolas" w:hAnsi="Consolas"/>
          <w:color w:val="1F4D78"/>
          <w:sz w:val="18"/>
          <w:shd w:fill="EEF2F6"/>
        </w:rPr>
        <w:t>merge develop id: "my_custom_id" tag: "my_custom_tag" type: REVERSE</w:t>
      </w:r>
    </w:p>
    <w:p>
      <w:r>
        <w:t>Let us see how this works with the help of the following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w:t>
        <w:br/>
        <w:t xml:space="preserve">       commit id: "1"</w:t>
        <w:br/>
        <w:t xml:space="preserve">       commit id: "2"</w:t>
        <w:br/>
        <w:t xml:space="preserve">       branch nice_feature</w:t>
        <w:br/>
        <w:t xml:space="preserve">       checkout nice_feature</w:t>
        <w:br/>
        <w:t xml:space="preserve">       commit id: "3"</w:t>
        <w:br/>
        <w:t xml:space="preserve">       checkout main</w:t>
        <w:br/>
        <w:t xml:space="preserve">       commit id: "4"</w:t>
        <w:br/>
        <w:t xml:space="preserve">       checkout nice_feature</w:t>
        <w:br/>
        <w:t xml:space="preserve">       branch very_nice_feature</w:t>
        <w:br/>
        <w:t xml:space="preserve">       checkout very_nice_feature</w:t>
        <w:br/>
        <w:t xml:space="preserve">       commit id: "5"</w:t>
        <w:br/>
        <w:t xml:space="preserve">       checkout main</w:t>
        <w:br/>
        <w:t xml:space="preserve">       commit id: "6"</w:t>
        <w:br/>
        <w:t xml:space="preserve">       checkout nice_feature</w:t>
        <w:br/>
        <w:t xml:space="preserve">       commit id: "7"</w:t>
        <w:br/>
        <w:t xml:space="preserve">       checkout main</w:t>
        <w:br/>
        <w:t xml:space="preserve">       merge nice_feature id: "customID" tag: "customTag" type: REVERSE</w:t>
        <w:br/>
        <w:t xml:space="preserve">       checkout very_nice_feature</w:t>
        <w:br/>
        <w:t xml:space="preserve">       commit id: "8"</w:t>
        <w:br/>
        <w:t xml:space="preserve">       checkout main</w:t>
        <w:br/>
        <w:t xml:space="preserve">       commit id: "9"</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w:t>
        <w:br/>
        <w:t xml:space="preserve">       commit id: "1"</w:t>
        <w:br/>
        <w:t xml:space="preserve">       commit id: "2"</w:t>
        <w:br/>
        <w:t xml:space="preserve">       branch nice_feature</w:t>
        <w:br/>
        <w:t xml:space="preserve">       checkout nice_feature</w:t>
        <w:br/>
        <w:t xml:space="preserve">       commit id: "3"</w:t>
        <w:br/>
        <w:t xml:space="preserve">       checkout main</w:t>
        <w:br/>
        <w:t xml:space="preserve">       commit id: "4"</w:t>
        <w:br/>
        <w:t xml:space="preserve">       checkout nice_feature</w:t>
        <w:br/>
        <w:t xml:space="preserve">       branch very_nice_feature</w:t>
        <w:br/>
        <w:t xml:space="preserve">       checkout very_nice_feature</w:t>
        <w:br/>
        <w:t xml:space="preserve">       commit id: "5"</w:t>
        <w:br/>
        <w:t xml:space="preserve">       checkout main</w:t>
        <w:br/>
        <w:t xml:space="preserve">       commit id: "6"</w:t>
        <w:br/>
        <w:t xml:space="preserve">       checkout nice_feature</w:t>
        <w:br/>
        <w:t xml:space="preserve">       commit id: "7"</w:t>
        <w:br/>
        <w:t xml:space="preserve">       checkout main</w:t>
        <w:br/>
        <w:t xml:space="preserve">       merge nice_feature id: "customID" tag: "customTag" type: REVERSE</w:t>
        <w:br/>
        <w:t xml:space="preserve">       checkout very_nice_feature</w:t>
        <w:br/>
        <w:t xml:space="preserve">       commit id: "8"</w:t>
        <w:br/>
        <w:t xml:space="preserve">       checkout main</w:t>
        <w:br/>
        <w:t xml:space="preserve">       commit id: "9"</w:t>
      </w:r>
    </w:p>
    <w:p>
      <w:pPr>
        <w:pStyle w:val="Heading4"/>
      </w:pPr>
      <w:r>
        <w:t>Cherry Pick commit from another branch</w:t>
      </w:r>
    </w:p>
    <w:p>
      <w:r>
        <w:t xml:space="preserve">Similar to how 'git' allows you to cherry-pick a commit from </w:t>
      </w:r>
      <w:r>
        <w:rPr>
          <w:b/>
        </w:rPr>
        <w:t>another branch</w:t>
      </w:r>
      <w:r>
        <w:t xml:space="preserve"> onto the </w:t>
      </w:r>
      <w:r>
        <w:rPr>
          <w:b/>
        </w:rPr>
        <w:t>current</w:t>
      </w:r>
      <w:r>
        <w:t xml:space="preserve"> branch, Mermaid also supports this functionality. You can also cherry-pick a commit from another branch using the </w:t>
      </w:r>
      <w:r>
        <w:rPr>
          <w:rFonts w:ascii="Consolas" w:hAnsi="Consolas"/>
          <w:color w:val="1F4D78"/>
          <w:sz w:val="18"/>
          <w:shd w:fill="EEF2F6"/>
        </w:rPr>
        <w:t>cherry-pick</w:t>
      </w:r>
      <w:r>
        <w:t xml:space="preserve"> keyword.</w:t>
      </w:r>
    </w:p>
    <w:p>
      <w:r>
        <w:t xml:space="preserve">To use the </w:t>
      </w:r>
      <w:r>
        <w:rPr>
          <w:rFonts w:ascii="Consolas" w:hAnsi="Consolas"/>
          <w:color w:val="1F4D78"/>
          <w:sz w:val="18"/>
          <w:shd w:fill="EEF2F6"/>
        </w:rPr>
        <w:t>cherry-pick</w:t>
      </w:r>
      <w:r>
        <w:t xml:space="preserve"> keyword, you must specify the id using the </w:t>
      </w:r>
      <w:r>
        <w:rPr>
          <w:rFonts w:ascii="Consolas" w:hAnsi="Consolas"/>
          <w:color w:val="1F4D78"/>
          <w:sz w:val="18"/>
          <w:shd w:fill="EEF2F6"/>
        </w:rPr>
        <w:t>id</w:t>
      </w:r>
      <w:r>
        <w:t xml:space="preserve"> attribute, followed by </w:t>
      </w:r>
      <w:r>
        <w:rPr>
          <w:rFonts w:ascii="Consolas" w:hAnsi="Consolas"/>
          <w:color w:val="1F4D78"/>
          <w:sz w:val="18"/>
          <w:shd w:fill="EEF2F6"/>
        </w:rPr>
        <w:t>:</w:t>
      </w:r>
      <w:r>
        <w:t xml:space="preserve"> and your desired commit id within a </w:t>
      </w:r>
      <w:r>
        <w:rPr>
          <w:rFonts w:ascii="Consolas" w:hAnsi="Consolas"/>
          <w:color w:val="1F4D78"/>
          <w:sz w:val="18"/>
          <w:shd w:fill="EEF2F6"/>
        </w:rPr>
        <w:t>""</w:t>
      </w:r>
      <w:r>
        <w:t xml:space="preserve"> quote. For example:</w:t>
      </w:r>
    </w:p>
    <w:p>
      <w:r>
        <w:rPr>
          <w:rFonts w:ascii="Consolas" w:hAnsi="Consolas"/>
          <w:color w:val="1F4D78"/>
          <w:sz w:val="18"/>
          <w:shd w:fill="EEF2F6"/>
        </w:rPr>
        <w:t>cherry-pick id: "your_custom_id"</w:t>
      </w:r>
    </w:p>
    <w:p>
      <w:r>
        <w:t xml:space="preserve">Here, a new commit representing the cherry-pick is created on the current branch, and is visually highlighted in the diagram with a </w:t>
      </w:r>
      <w:r>
        <w:rPr>
          <w:b/>
        </w:rPr>
        <w:t>cherry</w:t>
      </w:r>
      <w:r>
        <w:t xml:space="preserve"> and a tag depicting the commit id from which it is cherry-picked from.</w:t>
      </w:r>
    </w:p>
    <w:p>
      <w:r>
        <w:t>A few important rules to note here are:</w:t>
      </w:r>
    </w:p>
    <w:p>
      <w:pPr>
        <w:pStyle w:val="ListNumber"/>
      </w:pPr>
      <w:r>
        <w:t xml:space="preserve">You need to provide the </w:t>
      </w:r>
      <w:r>
        <w:rPr>
          <w:rFonts w:ascii="Consolas" w:hAnsi="Consolas"/>
          <w:color w:val="1F4D78"/>
          <w:sz w:val="18"/>
          <w:shd w:fill="EEF2F6"/>
        </w:rPr>
        <w:t>id</w:t>
      </w:r>
      <w:r>
        <w:t xml:space="preserve"> for an existing commit to be cherry-picked. If given commit id does not exist it will result in an error. For this, make use of the </w:t>
      </w:r>
      <w:r>
        <w:rPr>
          <w:rFonts w:ascii="Consolas" w:hAnsi="Consolas"/>
          <w:color w:val="1F4D78"/>
          <w:sz w:val="18"/>
          <w:shd w:fill="EEF2F6"/>
        </w:rPr>
        <w:t>commit id:$value</w:t>
      </w:r>
      <w:r>
        <w:t xml:space="preserve"> format of declaring commits. See the examples from above.</w:t>
      </w:r>
    </w:p>
    <w:p>
      <w:pPr>
        <w:pStyle w:val="ListNumber"/>
      </w:pPr>
      <w:r>
        <w:t>The given commit must not exist on the current branch. The cherry-picked commit must always be a different branch than the current branch.</w:t>
      </w:r>
    </w:p>
    <w:p>
      <w:pPr>
        <w:pStyle w:val="ListNumber"/>
      </w:pPr>
      <w:r>
        <w:t>Current branch must have at least one commit, before you can cherry-pick, otherwise it will cause an error is throw.</w:t>
      </w:r>
    </w:p>
    <w:p>
      <w:pPr>
        <w:pStyle w:val="ListNumber"/>
      </w:pPr>
      <w:r>
        <w:t>When cherry-picking a merge commit, providing a parent commit ID is mandatory. If the parent attribute is omitted or an invalid parent commit ID is provided, an error will be thrown.</w:t>
      </w:r>
    </w:p>
    <w:p>
      <w:pPr>
        <w:pStyle w:val="ListNumber"/>
      </w:pPr>
      <w:r>
        <w:t>The specified parent commit must be an immediate parent of the merge commit being cherry-picked.</w:t>
      </w:r>
    </w:p>
    <w:p>
      <w:r>
        <w:t>Let see an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w:t>
        <w:br/>
        <w:t xml:space="preserve">        commit id: "ZERO"</w:t>
        <w:br/>
        <w:t xml:space="preserve">        branch develop</w:t>
        <w:br/>
        <w:t xml:space="preserve">        branch release</w:t>
        <w:br/>
        <w:t xml:space="preserve">        commit id:"A"</w:t>
        <w:br/>
        <w:t xml:space="preserve">        checkout main</w:t>
        <w:br/>
        <w:t xml:space="preserve">        commit id:"ONE"</w:t>
        <w:br/>
        <w:t xml:space="preserve">        checkout develop</w:t>
        <w:br/>
        <w:t xml:space="preserve">        commit id:"B"</w:t>
        <w:br/>
        <w:t xml:space="preserve">        checkout main</w:t>
        <w:br/>
        <w:t xml:space="preserve">        merge develop id:"MERGE"</w:t>
        <w:br/>
        <w:t xml:space="preserve">        commit id:"TWO"</w:t>
        <w:br/>
        <w:t xml:space="preserve">        checkout release</w:t>
        <w:br/>
        <w:t xml:space="preserve">        cherry-pick id:"MERGE" parent:"B"</w:t>
        <w:br/>
        <w:t xml:space="preserve">        commit id:"THREE"</w:t>
        <w:br/>
        <w:t xml:space="preserve">        checkout develop</w:t>
        <w:br/>
        <w:t xml:space="preserve">        commit id:"C"</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w:t>
        <w:br/>
        <w:t xml:space="preserve">        commit id: "ZERO"</w:t>
        <w:br/>
        <w:t xml:space="preserve">        branch develop</w:t>
        <w:br/>
        <w:t xml:space="preserve">        branch release</w:t>
        <w:br/>
        <w:t xml:space="preserve">        commit id:"A"</w:t>
        <w:br/>
        <w:t xml:space="preserve">        checkout main</w:t>
        <w:br/>
        <w:t xml:space="preserve">        commit id:"ONE"</w:t>
        <w:br/>
        <w:t xml:space="preserve">        checkout develop</w:t>
        <w:br/>
        <w:t xml:space="preserve">        commit id:"B"</w:t>
        <w:br/>
        <w:t xml:space="preserve">        checkout main</w:t>
        <w:br/>
        <w:t xml:space="preserve">        merge develop id:"MERGE"</w:t>
        <w:br/>
        <w:t xml:space="preserve">        commit id:"TWO"</w:t>
        <w:br/>
        <w:t xml:space="preserve">        checkout release</w:t>
        <w:br/>
        <w:t xml:space="preserve">        cherry-pick id:"MERGE" parent:"B"</w:t>
        <w:br/>
        <w:t xml:space="preserve">        commit id:"THREE"</w:t>
        <w:br/>
        <w:t xml:space="preserve">        checkout develop</w:t>
        <w:br/>
        <w:t xml:space="preserve">        commit id:"C"</w:t>
      </w:r>
    </w:p>
    <w:p>
      <w:pPr>
        <w:pStyle w:val="Heading4"/>
      </w:pPr>
      <w:r>
        <w:t>GitGraph specific configuration options</w:t>
      </w:r>
    </w:p>
    <w:p>
      <w:r>
        <w:t>In Mermaid, you have the option to configure the gitgraph diagram. You can configure the following options:</w:t>
      </w:r>
    </w:p>
    <w:p>
      <w:pPr>
        <w:pStyle w:val="ListBullet"/>
      </w:pPr>
      <w:r>
        <w:rPr>
          <w:rFonts w:ascii="Consolas" w:hAnsi="Consolas"/>
          <w:color w:val="1F4D78"/>
          <w:sz w:val="18"/>
          <w:shd w:fill="EEF2F6"/>
        </w:rPr>
        <w:t>showBranches</w:t>
      </w:r>
      <w:r>
        <w:t xml:space="preserve"> : Boolean, default is </w:t>
      </w:r>
      <w:r>
        <w:rPr>
          <w:rFonts w:ascii="Consolas" w:hAnsi="Consolas"/>
          <w:color w:val="1F4D78"/>
          <w:sz w:val="18"/>
          <w:shd w:fill="EEF2F6"/>
        </w:rPr>
        <w:t>true</w:t>
      </w:r>
      <w:r>
        <w:t xml:space="preserve">. If set to </w:t>
      </w:r>
      <w:r>
        <w:rPr>
          <w:rFonts w:ascii="Consolas" w:hAnsi="Consolas"/>
          <w:color w:val="1F4D78"/>
          <w:sz w:val="18"/>
          <w:shd w:fill="EEF2F6"/>
        </w:rPr>
        <w:t>false</w:t>
      </w:r>
      <w:r>
        <w:t>, the branches are not shown in the diagram.</w:t>
      </w:r>
    </w:p>
    <w:p>
      <w:pPr>
        <w:pStyle w:val="ListBullet"/>
      </w:pPr>
      <w:r>
        <w:rPr>
          <w:rFonts w:ascii="Consolas" w:hAnsi="Consolas"/>
          <w:color w:val="1F4D78"/>
          <w:sz w:val="18"/>
          <w:shd w:fill="EEF2F6"/>
        </w:rPr>
        <w:t>showCommitLabel</w:t>
      </w:r>
      <w:r>
        <w:t xml:space="preserve"> : Boolean, default is </w:t>
      </w:r>
      <w:r>
        <w:rPr>
          <w:rFonts w:ascii="Consolas" w:hAnsi="Consolas"/>
          <w:color w:val="1F4D78"/>
          <w:sz w:val="18"/>
          <w:shd w:fill="EEF2F6"/>
        </w:rPr>
        <w:t>true</w:t>
      </w:r>
      <w:r>
        <w:t xml:space="preserve">. If set to </w:t>
      </w:r>
      <w:r>
        <w:rPr>
          <w:rFonts w:ascii="Consolas" w:hAnsi="Consolas"/>
          <w:color w:val="1F4D78"/>
          <w:sz w:val="18"/>
          <w:shd w:fill="EEF2F6"/>
        </w:rPr>
        <w:t>false</w:t>
      </w:r>
      <w:r>
        <w:t>, the commit labels are not shown in the diagram.</w:t>
      </w:r>
    </w:p>
    <w:p>
      <w:pPr>
        <w:pStyle w:val="ListBullet"/>
      </w:pPr>
      <w:r>
        <w:rPr>
          <w:rFonts w:ascii="Consolas" w:hAnsi="Consolas"/>
          <w:color w:val="1F4D78"/>
          <w:sz w:val="18"/>
          <w:shd w:fill="EEF2F6"/>
        </w:rPr>
        <w:t>mainBranchName</w:t>
      </w:r>
      <w:r>
        <w:t xml:space="preserve"> : String, default is </w:t>
      </w:r>
      <w:r>
        <w:rPr>
          <w:rFonts w:ascii="Consolas" w:hAnsi="Consolas"/>
          <w:color w:val="1F4D78"/>
          <w:sz w:val="18"/>
          <w:shd w:fill="EEF2F6"/>
        </w:rPr>
        <w:t>main</w:t>
      </w:r>
      <w:r>
        <w:t>. The name of the default/root branch.</w:t>
      </w:r>
    </w:p>
    <w:p>
      <w:pPr>
        <w:pStyle w:val="ListBullet"/>
      </w:pPr>
      <w:r>
        <w:rPr>
          <w:rFonts w:ascii="Consolas" w:hAnsi="Consolas"/>
          <w:color w:val="1F4D78"/>
          <w:sz w:val="18"/>
          <w:shd w:fill="EEF2F6"/>
        </w:rPr>
        <w:t>mainBranchOrder</w:t>
      </w:r>
      <w:r>
        <w:t xml:space="preserve"> : Position of the main branch in the list of branches. default is </w:t>
      </w:r>
      <w:r>
        <w:rPr>
          <w:rFonts w:ascii="Consolas" w:hAnsi="Consolas"/>
          <w:color w:val="1F4D78"/>
          <w:sz w:val="18"/>
          <w:shd w:fill="EEF2F6"/>
        </w:rPr>
        <w:t>0</w:t>
      </w:r>
      <w:r>
        <w:t xml:space="preserve">, meaning, by default </w:t>
      </w:r>
      <w:r>
        <w:rPr>
          <w:rFonts w:ascii="Consolas" w:hAnsi="Consolas"/>
          <w:color w:val="1F4D78"/>
          <w:sz w:val="18"/>
          <w:shd w:fill="EEF2F6"/>
        </w:rPr>
        <w:t>main</w:t>
      </w:r>
      <w:r>
        <w:t xml:space="preserve"> branch is the first in the order.</w:t>
      </w:r>
    </w:p>
    <w:p>
      <w:pPr>
        <w:pStyle w:val="ListBullet"/>
      </w:pPr>
      <w:r>
        <w:rPr>
          <w:rFonts w:ascii="Consolas" w:hAnsi="Consolas"/>
          <w:color w:val="1F4D78"/>
          <w:sz w:val="18"/>
          <w:shd w:fill="EEF2F6"/>
        </w:rPr>
        <w:t>parallelCommits</w:t>
      </w:r>
      <w:r>
        <w:t xml:space="preserve">: Boolean, default is </w:t>
      </w:r>
      <w:r>
        <w:rPr>
          <w:rFonts w:ascii="Consolas" w:hAnsi="Consolas"/>
          <w:color w:val="1F4D78"/>
          <w:sz w:val="18"/>
          <w:shd w:fill="EEF2F6"/>
        </w:rPr>
        <w:t>false</w:t>
      </w:r>
      <w:r>
        <w:t xml:space="preserve">. If set to </w:t>
      </w:r>
      <w:r>
        <w:rPr>
          <w:rFonts w:ascii="Consolas" w:hAnsi="Consolas"/>
          <w:color w:val="1F4D78"/>
          <w:sz w:val="18"/>
          <w:shd w:fill="EEF2F6"/>
        </w:rPr>
        <w:t>true</w:t>
      </w:r>
      <w:r>
        <w:t>, commits x distance away from the parent are shown at the same level in the diagram.</w:t>
      </w:r>
    </w:p>
    <w:p>
      <w:r>
        <w:t>Let's look at them one by one.</w:t>
      </w:r>
    </w:p>
    <w:p>
      <w:pPr>
        <w:pStyle w:val="Heading4"/>
      </w:pPr>
      <w:r>
        <w:t>Hiding Branch names and lines</w:t>
      </w:r>
    </w:p>
    <w:p>
      <w:r>
        <w:t xml:space="preserve">Sometimes you may want to hide the branch names and lines from the diagram. You can do this by using the </w:t>
      </w:r>
      <w:r>
        <w:rPr>
          <w:rFonts w:ascii="Consolas" w:hAnsi="Consolas"/>
          <w:color w:val="1F4D78"/>
          <w:sz w:val="18"/>
          <w:shd w:fill="EEF2F6"/>
        </w:rPr>
        <w:t>showBranches</w:t>
      </w:r>
      <w:r>
        <w:t xml:space="preserve"> keyword. By default its value is </w:t>
      </w:r>
      <w:r>
        <w:rPr>
          <w:rFonts w:ascii="Consolas" w:hAnsi="Consolas"/>
          <w:color w:val="1F4D78"/>
          <w:sz w:val="18"/>
          <w:shd w:fill="EEF2F6"/>
        </w:rPr>
        <w:t>true</w:t>
      </w:r>
      <w:r>
        <w:t xml:space="preserve">. You can set it to </w:t>
      </w:r>
      <w:r>
        <w:rPr>
          <w:rFonts w:ascii="Consolas" w:hAnsi="Consolas"/>
          <w:color w:val="1F4D78"/>
          <w:sz w:val="18"/>
          <w:shd w:fill="EEF2F6"/>
        </w:rPr>
        <w:t>false</w:t>
      </w:r>
      <w:r>
        <w:t xml:space="preserve"> using directives.</w:t>
      </w:r>
    </w:p>
    <w:p>
      <w:r>
        <w:t>Usage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showBranches: false</w:t>
        <w:br/>
        <w:t>---</w:t>
        <w:br/>
        <w:t xml:space="preserve">      gitGraph</w:t>
        <w:br/>
        <w:t xml:space="preserve">        commit</w:t>
        <w:br/>
        <w:t xml:space="preserve">        branch hotfix</w:t>
        <w:br/>
        <w:t xml:space="preserve">        checkout hotfix</w:t>
        <w:br/>
        <w:t xml:space="preserve">        commit</w:t>
        <w:br/>
        <w:t xml:space="preserve">        branch develop</w:t>
        <w:br/>
        <w:t xml:space="preserve">        checkout develop</w:t>
        <w:br/>
        <w:t xml:space="preserve">        commit id:"ash" tag:"abc"</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showBranches: false</w:t>
        <w:br/>
        <w:t>---</w:t>
        <w:br/>
        <w:t xml:space="preserve">      gitGraph</w:t>
        <w:br/>
        <w:t xml:space="preserve">        commit</w:t>
        <w:br/>
        <w:t xml:space="preserve">        branch hotfix</w:t>
        <w:br/>
        <w:t xml:space="preserve">        checkout hotfix</w:t>
        <w:br/>
        <w:t xml:space="preserve">        commit</w:t>
        <w:br/>
        <w:t xml:space="preserve">        branch develop</w:t>
        <w:br/>
        <w:t xml:space="preserve">        checkout develop</w:t>
        <w:br/>
        <w:t xml:space="preserve">        commit id:"ash" tag:"abc"</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pStyle w:val="Heading4"/>
      </w:pPr>
      <w:r>
        <w:t>Commit labels Layout: Rotated or Horizontal</w:t>
      </w:r>
    </w:p>
    <w:p>
      <w:r>
        <w:t xml:space="preserve">Mermaid supports two types of commit labels layout. The default layout is </w:t>
      </w:r>
      <w:r>
        <w:rPr>
          <w:b/>
        </w:rPr>
        <w:t>rotated</w:t>
      </w:r>
      <w:r>
        <w:t>, which means the labels are placed below the commit circle, rotated at 45 degrees for better readability. This is particularly useful for commits with long labels.</w:t>
      </w:r>
    </w:p>
    <w:p>
      <w:r>
        <w:t xml:space="preserve">The other option is </w:t>
      </w:r>
      <w:r>
        <w:rPr>
          <w:b/>
        </w:rPr>
        <w:t>horizontal</w:t>
      </w:r>
      <w:r>
        <w:t>, which means the labels are placed below the commit circle centred horizontally, and are not rotated. This is particularly useful for commits with short labels.</w:t>
      </w:r>
    </w:p>
    <w:p>
      <w:r>
        <w:t xml:space="preserve">You can change the layout of the commit labels by using the </w:t>
      </w:r>
      <w:r>
        <w:rPr>
          <w:rFonts w:ascii="Consolas" w:hAnsi="Consolas"/>
          <w:color w:val="1F4D78"/>
          <w:sz w:val="18"/>
          <w:shd w:fill="EEF2F6"/>
        </w:rPr>
        <w:t>rotateCommitLabel</w:t>
      </w:r>
      <w:r>
        <w:t xml:space="preserve"> keyword in the directive. It defaults to </w:t>
      </w:r>
      <w:r>
        <w:rPr>
          <w:rFonts w:ascii="Consolas" w:hAnsi="Consolas"/>
          <w:color w:val="1F4D78"/>
          <w:sz w:val="18"/>
          <w:shd w:fill="EEF2F6"/>
        </w:rPr>
        <w:t>true</w:t>
      </w:r>
      <w:r>
        <w:t>, which means the commit labels are rotated.</w:t>
      </w:r>
    </w:p>
    <w:p>
      <w:r>
        <w:t>Usage example: Rotated commit labels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rotateCommitLabel: true</w:t>
        <w:br/>
        <w:t>---</w:t>
        <w:br/>
        <w:t>gitGraph</w:t>
        <w:br/>
        <w:t xml:space="preserve">  commit id: "feat(api): ..."</w:t>
        <w:br/>
        <w:t xml:space="preserve">  commit id: "a"</w:t>
        <w:br/>
        <w:t xml:space="preserve">  commit id: "b"</w:t>
        <w:br/>
        <w:t xml:space="preserve">  commit id: "fix(client): .extra long label.."</w:t>
        <w:br/>
        <w:t xml:space="preserve">  branch c2</w:t>
        <w:br/>
        <w:t xml:space="preserve">  commit id: "feat(modules): ..."</w:t>
        <w:br/>
        <w:t xml:space="preserve">  commit id: "test(client): ..."</w:t>
        <w:br/>
        <w:t xml:space="preserve">  checkout main</w:t>
        <w:br/>
        <w:t xml:space="preserve">  commit id: "fix(api): ..."</w:t>
        <w:br/>
        <w:t xml:space="preserve">  commit id: "ci: ..."</w:t>
        <w:br/>
        <w:t xml:space="preserve">  branch b1</w:t>
        <w:br/>
        <w:t xml:space="preserve">  commit</w:t>
        <w:br/>
        <w:t xml:space="preserve">  branch b2</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rotateCommitLabel: true</w:t>
        <w:br/>
        <w:t>---</w:t>
        <w:br/>
        <w:t>gitGraph</w:t>
        <w:br/>
        <w:t xml:space="preserve">  commit id: "feat(api): ..."</w:t>
        <w:br/>
        <w:t xml:space="preserve">  commit id: "a"</w:t>
        <w:br/>
        <w:t xml:space="preserve">  commit id: "b"</w:t>
        <w:br/>
        <w:t xml:space="preserve">  commit id: "fix(client): .extra long label.."</w:t>
        <w:br/>
        <w:t xml:space="preserve">  branch c2</w:t>
        <w:br/>
        <w:t xml:space="preserve">  commit id: "feat(modules): ..."</w:t>
        <w:br/>
        <w:t xml:space="preserve">  commit id: "test(client): ..."</w:t>
        <w:br/>
        <w:t xml:space="preserve">  checkout main</w:t>
        <w:br/>
        <w:t xml:space="preserve">  commit id: "fix(api): ..."</w:t>
        <w:br/>
        <w:t xml:space="preserve">  commit id: "ci: ..."</w:t>
        <w:br/>
        <w:t xml:space="preserve">  branch b1</w:t>
        <w:br/>
        <w:t xml:space="preserve">  commit</w:t>
        <w:br/>
        <w:t xml:space="preserve">  branch b2</w:t>
        <w:br/>
        <w:t xml:space="preserve">  commit</w:t>
      </w:r>
    </w:p>
    <w:p>
      <w:r>
        <w:t>Usage example: Horizontal commit labels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rotateCommitLabel: false</w:t>
        <w:br/>
        <w:t>---</w:t>
        <w:br/>
        <w:t>gitGraph</w:t>
        <w:br/>
        <w:t xml:space="preserve">  commit id: "feat(api): ..."</w:t>
        <w:br/>
        <w:t xml:space="preserve">  commit id: "a"</w:t>
        <w:br/>
        <w:t xml:space="preserve">  commit id: "b"</w:t>
        <w:br/>
        <w:t xml:space="preserve">  commit id: "fix(client): .extra long label.."</w:t>
        <w:br/>
        <w:t xml:space="preserve">  branch c2</w:t>
        <w:br/>
        <w:t xml:space="preserve">  commit id: "feat(modules): ..."</w:t>
        <w:br/>
        <w:t xml:space="preserve">  commit id: "test(client): ..."</w:t>
        <w:br/>
        <w:t xml:space="preserve">  checkout main</w:t>
        <w:br/>
        <w:t xml:space="preserve">  commit id: "fix(api): ..."</w:t>
        <w:br/>
        <w:t xml:space="preserve">  commit id: "ci: ..."</w:t>
        <w:br/>
        <w:t xml:space="preserve">  branch b1</w:t>
        <w:br/>
        <w:t xml:space="preserve">  commit</w:t>
        <w:br/>
        <w:t xml:space="preserve">  branch b2</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rotateCommitLabel: false</w:t>
        <w:br/>
        <w:t>---</w:t>
        <w:br/>
        <w:t>gitGraph</w:t>
        <w:br/>
        <w:t xml:space="preserve">  commit id: "feat(api): ..."</w:t>
        <w:br/>
        <w:t xml:space="preserve">  commit id: "a"</w:t>
        <w:br/>
        <w:t xml:space="preserve">  commit id: "b"</w:t>
        <w:br/>
        <w:t xml:space="preserve">  commit id: "fix(client): .extra long label.."</w:t>
        <w:br/>
        <w:t xml:space="preserve">  branch c2</w:t>
        <w:br/>
        <w:t xml:space="preserve">  commit id: "feat(modules): ..."</w:t>
        <w:br/>
        <w:t xml:space="preserve">  commit id: "test(client): ..."</w:t>
        <w:br/>
        <w:t xml:space="preserve">  checkout main</w:t>
        <w:br/>
        <w:t xml:space="preserve">  commit id: "fix(api): ..."</w:t>
        <w:br/>
        <w:t xml:space="preserve">  commit id: "ci: ..."</w:t>
        <w:br/>
        <w:t xml:space="preserve">  branch b1</w:t>
        <w:br/>
        <w:t xml:space="preserve">  commit</w:t>
        <w:br/>
        <w:t xml:space="preserve">  branch b2</w:t>
        <w:br/>
        <w:t xml:space="preserve">  commit</w:t>
      </w:r>
    </w:p>
    <w:p>
      <w:pPr>
        <w:pStyle w:val="Heading4"/>
      </w:pPr>
      <w:r>
        <w:t>Hiding commit labels</w:t>
      </w:r>
    </w:p>
    <w:p>
      <w:r>
        <w:t xml:space="preserve">Sometimes you may want to hide the commit labels from the diagram. You can do this by using the </w:t>
      </w:r>
      <w:r>
        <w:rPr>
          <w:rFonts w:ascii="Consolas" w:hAnsi="Consolas"/>
          <w:color w:val="1F4D78"/>
          <w:sz w:val="18"/>
          <w:shd w:fill="EEF2F6"/>
        </w:rPr>
        <w:t>showCommitLabel</w:t>
      </w:r>
      <w:r>
        <w:t xml:space="preserve"> keyword. By default its value is </w:t>
      </w:r>
      <w:r>
        <w:rPr>
          <w:rFonts w:ascii="Consolas" w:hAnsi="Consolas"/>
          <w:color w:val="1F4D78"/>
          <w:sz w:val="18"/>
          <w:shd w:fill="EEF2F6"/>
        </w:rPr>
        <w:t>true</w:t>
      </w:r>
      <w:r>
        <w:t xml:space="preserve">. You can set it to </w:t>
      </w:r>
      <w:r>
        <w:rPr>
          <w:rFonts w:ascii="Consolas" w:hAnsi="Consolas"/>
          <w:color w:val="1F4D78"/>
          <w:sz w:val="18"/>
          <w:shd w:fill="EEF2F6"/>
        </w:rPr>
        <w:t>false</w:t>
      </w:r>
      <w:r>
        <w:t xml:space="preserve"> using directives.</w:t>
      </w:r>
    </w:p>
    <w:p>
      <w:r>
        <w:t>Usage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showBranches: false</w:t>
        <w:br/>
        <w:t xml:space="preserve">    showCommitLabel: false</w:t>
        <w:br/>
        <w:t>---</w:t>
        <w:br/>
        <w:t xml:space="preserve">      gitGraph</w:t>
        <w:br/>
        <w:t xml:space="preserve">        commit</w:t>
        <w:br/>
        <w:t xml:space="preserve">        branch hotfix</w:t>
        <w:br/>
        <w:t xml:space="preserve">        checkout hotfix</w:t>
        <w:br/>
        <w:t xml:space="preserve">        commit</w:t>
        <w:br/>
        <w:t xml:space="preserve">        branch develop</w:t>
        <w:br/>
        <w:t xml:space="preserve">        checkout develop</w:t>
        <w:br/>
        <w:t xml:space="preserve">        commit id:"ash"</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showBranches: false</w:t>
        <w:br/>
        <w:t xml:space="preserve">    showCommitLabel: false</w:t>
        <w:br/>
        <w:t>---</w:t>
        <w:br/>
        <w:t xml:space="preserve">      gitGraph</w:t>
        <w:br/>
        <w:t xml:space="preserve">        commit</w:t>
        <w:br/>
        <w:t xml:space="preserve">        branch hotfix</w:t>
        <w:br/>
        <w:t xml:space="preserve">        checkout hotfix</w:t>
        <w:br/>
        <w:t xml:space="preserve">        commit</w:t>
        <w:br/>
        <w:t xml:space="preserve">        branch develop</w:t>
        <w:br/>
        <w:t xml:space="preserve">        checkout develop</w:t>
        <w:br/>
        <w:t xml:space="preserve">        commit id:"ash"</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pStyle w:val="Heading4"/>
      </w:pPr>
      <w:r>
        <w:t>Customizing main branch name</w:t>
      </w:r>
    </w:p>
    <w:p>
      <w:r>
        <w:t xml:space="preserve">Sometimes you may want to customize the name of the main/default branch. You can do this by using the </w:t>
      </w:r>
      <w:r>
        <w:rPr>
          <w:rFonts w:ascii="Consolas" w:hAnsi="Consolas"/>
          <w:color w:val="1F4D78"/>
          <w:sz w:val="18"/>
          <w:shd w:fill="EEF2F6"/>
        </w:rPr>
        <w:t>mainBranchName</w:t>
      </w:r>
      <w:r>
        <w:t xml:space="preserve"> keyword. By default its value is </w:t>
      </w:r>
      <w:r>
        <w:rPr>
          <w:rFonts w:ascii="Consolas" w:hAnsi="Consolas"/>
          <w:color w:val="1F4D78"/>
          <w:sz w:val="18"/>
          <w:shd w:fill="EEF2F6"/>
        </w:rPr>
        <w:t>main</w:t>
      </w:r>
      <w:r>
        <w:t>. You can set it to any string using directives.</w:t>
      </w:r>
    </w:p>
    <w:p>
      <w:r>
        <w:t>Usage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showBranches: true</w:t>
        <w:br/>
        <w:t xml:space="preserve">    showCommitLabel: true</w:t>
        <w:br/>
        <w:t xml:space="preserve">    mainBranchName: 'MetroLine1'</w:t>
        <w:br/>
        <w:t>---</w:t>
        <w:br/>
        <w:t xml:space="preserve">      gitGraph</w:t>
        <w:br/>
        <w:t xml:space="preserve">        commit id:"NewYork"</w:t>
        <w:br/>
        <w:t xml:space="preserve">        commit id:"Dallas"</w:t>
        <w:br/>
        <w:t xml:space="preserve">        branch MetroLine2</w:t>
        <w:br/>
        <w:t xml:space="preserve">        commit id:"LosAngeles"</w:t>
        <w:br/>
        <w:t xml:space="preserve">        commit id:"Chicago"</w:t>
        <w:br/>
        <w:t xml:space="preserve">        commit id:"Houston"</w:t>
        <w:br/>
        <w:t xml:space="preserve">        branch MetroLine3</w:t>
        <w:br/>
        <w:t xml:space="preserve">        commit id:"Phoenix"</w:t>
        <w:br/>
        <w:t xml:space="preserve">        commit type: HIGHLIGHT id:"Denver"</w:t>
        <w:br/>
        <w:t xml:space="preserve">        commit id:"Boston"</w:t>
        <w:br/>
        <w:t xml:space="preserve">        checkout MetroLine1</w:t>
        <w:br/>
        <w:t xml:space="preserve">        commit id:"Atlanta"</w:t>
        <w:br/>
        <w:t xml:space="preserve">        merge MetroLine3</w:t>
        <w:br/>
        <w:t xml:space="preserve">        commit id:"Miami"</w:t>
        <w:br/>
        <w:t xml:space="preserve">        commit id:"Washington"</w:t>
        <w:br/>
        <w:t xml:space="preserve">        merge MetroLine2 tag:"MY JUNCTION"</w:t>
        <w:br/>
        <w:t xml:space="preserve">        commit id:"Boston"</w:t>
        <w:br/>
        <w:t xml:space="preserve">        commit id:"Detroit"</w:t>
        <w:br/>
        <w:t xml:space="preserve">        commit type:REVERSE id:"SanFrancisco"</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showBranches: true</w:t>
        <w:br/>
        <w:t xml:space="preserve">    showCommitLabel: true</w:t>
        <w:br/>
        <w:t xml:space="preserve">    mainBranchName: 'MetroLine1'</w:t>
        <w:br/>
        <w:t>---</w:t>
        <w:br/>
        <w:t xml:space="preserve">      gitGraph</w:t>
        <w:br/>
        <w:t xml:space="preserve">        commit id:"NewYork"</w:t>
        <w:br/>
        <w:t xml:space="preserve">        commit id:"Dallas"</w:t>
        <w:br/>
        <w:t xml:space="preserve">        branch MetroLine2</w:t>
        <w:br/>
        <w:t xml:space="preserve">        commit id:"LosAngeles"</w:t>
        <w:br/>
        <w:t xml:space="preserve">        commit id:"Chicago"</w:t>
        <w:br/>
        <w:t xml:space="preserve">        commit id:"Houston"</w:t>
        <w:br/>
        <w:t xml:space="preserve">        branch MetroLine3</w:t>
        <w:br/>
        <w:t xml:space="preserve">        commit id:"Phoenix"</w:t>
        <w:br/>
        <w:t xml:space="preserve">        commit type: HIGHLIGHT id:"Denver"</w:t>
        <w:br/>
        <w:t xml:space="preserve">        commit id:"Boston"</w:t>
        <w:br/>
        <w:t xml:space="preserve">        checkout MetroLine1</w:t>
        <w:br/>
        <w:t xml:space="preserve">        commit id:"Atlanta"</w:t>
        <w:br/>
        <w:t xml:space="preserve">        merge MetroLine3</w:t>
        <w:br/>
        <w:t xml:space="preserve">        commit id:"Miami"</w:t>
        <w:br/>
        <w:t xml:space="preserve">        commit id:"Washington"</w:t>
        <w:br/>
        <w:t xml:space="preserve">        merge MetroLine2 tag:"MY JUNCTION"</w:t>
        <w:br/>
        <w:t xml:space="preserve">        commit id:"Boston"</w:t>
        <w:br/>
        <w:t xml:space="preserve">        commit id:"Detroit"</w:t>
        <w:br/>
        <w:t xml:space="preserve">        commit type:REVERSE id:"SanFrancisco"</w:t>
      </w:r>
    </w:p>
    <w:p>
      <w:r>
        <w:t xml:space="preserve">Look at the imaginary railroad map created using Mermaid. Here, we have changed the default main branch name to </w:t>
      </w:r>
      <w:r>
        <w:rPr>
          <w:rFonts w:ascii="Consolas" w:hAnsi="Consolas"/>
          <w:color w:val="1F4D78"/>
          <w:sz w:val="18"/>
          <w:shd w:fill="EEF2F6"/>
        </w:rPr>
        <w:t>MetroLine1</w:t>
      </w:r>
      <w:r>
        <w:t>.</w:t>
      </w:r>
    </w:p>
    <w:p>
      <w:pPr>
        <w:pStyle w:val="Heading4"/>
      </w:pPr>
      <w:r>
        <w:t>Customizing branch ordering</w:t>
      </w:r>
    </w:p>
    <w:p>
      <w:r>
        <w:t>In Mermaid, by default the branches are shown in the order of their definition or appearance in the diagram code.</w:t>
      </w:r>
    </w:p>
    <w:p>
      <w:r>
        <w:t xml:space="preserve">Sometimes you may want to customize the order of the branches. You can do this by using the </w:t>
      </w:r>
      <w:r>
        <w:rPr>
          <w:rFonts w:ascii="Consolas" w:hAnsi="Consolas"/>
          <w:color w:val="1F4D78"/>
          <w:sz w:val="18"/>
          <w:shd w:fill="EEF2F6"/>
        </w:rPr>
        <w:t>order</w:t>
      </w:r>
      <w:r>
        <w:t xml:space="preserve"> keyword next the branch definition. You can set it to a positive number.</w:t>
      </w:r>
    </w:p>
    <w:p>
      <w:r>
        <w:t xml:space="preserve">Mermaid follows the given precedence order of the </w:t>
      </w:r>
      <w:r>
        <w:rPr>
          <w:rFonts w:ascii="Consolas" w:hAnsi="Consolas"/>
          <w:color w:val="1F4D78"/>
          <w:sz w:val="18"/>
          <w:shd w:fill="EEF2F6"/>
        </w:rPr>
        <w:t>order</w:t>
      </w:r>
      <w:r>
        <w:t xml:space="preserve"> keyword.</w:t>
      </w:r>
    </w:p>
    <w:p>
      <w:pPr>
        <w:pStyle w:val="ListBullet"/>
      </w:pPr>
      <w:r>
        <w:t xml:space="preserve">Main branch is always shown first as it has default order value of </w:t>
      </w:r>
      <w:r>
        <w:rPr>
          <w:rFonts w:ascii="Consolas" w:hAnsi="Consolas"/>
          <w:color w:val="1F4D78"/>
          <w:sz w:val="18"/>
          <w:shd w:fill="EEF2F6"/>
        </w:rPr>
        <w:t>0</w:t>
      </w:r>
      <w:r>
        <w:t xml:space="preserve">. (unless its order is modified and changed from </w:t>
      </w:r>
      <w:r>
        <w:rPr>
          <w:rFonts w:ascii="Consolas" w:hAnsi="Consolas"/>
          <w:color w:val="1F4D78"/>
          <w:sz w:val="18"/>
          <w:shd w:fill="EEF2F6"/>
        </w:rPr>
        <w:t>0</w:t>
      </w:r>
      <w:r>
        <w:t xml:space="preserve"> using the </w:t>
      </w:r>
      <w:r>
        <w:rPr>
          <w:rFonts w:ascii="Consolas" w:hAnsi="Consolas"/>
          <w:color w:val="1F4D78"/>
          <w:sz w:val="18"/>
          <w:shd w:fill="EEF2F6"/>
        </w:rPr>
        <w:t>mainBranchOrder</w:t>
      </w:r>
      <w:r>
        <w:t xml:space="preserve"> keyword in the config)</w:t>
      </w:r>
    </w:p>
    <w:p>
      <w:pPr>
        <w:pStyle w:val="ListBullet"/>
      </w:pPr>
      <w:r>
        <w:t xml:space="preserve">Next, All branches without an </w:t>
      </w:r>
      <w:r>
        <w:rPr>
          <w:rFonts w:ascii="Consolas" w:hAnsi="Consolas"/>
          <w:color w:val="1F4D78"/>
          <w:sz w:val="18"/>
          <w:shd w:fill="EEF2F6"/>
        </w:rPr>
        <w:t>order</w:t>
      </w:r>
      <w:r>
        <w:t xml:space="preserve"> are shown in the order of their appearance in the diagram code.</w:t>
      </w:r>
    </w:p>
    <w:p>
      <w:pPr>
        <w:pStyle w:val="ListBullet"/>
      </w:pPr>
      <w:r>
        <w:t xml:space="preserve">Next, All branches with an </w:t>
      </w:r>
      <w:r>
        <w:rPr>
          <w:rFonts w:ascii="Consolas" w:hAnsi="Consolas"/>
          <w:color w:val="1F4D78"/>
          <w:sz w:val="18"/>
          <w:shd w:fill="EEF2F6"/>
        </w:rPr>
        <w:t>order</w:t>
      </w:r>
      <w:r>
        <w:t xml:space="preserve"> are shown in the order of their </w:t>
      </w:r>
      <w:r>
        <w:rPr>
          <w:rFonts w:ascii="Consolas" w:hAnsi="Consolas"/>
          <w:color w:val="1F4D78"/>
          <w:sz w:val="18"/>
          <w:shd w:fill="EEF2F6"/>
        </w:rPr>
        <w:t>order</w:t>
      </w:r>
      <w:r>
        <w:t xml:space="preserve"> value.</w:t>
      </w:r>
    </w:p>
    <w:p>
      <w:r>
        <w:t xml:space="preserve">To fully control the order of all the branches, you must define </w:t>
      </w:r>
      <w:r>
        <w:rPr>
          <w:rFonts w:ascii="Consolas" w:hAnsi="Consolas"/>
          <w:color w:val="1F4D78"/>
          <w:sz w:val="18"/>
          <w:shd w:fill="EEF2F6"/>
        </w:rPr>
        <w:t>order</w:t>
      </w:r>
      <w:r>
        <w:t xml:space="preserve"> for all the branches.</w:t>
      </w:r>
    </w:p>
    <w:p>
      <w:r>
        <w:t>Usage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showBranches: true</w:t>
        <w:br/>
        <w:t xml:space="preserve">    showCommitLabel: true</w:t>
        <w:br/>
        <w:t>---</w:t>
        <w:br/>
        <w:t xml:space="preserve">      gitGraph</w:t>
        <w:br/>
        <w:t xml:space="preserve">      commit</w:t>
        <w:br/>
        <w:t xml:space="preserve">      branch test1 order: 3</w:t>
        <w:br/>
        <w:t xml:space="preserve">      branch test2 order: 2</w:t>
        <w:br/>
        <w:t xml:space="preserve">      branch test3 order: 1</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showBranches: true</w:t>
        <w:br/>
        <w:t xml:space="preserve">    showCommitLabel: true</w:t>
        <w:br/>
        <w:t>---</w:t>
        <w:br/>
        <w:t xml:space="preserve">      gitGraph</w:t>
        <w:br/>
        <w:t xml:space="preserve">      commit</w:t>
        <w:br/>
        <w:t xml:space="preserve">      branch test1 order: 3</w:t>
        <w:br/>
        <w:t xml:space="preserve">      branch test2 order: 2</w:t>
        <w:br/>
        <w:t xml:space="preserve">      branch test3 order: 1</w:t>
      </w:r>
    </w:p>
    <w:p>
      <w:r>
        <w:t>Look at the diagram, all the branches are following the order defined.</w:t>
      </w:r>
    </w:p>
    <w:p>
      <w:r>
        <w:t>Usage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showBranches: true</w:t>
        <w:br/>
        <w:t xml:space="preserve">    showCommitLabel: true</w:t>
        <w:br/>
        <w:t xml:space="preserve">    mainBranchOrder: 2</w:t>
        <w:br/>
        <w:t>---</w:t>
        <w:br/>
        <w:t xml:space="preserve">      gitGraph</w:t>
        <w:br/>
        <w:t xml:space="preserve">      commit</w:t>
        <w:br/>
        <w:t xml:space="preserve">      branch test1 order: 3</w:t>
        <w:br/>
        <w:t xml:space="preserve">      branch test2</w:t>
        <w:br/>
        <w:t xml:space="preserve">      branch test3</w:t>
        <w:br/>
        <w:t xml:space="preserve">      branch test4 order: 1</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'base'</w:t>
        <w:br/>
        <w:t xml:space="preserve">  gitGraph:</w:t>
        <w:br/>
        <w:t xml:space="preserve">    showBranches: true</w:t>
        <w:br/>
        <w:t xml:space="preserve">    showCommitLabel: true</w:t>
        <w:br/>
        <w:t xml:space="preserve">    mainBranchOrder: 2</w:t>
        <w:br/>
        <w:t>---</w:t>
        <w:br/>
        <w:t xml:space="preserve">      gitGraph</w:t>
        <w:br/>
        <w:t xml:space="preserve">      commit</w:t>
        <w:br/>
        <w:t xml:space="preserve">      branch test1 order: 3</w:t>
        <w:br/>
        <w:t xml:space="preserve">      branch test2</w:t>
        <w:br/>
        <w:t xml:space="preserve">      branch test3</w:t>
        <w:br/>
        <w:t xml:space="preserve">      branch test4 order: 1</w:t>
      </w:r>
    </w:p>
    <w:p>
      <w:r>
        <w:t xml:space="preserve">Look at the diagram, here, all the branches without a specified order are drawn in their order of definition. Then, </w:t>
      </w:r>
      <w:r>
        <w:rPr>
          <w:rFonts w:ascii="Consolas" w:hAnsi="Consolas"/>
          <w:color w:val="1F4D78"/>
          <w:sz w:val="18"/>
          <w:shd w:fill="EEF2F6"/>
        </w:rPr>
        <w:t>test4</w:t>
      </w:r>
      <w:r>
        <w:t xml:space="preserve"> branch is drawn because the order of </w:t>
      </w:r>
      <w:r>
        <w:rPr>
          <w:rFonts w:ascii="Consolas" w:hAnsi="Consolas"/>
          <w:color w:val="1F4D78"/>
          <w:sz w:val="18"/>
          <w:shd w:fill="EEF2F6"/>
        </w:rPr>
        <w:t>1</w:t>
      </w:r>
      <w:r>
        <w:t xml:space="preserve">. Then, </w:t>
      </w:r>
      <w:r>
        <w:rPr>
          <w:rFonts w:ascii="Consolas" w:hAnsi="Consolas"/>
          <w:color w:val="1F4D78"/>
          <w:sz w:val="18"/>
          <w:shd w:fill="EEF2F6"/>
        </w:rPr>
        <w:t>main</w:t>
      </w:r>
      <w:r>
        <w:t xml:space="preserve"> branch is drawn because the order of </w:t>
      </w:r>
      <w:r>
        <w:rPr>
          <w:rFonts w:ascii="Consolas" w:hAnsi="Consolas"/>
          <w:color w:val="1F4D78"/>
          <w:sz w:val="18"/>
          <w:shd w:fill="EEF2F6"/>
        </w:rPr>
        <w:t>2</w:t>
      </w:r>
      <w:r>
        <w:t xml:space="preserve">. And, lastly </w:t>
      </w:r>
      <w:r>
        <w:rPr>
          <w:rFonts w:ascii="Consolas" w:hAnsi="Consolas"/>
          <w:color w:val="1F4D78"/>
          <w:sz w:val="18"/>
          <w:shd w:fill="EEF2F6"/>
        </w:rPr>
        <w:t>test1</w:t>
      </w:r>
      <w:r>
        <w:t xml:space="preserve">is drawn because the order of </w:t>
      </w:r>
      <w:r>
        <w:rPr>
          <w:rFonts w:ascii="Consolas" w:hAnsi="Consolas"/>
          <w:color w:val="1F4D78"/>
          <w:sz w:val="18"/>
          <w:shd w:fill="EEF2F6"/>
        </w:rPr>
        <w:t>3</w:t>
      </w:r>
      <w:r>
        <w:t>.</w:t>
      </w:r>
    </w:p>
    <w:p>
      <w:r>
        <w:t xml:space="preserve">NOTE: Because we have overridden the </w:t>
      </w:r>
      <w:r>
        <w:rPr>
          <w:rFonts w:ascii="Consolas" w:hAnsi="Consolas"/>
          <w:color w:val="1F4D78"/>
          <w:sz w:val="18"/>
          <w:shd w:fill="EEF2F6"/>
        </w:rPr>
        <w:t>mainBranchOrder</w:t>
      </w:r>
      <w:r>
        <w:t xml:space="preserve"> to </w:t>
      </w:r>
      <w:r>
        <w:rPr>
          <w:rFonts w:ascii="Consolas" w:hAnsi="Consolas"/>
          <w:color w:val="1F4D78"/>
          <w:sz w:val="18"/>
          <w:shd w:fill="EEF2F6"/>
        </w:rPr>
        <w:t>2</w:t>
      </w:r>
      <w:r>
        <w:t xml:space="preserve">, the </w:t>
      </w:r>
      <w:r>
        <w:rPr>
          <w:rFonts w:ascii="Consolas" w:hAnsi="Consolas"/>
          <w:color w:val="1F4D78"/>
          <w:sz w:val="18"/>
          <w:shd w:fill="EEF2F6"/>
        </w:rPr>
        <w:t>main</w:t>
      </w:r>
      <w:r>
        <w:t xml:space="preserve"> branch is not drawn in the beginning, instead follows the ordering.</w:t>
      </w:r>
    </w:p>
    <w:p>
      <w:r>
        <w:t xml:space="preserve">Here, we have changed the default main branch name to </w:t>
      </w:r>
      <w:r>
        <w:rPr>
          <w:rFonts w:ascii="Consolas" w:hAnsi="Consolas"/>
          <w:color w:val="1F4D78"/>
          <w:sz w:val="18"/>
          <w:shd w:fill="EEF2F6"/>
        </w:rPr>
        <w:t>MetroLine1</w:t>
      </w:r>
      <w:r>
        <w:t>.</w:t>
      </w:r>
    </w:p>
    <w:p>
      <w:pPr>
        <w:pStyle w:val="Heading4"/>
      </w:pPr>
      <w:r>
        <w:t>Orientation (v10.3.0+)</w:t>
      </w:r>
    </w:p>
    <w:p>
      <w:r>
        <w:t xml:space="preserve">Mermaid supports three graph orientations: </w:t>
      </w:r>
      <w:r>
        <w:rPr>
          <w:b/>
        </w:rPr>
        <w:t>Left-to-Right</w:t>
      </w:r>
      <w:r>
        <w:t xml:space="preserve"> (default), </w:t>
      </w:r>
      <w:r>
        <w:rPr>
          <w:b/>
        </w:rPr>
        <w:t>Top-to-Bottom</w:t>
      </w:r>
      <w:r>
        <w:t xml:space="preserve">, and </w:t>
      </w:r>
      <w:r>
        <w:rPr>
          <w:b/>
        </w:rPr>
        <w:t>Bottom-to-Top</w:t>
      </w:r>
      <w:r>
        <w:t>.</w:t>
      </w:r>
    </w:p>
    <w:p>
      <w:r>
        <w:t xml:space="preserve">You can set this with either </w:t>
      </w:r>
      <w:r>
        <w:rPr>
          <w:rFonts w:ascii="Consolas" w:hAnsi="Consolas"/>
          <w:color w:val="1F4D78"/>
          <w:sz w:val="18"/>
          <w:shd w:fill="EEF2F6"/>
        </w:rPr>
        <w:t>LR:</w:t>
      </w:r>
      <w:r>
        <w:t xml:space="preserve"> (for </w:t>
      </w:r>
      <w:r>
        <w:t>**Left-to-Right** (#left-to-right-default-lr)</w:t>
      </w:r>
      <w:r>
        <w:t xml:space="preserve">), </w:t>
      </w:r>
      <w:r>
        <w:rPr>
          <w:rFonts w:ascii="Consolas" w:hAnsi="Consolas"/>
          <w:color w:val="1F4D78"/>
          <w:sz w:val="18"/>
          <w:shd w:fill="EEF2F6"/>
        </w:rPr>
        <w:t>TB:</w:t>
      </w:r>
      <w:r>
        <w:t xml:space="preserve"> (for </w:t>
      </w:r>
      <w:r>
        <w:t>**Top-to-Bottom** (#top-to-bottom-tb)</w:t>
      </w:r>
      <w:r>
        <w:t xml:space="preserve">) or </w:t>
      </w:r>
      <w:r>
        <w:rPr>
          <w:rFonts w:ascii="Consolas" w:hAnsi="Consolas"/>
          <w:color w:val="1F4D78"/>
          <w:sz w:val="18"/>
          <w:shd w:fill="EEF2F6"/>
        </w:rPr>
        <w:t>BT:</w:t>
      </w:r>
      <w:r>
        <w:t xml:space="preserve"> (for </w:t>
      </w:r>
      <w:r>
        <w:t>**Bottom-to-Top** (#bottom-to-top-bt)</w:t>
      </w:r>
      <w:r>
        <w:t xml:space="preserve">) after </w:t>
      </w:r>
      <w:r>
        <w:rPr>
          <w:rFonts w:ascii="Consolas" w:hAnsi="Consolas"/>
          <w:color w:val="1F4D78"/>
          <w:sz w:val="18"/>
          <w:shd w:fill="EEF2F6"/>
        </w:rPr>
        <w:t>gitGraph</w:t>
      </w:r>
      <w:r>
        <w:t>.</w:t>
      </w:r>
    </w:p>
    <w:p>
      <w:pPr>
        <w:pStyle w:val="Heading4"/>
      </w:pPr>
      <w:r>
        <w:t>Left to Right (default, LR:)</w:t>
      </w:r>
    </w:p>
    <w:p>
      <w:r>
        <w:t>In Mermaid, the default orientation is for commits to run from left to right and for branches to be stacked on top of one another.</w:t>
      </w:r>
    </w:p>
    <w:p>
      <w:r>
        <w:t xml:space="preserve">However, you can set this explicitly with </w:t>
      </w:r>
      <w:r>
        <w:rPr>
          <w:rFonts w:ascii="Consolas" w:hAnsi="Consolas"/>
          <w:color w:val="1F4D78"/>
          <w:sz w:val="18"/>
          <w:shd w:fill="EEF2F6"/>
        </w:rPr>
        <w:t>LR:</w:t>
      </w:r>
      <w:r>
        <w:t xml:space="preserve"> after </w:t>
      </w:r>
      <w:r>
        <w:rPr>
          <w:rFonts w:ascii="Consolas" w:hAnsi="Consolas"/>
          <w:color w:val="1F4D78"/>
          <w:sz w:val="18"/>
          <w:shd w:fill="EEF2F6"/>
        </w:rPr>
        <w:t>gitGraph</w:t>
      </w:r>
      <w:r>
        <w:t>.</w:t>
      </w:r>
    </w:p>
    <w:p>
      <w:r>
        <w:t>Usage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 LR:</w:t>
        <w:br/>
        <w:t xml:space="preserve">       commit</w:t>
        <w:br/>
        <w:t xml:space="preserve">       commit</w:t>
        <w:br/>
        <w:t xml:space="preserve">       branch develop</w:t>
        <w:br/>
        <w:t xml:space="preserve">       commit</w:t>
        <w:br/>
        <w:t xml:space="preserve">       commit</w:t>
        <w:br/>
        <w:t xml:space="preserve">       checkout main</w:t>
        <w:br/>
        <w:t xml:space="preserve">       commit</w:t>
        <w:br/>
        <w:t xml:space="preserve">       commit</w:t>
        <w:br/>
        <w:t xml:space="preserve">       merge develop</w:t>
        <w:br/>
        <w:t xml:space="preserve">       commit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 LR:</w:t>
        <w:br/>
        <w:t xml:space="preserve">       commit</w:t>
        <w:br/>
        <w:t xml:space="preserve">       commit</w:t>
        <w:br/>
        <w:t xml:space="preserve">       branch develop</w:t>
        <w:br/>
        <w:t xml:space="preserve">       commit</w:t>
        <w:br/>
        <w:t xml:space="preserve">       commit</w:t>
        <w:br/>
        <w:t xml:space="preserve">       checkout main</w:t>
        <w:br/>
        <w:t xml:space="preserve">       commit</w:t>
        <w:br/>
        <w:t xml:space="preserve">       commit</w:t>
        <w:br/>
        <w:t xml:space="preserve">       merge develop</w:t>
        <w:br/>
        <w:t xml:space="preserve">       commit</w:t>
        <w:br/>
        <w:t xml:space="preserve">       commit</w:t>
      </w:r>
    </w:p>
    <w:p>
      <w:pPr>
        <w:pStyle w:val="Heading4"/>
      </w:pPr>
      <w:r>
        <w:t>Top to Bottom (TB:)</w:t>
      </w:r>
    </w:p>
    <w:p>
      <w:r>
        <w:t xml:space="preserve">In </w:t>
      </w:r>
      <w:r>
        <w:rPr>
          <w:rFonts w:ascii="Consolas" w:hAnsi="Consolas"/>
          <w:color w:val="1F4D78"/>
          <w:sz w:val="18"/>
          <w:shd w:fill="EEF2F6"/>
        </w:rPr>
        <w:t>TB</w:t>
      </w:r>
      <w:r>
        <w:t xml:space="preserve"> (</w:t>
      </w:r>
      <w:r>
        <w:rPr>
          <w:b/>
        </w:rPr>
        <w:t>Top-to-Bottom</w:t>
      </w:r>
      <w:r>
        <w:t>) orientation, the commits run from top to bottom of the graph and branches are arranged side-by-side.</w:t>
      </w:r>
    </w:p>
    <w:p>
      <w:r>
        <w:t xml:space="preserve">To orient the graph this way, you need to add </w:t>
      </w:r>
      <w:r>
        <w:rPr>
          <w:rFonts w:ascii="Consolas" w:hAnsi="Consolas"/>
          <w:color w:val="1F4D78"/>
          <w:sz w:val="18"/>
          <w:shd w:fill="EEF2F6"/>
        </w:rPr>
        <w:t>TB:</w:t>
      </w:r>
      <w:r>
        <w:t xml:space="preserve"> after gitGraph.</w:t>
      </w:r>
    </w:p>
    <w:p>
      <w:r>
        <w:t>Usage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 TB:</w:t>
        <w:br/>
        <w:t xml:space="preserve">       commit</w:t>
        <w:br/>
        <w:t xml:space="preserve">       commit</w:t>
        <w:br/>
        <w:t xml:space="preserve">       branch develop</w:t>
        <w:br/>
        <w:t xml:space="preserve">       commit</w:t>
        <w:br/>
        <w:t xml:space="preserve">       commit</w:t>
        <w:br/>
        <w:t xml:space="preserve">       checkout main</w:t>
        <w:br/>
        <w:t xml:space="preserve">       commit</w:t>
        <w:br/>
        <w:t xml:space="preserve">       commit</w:t>
        <w:br/>
        <w:t xml:space="preserve">       merge develop</w:t>
        <w:br/>
        <w:t xml:space="preserve">       commit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 TB:</w:t>
        <w:br/>
        <w:t xml:space="preserve">       commit</w:t>
        <w:br/>
        <w:t xml:space="preserve">       commit</w:t>
        <w:br/>
        <w:t xml:space="preserve">       branch develop</w:t>
        <w:br/>
        <w:t xml:space="preserve">       commit</w:t>
        <w:br/>
        <w:t xml:space="preserve">       commit</w:t>
        <w:br/>
        <w:t xml:space="preserve">       checkout main</w:t>
        <w:br/>
        <w:t xml:space="preserve">       commit</w:t>
        <w:br/>
        <w:t xml:space="preserve">       commit</w:t>
        <w:br/>
        <w:t xml:space="preserve">       merge develop</w:t>
        <w:br/>
        <w:t xml:space="preserve">       commit</w:t>
        <w:br/>
        <w:t xml:space="preserve">       commit</w:t>
      </w:r>
    </w:p>
    <w:p>
      <w:pPr>
        <w:pStyle w:val="Heading4"/>
      </w:pPr>
      <w:r>
        <w:t>Bottom to Top (BT:) (v11.0.0+)</w:t>
      </w:r>
    </w:p>
    <w:p>
      <w:r>
        <w:t xml:space="preserve">In </w:t>
      </w:r>
      <w:r>
        <w:rPr>
          <w:rFonts w:ascii="Consolas" w:hAnsi="Consolas"/>
          <w:color w:val="1F4D78"/>
          <w:sz w:val="18"/>
          <w:shd w:fill="EEF2F6"/>
        </w:rPr>
        <w:t>BT</w:t>
      </w:r>
      <w:r>
        <w:t xml:space="preserve"> (</w:t>
      </w:r>
      <w:r>
        <w:rPr>
          <w:b/>
        </w:rPr>
        <w:t>Bottom-to-Top</w:t>
      </w:r>
      <w:r>
        <w:t>) orientation, the commits run from bottom to top of the graph and branches are arranged side-by-side.</w:t>
      </w:r>
    </w:p>
    <w:p>
      <w:r>
        <w:t xml:space="preserve">To orient the graph this way, you need to add </w:t>
      </w:r>
      <w:r>
        <w:rPr>
          <w:rFonts w:ascii="Consolas" w:hAnsi="Consolas"/>
          <w:color w:val="1F4D78"/>
          <w:sz w:val="18"/>
          <w:shd w:fill="EEF2F6"/>
        </w:rPr>
        <w:t>BT:</w:t>
      </w:r>
      <w:r>
        <w:t xml:space="preserve"> after gitGraph.</w:t>
      </w:r>
    </w:p>
    <w:p>
      <w:r>
        <w:t>Usage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gitGraph BT:</w:t>
        <w:br/>
        <w:t xml:space="preserve">       commit</w:t>
        <w:br/>
        <w:t xml:space="preserve">       commit</w:t>
        <w:br/>
        <w:t xml:space="preserve">       branch develop</w:t>
        <w:br/>
        <w:t xml:space="preserve">       commit</w:t>
        <w:br/>
        <w:t xml:space="preserve">       commit</w:t>
        <w:br/>
        <w:t xml:space="preserve">       checkout main</w:t>
        <w:br/>
        <w:t xml:space="preserve">       commit</w:t>
        <w:br/>
        <w:t xml:space="preserve">       commit</w:t>
        <w:br/>
        <w:t xml:space="preserve">       merge develop</w:t>
        <w:br/>
        <w:t xml:space="preserve">       commit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gitGraph BT:</w:t>
        <w:br/>
        <w:t xml:space="preserve">       commit</w:t>
        <w:br/>
        <w:t xml:space="preserve">       commit</w:t>
        <w:br/>
        <w:t xml:space="preserve">       branch develop</w:t>
        <w:br/>
        <w:t xml:space="preserve">       commit</w:t>
        <w:br/>
        <w:t xml:space="preserve">       commit</w:t>
        <w:br/>
        <w:t xml:space="preserve">       checkout main</w:t>
        <w:br/>
        <w:t xml:space="preserve">       commit</w:t>
        <w:br/>
        <w:t xml:space="preserve">       commit</w:t>
        <w:br/>
        <w:t xml:space="preserve">       merge develop</w:t>
        <w:br/>
        <w:t xml:space="preserve">       commit</w:t>
        <w:br/>
        <w:t xml:space="preserve">       commit</w:t>
      </w:r>
    </w:p>
    <w:p>
      <w:pPr>
        <w:pStyle w:val="Heading4"/>
      </w:pPr>
      <w:r>
        <w:t>Parallel commits (v10.8.0+)</w:t>
      </w:r>
    </w:p>
    <w:p>
      <w:r>
        <w:t xml:space="preserve">Commits in Mermaid display temporal information in gitgraph by default. For example if two commits are one commit away from its parent, the commit that was made earlier is rendered closer to its parent. You can turn this off by enabling the </w:t>
      </w:r>
      <w:r>
        <w:rPr>
          <w:rFonts w:ascii="Consolas" w:hAnsi="Consolas"/>
          <w:color w:val="1F4D78"/>
          <w:sz w:val="18"/>
          <w:shd w:fill="EEF2F6"/>
        </w:rPr>
        <w:t>parallelCommits</w:t>
      </w:r>
      <w:r>
        <w:t xml:space="preserve"> flag.</w:t>
      </w:r>
    </w:p>
    <w:p>
      <w:pPr>
        <w:pStyle w:val="Heading4"/>
      </w:pPr>
      <w:r>
        <w:t>Temporal Commits (default, parallelCommits: false)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gitGraph:</w:t>
        <w:br/>
        <w:t xml:space="preserve">    parallelCommits: false</w:t>
        <w:br/>
        <w:t>---</w:t>
        <w:br/>
        <w:t>gitGraph:</w:t>
        <w:br/>
        <w:t xml:space="preserve">  commit</w:t>
        <w:br/>
        <w:t xml:space="preserve">  branch develop</w:t>
        <w:br/>
        <w:t xml:space="preserve">  commit</w:t>
        <w:br/>
        <w:t xml:space="preserve">  commit</w:t>
        <w:br/>
        <w:t xml:space="preserve">  checkout main</w:t>
        <w:br/>
        <w:t xml:space="preserve">  commit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gitGraph:</w:t>
        <w:br/>
        <w:t xml:space="preserve">    parallelCommits: false</w:t>
        <w:br/>
        <w:t>---</w:t>
        <w:br/>
        <w:t>gitGraph:</w:t>
        <w:br/>
        <w:t xml:space="preserve">  commit</w:t>
        <w:br/>
        <w:t xml:space="preserve">  branch develop</w:t>
        <w:br/>
        <w:t xml:space="preserve">  commit</w:t>
        <w:br/>
        <w:t xml:space="preserve">  commit</w:t>
        <w:br/>
        <w:t xml:space="preserve">  checkout main</w:t>
        <w:br/>
        <w:t xml:space="preserve">  commit</w:t>
        <w:br/>
        <w:t xml:space="preserve">  commit</w:t>
      </w:r>
    </w:p>
    <w:p>
      <w:pPr>
        <w:pStyle w:val="Heading4"/>
      </w:pPr>
      <w:r>
        <w:t>Parallel commits (parallelCommits: true)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gitGraph:</w:t>
        <w:br/>
        <w:t xml:space="preserve">    parallelCommits: true</w:t>
        <w:br/>
        <w:t>---</w:t>
        <w:br/>
        <w:t>gitGraph:</w:t>
        <w:br/>
        <w:t xml:space="preserve">  commit</w:t>
        <w:br/>
        <w:t xml:space="preserve">  branch develop</w:t>
        <w:br/>
        <w:t xml:space="preserve">  commit</w:t>
        <w:br/>
        <w:t xml:space="preserve">  commit</w:t>
        <w:br/>
        <w:t xml:space="preserve">  checkout main</w:t>
        <w:br/>
        <w:t xml:space="preserve">  commit</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gitGraph:</w:t>
        <w:br/>
        <w:t xml:space="preserve">    parallelCommits: true</w:t>
        <w:br/>
        <w:t>---</w:t>
        <w:br/>
        <w:t>gitGraph:</w:t>
        <w:br/>
        <w:t xml:space="preserve">  commit</w:t>
        <w:br/>
        <w:t xml:space="preserve">  branch develop</w:t>
        <w:br/>
        <w:t xml:space="preserve">  commit</w:t>
        <w:br/>
        <w:t xml:space="preserve">  commit</w:t>
        <w:br/>
        <w:t xml:space="preserve">  checkout main</w:t>
        <w:br/>
        <w:t xml:space="preserve">  commit</w:t>
        <w:br/>
        <w:t xml:space="preserve">  commit</w:t>
      </w:r>
    </w:p>
    <w:p>
      <w:pPr>
        <w:pStyle w:val="Heading4"/>
      </w:pPr>
      <w:r>
        <w:t>Themes</w:t>
      </w:r>
    </w:p>
    <w:p>
      <w:r>
        <w:t xml:space="preserve">Mermaid supports a bunch of pre-defined themes which you can use to find the right one for you. PS: you can actually override an existing theme's variable to get your own custom theme going. Learn more about </w:t>
      </w:r>
      <w:r>
        <w:t>theming your diagram (../config/theming.md)</w:t>
      </w:r>
      <w:r>
        <w:t>.</w:t>
      </w:r>
    </w:p>
    <w:p>
      <w:r>
        <w:t>The following are the different pre-defined theme options:</w:t>
      </w:r>
    </w:p>
    <w:p>
      <w:pPr>
        <w:pStyle w:val="ListBullet"/>
      </w:pPr>
      <w:r>
        <w:rPr>
          <w:rFonts w:ascii="Consolas" w:hAnsi="Consolas"/>
          <w:color w:val="1F4D78"/>
          <w:sz w:val="18"/>
          <w:shd w:fill="EEF2F6"/>
        </w:rPr>
        <w:t>base</w:t>
      </w:r>
    </w:p>
    <w:p>
      <w:pPr>
        <w:pStyle w:val="ListBullet"/>
      </w:pPr>
      <w:r>
        <w:rPr>
          <w:rFonts w:ascii="Consolas" w:hAnsi="Consolas"/>
          <w:color w:val="1F4D78"/>
          <w:sz w:val="18"/>
          <w:shd w:fill="EEF2F6"/>
        </w:rPr>
        <w:t>forest</w:t>
      </w:r>
    </w:p>
    <w:p>
      <w:pPr>
        <w:pStyle w:val="ListBullet"/>
      </w:pPr>
      <w:r>
        <w:rPr>
          <w:rFonts w:ascii="Consolas" w:hAnsi="Consolas"/>
          <w:color w:val="1F4D78"/>
          <w:sz w:val="18"/>
          <w:shd w:fill="EEF2F6"/>
        </w:rPr>
        <w:t>dark</w:t>
      </w:r>
    </w:p>
    <w:p>
      <w:pPr>
        <w:pStyle w:val="ListBullet"/>
      </w:pPr>
      <w:r>
        <w:rPr>
          <w:rFonts w:ascii="Consolas" w:hAnsi="Consolas"/>
          <w:color w:val="1F4D78"/>
          <w:sz w:val="18"/>
          <w:shd w:fill="EEF2F6"/>
        </w:rPr>
        <w:t>default</w:t>
      </w:r>
    </w:p>
    <w:p>
      <w:pPr>
        <w:pStyle w:val="ListBullet"/>
      </w:pPr>
      <w:r>
        <w:rPr>
          <w:rFonts w:ascii="Consolas" w:hAnsi="Consolas"/>
          <w:color w:val="1F4D78"/>
          <w:sz w:val="18"/>
          <w:shd w:fill="EEF2F6"/>
        </w:rPr>
        <w:t>neutral</w:t>
      </w:r>
    </w:p>
    <w:p>
      <w:r>
        <w:rPr>
          <w:b/>
        </w:rPr>
        <w:t>NOTE</w:t>
      </w:r>
      <w:r>
        <w:t xml:space="preserve">: To change theme you can either use the </w:t>
      </w:r>
      <w:r>
        <w:rPr>
          <w:rFonts w:ascii="Consolas" w:hAnsi="Consolas"/>
          <w:color w:val="1F4D78"/>
          <w:sz w:val="18"/>
          <w:shd w:fill="EEF2F6"/>
        </w:rPr>
        <w:t>initialize</w:t>
      </w:r>
      <w:r>
        <w:t xml:space="preserve"> call or _directives_. Learn more about </w:t>
      </w:r>
      <w:r>
        <w:t>directives (../config/directives.md)</w:t>
      </w:r>
      <w:r>
        <w:t xml:space="preserve"> Let's put them to use, and see how our sample diagram looks in different themes:</w:t>
      </w:r>
    </w:p>
    <w:p>
      <w:pPr>
        <w:pStyle w:val="Heading4"/>
      </w:pPr>
      <w:r>
        <w:t>Base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'base'</w:t>
        <w:br/>
        <w:t>---</w:t>
        <w:br/>
        <w:t xml:space="preserve">      gitGraph</w:t>
        <w:br/>
        <w:t xml:space="preserve">        commit</w:t>
        <w:br/>
        <w:t xml:space="preserve">        branch hotfix</w:t>
        <w:br/>
        <w:t xml:space="preserve">        checkout hotfix</w:t>
        <w:br/>
        <w:t xml:space="preserve">        commit</w:t>
        <w:br/>
        <w:t xml:space="preserve">        branch develop</w:t>
        <w:br/>
        <w:t xml:space="preserve">        checkout develop</w:t>
        <w:br/>
        <w:t xml:space="preserve">        commit id:"ash" tag:"abc"</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'base'</w:t>
        <w:br/>
        <w:t>---</w:t>
        <w:br/>
        <w:t xml:space="preserve">      gitGraph</w:t>
        <w:br/>
        <w:t xml:space="preserve">        commit</w:t>
        <w:br/>
        <w:t xml:space="preserve">        branch hotfix</w:t>
        <w:br/>
        <w:t xml:space="preserve">        checkout hotfix</w:t>
        <w:br/>
        <w:t xml:space="preserve">        commit</w:t>
        <w:br/>
        <w:t xml:space="preserve">        branch develop</w:t>
        <w:br/>
        <w:t xml:space="preserve">        checkout develop</w:t>
        <w:br/>
        <w:t xml:space="preserve">        commit id:"ash" tag:"abc"</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pStyle w:val="Heading4"/>
      </w:pPr>
      <w:r>
        <w:t>Forest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'forest'</w:t>
        <w:br/>
        <w:t>---</w:t>
        <w:br/>
        <w:t xml:space="preserve">      gitGraph</w:t>
        <w:br/>
        <w:t xml:space="preserve">        commit</w:t>
        <w:br/>
        <w:t xml:space="preserve">        branch hotfix</w:t>
        <w:br/>
        <w:t xml:space="preserve">        checkout hotfix</w:t>
        <w:br/>
        <w:t xml:space="preserve">        commit</w:t>
        <w:br/>
        <w:t xml:space="preserve">        branch develop</w:t>
        <w:br/>
        <w:t xml:space="preserve">        checkout develop</w:t>
        <w:br/>
        <w:t xml:space="preserve">        commit id:"ash" tag:"abc"</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'forest'</w:t>
        <w:br/>
        <w:t>---</w:t>
        <w:br/>
        <w:t xml:space="preserve">      gitGraph</w:t>
        <w:br/>
        <w:t xml:space="preserve">        commit</w:t>
        <w:br/>
        <w:t xml:space="preserve">        branch hotfix</w:t>
        <w:br/>
        <w:t xml:space="preserve">        checkout hotfix</w:t>
        <w:br/>
        <w:t xml:space="preserve">        commit</w:t>
        <w:br/>
        <w:t xml:space="preserve">        branch develop</w:t>
        <w:br/>
        <w:t xml:space="preserve">        checkout develop</w:t>
        <w:br/>
        <w:t xml:space="preserve">        commit id:"ash" tag:"abc"</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pStyle w:val="Heading4"/>
      </w:pPr>
      <w:r>
        <w:t>Default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'default'</w:t>
        <w:br/>
        <w:t>---</w:t>
        <w:br/>
        <w:t xml:space="preserve">      gitGraph</w:t>
        <w:br/>
        <w:t xml:space="preserve">        commit type:HIGHLIGHT</w:t>
        <w:br/>
        <w:t xml:space="preserve">        branch hotfix</w:t>
        <w:br/>
        <w:t xml:space="preserve">        checkout hotfix</w:t>
        <w:br/>
        <w:t xml:space="preserve">        commit</w:t>
        <w:br/>
        <w:t xml:space="preserve">        branch develop</w:t>
        <w:br/>
        <w:t xml:space="preserve">        checkout develop</w:t>
        <w:br/>
        <w:t xml:space="preserve">        commit id:"ash" tag:"abc"</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'default'</w:t>
        <w:br/>
        <w:t>---</w:t>
        <w:br/>
        <w:t xml:space="preserve">      gitGraph</w:t>
        <w:br/>
        <w:t xml:space="preserve">        commit type:HIGHLIGHT</w:t>
        <w:br/>
        <w:t xml:space="preserve">        branch hotfix</w:t>
        <w:br/>
        <w:t xml:space="preserve">        checkout hotfix</w:t>
        <w:br/>
        <w:t xml:space="preserve">        commit</w:t>
        <w:br/>
        <w:t xml:space="preserve">        branch develop</w:t>
        <w:br/>
        <w:t xml:space="preserve">        checkout develop</w:t>
        <w:br/>
        <w:t xml:space="preserve">        commit id:"ash" tag:"abc"</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pStyle w:val="Heading4"/>
      </w:pPr>
      <w:r>
        <w:t>Dark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'dark'</w:t>
        <w:br/>
        <w:t>---</w:t>
        <w:br/>
        <w:t xml:space="preserve">      gitGraph</w:t>
        <w:br/>
        <w:t xml:space="preserve">        commit</w:t>
        <w:br/>
        <w:t xml:space="preserve">        branch hotfix</w:t>
        <w:br/>
        <w:t xml:space="preserve">        checkout hotfix</w:t>
        <w:br/>
        <w:t xml:space="preserve">        commit</w:t>
        <w:br/>
        <w:t xml:space="preserve">        branch develop</w:t>
        <w:br/>
        <w:t xml:space="preserve">        checkout develop</w:t>
        <w:br/>
        <w:t xml:space="preserve">        commit id:"ash" tag:"abc"</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'dark'</w:t>
        <w:br/>
        <w:t>---</w:t>
        <w:br/>
        <w:t xml:space="preserve">      gitGraph</w:t>
        <w:br/>
        <w:t xml:space="preserve">        commit</w:t>
        <w:br/>
        <w:t xml:space="preserve">        branch hotfix</w:t>
        <w:br/>
        <w:t xml:space="preserve">        checkout hotfix</w:t>
        <w:br/>
        <w:t xml:space="preserve">        commit</w:t>
        <w:br/>
        <w:t xml:space="preserve">        branch develop</w:t>
        <w:br/>
        <w:t xml:space="preserve">        checkout develop</w:t>
        <w:br/>
        <w:t xml:space="preserve">        commit id:"ash" tag:"abc"</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pStyle w:val="Heading4"/>
      </w:pPr>
      <w:r>
        <w:t>Neutral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'neutral'</w:t>
        <w:br/>
        <w:t>---</w:t>
        <w:br/>
        <w:t xml:space="preserve">      gitGraph</w:t>
        <w:br/>
        <w:t xml:space="preserve">        commit</w:t>
        <w:br/>
        <w:t xml:space="preserve">        branch hotfix</w:t>
        <w:br/>
        <w:t xml:space="preserve">        checkout hotfix</w:t>
        <w:br/>
        <w:t xml:space="preserve">        commit</w:t>
        <w:br/>
        <w:t xml:space="preserve">        branch develop</w:t>
        <w:br/>
        <w:t xml:space="preserve">        checkout develop</w:t>
        <w:br/>
        <w:t xml:space="preserve">        commit id:"ash" tag:"abc"</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'neutral'</w:t>
        <w:br/>
        <w:t>---</w:t>
        <w:br/>
        <w:t xml:space="preserve">      gitGraph</w:t>
        <w:br/>
        <w:t xml:space="preserve">        commit</w:t>
        <w:br/>
        <w:t xml:space="preserve">        branch hotfix</w:t>
        <w:br/>
        <w:t xml:space="preserve">        checkout hotfix</w:t>
        <w:br/>
        <w:t xml:space="preserve">        commit</w:t>
        <w:br/>
        <w:t xml:space="preserve">        branch develop</w:t>
        <w:br/>
        <w:t xml:space="preserve">        checkout develop</w:t>
        <w:br/>
        <w:t xml:space="preserve">        commit id:"ash" tag:"abc"</w:t>
        <w:br/>
        <w:t xml:space="preserve">        branch featureB</w:t>
        <w:br/>
        <w:t xml:space="preserve">        checkout featureB</w:t>
        <w:br/>
        <w:t xml:space="preserve">        commit type:HIGHLIGHT</w:t>
        <w:br/>
        <w:t xml:space="preserve">        checkout main</w:t>
        <w:br/>
        <w:t xml:space="preserve">        checkout hotfix</w:t>
        <w:br/>
        <w:t xml:space="preserve">        commit type:NORMAL</w:t>
        <w:br/>
        <w:t xml:space="preserve">        checkout develop</w:t>
        <w:br/>
        <w:t xml:space="preserve">        commit type:REVERSE</w:t>
        <w:br/>
        <w:t xml:space="preserve">        checkout featureB</w:t>
        <w:br/>
        <w:t xml:space="preserve">        commit</w:t>
        <w:br/>
        <w:t xml:space="preserve">        checkout main</w:t>
        <w:br/>
        <w:t xml:space="preserve">        merge hotfix</w:t>
        <w:br/>
        <w:t xml:space="preserve">        checkout featureB</w:t>
        <w:br/>
        <w:t xml:space="preserve">        commit</w:t>
        <w:br/>
        <w:t xml:space="preserve">        checkout develop</w:t>
        <w:br/>
        <w:t xml:space="preserve">        branch featureA</w:t>
        <w:br/>
        <w:t xml:space="preserve">        commit</w:t>
        <w:br/>
        <w:t xml:space="preserve">        checkout develop</w:t>
        <w:br/>
        <w:t xml:space="preserve">        merge hotfix</w:t>
        <w:br/>
        <w:t xml:space="preserve">        checkout featureA</w:t>
        <w:br/>
        <w:t xml:space="preserve">        commit</w:t>
        <w:br/>
        <w:t xml:space="preserve">        checkout featureB</w:t>
        <w:br/>
        <w:t xml:space="preserve">        commit</w:t>
        <w:br/>
        <w:t xml:space="preserve">        checkout develop</w:t>
        <w:br/>
        <w:t xml:space="preserve">        merge featureA</w:t>
        <w:br/>
        <w:t xml:space="preserve">        branch release</w:t>
        <w:br/>
        <w:t xml:space="preserve">        checkout release</w:t>
        <w:br/>
        <w:t xml:space="preserve">        commit</w:t>
        <w:br/>
        <w:t xml:space="preserve">        checkout main</w:t>
        <w:br/>
        <w:t xml:space="preserve">        commit</w:t>
        <w:br/>
        <w:t xml:space="preserve">        checkout release</w:t>
        <w:br/>
        <w:t xml:space="preserve">        merge main</w:t>
        <w:br/>
        <w:t xml:space="preserve">        checkout develop</w:t>
        <w:br/>
        <w:t xml:space="preserve">        merge release</w:t>
      </w:r>
    </w:p>
    <w:p>
      <w:pPr>
        <w:pStyle w:val="Heading4"/>
      </w:pPr>
      <w:r>
        <w:t>Customize using Theme Variables</w:t>
      </w:r>
    </w:p>
    <w:p>
      <w:r>
        <w:t>Mermaid allows you to customize your diagram using theme variables which govern the look and feel of various elements of the diagram.</w:t>
      </w:r>
    </w:p>
    <w:p>
      <w:r>
        <w:t xml:space="preserve">For understanding let us take a sample diagram with theme </w:t>
      </w:r>
      <w:r>
        <w:rPr>
          <w:rFonts w:ascii="Consolas" w:hAnsi="Consolas"/>
          <w:color w:val="1F4D78"/>
          <w:sz w:val="18"/>
          <w:shd w:fill="EEF2F6"/>
        </w:rPr>
        <w:t>default</w:t>
      </w:r>
      <w:r>
        <w:t>, the default values of the theme variables is picked automatically from the theme. Later on we will see how to override the default values of the theme variables.</w:t>
      </w:r>
    </w:p>
    <w:p>
      <w:r>
        <w:t>See how the default theme is used to set the colors for the branches: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'default'</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'default'</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pPr>
        <w:ind w:left="360" w:right="216"/>
        <w:shd w:fill="F4F6F9"/>
      </w:pPr>
      <w:r>
        <w:rPr>
          <w:rFonts w:ascii="Calibri" w:hAnsi="Calibri"/>
          <w:i/>
          <w:color w:val="1F4D78"/>
          <w:sz w:val="20"/>
        </w:rPr>
        <w:t>#### IMPORTANT: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Mermaid supports the theme variables to override the default values for up to 8 branches, i.e., you can set the color/styling of up to 8 branches using theme variables. After this threshold of 8 branches, the theme variables are reused in the cyclic manner, i.e. the 9th branch will use the color/styling of the 1st branch, or the branch at index position '8' will use the color/styling of the branch at index position '0'.</w:t>
      </w:r>
    </w:p>
    <w:p>
      <w:pPr>
        <w:ind w:left="360" w:right="216"/>
        <w:shd w:fill="F4F6F9"/>
      </w:pPr>
      <w:r>
        <w:rPr>
          <w:rFonts w:ascii="Calibri" w:hAnsi="Calibri"/>
          <w:i/>
          <w:color w:val="1F4D78"/>
          <w:sz w:val="20"/>
        </w:rPr>
        <w:t>More on this in the next section. See examples on Customizing branch label colors below</w:t>
      </w:r>
    </w:p>
    <w:p>
      <w:pPr>
        <w:pStyle w:val="Heading4"/>
      </w:pPr>
      <w:r>
        <w:t>Customizing branch colors</w:t>
      </w:r>
    </w:p>
    <w:p>
      <w:r>
        <w:t xml:space="preserve">You can customize the branch colors using the </w:t>
      </w:r>
      <w:r>
        <w:rPr>
          <w:rFonts w:ascii="Consolas" w:hAnsi="Consolas"/>
          <w:color w:val="1F4D78"/>
          <w:sz w:val="18"/>
          <w:shd w:fill="EEF2F6"/>
        </w:rPr>
        <w:t>git0</w:t>
      </w:r>
      <w:r>
        <w:t xml:space="preserve"> to </w:t>
      </w:r>
      <w:r>
        <w:rPr>
          <w:rFonts w:ascii="Consolas" w:hAnsi="Consolas"/>
          <w:color w:val="1F4D78"/>
          <w:sz w:val="18"/>
          <w:shd w:fill="EEF2F6"/>
        </w:rPr>
        <w:t>git7</w:t>
      </w:r>
      <w:r>
        <w:t xml:space="preserve"> theme variables. Mermaid allows you to set the colors for up-to 8 branches, where </w:t>
      </w:r>
      <w:r>
        <w:rPr>
          <w:rFonts w:ascii="Consolas" w:hAnsi="Consolas"/>
          <w:color w:val="1F4D78"/>
          <w:sz w:val="18"/>
          <w:shd w:fill="EEF2F6"/>
        </w:rPr>
        <w:t>git0</w:t>
      </w:r>
      <w:r>
        <w:t xml:space="preserve"> variable will drive the value of the first branch, </w:t>
      </w:r>
      <w:r>
        <w:rPr>
          <w:rFonts w:ascii="Consolas" w:hAnsi="Consolas"/>
          <w:color w:val="1F4D78"/>
          <w:sz w:val="18"/>
          <w:shd w:fill="EEF2F6"/>
        </w:rPr>
        <w:t>git1</w:t>
      </w:r>
      <w:r>
        <w:t xml:space="preserve"> will drive the value of the second branch and so on.</w:t>
      </w:r>
    </w:p>
    <w:p>
      <w:r>
        <w:t xml:space="preserve">NOTE: Default values for these theme variables are picked from the selected theme. If you want to override the default values, you can use the </w:t>
      </w:r>
      <w:r>
        <w:rPr>
          <w:rFonts w:ascii="Consolas" w:hAnsi="Consolas"/>
          <w:color w:val="1F4D78"/>
          <w:sz w:val="18"/>
          <w:shd w:fill="EEF2F6"/>
        </w:rPr>
        <w:t>initialize</w:t>
      </w:r>
      <w:r>
        <w:t xml:space="preserve"> call to add your custom theme variable values.</w:t>
      </w:r>
    </w:p>
    <w:p>
      <w:r>
        <w:t>Example:</w:t>
      </w:r>
    </w:p>
    <w:p>
      <w:r>
        <w:t xml:space="preserve">Now let's override the default values for the </w:t>
      </w:r>
      <w:r>
        <w:rPr>
          <w:rFonts w:ascii="Consolas" w:hAnsi="Consolas"/>
          <w:color w:val="1F4D78"/>
          <w:sz w:val="18"/>
          <w:shd w:fill="EEF2F6"/>
        </w:rPr>
        <w:t>git0</w:t>
      </w:r>
      <w:r>
        <w:t xml:space="preserve"> to </w:t>
      </w:r>
      <w:r>
        <w:rPr>
          <w:rFonts w:ascii="Consolas" w:hAnsi="Consolas"/>
          <w:color w:val="1F4D78"/>
          <w:sz w:val="18"/>
          <w:shd w:fill="EEF2F6"/>
        </w:rPr>
        <w:t>git3</w:t>
      </w:r>
      <w:r>
        <w:t xml:space="preserve"> variables: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'git0': '#ff0000'</w:t>
        <w:br/>
        <w:t xml:space="preserve">      'git1': '#00ff00'</w:t>
        <w:br/>
        <w:t xml:space="preserve">      'git2': '#0000ff'</w:t>
        <w:br/>
        <w:t xml:space="preserve">      'git3': '#ff00ff'</w:t>
        <w:br/>
        <w:t xml:space="preserve">      'git4': '#00ffff'</w:t>
        <w:br/>
        <w:t xml:space="preserve">      'git5': '#ffff00'</w:t>
        <w:br/>
        <w:t xml:space="preserve">      'git6': '#ff00ff'</w:t>
        <w:br/>
        <w:t xml:space="preserve">      'git7': '#00ffff'</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'git0': '#ff0000'</w:t>
        <w:br/>
        <w:t xml:space="preserve">      'git1': '#00ff00'</w:t>
        <w:br/>
        <w:t xml:space="preserve">      'git2': '#0000ff'</w:t>
        <w:br/>
        <w:t xml:space="preserve">      'git3': '#ff00ff'</w:t>
        <w:br/>
        <w:t xml:space="preserve">      'git4': '#00ffff'</w:t>
        <w:br/>
        <w:t xml:space="preserve">      'git5': '#ffff00'</w:t>
        <w:br/>
        <w:t xml:space="preserve">      'git6': '#ff00ff'</w:t>
        <w:br/>
        <w:t xml:space="preserve">      'git7': '#00ffff'</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r>
        <w:t>See how the branch colors are changed to the values specified in the theme variables.</w:t>
      </w:r>
    </w:p>
    <w:p>
      <w:pPr>
        <w:pStyle w:val="Heading4"/>
      </w:pPr>
      <w:r>
        <w:t>Customizing branch label colors</w:t>
      </w:r>
    </w:p>
    <w:p>
      <w:r>
        <w:t xml:space="preserve">You can customize the branch label colors using the </w:t>
      </w:r>
      <w:r>
        <w:rPr>
          <w:rFonts w:ascii="Consolas" w:hAnsi="Consolas"/>
          <w:color w:val="1F4D78"/>
          <w:sz w:val="18"/>
          <w:shd w:fill="EEF2F6"/>
        </w:rPr>
        <w:t>gitBranchLabel0</w:t>
      </w:r>
      <w:r>
        <w:t xml:space="preserve"> to </w:t>
      </w:r>
      <w:r>
        <w:rPr>
          <w:rFonts w:ascii="Consolas" w:hAnsi="Consolas"/>
          <w:color w:val="1F4D78"/>
          <w:sz w:val="18"/>
          <w:shd w:fill="EEF2F6"/>
        </w:rPr>
        <w:t>gitBranchLabel7</w:t>
      </w:r>
      <w:r>
        <w:t xml:space="preserve"> theme variables. Mermaid allows you to set the colors for up-to 8 branches, where </w:t>
      </w:r>
      <w:r>
        <w:rPr>
          <w:rFonts w:ascii="Consolas" w:hAnsi="Consolas"/>
          <w:color w:val="1F4D78"/>
          <w:sz w:val="18"/>
          <w:shd w:fill="EEF2F6"/>
        </w:rPr>
        <w:t>gitBranchLabel0</w:t>
      </w:r>
      <w:r>
        <w:t xml:space="preserve"> variable will drive the value of the first branch label, </w:t>
      </w:r>
      <w:r>
        <w:rPr>
          <w:rFonts w:ascii="Consolas" w:hAnsi="Consolas"/>
          <w:color w:val="1F4D78"/>
          <w:sz w:val="18"/>
          <w:shd w:fill="EEF2F6"/>
        </w:rPr>
        <w:t>gitBranchLabel1</w:t>
      </w:r>
      <w:r>
        <w:t xml:space="preserve"> will drive the value of the second branch label and so on.</w:t>
      </w:r>
    </w:p>
    <w:p>
      <w:r>
        <w:t>Lets see how the default theme is used to set the colors for the branch labels:</w:t>
      </w:r>
    </w:p>
    <w:p>
      <w:r>
        <w:t xml:space="preserve">Now let's override the default values for the </w:t>
      </w:r>
      <w:r>
        <w:rPr>
          <w:rFonts w:ascii="Consolas" w:hAnsi="Consolas"/>
          <w:color w:val="1F4D78"/>
          <w:sz w:val="18"/>
          <w:shd w:fill="EEF2F6"/>
        </w:rPr>
        <w:t>gitBranchLabel0</w:t>
      </w:r>
      <w:r>
        <w:t xml:space="preserve"> to </w:t>
      </w:r>
      <w:r>
        <w:rPr>
          <w:rFonts w:ascii="Consolas" w:hAnsi="Consolas"/>
          <w:color w:val="1F4D78"/>
          <w:sz w:val="18"/>
          <w:shd w:fill="EEF2F6"/>
        </w:rPr>
        <w:t>gitBranchLabel2</w:t>
      </w:r>
      <w:r>
        <w:t xml:space="preserve"> variables: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'gitBranchLabel0': '#ffffff'</w:t>
        <w:br/>
        <w:t xml:space="preserve">    'gitBranchLabel1': '#ffffff'</w:t>
        <w:br/>
        <w:t xml:space="preserve">    'gitBranchLabel2': '#ffffff'</w:t>
        <w:br/>
        <w:t xml:space="preserve">    'gitBranchLabel3': '#ffffff'</w:t>
        <w:br/>
        <w:t xml:space="preserve">    'gitBranchLabel4': '#ffffff'</w:t>
        <w:br/>
        <w:t xml:space="preserve">    'gitBranchLabel5': '#ffffff'</w:t>
        <w:br/>
        <w:t xml:space="preserve">    'gitBranchLabel6': '#ffffff'</w:t>
        <w:br/>
        <w:t xml:space="preserve">    'gitBranchLabel7': '#ffffff'</w:t>
        <w:br/>
        <w:t xml:space="preserve">    'gitBranchLabel8': '#ffffff'</w:t>
        <w:br/>
        <w:t xml:space="preserve">    'gitBranchLabel9': '#ffffff'</w:t>
        <w:br/>
        <w:t>---</w:t>
        <w:br/>
        <w:t xml:space="preserve">  gitGraph</w:t>
        <w:br/>
        <w:t xml:space="preserve">    checkout main</w:t>
        <w:br/>
        <w:t xml:space="preserve">    branch branch1</w:t>
        <w:br/>
        <w:t xml:space="preserve">    branch branch2</w:t>
        <w:br/>
        <w:t xml:space="preserve">    branch branch3</w:t>
        <w:br/>
        <w:t xml:space="preserve">    branch branch4</w:t>
        <w:br/>
        <w:t xml:space="preserve">    branch branch5</w:t>
        <w:br/>
        <w:t xml:space="preserve">    branch branch6</w:t>
        <w:br/>
        <w:t xml:space="preserve">    branch branch7</w:t>
        <w:br/>
        <w:t xml:space="preserve">    branch branch8</w:t>
        <w:br/>
        <w:t xml:space="preserve">    branch branch9</w:t>
        <w:br/>
        <w:t xml:space="preserve">    checkout branch1</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'gitBranchLabel0': '#ffffff'</w:t>
        <w:br/>
        <w:t xml:space="preserve">    'gitBranchLabel1': '#ffffff'</w:t>
        <w:br/>
        <w:t xml:space="preserve">    'gitBranchLabel2': '#ffffff'</w:t>
        <w:br/>
        <w:t xml:space="preserve">    'gitBranchLabel3': '#ffffff'</w:t>
        <w:br/>
        <w:t xml:space="preserve">    'gitBranchLabel4': '#ffffff'</w:t>
        <w:br/>
        <w:t xml:space="preserve">    'gitBranchLabel5': '#ffffff'</w:t>
        <w:br/>
        <w:t xml:space="preserve">    'gitBranchLabel6': '#ffffff'</w:t>
        <w:br/>
        <w:t xml:space="preserve">    'gitBranchLabel7': '#ffffff'</w:t>
        <w:br/>
        <w:t xml:space="preserve">    'gitBranchLabel8': '#ffffff'</w:t>
        <w:br/>
        <w:t xml:space="preserve">    'gitBranchLabel9': '#ffffff'</w:t>
        <w:br/>
        <w:t>---</w:t>
        <w:br/>
        <w:t xml:space="preserve">  gitGraph</w:t>
        <w:br/>
        <w:t xml:space="preserve">    checkout main</w:t>
        <w:br/>
        <w:t xml:space="preserve">    branch branch1</w:t>
        <w:br/>
        <w:t xml:space="preserve">    branch branch2</w:t>
        <w:br/>
        <w:t xml:space="preserve">    branch branch3</w:t>
        <w:br/>
        <w:t xml:space="preserve">    branch branch4</w:t>
        <w:br/>
        <w:t xml:space="preserve">    branch branch5</w:t>
        <w:br/>
        <w:t xml:space="preserve">    branch branch6</w:t>
        <w:br/>
        <w:t xml:space="preserve">    branch branch7</w:t>
        <w:br/>
        <w:t xml:space="preserve">    branch branch8</w:t>
        <w:br/>
        <w:t xml:space="preserve">    branch branch9</w:t>
        <w:br/>
        <w:t xml:space="preserve">    checkout branch1</w:t>
        <w:br/>
        <w:t xml:space="preserve">    commit</w:t>
      </w:r>
    </w:p>
    <w:p>
      <w:r>
        <w:t xml:space="preserve">Here, you can see that </w:t>
      </w:r>
      <w:r>
        <w:rPr>
          <w:rFonts w:ascii="Consolas" w:hAnsi="Consolas"/>
          <w:color w:val="1F4D78"/>
          <w:sz w:val="18"/>
          <w:shd w:fill="EEF2F6"/>
        </w:rPr>
        <w:t>branch8</w:t>
      </w:r>
      <w:r>
        <w:t xml:space="preserve"> and </w:t>
      </w:r>
      <w:r>
        <w:rPr>
          <w:rFonts w:ascii="Consolas" w:hAnsi="Consolas"/>
          <w:color w:val="1F4D78"/>
          <w:sz w:val="18"/>
          <w:shd w:fill="EEF2F6"/>
        </w:rPr>
        <w:t>branch9</w:t>
      </w:r>
      <w:r>
        <w:t xml:space="preserve"> colors and the styles are being picked from branch at index position </w:t>
      </w:r>
      <w:r>
        <w:rPr>
          <w:rFonts w:ascii="Consolas" w:hAnsi="Consolas"/>
          <w:color w:val="1F4D78"/>
          <w:sz w:val="18"/>
          <w:shd w:fill="EEF2F6"/>
        </w:rPr>
        <w:t>0</w:t>
      </w:r>
      <w:r>
        <w:t xml:space="preserve"> (</w:t>
      </w:r>
      <w:r>
        <w:rPr>
          <w:rFonts w:ascii="Consolas" w:hAnsi="Consolas"/>
          <w:color w:val="1F4D78"/>
          <w:sz w:val="18"/>
          <w:shd w:fill="EEF2F6"/>
        </w:rPr>
        <w:t>main</w:t>
      </w:r>
      <w:r>
        <w:t xml:space="preserve">) and </w:t>
      </w:r>
      <w:r>
        <w:rPr>
          <w:rFonts w:ascii="Consolas" w:hAnsi="Consolas"/>
          <w:color w:val="1F4D78"/>
          <w:sz w:val="18"/>
          <w:shd w:fill="EEF2F6"/>
        </w:rPr>
        <w:t>1</w:t>
      </w:r>
      <w:r>
        <w:t>(</w:t>
      </w:r>
      <w:r>
        <w:rPr>
          <w:rFonts w:ascii="Consolas" w:hAnsi="Consolas"/>
          <w:color w:val="1F4D78"/>
          <w:sz w:val="18"/>
          <w:shd w:fill="EEF2F6"/>
        </w:rPr>
        <w:t>branch1</w:t>
      </w:r>
      <w:r>
        <w:t xml:space="preserve">) respectively, i.e., </w:t>
      </w:r>
      <w:r>
        <w:rPr>
          <w:b/>
        </w:rPr>
        <w:t>branch themeVariables are repeated cyclically</w:t>
      </w:r>
      <w:r>
        <w:t>.</w:t>
      </w:r>
    </w:p>
    <w:p>
      <w:pPr>
        <w:pStyle w:val="Heading4"/>
      </w:pPr>
      <w:r>
        <w:t>Customizing Commit colors</w:t>
      </w:r>
    </w:p>
    <w:p>
      <w:r>
        <w:t xml:space="preserve">You can customize commit using the </w:t>
      </w:r>
      <w:r>
        <w:rPr>
          <w:rFonts w:ascii="Consolas" w:hAnsi="Consolas"/>
          <w:color w:val="1F4D78"/>
          <w:sz w:val="18"/>
          <w:shd w:fill="EEF2F6"/>
        </w:rPr>
        <w:t>commitLabelColor</w:t>
      </w:r>
      <w:r>
        <w:t xml:space="preserve"> and </w:t>
      </w:r>
      <w:r>
        <w:rPr>
          <w:rFonts w:ascii="Consolas" w:hAnsi="Consolas"/>
          <w:color w:val="1F4D78"/>
          <w:sz w:val="18"/>
          <w:shd w:fill="EEF2F6"/>
        </w:rPr>
        <w:t>commitLabelBackground</w:t>
      </w:r>
      <w:r>
        <w:t xml:space="preserve"> theme variables for changes in the commit label color and background color respectively.</w:t>
      </w:r>
    </w:p>
    <w:p>
      <w:r>
        <w:t xml:space="preserve">Example: Now let's override the default values for the </w:t>
      </w:r>
      <w:r>
        <w:rPr>
          <w:rFonts w:ascii="Consolas" w:hAnsi="Consolas"/>
          <w:color w:val="1F4D78"/>
          <w:sz w:val="18"/>
          <w:shd w:fill="EEF2F6"/>
        </w:rPr>
        <w:t>commitLabelColor</w:t>
      </w:r>
      <w:r>
        <w:t xml:space="preserve"> to </w:t>
      </w:r>
      <w:r>
        <w:rPr>
          <w:rFonts w:ascii="Consolas" w:hAnsi="Consolas"/>
          <w:color w:val="1F4D78"/>
          <w:sz w:val="18"/>
          <w:shd w:fill="EEF2F6"/>
        </w:rPr>
        <w:t>commitLabelBackground</w:t>
      </w:r>
      <w:r>
        <w:t xml:space="preserve"> variables: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commitLabelColor: '#ff0000'</w:t>
        <w:br/>
        <w:t xml:space="preserve">    commitLabelBackground: '#00ff00'</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commitLabelColor: '#ff0000'</w:t>
        <w:br/>
        <w:t xml:space="preserve">    commitLabelBackground: '#00ff00'</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r>
        <w:t>See how the commit label color and background color are changed to the values specified in the theme variables.</w:t>
      </w:r>
    </w:p>
    <w:p>
      <w:pPr>
        <w:pStyle w:val="Heading4"/>
      </w:pPr>
      <w:r>
        <w:t>Customizing Commit Label Font Size</w:t>
      </w:r>
    </w:p>
    <w:p>
      <w:r>
        <w:t xml:space="preserve">You can customize commit using the </w:t>
      </w:r>
      <w:r>
        <w:rPr>
          <w:rFonts w:ascii="Consolas" w:hAnsi="Consolas"/>
          <w:color w:val="1F4D78"/>
          <w:sz w:val="18"/>
          <w:shd w:fill="EEF2F6"/>
        </w:rPr>
        <w:t>commitLabelFontSize</w:t>
      </w:r>
      <w:r>
        <w:t xml:space="preserve"> theme variables for changing in the font size of the commit label .</w:t>
      </w:r>
    </w:p>
    <w:p>
      <w:r>
        <w:t xml:space="preserve">Example: Now let's override the default values for the </w:t>
      </w:r>
      <w:r>
        <w:rPr>
          <w:rFonts w:ascii="Consolas" w:hAnsi="Consolas"/>
          <w:color w:val="1F4D78"/>
          <w:sz w:val="18"/>
          <w:shd w:fill="EEF2F6"/>
        </w:rPr>
        <w:t>commitLabelFontSize</w:t>
      </w:r>
      <w:r>
        <w:t xml:space="preserve"> variable: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commitLabelColor: '#ff0000'</w:t>
        <w:br/>
        <w:t xml:space="preserve">    commitLabelBackground: '#00ff00'</w:t>
        <w:br/>
        <w:t xml:space="preserve">    commitLabelFontSize: '16px'</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commitLabelColor: '#ff0000'</w:t>
        <w:br/>
        <w:t xml:space="preserve">    commitLabelBackground: '#00ff00'</w:t>
        <w:br/>
        <w:t xml:space="preserve">    commitLabelFontSize: '16px'</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r>
        <w:t>See how the commit label font size changed.</w:t>
      </w:r>
    </w:p>
    <w:p>
      <w:pPr>
        <w:pStyle w:val="Heading4"/>
      </w:pPr>
      <w:r>
        <w:t>Customizing Tag Label Font Size</w:t>
      </w:r>
    </w:p>
    <w:p>
      <w:r>
        <w:t xml:space="preserve">You can customize commit using the </w:t>
      </w:r>
      <w:r>
        <w:rPr>
          <w:rFonts w:ascii="Consolas" w:hAnsi="Consolas"/>
          <w:color w:val="1F4D78"/>
          <w:sz w:val="18"/>
          <w:shd w:fill="EEF2F6"/>
        </w:rPr>
        <w:t>tagLabelFontSize</w:t>
      </w:r>
      <w:r>
        <w:t xml:space="preserve"> theme variables for changing in the font size of the tag label .</w:t>
      </w:r>
    </w:p>
    <w:p>
      <w:r>
        <w:t xml:space="preserve">Example: Now let's override the default values for the </w:t>
      </w:r>
      <w:r>
        <w:rPr>
          <w:rFonts w:ascii="Consolas" w:hAnsi="Consolas"/>
          <w:color w:val="1F4D78"/>
          <w:sz w:val="18"/>
          <w:shd w:fill="EEF2F6"/>
        </w:rPr>
        <w:t>tagLabelFontSize</w:t>
      </w:r>
      <w:r>
        <w:t xml:space="preserve"> variable: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commitLabelColor: '#ff0000'</w:t>
        <w:br/>
        <w:t xml:space="preserve">    commitLabelBackground: '#00ff00'</w:t>
        <w:br/>
        <w:t xml:space="preserve">    tagLabelFontSize: '16px'</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commitLabelColor: '#ff0000'</w:t>
        <w:br/>
        <w:t xml:space="preserve">    commitLabelBackground: '#00ff00'</w:t>
        <w:br/>
        <w:t xml:space="preserve">    tagLabelFontSize: '16px'</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r>
        <w:t>See how the tag label font size changed.</w:t>
      </w:r>
    </w:p>
    <w:p>
      <w:pPr>
        <w:pStyle w:val="Heading4"/>
      </w:pPr>
      <w:r>
        <w:t>Customizing Tag colors</w:t>
      </w:r>
    </w:p>
    <w:p>
      <w:r>
        <w:t xml:space="preserve">You can customize tag using the </w:t>
      </w:r>
      <w:r>
        <w:rPr>
          <w:rFonts w:ascii="Consolas" w:hAnsi="Consolas"/>
          <w:color w:val="1F4D78"/>
          <w:sz w:val="18"/>
          <w:shd w:fill="EEF2F6"/>
        </w:rPr>
        <w:t>tagLabelColor</w:t>
      </w:r>
      <w:r>
        <w:t>,</w:t>
      </w:r>
      <w:r>
        <w:rPr>
          <w:rFonts w:ascii="Consolas" w:hAnsi="Consolas"/>
          <w:color w:val="1F4D78"/>
          <w:sz w:val="18"/>
          <w:shd w:fill="EEF2F6"/>
        </w:rPr>
        <w:t>tagLabelBackground</w:t>
      </w:r>
      <w:r>
        <w:t xml:space="preserve"> and </w:t>
      </w:r>
      <w:r>
        <w:rPr>
          <w:rFonts w:ascii="Consolas" w:hAnsi="Consolas"/>
          <w:color w:val="1F4D78"/>
          <w:sz w:val="18"/>
          <w:shd w:fill="EEF2F6"/>
        </w:rPr>
        <w:t>tagLabelBorder</w:t>
      </w:r>
      <w:r>
        <w:t xml:space="preserve"> theme variables for changes in the tag label color,tag label background color and tag label border respectively. Example: Now let's override the default values for the </w:t>
      </w:r>
      <w:r>
        <w:rPr>
          <w:rFonts w:ascii="Consolas" w:hAnsi="Consolas"/>
          <w:color w:val="1F4D78"/>
          <w:sz w:val="18"/>
          <w:shd w:fill="EEF2F6"/>
        </w:rPr>
        <w:t>tagLabelColor</w:t>
      </w:r>
      <w:r>
        <w:t xml:space="preserve">, </w:t>
      </w:r>
      <w:r>
        <w:rPr>
          <w:rFonts w:ascii="Consolas" w:hAnsi="Consolas"/>
          <w:color w:val="1F4D78"/>
          <w:sz w:val="18"/>
          <w:shd w:fill="EEF2F6"/>
        </w:rPr>
        <w:t>tagLabelBackground</w:t>
      </w:r>
      <w:r>
        <w:t xml:space="preserve"> and to </w:t>
      </w:r>
      <w:r>
        <w:rPr>
          <w:rFonts w:ascii="Consolas" w:hAnsi="Consolas"/>
          <w:color w:val="1F4D78"/>
          <w:sz w:val="18"/>
          <w:shd w:fill="EEF2F6"/>
        </w:rPr>
        <w:t>tagLabelBorder</w:t>
      </w:r>
      <w:r>
        <w:t xml:space="preserve"> variables: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tagLabelColor: '#ff0000'</w:t>
        <w:br/>
        <w:t xml:space="preserve">    tagLabelBackground: '#00ff00'</w:t>
        <w:br/>
        <w:t xml:space="preserve">    tagLabelBorder: '#0000ff'</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tagLabelColor: '#ff0000'</w:t>
        <w:br/>
        <w:t xml:space="preserve">    tagLabelBackground: '#00ff00'</w:t>
        <w:br/>
        <w:t xml:space="preserve">    tagLabelBorder: '#0000ff'</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r>
        <w:t>See how the tag colors are changed to the values specified in the theme variables.</w:t>
      </w:r>
    </w:p>
    <w:p>
      <w:pPr>
        <w:pStyle w:val="Heading4"/>
      </w:pPr>
      <w:r>
        <w:t>Customizing Highlight commit colors</w:t>
      </w:r>
    </w:p>
    <w:p>
      <w:r>
        <w:t xml:space="preserve">You can customize the highlight commit colors in relation to the branch it is on using the </w:t>
      </w:r>
      <w:r>
        <w:rPr>
          <w:rFonts w:ascii="Consolas" w:hAnsi="Consolas"/>
          <w:color w:val="1F4D78"/>
          <w:sz w:val="18"/>
          <w:shd w:fill="EEF2F6"/>
        </w:rPr>
        <w:t>gitInv0</w:t>
      </w:r>
      <w:r>
        <w:t xml:space="preserve"> to </w:t>
      </w:r>
      <w:r>
        <w:rPr>
          <w:rFonts w:ascii="Consolas" w:hAnsi="Consolas"/>
          <w:color w:val="1F4D78"/>
          <w:sz w:val="18"/>
          <w:shd w:fill="EEF2F6"/>
        </w:rPr>
        <w:t>gitInv7</w:t>
      </w:r>
      <w:r>
        <w:t xml:space="preserve"> theme variables. Mermaid allows you to set the colors for up-to 8 branches specific highlight commit, where </w:t>
      </w:r>
      <w:r>
        <w:rPr>
          <w:rFonts w:ascii="Consolas" w:hAnsi="Consolas"/>
          <w:color w:val="1F4D78"/>
          <w:sz w:val="18"/>
          <w:shd w:fill="EEF2F6"/>
        </w:rPr>
        <w:t>gitInv0</w:t>
      </w:r>
      <w:r>
        <w:t xml:space="preserve"> variable will drive the value of the first branch's highlight commits, </w:t>
      </w:r>
      <w:r>
        <w:rPr>
          <w:rFonts w:ascii="Consolas" w:hAnsi="Consolas"/>
          <w:color w:val="1F4D78"/>
          <w:sz w:val="18"/>
          <w:shd w:fill="EEF2F6"/>
        </w:rPr>
        <w:t>gitInv1</w:t>
      </w:r>
      <w:r>
        <w:t xml:space="preserve"> will drive the value of the second branch's highlight commit label and so on.</w:t>
      </w:r>
    </w:p>
    <w:p>
      <w:r>
        <w:t>Example:</w:t>
      </w:r>
    </w:p>
    <w:p>
      <w:r>
        <w:t xml:space="preserve">Now let's override the default values for the </w:t>
      </w:r>
      <w:r>
        <w:rPr>
          <w:rFonts w:ascii="Consolas" w:hAnsi="Consolas"/>
          <w:color w:val="1F4D78"/>
          <w:sz w:val="18"/>
          <w:shd w:fill="EEF2F6"/>
        </w:rPr>
        <w:t>git0</w:t>
      </w:r>
      <w:r>
        <w:t xml:space="preserve"> to </w:t>
      </w:r>
      <w:r>
        <w:rPr>
          <w:rFonts w:ascii="Consolas" w:hAnsi="Consolas"/>
          <w:color w:val="1F4D78"/>
          <w:sz w:val="18"/>
          <w:shd w:fill="EEF2F6"/>
        </w:rPr>
        <w:t>git3</w:t>
      </w:r>
      <w:r>
        <w:t xml:space="preserve"> variables: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'gitInv0': '#ff0000'</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'gitInv0': '#ff0000'</w:t>
        <w:br/>
        <w:t>---</w:t>
        <w:br/>
        <w:t xml:space="preserve">       gitGraph</w:t>
        <w:br/>
        <w:t xml:space="preserve">       commit</w:t>
        <w:br/>
        <w:t xml:space="preserve">       branch develop</w:t>
        <w:br/>
        <w:t xml:space="preserve">       commit tag:"v1.0.0"</w:t>
        <w:br/>
        <w:t xml:space="preserve">       commit</w:t>
        <w:br/>
        <w:t xml:space="preserve">       checkout main</w:t>
        <w:br/>
        <w:t xml:space="preserve">       commit type: HIGHLIGHT</w:t>
        <w:br/>
        <w:t xml:space="preserve">       commit</w:t>
        <w:br/>
        <w:t xml:space="preserve">       merge develop</w:t>
        <w:br/>
        <w:t xml:space="preserve">       commit</w:t>
        <w:br/>
        <w:t xml:space="preserve">       branch featureA</w:t>
        <w:br/>
        <w:t xml:space="preserve">       commit</w:t>
      </w:r>
    </w:p>
    <w:p>
      <w:r>
        <w:t xml:space="preserve">See how the highlighted commit color on the first branch is changed to the value specified in the theme variable </w:t>
      </w:r>
      <w:r>
        <w:rPr>
          <w:rFonts w:ascii="Consolas" w:hAnsi="Consolas"/>
          <w:color w:val="1F4D78"/>
          <w:sz w:val="18"/>
          <w:shd w:fill="EEF2F6"/>
        </w:rPr>
        <w:t>gitInv0</w:t>
      </w:r>
      <w:r>
        <w:t>.</w:t>
      </w:r>
    </w:p>
    <w:p>
      <w:pPr>
        <w:pStyle w:val="Heading2"/>
        <w:keepNext w:val="1"/>
      </w:pPr>
      <w:r>
        <w:t>Ishikawa diagram (v11.12.3+)</w:t>
      </w:r>
    </w:p>
    <w:p>
      <w:pPr>
        <w:pStyle w:val="SourcePath"/>
        <w:keepNext w:val="1"/>
      </w:pPr>
      <w:r>
        <w:t>Source: syntax/ishikawa.md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/packages/mermaid/src/docs/syntax/ishikawa.md (../../packages/mermaid/src/docs/syntax/ishikawa.md).</w:t>
      </w:r>
    </w:p>
    <w:p>
      <w:r>
        <w:t>Ishikawa diagrams are used to represent causes of a specific event (or a problem). They are also known as fishbone diagrams, herringbone diagrams or cause-and-effect diagrams. The diagram resembles a fish skeleton, with the main problem at the head and the causes branching off from the spine.</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This is a new diagram type in Mermaid. Its syntax may evolve in future versions.</w:t>
      </w:r>
    </w:p>
    <w:p>
      <w:pPr>
        <w:pStyle w:val="Heading4"/>
      </w:pPr>
      <w:r>
        <w:t>Syntax</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ishikawa-beta</w:t>
        <w:br/>
        <w:t xml:space="preserve">    Blurry Photo</w:t>
        <w:br/>
        <w:t xml:space="preserve">    Process</w:t>
        <w:br/>
        <w:t xml:space="preserve">        Out of focus</w:t>
        <w:br/>
        <w:t xml:space="preserve">        Shutter speed too slow</w:t>
        <w:br/>
        <w:t xml:space="preserve">        Protective film not removed</w:t>
        <w:br/>
        <w:t xml:space="preserve">        Beautification filter applied</w:t>
        <w:br/>
        <w:t xml:space="preserve">    User</w:t>
        <w:br/>
        <w:t xml:space="preserve">        Shaky hands</w:t>
        <w:br/>
        <w:t xml:space="preserve">    Equipment</w:t>
        <w:br/>
        <w:t xml:space="preserve">        LENS</w:t>
        <w:br/>
        <w:t xml:space="preserve">            Inappropriate lens</w:t>
        <w:br/>
        <w:t xml:space="preserve">            Damaged lens</w:t>
        <w:br/>
        <w:t xml:space="preserve">            Dirty lens</w:t>
        <w:br/>
        <w:t xml:space="preserve">        SENSOR</w:t>
        <w:br/>
        <w:t xml:space="preserve">            Damaged sensor</w:t>
        <w:br/>
        <w:t xml:space="preserve">            Dirty sensor</w:t>
        <w:br/>
        <w:t xml:space="preserve">    Environment</w:t>
        <w:br/>
        <w:t xml:space="preserve">        Subject moved too quickly</w:t>
        <w:br/>
        <w:t xml:space="preserve">        Too dark</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ishikawa-beta</w:t>
        <w:br/>
        <w:t xml:space="preserve">    Blurry Photo</w:t>
        <w:br/>
        <w:t xml:space="preserve">    Process</w:t>
        <w:br/>
        <w:t xml:space="preserve">        Out of focus</w:t>
        <w:br/>
        <w:t xml:space="preserve">        Shutter speed too slow</w:t>
        <w:br/>
        <w:t xml:space="preserve">        Protective film not removed</w:t>
        <w:br/>
        <w:t xml:space="preserve">        Beautification filter applied</w:t>
        <w:br/>
        <w:t xml:space="preserve">    User</w:t>
        <w:br/>
        <w:t xml:space="preserve">        Shaky hands</w:t>
        <w:br/>
        <w:t xml:space="preserve">    Equipment</w:t>
        <w:br/>
        <w:t xml:space="preserve">        LENS</w:t>
        <w:br/>
        <w:t xml:space="preserve">            Inappropriate lens</w:t>
        <w:br/>
        <w:t xml:space="preserve">            Damaged lens</w:t>
        <w:br/>
        <w:t xml:space="preserve">            Dirty lens</w:t>
        <w:br/>
        <w:t xml:space="preserve">        SENSOR</w:t>
        <w:br/>
        <w:t xml:space="preserve">            Damaged sensor</w:t>
        <w:br/>
        <w:t xml:space="preserve">            Dirty sensor</w:t>
        <w:br/>
        <w:t xml:space="preserve">    Environment</w:t>
        <w:br/>
        <w:t xml:space="preserve">        Subject moved too quickly</w:t>
        <w:br/>
        <w:t xml:space="preserve">        Too dark</w:t>
      </w:r>
    </w:p>
    <w:p>
      <w:pPr>
        <w:pStyle w:val="ListBullet"/>
      </w:pPr>
      <w:r>
        <w:t>The first line is the event (problem) of the diagram.</w:t>
      </w:r>
    </w:p>
    <w:p>
      <w:pPr>
        <w:pStyle w:val="ListBullet"/>
      </w:pPr>
      <w:r>
        <w:t>Subsequent lines are causes of the event.</w:t>
      </w:r>
    </w:p>
    <w:p>
      <w:pPr>
        <w:pStyle w:val="ListBullet"/>
      </w:pPr>
      <w:r>
        <w:t>"Fishbone" structure is indicated by indentation.</w:t>
      </w:r>
    </w:p>
    <w:p>
      <w:pPr>
        <w:pStyle w:val="Heading2"/>
        <w:keepNext w:val="1"/>
      </w:pPr>
      <w:r>
        <w:t>Mermaid Kanban Diagram Documentation</w:t>
      </w:r>
    </w:p>
    <w:p>
      <w:pPr>
        <w:pStyle w:val="SourcePath"/>
        <w:keepNext w:val="1"/>
      </w:pPr>
      <w:r>
        <w:t>Source: syntax/kanban.md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/packages/mermaid/src/docs/syntax/kanban.md (../../packages/mermaid/src/docs/syntax/kanban.md).</w:t>
      </w:r>
    </w:p>
    <w:p>
      <w:r>
        <w:t>Mermaid’s Kanban diagram allows you to create visual representations of tasks moving through different stages of a workflow. This guide explains how to use the Kanban diagram syntax, based on the provided example.</w:t>
      </w:r>
    </w:p>
    <w:p>
      <w:pPr>
        <w:pStyle w:val="Heading4"/>
      </w:pPr>
      <w:r>
        <w:t>Overview</w:t>
      </w:r>
    </w:p>
    <w:p>
      <w:r>
        <w:t>A Kanban diagram in Mermaid starts with the kanban keyword, followed by the definition of columns (stages) and tasks within those columns.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kanban</w:t>
        <w:br/>
        <w:t xml:space="preserve">  column1[Column Title]</w:t>
        <w:br/>
        <w:t xml:space="preserve">    task1[Task Description]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kanban</w:t>
        <w:br/>
        <w:t xml:space="preserve">  column1[Column Title]</w:t>
        <w:br/>
        <w:t xml:space="preserve">    task1[Task Description]</w:t>
      </w:r>
    </w:p>
    <w:p>
      <w:pPr>
        <w:pStyle w:val="Heading4"/>
      </w:pPr>
      <w:r>
        <w:t>Defining Columns</w:t>
      </w:r>
    </w:p>
    <w:p>
      <w:r>
        <w:t>Columns represent the different stages in your workflow, such as “Todo,” “In Progress,” “Done,” etc. Each column is defined using a unique identifier and a title enclosed in square brackets.</w:t>
      </w:r>
    </w:p>
    <w:p>
      <w:r>
        <w:rPr>
          <w:b/>
        </w:rPr>
        <w:t>Syntax:</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columnId[Column Title]</w:t>
      </w:r>
    </w:p>
    <w:p>
      <w:pPr>
        <w:pStyle w:val="ListBullet"/>
      </w:pPr>
      <w:r>
        <w:t>columnId: A unique identifier for the column.</w:t>
      </w:r>
    </w:p>
    <w:p>
      <w:pPr>
        <w:pStyle w:val="ListBullet"/>
      </w:pPr>
      <w:r>
        <w:t>\[Column Title]: The title displayed on the column header.</w:t>
      </w:r>
    </w:p>
    <w:p>
      <w:r>
        <w:t xml:space="preserve">Like this </w:t>
      </w:r>
      <w:r>
        <w:rPr>
          <w:rFonts w:ascii="Consolas" w:hAnsi="Consolas"/>
          <w:color w:val="1F4D78"/>
          <w:sz w:val="18"/>
          <w:shd w:fill="EEF2F6"/>
        </w:rPr>
        <w:t>id1[Todo]</w:t>
      </w:r>
    </w:p>
    <w:p>
      <w:pPr>
        <w:pStyle w:val="Heading4"/>
      </w:pPr>
      <w:r>
        <w:t>Adding Tasks to Columns</w:t>
      </w:r>
    </w:p>
    <w:p>
      <w:r>
        <w:t>Tasks are listed under their respective columns with an indentation. Each task also has a unique identifier and a description enclosed in square brackets.</w:t>
      </w:r>
    </w:p>
    <w:p>
      <w:r>
        <w:rPr>
          <w:b/>
        </w:rPr>
        <w:t>Syntax:</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taskId[Task Description]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w:t>
        <w:tab/>
        <w:t>taskId: A unique identifier for the task.</w:t>
        <w:br/>
        <w:t>•</w:t>
        <w:tab/>
        <w:t>[Task Description]: The description of the task.</w:t>
      </w:r>
    </w:p>
    <w:p>
      <w:r>
        <w:rPr>
          <w:b/>
        </w:rPr>
        <w:t>Example: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docs[Create Documentation]</w:t>
      </w:r>
    </w:p>
    <w:p>
      <w:pPr>
        <w:pStyle w:val="Heading4"/>
      </w:pPr>
      <w:r>
        <w:t>Adding Metadata to Tasks</w:t>
      </w:r>
    </w:p>
    <w:p>
      <w:r>
        <w:t>You can include additional metadata for each task using the @{ ... } syntax. Metadata can contain key-value pairs like assigned, ticket, priority, etc. This will be rendered added to the rendering of the node.</w:t>
      </w:r>
    </w:p>
    <w:p>
      <w:pPr>
        <w:pStyle w:val="Heading4"/>
      </w:pPr>
      <w:r>
        <w:t>Supported Metadata Keys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w:t>
        <w:tab/>
        <w:t>assigned: Specifies who is responsible for the task.</w:t>
        <w:br/>
        <w:t>•</w:t>
        <w:tab/>
        <w:t>ticket: Links the task to a ticket or issue number.</w:t>
        <w:br/>
        <w:t>•</w:t>
        <w:tab/>
        <w:t>priority: Indicates the urgency of the task. Allowed values: 'Very High', 'High', 'Low' and 'Very 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kanban</w:t>
        <w:br/>
        <w:t>todo[Todo]</w:t>
        <w:br/>
        <w:t xml:space="preserve">  id3[Update Database Function]@{ ticket: MC-2037, assigned: 'knsv', priority: 'High'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kanban</w:t>
        <w:br/>
        <w:t>todo[Todo]</w:t>
        <w:br/>
        <w:t xml:space="preserve">  id3[Update Database Function]@{ ticket: MC-2037, assigned: 'knsv', priority: 'High' }</w:t>
      </w:r>
    </w:p>
    <w:p>
      <w:pPr>
        <w:pStyle w:val="Heading4"/>
      </w:pPr>
      <w:r>
        <w:t>Configuration Options</w:t>
      </w:r>
    </w:p>
    <w:p>
      <w:r>
        <w:t xml:space="preserve">You can customize the Kanban diagram using a configuration block at the beginning of your markdown file. This is useful for setting global settings like a base URL for tickets. Currently there is one configuration option for kanban diagrams </w:t>
      </w:r>
      <w:r>
        <w:rPr>
          <w:rFonts w:ascii="Consolas" w:hAnsi="Consolas"/>
          <w:color w:val="1F4D78"/>
          <w:sz w:val="18"/>
          <w:shd w:fill="EEF2F6"/>
        </w:rPr>
        <w:t>ticketBaseUrl</w:t>
      </w:r>
      <w:r>
        <w:t>. This can be set as in the following example:</w:t>
      </w:r>
    </w:p>
    <w:p>
      <w:pPr>
        <w:spacing w:before="60" w:after="20"/>
      </w:pPr>
      <w:r>
        <w:rPr>
          <w:rFonts w:ascii="Calibri" w:hAnsi="Calibri"/>
          <w:b/>
          <w:color w:val="5E6B75"/>
          <w:sz w:val="15"/>
        </w:rPr>
        <w:t>YAML</w:t>
      </w:r>
    </w:p>
    <w:p>
      <w:pPr>
        <w:pStyle w:val="CodeBlock"/>
        <w:shd w:fill="F1F4F7"/>
      </w:pPr>
      <w:r>
        <w:rPr>
          <w:rFonts w:ascii="Consolas" w:hAnsi="Consolas"/>
          <w:color w:val="263238"/>
          <w:sz w:val="17"/>
        </w:rPr>
        <w:t>---</w:t>
        <w:br/>
        <w:t>config:</w:t>
        <w:br/>
        <w:t xml:space="preserve">  kanban:</w:t>
        <w:br/>
        <w:t xml:space="preserve">    ticketBaseUrl: 'https://yourproject.atlassian.net/browse/#TICKET#'</w:t>
        <w:br/>
        <w:t>---</w:t>
      </w:r>
    </w:p>
    <w:p>
      <w:r>
        <w:t xml:space="preserve">When the kanban item has an assigned ticket number the ticket number in the diagram will have a link to an external system where the ticket is defined. The </w:t>
      </w:r>
      <w:r>
        <w:rPr>
          <w:rFonts w:ascii="Consolas" w:hAnsi="Consolas"/>
          <w:color w:val="1F4D78"/>
          <w:sz w:val="18"/>
          <w:shd w:fill="EEF2F6"/>
        </w:rPr>
        <w:t>ticketBaseUrl</w:t>
      </w:r>
      <w:r>
        <w:t xml:space="preserve"> sets the base URL to the external system and #TICKET# is replaced with the ticket value from task metadata to create a valid link.</w:t>
      </w:r>
    </w:p>
    <w:p>
      <w:pPr>
        <w:pStyle w:val="Heading4"/>
      </w:pPr>
      <w:r>
        <w:t>Full Example</w:t>
      </w:r>
    </w:p>
    <w:p>
      <w:r>
        <w:t>Below is the full Kanban diagram based on the provided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kanban:</w:t>
        <w:br/>
        <w:t xml:space="preserve">    ticketBaseUrl: 'https://mermaidchart.atlassian.net/browse/#TICKET#'</w:t>
        <w:br/>
        <w:t>---</w:t>
        <w:br/>
        <w:t>kanban</w:t>
        <w:br/>
        <w:t xml:space="preserve">  Todo</w:t>
        <w:br/>
        <w:t xml:space="preserve">    [Create Documentation]</w:t>
        <w:br/>
        <w:t xml:space="preserve">    docs[Create Blog about the new diagram]</w:t>
        <w:br/>
        <w:t xml:space="preserve">  [In progress]</w:t>
        <w:br/>
        <w:t xml:space="preserve">    id6[Create renderer so that it works in all cases. We also add some extra text here for testing purposes. And some more just for the extra flare.]</w:t>
        <w:br/>
        <w:t xml:space="preserve">  id9[Ready for deploy]</w:t>
        <w:br/>
        <w:t xml:space="preserve">    id8[Design grammar]@{ assigned: 'knsv' }</w:t>
        <w:br/>
        <w:t xml:space="preserve">  id10[Ready for test]</w:t>
        <w:br/>
        <w:t xml:space="preserve">    id4[Create parsing tests]@{ ticket: MC-2038, assigned: 'K.Sveidqvist', priority: 'High' }</w:t>
        <w:br/>
        <w:t xml:space="preserve">    id66[last item]@{ priority: 'Very Low', assigned: 'knsv' }</w:t>
        <w:br/>
        <w:t xml:space="preserve">  id11[Done]</w:t>
        <w:br/>
        <w:t xml:space="preserve">    id5[define getData]</w:t>
        <w:br/>
        <w:t xml:space="preserve">    id2[Title of diagram is more than 100 chars when user duplicates diagram with 100 char]@{ ticket: MC-2036, priority: 'Very High'}</w:t>
        <w:br/>
        <w:t xml:space="preserve">    id3[Update DB function]@{ ticket: MC-2037, assigned: knsv, priority: 'High' }</w:t>
        <w:br/>
        <w:br/>
        <w:t xml:space="preserve">  id12[Can't reproduce]</w:t>
        <w:br/>
        <w:t xml:space="preserve">    id3[Weird flickering in Firefox]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kanban:</w:t>
        <w:br/>
        <w:t xml:space="preserve">    ticketBaseUrl: 'https://mermaidchart.atlassian.net/browse/#TICKET#'</w:t>
        <w:br/>
        <w:t>---</w:t>
        <w:br/>
        <w:t>kanban</w:t>
        <w:br/>
        <w:t xml:space="preserve">  Todo</w:t>
        <w:br/>
        <w:t xml:space="preserve">    [Create Documentation]</w:t>
        <w:br/>
        <w:t xml:space="preserve">    docs[Create Blog about the new diagram]</w:t>
        <w:br/>
        <w:t xml:space="preserve">  [In progress]</w:t>
        <w:br/>
        <w:t xml:space="preserve">    id6[Create renderer so that it works in all cases. We also add some extra text here for testing purposes. And some more just for the extra flare.]</w:t>
        <w:br/>
        <w:t xml:space="preserve">  id9[Ready for deploy]</w:t>
        <w:br/>
        <w:t xml:space="preserve">    id8[Design grammar]@{ assigned: 'knsv' }</w:t>
        <w:br/>
        <w:t xml:space="preserve">  id10[Ready for test]</w:t>
        <w:br/>
        <w:t xml:space="preserve">    id4[Create parsing tests]@{ ticket: MC-2038, assigned: 'K.Sveidqvist', priority: 'High' }</w:t>
        <w:br/>
        <w:t xml:space="preserve">    id66[last item]@{ priority: 'Very Low', assigned: 'knsv' }</w:t>
        <w:br/>
        <w:t xml:space="preserve">  id11[Done]</w:t>
        <w:br/>
        <w:t xml:space="preserve">    id5[define getData]</w:t>
        <w:br/>
        <w:t xml:space="preserve">    id2[Title of diagram is more than 100 chars when user duplicates diagram with 100 char]@{ ticket: MC-2036, priority: 'Very High'}</w:t>
        <w:br/>
        <w:t xml:space="preserve">    id3[Update DB function]@{ ticket: MC-2037, assigned: knsv, priority: 'High' }</w:t>
        <w:br/>
        <w:br/>
        <w:t xml:space="preserve">  id12[Can't reproduce]</w:t>
        <w:br/>
        <w:t xml:space="preserve">    id3[Weird flickering in Firefox]</w:t>
      </w:r>
    </w:p>
    <w:p>
      <w:r>
        <w:t>In conclusion, creating a Kanban diagram in Mermaid is a straightforward process that effectively visualizes your workflow. Start by using the kanban keyword to initiate the diagram. Define your columns with unique identifiers and titles to represent different stages of your project. Under each column, list your tasks—also with unique identifiers—and provide detailed descriptions as needed. Remember that proper indentation is crucial; tasks must be indented under their parent columns to maintain the correct structure.</w:t>
      </w:r>
    </w:p>
    <w:p>
      <w:r>
        <w:t>You can enhance your diagram by adding optional metadata to tasks using the @{ ... } syntax, which allows you to include additional context such as assignee, ticket numbers, and priority levels. For further customization, utilize the configuration block at the top of your file to set global options like ticketBaseUrl for linking tickets directly from your diagram.</w:t>
      </w:r>
    </w:p>
    <w:p>
      <w:r>
        <w:t>By adhering to these guidelines—ensuring unique identifiers, proper indentation, and utilizing metadata and configuration options—you can create a comprehensive and customized Kanban board that effectively maps out your project’s workflow using Mermaid.</w:t>
      </w:r>
    </w:p>
    <w:p>
      <w:pPr>
        <w:pStyle w:val="Heading2"/>
        <w:keepNext w:val="1"/>
      </w:pPr>
      <w:r>
        <w:t>Mindmap</w:t>
      </w:r>
    </w:p>
    <w:p>
      <w:pPr>
        <w:pStyle w:val="SourcePath"/>
        <w:keepNext w:val="1"/>
      </w:pPr>
      <w:r>
        <w:t>Source: syntax/mindmap.md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/packages/mermaid/src/docs/syntax/mindmap.md (../../packages/mermaid/src/docs/syntax/mindmap.md).</w:t>
      </w:r>
    </w:p>
    <w:p>
      <w:pPr>
        <w:ind w:left="360" w:right="216"/>
        <w:shd w:fill="F4F6F9"/>
      </w:pPr>
      <w:r>
        <w:rPr>
          <w:rFonts w:ascii="Calibri" w:hAnsi="Calibri"/>
          <w:i/>
          <w:color w:val="1F4D78"/>
          <w:sz w:val="20"/>
        </w:rPr>
        <w:t>Mindmap: This is an experimental diagram for now. The syntax and properties can change in future releases. The syntax is stable except for the icon integration which is the experimental part.</w:t>
      </w:r>
    </w:p>
    <w:p>
      <w:r>
        <w:t>"A mind map is a diagram used to visually organize information into a hierarchy, showing relationships among pieces of the whole. It is often created around a single concept, drawn as an image in the center of a blank page, to which associated representations of ideas such as images, words and parts of words are added. Major ideas are connected directly to the central concept, and other ideas branch out from those major ideas." Wikipedia</w:t>
      </w:r>
    </w:p>
    <w:p>
      <w:pPr>
        <w:pStyle w:val="Heading4"/>
      </w:pPr>
      <w:r>
        <w:t>An example of a mindmap.</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 xml:space="preserve">  root((mindmap))</w:t>
        <w:br/>
        <w:t xml:space="preserve">    Origins</w:t>
        <w:br/>
        <w:t xml:space="preserve">      Long history</w:t>
        <w:br/>
        <w:t xml:space="preserve">      ::icon(fa fa-book)</w:t>
        <w:br/>
        <w:t xml:space="preserve">      Popularisation</w:t>
        <w:br/>
        <w:t xml:space="preserve">        British popular psychology author Tony Buzan</w:t>
        <w:br/>
        <w:t xml:space="preserve">    Research</w:t>
        <w:br/>
        <w:t xml:space="preserve">      On effectiveness&lt;br/&gt;and features</w:t>
        <w:br/>
        <w:t xml:space="preserve">      On Automatic creation</w:t>
        <w:br/>
        <w:t xml:space="preserve">        Uses</w:t>
        <w:br/>
        <w:t xml:space="preserve">            Creative techniques</w:t>
        <w:br/>
        <w:t xml:space="preserve">            Strategic planning</w:t>
        <w:br/>
        <w:t xml:space="preserve">            Argument mapping</w:t>
        <w:br/>
        <w:t xml:space="preserve">    Tools</w:t>
        <w:br/>
        <w:t xml:space="preserve">      Pen and paper</w:t>
        <w:br/>
        <w:t xml:space="preserve">      Mermaid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 xml:space="preserve">  root((mindmap))</w:t>
        <w:br/>
        <w:t xml:space="preserve">    Origins</w:t>
        <w:br/>
        <w:t xml:space="preserve">      Long history</w:t>
        <w:br/>
        <w:t xml:space="preserve">      ::icon(fa fa-book)</w:t>
        <w:br/>
        <w:t xml:space="preserve">      Popularisation</w:t>
        <w:br/>
        <w:t xml:space="preserve">        British popular psychology author Tony Buzan</w:t>
        <w:br/>
        <w:t xml:space="preserve">    Research</w:t>
        <w:br/>
        <w:t xml:space="preserve">      On effectiveness&lt;br/&gt;and features</w:t>
        <w:br/>
        <w:t xml:space="preserve">      On Automatic creation</w:t>
        <w:br/>
        <w:t xml:space="preserve">        Uses</w:t>
        <w:br/>
        <w:t xml:space="preserve">            Creative techniques</w:t>
        <w:br/>
        <w:t xml:space="preserve">            Strategic planning</w:t>
        <w:br/>
        <w:t xml:space="preserve">            Argument mapping</w:t>
        <w:br/>
        <w:t xml:space="preserve">    Tools</w:t>
        <w:br/>
        <w:t xml:space="preserve">      Pen and paper</w:t>
        <w:br/>
        <w:t xml:space="preserve">      Mermaid</w:t>
      </w:r>
    </w:p>
    <w:p>
      <w:pPr>
        <w:pStyle w:val="Heading4"/>
      </w:pPr>
      <w:r>
        <w:t>Syntax</w:t>
      </w:r>
    </w:p>
    <w:p>
      <w:r>
        <w:t>The syntax for creating Mindmaps is simple and relies on indentation for setting the levels in the hierarchy.</w:t>
      </w:r>
    </w:p>
    <w:p>
      <w:r>
        <w:t>In the following example you can see how there are 3 different levels. One with starting at the left of the text and another level with two rows starting at the same column, defining the node A. At the end there is one more level where the text is indented further than the previous lines defining the nodes B and C.</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mindmap</w:t>
        <w:br/>
        <w:t xml:space="preserve">    Root</w:t>
        <w:br/>
        <w:t xml:space="preserve">        A</w:t>
        <w:br/>
        <w:t xml:space="preserve">            B</w:t>
        <w:br/>
        <w:t xml:space="preserve">            C</w:t>
      </w:r>
    </w:p>
    <w:p>
      <w:r>
        <w:t xml:space="preserve">In summary is a simple text outline where there is one node at the root level called </w:t>
      </w:r>
      <w:r>
        <w:rPr>
          <w:rFonts w:ascii="Consolas" w:hAnsi="Consolas"/>
          <w:color w:val="1F4D78"/>
          <w:sz w:val="18"/>
          <w:shd w:fill="EEF2F6"/>
        </w:rPr>
        <w:t>Root</w:t>
      </w:r>
      <w:r>
        <w:t xml:space="preserve"> which has one child </w:t>
      </w:r>
      <w:r>
        <w:rPr>
          <w:rFonts w:ascii="Consolas" w:hAnsi="Consolas"/>
          <w:color w:val="1F4D78"/>
          <w:sz w:val="18"/>
          <w:shd w:fill="EEF2F6"/>
        </w:rPr>
        <w:t>A</w:t>
      </w:r>
      <w:r>
        <w:t xml:space="preserve">. </w:t>
      </w:r>
      <w:r>
        <w:rPr>
          <w:rFonts w:ascii="Consolas" w:hAnsi="Consolas"/>
          <w:color w:val="1F4D78"/>
          <w:sz w:val="18"/>
          <w:shd w:fill="EEF2F6"/>
        </w:rPr>
        <w:t>A</w:t>
      </w:r>
      <w:r>
        <w:t xml:space="preserve"> in turn has two children </w:t>
      </w:r>
      <w:r>
        <w:rPr>
          <w:rFonts w:ascii="Consolas" w:hAnsi="Consolas"/>
          <w:color w:val="1F4D78"/>
          <w:sz w:val="18"/>
          <w:shd w:fill="EEF2F6"/>
        </w:rPr>
        <w:t>B</w:t>
      </w:r>
      <w:r>
        <w:t xml:space="preserve">and </w:t>
      </w:r>
      <w:r>
        <w:rPr>
          <w:rFonts w:ascii="Consolas" w:hAnsi="Consolas"/>
          <w:color w:val="1F4D78"/>
          <w:sz w:val="18"/>
          <w:shd w:fill="EEF2F6"/>
        </w:rPr>
        <w:t>C</w:t>
      </w:r>
      <w:r>
        <w:t>. In the diagram below we can see this rendered as a mindmap.</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Root</w:t>
        <w:br/>
        <w:t xml:space="preserve">    A</w:t>
        <w:br/>
        <w:t xml:space="preserve">      B</w:t>
        <w:br/>
        <w:t xml:space="preserve">      C</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Root</w:t>
        <w:br/>
        <w:t xml:space="preserve">    A</w:t>
        <w:br/>
        <w:t xml:space="preserve">      B</w:t>
        <w:br/>
        <w:t xml:space="preserve">      C</w:t>
      </w:r>
    </w:p>
    <w:p>
      <w:r>
        <w:t>In this way we can use a text outline to generate a hierarchical mindmap.</w:t>
      </w:r>
    </w:p>
    <w:p>
      <w:pPr>
        <w:pStyle w:val="Heading4"/>
      </w:pPr>
      <w:r>
        <w:t>Different shapes</w:t>
      </w:r>
    </w:p>
    <w:p>
      <w:r>
        <w:t>Mermaid mindmaps can show nodes using different shapes. When specifying a shape for a node the syntax is similar to flowchart nodes, with an id followed by the shape definition and with the text within the shape delimiters. Where possible we try/will try to keep the same shapes as for flowcharts, even though they are not all supported from the start.</w:t>
      </w:r>
    </w:p>
    <w:p>
      <w:r>
        <w:t>Mindmap can show the following shapes:</w:t>
      </w:r>
    </w:p>
    <w:p>
      <w:pPr>
        <w:pStyle w:val="Heading4"/>
      </w:pPr>
      <w:r>
        <w:t>Square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 xml:space="preserve">    id[I am a square]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 xml:space="preserve">    id[I am a square]</w:t>
      </w:r>
    </w:p>
    <w:p>
      <w:pPr>
        <w:pStyle w:val="Heading4"/>
      </w:pPr>
      <w:r>
        <w:t>Rounded square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 xml:space="preserve">    id(I am a rounded square)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 xml:space="preserve">    id(I am a rounded square)</w:t>
      </w:r>
    </w:p>
    <w:p>
      <w:pPr>
        <w:pStyle w:val="Heading4"/>
      </w:pPr>
      <w:r>
        <w:t>Circle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 xml:space="preserve">    id((I am a circle))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 xml:space="preserve">    id((I am a circle))</w:t>
      </w:r>
    </w:p>
    <w:p>
      <w:pPr>
        <w:pStyle w:val="Heading4"/>
      </w:pPr>
      <w:r>
        <w:t>Bang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 xml:space="preserve">    id))I am a bang((</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 xml:space="preserve">    id))I am a bang((</w:t>
      </w:r>
    </w:p>
    <w:p>
      <w:pPr>
        <w:pStyle w:val="Heading4"/>
      </w:pPr>
      <w:r>
        <w:t>Cloud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 xml:space="preserve">    id)I am a cloud(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 xml:space="preserve">    id)I am a cloud(</w:t>
      </w:r>
    </w:p>
    <w:p>
      <w:pPr>
        <w:pStyle w:val="Heading4"/>
      </w:pPr>
      <w:r>
        <w:t>Hexagon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 xml:space="preserve">    id{{I am a hexagon}}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 xml:space="preserve">    id{{I am a hexagon}}</w:t>
      </w:r>
    </w:p>
    <w:p>
      <w:pPr>
        <w:pStyle w:val="Heading4"/>
      </w:pPr>
      <w:r>
        <w:t>Default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 xml:space="preserve">    I am the default shape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 xml:space="preserve">    I am the default shape</w:t>
      </w:r>
    </w:p>
    <w:p>
      <w:r>
        <w:t>More shapes will be added, beginning with the shapes available in flowcharts.</w:t>
      </w:r>
    </w:p>
    <w:p>
      <w:pPr>
        <w:pStyle w:val="Heading3"/>
      </w:pPr>
      <w:r>
        <w:t>Icons and classes</w:t>
      </w:r>
    </w:p>
    <w:p>
      <w:pPr>
        <w:pStyle w:val="Heading4"/>
      </w:pPr>
      <w:r>
        <w:t>Icons</w:t>
      </w:r>
    </w:p>
    <w:p>
      <w:r>
        <w:t xml:space="preserve">As with flowcharts you can add icons to your nodes but with an updated syntax. The styling for the font based icons are added during the integration so that they are available for the web page. _This is not something a diagram author can do but has to be done with the site administrator or the integrator_. Once the icon fonts are in place you add them to the mind map nodes using the </w:t>
      </w:r>
      <w:r>
        <w:rPr>
          <w:rFonts w:ascii="Consolas" w:hAnsi="Consolas"/>
          <w:color w:val="1F4D78"/>
          <w:sz w:val="18"/>
          <w:shd w:fill="EEF2F6"/>
        </w:rPr>
        <w:t>::icon()</w:t>
      </w:r>
      <w:r>
        <w:t xml:space="preserve"> syntax. You place the classes for the icon within the parenthesis like in the following example where icons for material design and </w:t>
      </w:r>
      <w:r>
        <w:t>Font Awesome 5 (https://fontawesome.com/v5/search?o=r&amp;m=free)</w:t>
      </w:r>
      <w:r>
        <w:t xml:space="preserve"> are displayed. The intention is that this approach should be used for all diagrams supporting icons. </w:t>
      </w:r>
      <w:r>
        <w:rPr>
          <w:b/>
        </w:rPr>
        <w:t>Experimental feature:</w:t>
      </w:r>
      <w:r>
        <w:t xml:space="preserve"> This wider scope is also the reason Mindmaps are experimental as this syntax and approach could change.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 xml:space="preserve">    Root</w:t>
        <w:br/>
        <w:t xml:space="preserve">        A</w:t>
        <w:br/>
        <w:t xml:space="preserve">        ::icon(fa fa-book)</w:t>
        <w:br/>
        <w:t xml:space="preserve">        B(B)</w:t>
        <w:br/>
        <w:t xml:space="preserve">        ::icon(mdi mdi-skull-outline)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 xml:space="preserve">    Root</w:t>
        <w:br/>
        <w:t xml:space="preserve">        A</w:t>
        <w:br/>
        <w:t xml:space="preserve">        ::icon(fa fa-book)</w:t>
        <w:br/>
        <w:t xml:space="preserve">        B(B)</w:t>
        <w:br/>
        <w:t xml:space="preserve">        ::icon(mdi mdi-skull-outline)</w:t>
      </w:r>
    </w:p>
    <w:p>
      <w:pPr>
        <w:pStyle w:val="Heading4"/>
      </w:pPr>
      <w:r>
        <w:t>Classes</w:t>
      </w:r>
    </w:p>
    <w:p>
      <w:r>
        <w:t>Again the syntax for adding classes is similar to flowcharts. You can add classes using a triple colon following a number of css classes separated by space. In the following example one of the nodes has two custom classes attached urgent turning the background red and the text white and large increasing the font size: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 xml:space="preserve">    Root</w:t>
        <w:br/>
        <w:t xml:space="preserve">        A[A]</w:t>
        <w:br/>
        <w:t xml:space="preserve">        :::urgent large</w:t>
        <w:br/>
        <w:t xml:space="preserve">        B(B)</w:t>
        <w:br/>
        <w:t xml:space="preserve">        C</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 xml:space="preserve">    Root</w:t>
        <w:br/>
        <w:t xml:space="preserve">        A[A]</w:t>
        <w:br/>
        <w:t xml:space="preserve">        :::urgent large</w:t>
        <w:br/>
        <w:t xml:space="preserve">        B(B)</w:t>
        <w:br/>
        <w:t xml:space="preserve">        C</w:t>
      </w:r>
    </w:p>
    <w:p>
      <w:r>
        <w:t>_These classes need to be supplied by the site administrator._</w:t>
      </w:r>
    </w:p>
    <w:p>
      <w:pPr>
        <w:pStyle w:val="Heading4"/>
      </w:pPr>
      <w:r>
        <w:t>Unclear indentation</w:t>
      </w:r>
    </w:p>
    <w:p>
      <w:r>
        <w:t xml:space="preserve">The actual indentation does not really matter only compared with the previous rows. If we take the previous example and disrupt it a little we can see how the calculations are performed. Let us start with placing C with a smaller indentation than </w:t>
      </w:r>
      <w:r>
        <w:rPr>
          <w:rFonts w:ascii="Consolas" w:hAnsi="Consolas"/>
          <w:color w:val="1F4D78"/>
          <w:sz w:val="18"/>
          <w:shd w:fill="EEF2F6"/>
        </w:rPr>
        <w:t>B</w:t>
      </w:r>
      <w:r>
        <w:t xml:space="preserve"> but larger then </w:t>
      </w:r>
      <w:r>
        <w:rPr>
          <w:rFonts w:ascii="Consolas" w:hAnsi="Consolas"/>
          <w:color w:val="1F4D78"/>
          <w:sz w:val="18"/>
          <w:shd w:fill="EEF2F6"/>
        </w:rPr>
        <w:t>A</w:t>
      </w:r>
      <w:r>
        <w: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mindmap</w:t>
        <w:br/>
        <w:t xml:space="preserve">    Root</w:t>
        <w:br/>
        <w:t xml:space="preserve">        A</w:t>
        <w:br/>
        <w:t xml:space="preserve">            B</w:t>
        <w:br/>
        <w:t xml:space="preserve">          C</w:t>
      </w:r>
    </w:p>
    <w:p>
      <w:r>
        <w:t xml:space="preserve">This outline is unclear as </w:t>
      </w:r>
      <w:r>
        <w:rPr>
          <w:rFonts w:ascii="Consolas" w:hAnsi="Consolas"/>
          <w:color w:val="1F4D78"/>
          <w:sz w:val="18"/>
          <w:shd w:fill="EEF2F6"/>
        </w:rPr>
        <w:t>B</w:t>
      </w:r>
      <w:r>
        <w:t xml:space="preserve"> clearly is a child of </w:t>
      </w:r>
      <w:r>
        <w:rPr>
          <w:rFonts w:ascii="Consolas" w:hAnsi="Consolas"/>
          <w:color w:val="1F4D78"/>
          <w:sz w:val="18"/>
          <w:shd w:fill="EEF2F6"/>
        </w:rPr>
        <w:t>A</w:t>
      </w:r>
      <w:r>
        <w:t xml:space="preserve"> but when we move on to </w:t>
      </w:r>
      <w:r>
        <w:rPr>
          <w:rFonts w:ascii="Consolas" w:hAnsi="Consolas"/>
          <w:color w:val="1F4D78"/>
          <w:sz w:val="18"/>
          <w:shd w:fill="EEF2F6"/>
        </w:rPr>
        <w:t>C</w:t>
      </w:r>
      <w:r>
        <w:t xml:space="preserve"> the clarity is lost. </w:t>
      </w:r>
      <w:r>
        <w:rPr>
          <w:rFonts w:ascii="Consolas" w:hAnsi="Consolas"/>
          <w:color w:val="1F4D78"/>
          <w:sz w:val="18"/>
          <w:shd w:fill="EEF2F6"/>
        </w:rPr>
        <w:t>C</w:t>
      </w:r>
      <w:r>
        <w:t xml:space="preserve"> is neither a child of </w:t>
      </w:r>
      <w:r>
        <w:rPr>
          <w:rFonts w:ascii="Consolas" w:hAnsi="Consolas"/>
          <w:color w:val="1F4D78"/>
          <w:sz w:val="18"/>
          <w:shd w:fill="EEF2F6"/>
        </w:rPr>
        <w:t>B</w:t>
      </w:r>
      <w:r>
        <w:t xml:space="preserve"> with a higher indentation nor does it have the same indentation as </w:t>
      </w:r>
      <w:r>
        <w:rPr>
          <w:rFonts w:ascii="Consolas" w:hAnsi="Consolas"/>
          <w:color w:val="1F4D78"/>
          <w:sz w:val="18"/>
          <w:shd w:fill="EEF2F6"/>
        </w:rPr>
        <w:t>B</w:t>
      </w:r>
      <w:r>
        <w:t xml:space="preserve">. The only thing that is clear is that the first node with smaller indentation, indicating a parent, is A. Then Mermaid relies on this known truth and compensates for the unclear indentation and selects </w:t>
      </w:r>
      <w:r>
        <w:rPr>
          <w:rFonts w:ascii="Consolas" w:hAnsi="Consolas"/>
          <w:color w:val="1F4D78"/>
          <w:sz w:val="18"/>
          <w:shd w:fill="EEF2F6"/>
        </w:rPr>
        <w:t>A</w:t>
      </w:r>
      <w:r>
        <w:t xml:space="preserve"> as a parent of </w:t>
      </w:r>
      <w:r>
        <w:rPr>
          <w:rFonts w:ascii="Consolas" w:hAnsi="Consolas"/>
          <w:color w:val="1F4D78"/>
          <w:sz w:val="18"/>
          <w:shd w:fill="EEF2F6"/>
        </w:rPr>
        <w:t>C</w:t>
      </w:r>
      <w:r>
        <w:t xml:space="preserve"> leading till the same diagram with </w:t>
      </w:r>
      <w:r>
        <w:rPr>
          <w:rFonts w:ascii="Consolas" w:hAnsi="Consolas"/>
          <w:color w:val="1F4D78"/>
          <w:sz w:val="18"/>
          <w:shd w:fill="EEF2F6"/>
        </w:rPr>
        <w:t>B</w:t>
      </w:r>
      <w:r>
        <w:t xml:space="preserve"> and </w:t>
      </w:r>
      <w:r>
        <w:rPr>
          <w:rFonts w:ascii="Consolas" w:hAnsi="Consolas"/>
          <w:color w:val="1F4D78"/>
          <w:sz w:val="18"/>
          <w:shd w:fill="EEF2F6"/>
        </w:rPr>
        <w:t>C</w:t>
      </w:r>
      <w:r>
        <w:t xml:space="preserve"> as siblings.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Root</w:t>
        <w:br/>
        <w:t xml:space="preserve">    A</w:t>
        <w:br/>
        <w:t xml:space="preserve">        B</w:t>
        <w:br/>
        <w:t xml:space="preserve">      C</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Root</w:t>
        <w:br/>
        <w:t xml:space="preserve">    A</w:t>
        <w:br/>
        <w:t xml:space="preserve">        B</w:t>
        <w:br/>
        <w:t xml:space="preserve">      C</w:t>
      </w:r>
    </w:p>
    <w:p>
      <w:pPr>
        <w:pStyle w:val="Heading4"/>
      </w:pPr>
      <w:r>
        <w:t>Markdown Strings</w:t>
      </w:r>
    </w:p>
    <w:p>
      <w:r>
        <w:t>The "Markdown Strings" feature enhances mind maps by offering a more versatile string type, which supports text formatting options such as bold and italics, and automatically wraps text within labels.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mindmap</w:t>
        <w:br/>
        <w:t xml:space="preserve">    id1["`**Root** with</w:t>
        <w:br/>
        <w:t>a second line</w:t>
        <w:br/>
        <w:t>Unicode works too: 🤓`"]</w:t>
        <w:br/>
        <w:t xml:space="preserve">      id2["`The dog in **the** hog... a *very long text* that wraps to a new line`"]</w:t>
        <w:br/>
        <w:t xml:space="preserve">      id3[Regular labels still works]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 xml:space="preserve">    id1["`**Root** with</w:t>
        <w:br/>
        <w:t>a second line</w:t>
        <w:br/>
        <w:t>Unicode works too: 🤓`"]</w:t>
        <w:br/>
        <w:t xml:space="preserve">      id2["`The dog in **the** hog... a *very long text* that wraps to a new line`"]</w:t>
        <w:br/>
        <w:t xml:space="preserve">      id3[Regular labels still works]</w:t>
      </w:r>
    </w:p>
    <w:p>
      <w:r>
        <w:t>Formatting:</w:t>
      </w:r>
    </w:p>
    <w:p>
      <w:pPr>
        <w:pStyle w:val="ListBullet"/>
      </w:pPr>
      <w:r>
        <w:t>For bold text, use double asterisks \</w:t>
      </w:r>
      <w:r>
        <w:rPr>
          <w:i/>
        </w:rPr>
        <w:t>\</w:t>
      </w:r>
      <w:r>
        <w:t xml:space="preserve"> before and after the text.</w:t>
      </w:r>
    </w:p>
    <w:p>
      <w:pPr>
        <w:pStyle w:val="ListBullet"/>
      </w:pPr>
      <w:r>
        <w:t>For italics, use single asterisks \* before and after the text.</w:t>
      </w:r>
    </w:p>
    <w:p>
      <w:pPr>
        <w:pStyle w:val="ListBullet"/>
      </w:pPr>
      <w:r>
        <w:t>With traditional strings, you needed to add &lt;br&gt; tags for text to wrap in nodes. However, markdown strings automatically wrap text when it becomes too long and allows you to start a new line by simply using a newline character instead of a &lt;br&gt; tag.</w:t>
      </w:r>
    </w:p>
    <w:p>
      <w:pPr>
        <w:pStyle w:val="Heading4"/>
      </w:pPr>
      <w:r>
        <w:t>Integrating with your library/website.</w:t>
      </w:r>
    </w:p>
    <w:p>
      <w:r>
        <w:t>Mindmap uses the experimental lazy loading &amp; async rendering features which could change in the future. From version 9.4.0 this diagram is included in mermaid but use lazy loading in order to keep the size of mermaid down. This is important in order to be able to add additional diagrams going forward.</w:t>
      </w:r>
    </w:p>
    <w:p>
      <w:r>
        <w:t>You can still use the pre 9.4.0 method to add mermaid with mindmaps to a web page:</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 type="module"&gt;</w:t>
        <w:br/>
        <w:t xml:space="preserve">  import mermaid from 'https://cdn.jsdelivr.net/npm/mermaid@9.3.0/dist/mermaid.esm.min.mjs';</w:t>
        <w:br/>
        <w:t xml:space="preserve">  import mindmap from 'https://cdn.jsdelivr.net/npm/@mermaid-js/mermaid-mindmap@9.3.0/dist/mermaid-mindmap.esm.min.mjs';</w:t>
        <w:br/>
        <w:t xml:space="preserve">  await mermaid.registerExternalDiagrams([mindmap]);</w:t>
        <w:br/>
        <w:t>&lt;/script&gt;</w:t>
      </w:r>
    </w:p>
    <w:p>
      <w:r>
        <w:t>From version 9.4.0 you can simplify this code to:</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 type="module"&gt;</w:t>
        <w:br/>
        <w:t xml:space="preserve">  import mermaid from 'https://cdn.jsdelivr.net/npm/mermaid@11/dist/mermaid.esm.min.mjs';</w:t>
        <w:br/>
        <w:t>&lt;/script&gt;</w:t>
      </w:r>
    </w:p>
    <w:p>
      <w:r>
        <w:t xml:space="preserve">You can also refer the </w:t>
      </w:r>
      <w:r>
        <w:t>implementation in the live editor (https://github.com/mermaid-js/mermaid-live-editor/blob/develop/src/lib/util/mermaid.ts)</w:t>
      </w:r>
      <w:r>
        <w:t xml:space="preserve"> to see how the async loading is done.</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w:t>
      </w:r>
    </w:p>
    <w:p>
      <w:r>
        <w:t>cspell:locale en,en-gb cspell:ignore Buzan ---&gt;</w:t>
      </w:r>
    </w:p>
    <w:p>
      <w:pPr>
        <w:pStyle w:val="Heading4"/>
      </w:pPr>
      <w:r>
        <w:t>Layouts</w:t>
      </w:r>
    </w:p>
    <w:p>
      <w:r>
        <w:t>Mermaid also supports a Tidy Tree layout for mindmaps.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w:t>
        <w:br/>
        <w:t>config:</w:t>
        <w:br/>
        <w:t xml:space="preserve">  layout: tidy-tree</w:t>
        <w:br/>
        <w:t>---</w:t>
        <w:br/>
        <w:t>mindmap</w:t>
        <w:br/>
        <w:t>root((mindmap is a long thing))</w:t>
        <w:br/>
        <w:t xml:space="preserve">  A</w:t>
        <w:br/>
        <w:t xml:space="preserve">  B</w:t>
        <w:br/>
        <w:t xml:space="preserve">  C</w:t>
        <w:br/>
        <w:t xml:space="preserve">  D</w:t>
      </w:r>
    </w:p>
    <w:p>
      <w:r>
        <w:t xml:space="preserve">Instructions to add and register tidy-tree layout are present in </w:t>
      </w:r>
      <w:r>
        <w:t>Tidy Tree Configuration (/config/tidy-tree)</w:t>
      </w:r>
    </w:p>
    <w:p>
      <w:pPr>
        <w:pStyle w:val="Heading2"/>
        <w:keepNext w:val="1"/>
      </w:pPr>
      <w:r>
        <w:t>Packet Diagram (v11.0.0+)</w:t>
      </w:r>
    </w:p>
    <w:p>
      <w:pPr>
        <w:pStyle w:val="SourcePath"/>
        <w:keepNext w:val="1"/>
      </w:pPr>
      <w:r>
        <w:t>Source: syntax/packet.md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/packages/mermaid/src/docs/syntax/packet.md (../../packages/mermaid/src/docs/syntax/packet.md).</w:t>
      </w:r>
    </w:p>
    <w:p>
      <w:pPr>
        <w:pStyle w:val="Heading4"/>
      </w:pPr>
      <w:r>
        <w:t>Introduction</w:t>
      </w:r>
    </w:p>
    <w:p>
      <w:r>
        <w:t>A packet diagram is a visual representation used to illustrate the structure and contents of a network packet. Network packets are the fundamental units of data transferred over a network.</w:t>
      </w:r>
    </w:p>
    <w:p>
      <w:pPr>
        <w:pStyle w:val="Heading4"/>
      </w:pPr>
      <w:r>
        <w:t>Usage</w:t>
      </w:r>
    </w:p>
    <w:p>
      <w:r>
        <w:t>This diagram type is particularly useful for developers, network engineers, educators, and students who require a clear and concise way to represent the structure of network packets.</w:t>
      </w:r>
    </w:p>
    <w:p>
      <w:pPr>
        <w:pStyle w:val="Heading4"/>
      </w:pPr>
      <w:r>
        <w:t>Syntax</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packet</w:t>
        <w:br/>
        <w:t>start: "Block name" %% Single-bit block</w:t>
        <w:br/>
        <w:t>start-end: "Block name" %% Multi-bit blocks</w:t>
        <w:br/>
        <w:t>... More Fields ...</w:t>
      </w:r>
    </w:p>
    <w:p>
      <w:pPr>
        <w:pStyle w:val="Heading4"/>
      </w:pPr>
      <w:r>
        <w:t>Bits Syntax (v11.7.0+)</w:t>
      </w:r>
    </w:p>
    <w:p>
      <w:r>
        <w:t xml:space="preserve">Using start and end bit counts can be difficult, especially when modifying a design. For this we add a bit count field, which starts from the end of the previous field automagically. Use </w:t>
      </w:r>
      <w:r>
        <w:rPr>
          <w:rFonts w:ascii="Consolas" w:hAnsi="Consolas"/>
          <w:color w:val="1F4D78"/>
          <w:sz w:val="18"/>
          <w:shd w:fill="EEF2F6"/>
        </w:rPr>
        <w:t>+&lt;count&gt;</w:t>
      </w:r>
      <w:r>
        <w:t xml:space="preserve"> to set the number of bits, thus: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packet</w:t>
        <w:br/>
        <w:t>+1: "Block name" %% Single-bit block</w:t>
        <w:br/>
        <w:t>+8: "Block name" %% 8-bit block</w:t>
        <w:br/>
        <w:t>9-15: "Manually set start and end, it's fine to mix and match"</w:t>
        <w:br/>
        <w:t>... More Fields ...</w:t>
      </w:r>
    </w:p>
    <w:p>
      <w:pPr>
        <w:pStyle w:val="Heading4"/>
      </w:pPr>
      <w:r>
        <w:t>Examples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title: "TCP Packet"</w:t>
        <w:br/>
        <w:t>---</w:t>
        <w:br/>
        <w:t>packet</w:t>
        <w:br/>
        <w:t>0-15: "Source Port"</w:t>
        <w:br/>
        <w:t>16-31: "Destination Port"</w:t>
        <w:br/>
        <w:t>32-63: "Sequence Number"</w:t>
        <w:br/>
        <w:t>64-95: "Acknowledgment Number"</w:t>
        <w:br/>
        <w:t>96-99: "Data Offset"</w:t>
        <w:br/>
        <w:t>100-105: "Reserved"</w:t>
        <w:br/>
        <w:t>106: "URG"</w:t>
        <w:br/>
        <w:t>107: "ACK"</w:t>
        <w:br/>
        <w:t>108: "PSH"</w:t>
        <w:br/>
        <w:t>109: "RST"</w:t>
        <w:br/>
        <w:t>110: "SYN"</w:t>
        <w:br/>
        <w:t>111: "FIN"</w:t>
        <w:br/>
        <w:t>112-127: "Window"</w:t>
        <w:br/>
        <w:t>128-143: "Checksum"</w:t>
        <w:br/>
        <w:t>144-159: "Urgent Pointer"</w:t>
        <w:br/>
        <w:t>160-191: "(Options and Padding)"</w:t>
        <w:br/>
        <w:t>192-255: "Data (variable length)"</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title: "TCP Packet"</w:t>
        <w:br/>
        <w:t>---</w:t>
        <w:br/>
        <w:t>packet</w:t>
        <w:br/>
        <w:t>0-15: "Source Port"</w:t>
        <w:br/>
        <w:t>16-31: "Destination Port"</w:t>
        <w:br/>
        <w:t>32-63: "Sequence Number"</w:t>
        <w:br/>
        <w:t>64-95: "Acknowledgment Number"</w:t>
        <w:br/>
        <w:t>96-99: "Data Offset"</w:t>
        <w:br/>
        <w:t>100-105: "Reserved"</w:t>
        <w:br/>
        <w:t>106: "URG"</w:t>
        <w:br/>
        <w:t>107: "ACK"</w:t>
        <w:br/>
        <w:t>108: "PSH"</w:t>
        <w:br/>
        <w:t>109: "RST"</w:t>
        <w:br/>
        <w:t>110: "SYN"</w:t>
        <w:br/>
        <w:t>111: "FIN"</w:t>
        <w:br/>
        <w:t>112-127: "Window"</w:t>
        <w:br/>
        <w:t>128-143: "Checksum"</w:t>
        <w:br/>
        <w:t>144-159: "Urgent Pointer"</w:t>
        <w:br/>
        <w:t>160-191: "(Options and Padding)"</w:t>
        <w:br/>
        <w:t>192-255: "Data (variable length)"</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packet</w:t>
        <w:br/>
        <w:t>title UDP Packet</w:t>
        <w:br/>
        <w:t>+16: "Source Port"</w:t>
        <w:br/>
        <w:t>+16: "Destination Port"</w:t>
        <w:br/>
        <w:t>32-47: "Length"</w:t>
        <w:br/>
        <w:t>48-63: "Checksum"</w:t>
        <w:br/>
        <w:t>64-95: "Data (variable length)"</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packet</w:t>
        <w:br/>
        <w:t>title UDP Packet</w:t>
        <w:br/>
        <w:t>+16: "Source Port"</w:t>
        <w:br/>
        <w:t>+16: "Destination Port"</w:t>
        <w:br/>
        <w:t>32-47: "Length"</w:t>
        <w:br/>
        <w:t>48-63: "Checksum"</w:t>
        <w:br/>
        <w:t>64-95: "Data (variable length)"</w:t>
      </w:r>
    </w:p>
    <w:p>
      <w:pPr>
        <w:pStyle w:val="Heading4"/>
      </w:pPr>
      <w:r>
        <w:t>Details of Syntax</w:t>
      </w:r>
    </w:p>
    <w:p>
      <w:pPr>
        <w:pStyle w:val="ListBullet"/>
      </w:pPr>
      <w:r>
        <w:rPr>
          <w:b/>
        </w:rPr>
        <w:t>Ranges</w:t>
      </w:r>
      <w:r>
        <w:t xml:space="preserve">: Each line after the title represents a different field in the packet. The range (e.g., </w:t>
      </w:r>
      <w:r>
        <w:rPr>
          <w:rFonts w:ascii="Consolas" w:hAnsi="Consolas"/>
          <w:color w:val="1F4D78"/>
          <w:sz w:val="18"/>
          <w:shd w:fill="EEF2F6"/>
        </w:rPr>
        <w:t>0-15</w:t>
      </w:r>
      <w:r>
        <w:t>) indicates the bit positions in the packet.</w:t>
      </w:r>
    </w:p>
    <w:p>
      <w:pPr>
        <w:pStyle w:val="ListBullet"/>
      </w:pPr>
      <w:r>
        <w:rPr>
          <w:b/>
        </w:rPr>
        <w:t>Field Description</w:t>
      </w:r>
      <w:r>
        <w:t>: A brief description of what the field represents, enclosed in quotes.</w:t>
      </w:r>
    </w:p>
    <w:p>
      <w:pPr>
        <w:pStyle w:val="Heading4"/>
      </w:pPr>
      <w:r>
        <w:t>Configuration</w:t>
      </w:r>
    </w:p>
    <w:p>
      <w:r>
        <w:t xml:space="preserve">Please refer to the </w:t>
      </w:r>
      <w:r>
        <w:t>configuration (/config/schema-docs/config-defs-packet-diagram-config.html)</w:t>
      </w:r>
      <w:r>
        <w:t xml:space="preserve"> guide for details.</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w:t>
      </w:r>
    </w:p>
    <w:p>
      <w:r>
        <w:t>Theme variables are not currently working due to a mermaid bug. The passed values are not being propagated into styles function.</w:t>
      </w:r>
    </w:p>
    <w:p>
      <w:pPr>
        <w:pStyle w:val="Heading4"/>
      </w:pPr>
      <w:r>
        <w:t>Theme Variables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Property</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byteFontSize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 size of the bytes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'10px'</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startByteColor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of the starting byte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'black'</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endByteColor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of the ending byte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'black'</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of the labels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'black'</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 size of the labels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'12px'</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of the title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'black'</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 size of the title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'14px'</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blockStrokeColor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of the block stroke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'black'</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blockStrokeWidth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Width of the block stroke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blockFillColor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Fill color of the block</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'#efefef'</w:t>
            </w:r>
          </w:p>
        </w:tc>
      </w:tr>
    </w:tbl>
    <w:p>
      <w:pPr>
        <w:spacing w:after="40"/>
      </w:pPr>
    </w:p>
    <w:p>
      <w:pPr>
        <w:pStyle w:val="Heading4"/>
      </w:pPr>
      <w:r>
        <w:t>Example on config and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packet:</w:t>
        <w:br/>
        <w:t xml:space="preserve">    showBits: true</w:t>
        <w:br/>
        <w:t xml:space="preserve">  themeVariables:</w:t>
        <w:br/>
        <w:t xml:space="preserve">    packet:</w:t>
        <w:br/>
        <w:t xml:space="preserve">      startByteColor: red</w:t>
        <w:br/>
        <w:t>---</w:t>
        <w:br/>
        <w:t>packet</w:t>
        <w:br/>
        <w:t>0-15: "Source Port"</w:t>
        <w:br/>
        <w:t>16-31: "Destination Port"</w:t>
        <w:br/>
        <w:t>32-63: "Sequence Number"</w:t>
      </w:r>
    </w:p>
    <w:p>
      <w:r>
        <w:t>--&gt;</w:t>
      </w:r>
    </w:p>
    <w:p>
      <w:pPr>
        <w:pStyle w:val="Heading2"/>
        <w:keepNext w:val="1"/>
      </w:pPr>
      <w:r>
        <w:t>Pie chart diagrams</w:t>
      </w:r>
    </w:p>
    <w:p>
      <w:pPr>
        <w:pStyle w:val="SourcePath"/>
        <w:keepNext w:val="1"/>
      </w:pPr>
      <w:r>
        <w:t>Source: syntax/pie.md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/packages/mermaid/src/docs/syntax/pie.md (../../packages/mermaid/src/docs/syntax/pie.md).</w:t>
      </w:r>
    </w:p>
    <w:p>
      <w:pPr>
        <w:ind w:left="360" w:right="216"/>
        <w:shd w:fill="F4F6F9"/>
      </w:pPr>
      <w:r>
        <w:rPr>
          <w:rFonts w:ascii="Calibri" w:hAnsi="Calibri"/>
          <w:i/>
          <w:color w:val="1F4D78"/>
          <w:sz w:val="20"/>
        </w:rPr>
        <w:t>A pie chart (or a circle chart) is a circular statistical graphic, which is divided into slices to illustrate numerical proportion. In a pie chart, the arc length of each slice (and consequently its central angle and area), is proportional to the quantity it represents. While it is named for its resemblance to a pie which has been sliced, there are variations on the way it can be presented. The earliest known pie chart is generally credited to William Playfair's Statistical Breviary of 1801</w:t>
      </w:r>
    </w:p>
    <w:p>
      <w:pPr>
        <w:ind w:left="360" w:right="216"/>
        <w:shd w:fill="F4F6F9"/>
      </w:pPr>
      <w:r>
        <w:rPr>
          <w:rFonts w:ascii="Calibri" w:hAnsi="Calibri"/>
          <w:i/>
          <w:color w:val="1F4D78"/>
          <w:sz w:val="20"/>
        </w:rPr>
        <w:t>-Wikipedia</w:t>
      </w:r>
    </w:p>
    <w:p>
      <w:r>
        <w:t>Mermaid can render Pie Chart diagrams.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pie title Pets adopted by volunteers</w:t>
        <w:br/>
        <w:t xml:space="preserve">    "Dogs" : 386</w:t>
        <w:br/>
        <w:t xml:space="preserve">    "Cats" : 85</w:t>
        <w:br/>
        <w:t xml:space="preserve">    "Rats" : 15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pie title Pets adopted by volunteers</w:t>
        <w:br/>
        <w:t xml:space="preserve">    "Dogs" : 386</w:t>
        <w:br/>
        <w:t xml:space="preserve">    "Cats" : 85</w:t>
        <w:br/>
        <w:t xml:space="preserve">    "Rats" : 15</w:t>
      </w:r>
    </w:p>
    <w:p>
      <w:pPr>
        <w:pStyle w:val="Heading4"/>
      </w:pPr>
      <w:r>
        <w:t>Syntax</w:t>
      </w:r>
    </w:p>
    <w:p>
      <w:r>
        <w:t>Drawing a pie chart is really simple in mermaid.</w:t>
      </w:r>
    </w:p>
    <w:p>
      <w:pPr>
        <w:pStyle w:val="ListBullet"/>
      </w:pPr>
      <w:r>
        <w:t xml:space="preserve">Start with </w:t>
      </w:r>
      <w:r>
        <w:rPr>
          <w:rFonts w:ascii="Consolas" w:hAnsi="Consolas"/>
          <w:color w:val="1F4D78"/>
          <w:sz w:val="18"/>
          <w:shd w:fill="EEF2F6"/>
        </w:rPr>
        <w:t>pie</w:t>
      </w:r>
      <w:r>
        <w:t xml:space="preserve"> keyword to begin the diagram</w:t>
      </w:r>
    </w:p>
    <w:p>
      <w:pPr>
        <w:pStyle w:val="ListBullet2"/>
      </w:pPr>
      <w:r>
        <w:rPr>
          <w:rFonts w:ascii="Consolas" w:hAnsi="Consolas"/>
          <w:color w:val="1F4D78"/>
          <w:sz w:val="18"/>
          <w:shd w:fill="EEF2F6"/>
        </w:rPr>
        <w:t>showData</w:t>
      </w:r>
      <w:r>
        <w:t xml:space="preserve"> to render the actual data values after the legend text. This is </w:t>
      </w:r>
      <w:r>
        <w:rPr>
          <w:b/>
        </w:rPr>
        <w:t>_OPTIONAL_</w:t>
      </w:r>
    </w:p>
    <w:p>
      <w:pPr>
        <w:pStyle w:val="ListBullet"/>
      </w:pPr>
      <w:r>
        <w:t xml:space="preserve">Followed by </w:t>
      </w:r>
      <w:r>
        <w:rPr>
          <w:rFonts w:ascii="Consolas" w:hAnsi="Consolas"/>
          <w:color w:val="1F4D78"/>
          <w:sz w:val="18"/>
          <w:shd w:fill="EEF2F6"/>
        </w:rPr>
        <w:t>title</w:t>
      </w:r>
      <w:r>
        <w:t xml:space="preserve"> keyword and its value in string to give a title to the pie-chart. This is </w:t>
      </w:r>
      <w:r>
        <w:rPr>
          <w:b/>
        </w:rPr>
        <w:t>_OPTIONAL_</w:t>
      </w:r>
    </w:p>
    <w:p>
      <w:pPr>
        <w:pStyle w:val="ListBullet"/>
      </w:pPr>
      <w:r>
        <w:t>Followed by dataSet. Pie slices will be ordered clockwise in the same order as the labels.</w:t>
      </w:r>
    </w:p>
    <w:p>
      <w:pPr>
        <w:pStyle w:val="ListBullet2"/>
      </w:pPr>
      <w:r>
        <w:rPr>
          <w:rFonts w:ascii="Consolas" w:hAnsi="Consolas"/>
          <w:color w:val="1F4D78"/>
          <w:sz w:val="18"/>
          <w:shd w:fill="EEF2F6"/>
        </w:rPr>
        <w:t>label</w:t>
      </w:r>
      <w:r>
        <w:t xml:space="preserve"> for a section in the pie diagram within </w:t>
      </w:r>
      <w:r>
        <w:rPr>
          <w:rFonts w:ascii="Consolas" w:hAnsi="Consolas"/>
          <w:color w:val="1F4D78"/>
          <w:sz w:val="18"/>
          <w:shd w:fill="EEF2F6"/>
        </w:rPr>
        <w:t>" "</w:t>
      </w:r>
      <w:r>
        <w:t xml:space="preserve"> quotes.</w:t>
      </w:r>
    </w:p>
    <w:p>
      <w:pPr>
        <w:pStyle w:val="ListBullet2"/>
      </w:pPr>
      <w:r>
        <w:t xml:space="preserve">Followed by </w:t>
      </w:r>
      <w:r>
        <w:rPr>
          <w:rFonts w:ascii="Consolas" w:hAnsi="Consolas"/>
          <w:color w:val="1F4D78"/>
          <w:sz w:val="18"/>
          <w:shd w:fill="EEF2F6"/>
        </w:rPr>
        <w:t>:</w:t>
      </w:r>
      <w:r>
        <w:t xml:space="preserve"> colon as separator</w:t>
      </w:r>
    </w:p>
    <w:p>
      <w:pPr>
        <w:pStyle w:val="ListBullet2"/>
      </w:pPr>
      <w:r>
        <w:t xml:space="preserve">Followed by </w:t>
      </w:r>
      <w:r>
        <w:rPr>
          <w:rFonts w:ascii="Consolas" w:hAnsi="Consolas"/>
          <w:color w:val="1F4D78"/>
          <w:sz w:val="18"/>
          <w:shd w:fill="EEF2F6"/>
        </w:rPr>
        <w:t>positive numeric value</w:t>
      </w:r>
      <w:r>
        <w:t xml:space="preserve"> (supported up to two decimal places)</w:t>
      </w:r>
    </w:p>
    <w:p>
      <w:r>
        <w:rPr>
          <w:b/>
        </w:rPr>
        <w:t>Note:</w:t>
      </w:r>
    </w:p>
    <w:p>
      <w:pPr>
        <w:ind w:left="360" w:right="216"/>
        <w:shd w:fill="F4F6F9"/>
      </w:pPr>
      <w:r>
        <w:rPr>
          <w:rFonts w:ascii="Calibri" w:hAnsi="Calibri"/>
          <w:i/>
          <w:color w:val="1F4D78"/>
          <w:sz w:val="20"/>
        </w:rPr>
        <w:t>Pie chart values must be positive numbers greater than zero.</w:t>
      </w:r>
    </w:p>
    <w:p>
      <w:pPr>
        <w:ind w:left="360" w:right="216"/>
        <w:shd w:fill="F4F6F9"/>
      </w:pPr>
      <w:r>
        <w:rPr>
          <w:rFonts w:ascii="Calibri" w:hAnsi="Calibri"/>
          <w:i/>
          <w:color w:val="1F4D78"/>
          <w:sz w:val="20"/>
        </w:rPr>
        <w:t>Negative values are not allowed and will result in an error.</w:t>
      </w:r>
    </w:p>
    <w:p>
      <w:r>
        <w:t>\[pie] \[showData] (OPTIONAL) \[title] \[titlevalue] (OPTIONAL) "\[datakey1]" : \[dataValue1] "\[datakey2]" : \[dataValue2] "\[datakey3]" : \[dataValue3] . .</w:t>
      </w:r>
    </w:p>
    <w:p>
      <w:pPr>
        <w:pStyle w:val="Heading4"/>
      </w:pPr>
      <w:r>
        <w:t>Donut chart diagram (v\+)</w:t>
      </w:r>
    </w:p>
    <w:p>
      <w:r>
        <w:t xml:space="preserve">By setting </w:t>
      </w:r>
      <w:r>
        <w:rPr>
          <w:rFonts w:ascii="Consolas" w:hAnsi="Consolas"/>
          <w:color w:val="1F4D78"/>
          <w:sz w:val="18"/>
          <w:shd w:fill="EEF2F6"/>
        </w:rPr>
        <w:t>donutHole</w:t>
      </w:r>
      <w:r>
        <w:t xml:space="preserve"> parameter on config, Mermaid can render Donut Chart Diagram.</w:t>
      </w:r>
    </w:p>
    <w:p>
      <w:pPr>
        <w:pStyle w:val="Heading4"/>
      </w:pPr>
      <w:r>
        <w:t>Legend Position (v\+)</w:t>
      </w:r>
    </w:p>
    <w:p>
      <w:r>
        <w:t xml:space="preserve">By setting </w:t>
      </w:r>
      <w:r>
        <w:rPr>
          <w:rFonts w:ascii="Consolas" w:hAnsi="Consolas"/>
          <w:color w:val="1F4D78"/>
          <w:sz w:val="18"/>
          <w:shd w:fill="EEF2F6"/>
        </w:rPr>
        <w:t>legendPosition</w:t>
      </w:r>
      <w:r>
        <w:t xml:space="preserve"> parameter on config, you can set where the legend is positioned.</w:t>
      </w:r>
    </w:p>
    <w:p>
      <w:pPr>
        <w:pStyle w:val="Heading4"/>
      </w:pPr>
      <w:r>
        <w:t>Highlight Slice (v\+)</w:t>
      </w:r>
    </w:p>
    <w:p>
      <w:r>
        <w:t xml:space="preserve">By setting </w:t>
      </w:r>
      <w:r>
        <w:rPr>
          <w:rFonts w:ascii="Consolas" w:hAnsi="Consolas"/>
          <w:color w:val="1F4D78"/>
          <w:sz w:val="18"/>
          <w:shd w:fill="EEF2F6"/>
        </w:rPr>
        <w:t>highlightSlice</w:t>
      </w:r>
      <w:r>
        <w:t xml:space="preserve"> parameter on config, you can highlight specific slice. You can also highlight slice by hovering on it.</w:t>
      </w:r>
    </w:p>
    <w:p>
      <w:pPr>
        <w:pStyle w:val="Heading4"/>
      </w:pPr>
      <w:r>
        <w:t>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pie:</w:t>
        <w:br/>
        <w:t xml:space="preserve">    textPosition: 0.5</w:t>
        <w:br/>
        <w:t xml:space="preserve">    donutHole: 0.2</w:t>
        <w:br/>
        <w:t xml:space="preserve">    highlightSlice: Potassium</w:t>
        <w:br/>
        <w:t xml:space="preserve">  themeVariables:</w:t>
        <w:br/>
        <w:t xml:space="preserve">    pieOuterStrokeWidth: "5px"</w:t>
        <w:br/>
        <w:t>---</w:t>
        <w:br/>
        <w:t>pie showData</w:t>
        <w:br/>
        <w:t xml:space="preserve">    title Key elements in Product X</w:t>
        <w:br/>
        <w:t xml:space="preserve">    "Calcium" : 42.96</w:t>
        <w:br/>
        <w:t xml:space="preserve">    "Potassium" : 50.05</w:t>
        <w:br/>
        <w:t xml:space="preserve">    "Magnesium" : 10.01</w:t>
        <w:br/>
        <w:t xml:space="preserve">    "Iron" :  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pie:</w:t>
        <w:br/>
        <w:t xml:space="preserve">    textPosition: 0.5</w:t>
        <w:br/>
        <w:t xml:space="preserve">    donutHole: 0.2</w:t>
        <w:br/>
        <w:t xml:space="preserve">    highlightSlice: Potassium</w:t>
        <w:br/>
        <w:t xml:space="preserve">  themeVariables:</w:t>
        <w:br/>
        <w:t xml:space="preserve">    pieOuterStrokeWidth: "5px"</w:t>
        <w:br/>
        <w:t>---</w:t>
        <w:br/>
        <w:t>pie showData</w:t>
        <w:br/>
        <w:t xml:space="preserve">    title Key elements in Product X</w:t>
        <w:br/>
        <w:t xml:space="preserve">    "Calcium" : 42.96</w:t>
        <w:br/>
        <w:t xml:space="preserve">    "Potassium" : 50.05</w:t>
        <w:br/>
        <w:t xml:space="preserve">    "Magnesium" : 10.01</w:t>
        <w:br/>
        <w:t xml:space="preserve">    "Iron" :  5</w:t>
      </w:r>
    </w:p>
    <w:p>
      <w:pPr>
        <w:pStyle w:val="Heading4"/>
      </w:pPr>
      <w:r>
        <w:t>Configuration</w:t>
      </w:r>
    </w:p>
    <w:p>
      <w:r>
        <w:t>Possible pie diagram configuration parameters: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Parameter</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textPosition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The axial position of the pie slice labels, from 0.0 at the center to 1.0 at the outside edge of the circle.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0.75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donutHole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Donut hole ratio. Valid values are from 0 to 0.9.</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legendPosition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Legend's position relative to the chart. Valid values are top, bottom, left, right, and center.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right</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highlightSlice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Highlight specific slice with matching label. Set to 'hover' to highlight hovered slice.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r>
          </w:p>
        </w:tc>
      </w:tr>
    </w:tbl>
    <w:p>
      <w:pPr>
        <w:spacing w:after="40"/>
      </w:pPr>
    </w:p>
    <w:p>
      <w:pPr>
        <w:pStyle w:val="Heading2"/>
        <w:keepNext w:val="1"/>
      </w:pPr>
      <w:r>
        <w:t>Quadrant Chart</w:t>
      </w:r>
    </w:p>
    <w:p>
      <w:pPr>
        <w:pStyle w:val="SourcePath"/>
        <w:keepNext w:val="1"/>
      </w:pPr>
      <w:r>
        <w:t>Source: syntax/quadrantChart.md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/packages/mermaid/src/docs/syntax/quadrantChart.md (../../packages/mermaid/src/docs/syntax/quadrantChart.md).</w:t>
      </w:r>
    </w:p>
    <w:p>
      <w:pPr>
        <w:ind w:left="360" w:right="216"/>
        <w:shd w:fill="F4F6F9"/>
      </w:pPr>
      <w:r>
        <w:rPr>
          <w:rFonts w:ascii="Calibri" w:hAnsi="Calibri"/>
          <w:i/>
          <w:color w:val="1F4D78"/>
          <w:sz w:val="20"/>
        </w:rPr>
        <w:t>A quadrant chart is a visual representation of data that is divided into four quadrants. It is used to plot data points on a two-dimensional grid, with one variable represented on the x-axis and another variable represented on the y-axis. The quadrants are determined by dividing the chart into four equal parts based on a set of criteria that is specific to the data being analyzed. Quadrant charts are often used to identify patterns and trends in data, and to prioritize actions based on the position of data points within the chart. They are commonly used in business, marketing, and risk management, among other fields.</w:t>
      </w:r>
    </w:p>
    <w:p>
      <w:pPr>
        <w:pStyle w:val="Heading4"/>
      </w:pPr>
      <w:r>
        <w:t>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quadrantChart</w:t>
        <w:br/>
        <w:t xml:space="preserve">    title Reach and engagement of campaigns</w:t>
        <w:br/>
        <w:t xml:space="preserve">    x-axis Low Reach --&gt; High Reach</w:t>
        <w:br/>
        <w:t xml:space="preserve">    y-axis Low Engagement --&gt; High Engagement</w:t>
        <w:br/>
        <w:t xml:space="preserve">    quadrant-1 We should expand</w:t>
        <w:br/>
        <w:t xml:space="preserve">    quadrant-2 Need to promote</w:t>
        <w:br/>
        <w:t xml:space="preserve">    quadrant-3 Re-evaluate</w:t>
        <w:br/>
        <w:t xml:space="preserve">    quadrant-4 May be improved</w:t>
        <w:br/>
        <w:t xml:space="preserve">    Campaign A: [0.3, 0.6]</w:t>
        <w:br/>
        <w:t xml:space="preserve">    Campaign B: [0.45, 0.23]</w:t>
        <w:br/>
        <w:t xml:space="preserve">    Campaign C: [0.57, 0.69]</w:t>
        <w:br/>
        <w:t xml:space="preserve">    Campaign D: [0.78, 0.34]</w:t>
        <w:br/>
        <w:t xml:space="preserve">    Campaign E: [0.40, 0.34]</w:t>
        <w:br/>
        <w:t xml:space="preserve">    Campaign F: [0.35, 0.78]</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quadrantChart</w:t>
        <w:br/>
        <w:t xml:space="preserve">    title Reach and engagement of campaigns</w:t>
        <w:br/>
        <w:t xml:space="preserve">    x-axis Low Reach --&gt; High Reach</w:t>
        <w:br/>
        <w:t xml:space="preserve">    y-axis Low Engagement --&gt; High Engagement</w:t>
        <w:br/>
        <w:t xml:space="preserve">    quadrant-1 We should expand</w:t>
        <w:br/>
        <w:t xml:space="preserve">    quadrant-2 Need to promote</w:t>
        <w:br/>
        <w:t xml:space="preserve">    quadrant-3 Re-evaluate</w:t>
        <w:br/>
        <w:t xml:space="preserve">    quadrant-4 May be improved</w:t>
        <w:br/>
        <w:t xml:space="preserve">    Campaign A: [0.3, 0.6]</w:t>
        <w:br/>
        <w:t xml:space="preserve">    Campaign B: [0.45, 0.23]</w:t>
        <w:br/>
        <w:t xml:space="preserve">    Campaign C: [0.57, 0.69]</w:t>
        <w:br/>
        <w:t xml:space="preserve">    Campaign D: [0.78, 0.34]</w:t>
        <w:br/>
        <w:t xml:space="preserve">    Campaign E: [0.40, 0.34]</w:t>
        <w:br/>
        <w:t xml:space="preserve">    Campaign F: [0.35, 0.78]</w:t>
      </w:r>
    </w:p>
    <w:p>
      <w:pPr>
        <w:pStyle w:val="Heading4"/>
      </w:pPr>
      <w:r>
        <w:t>Syntax</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If there are no points available in the chart both axis text and quadrant will be rendered in the center of the respective quadrant.</w:t>
      </w:r>
    </w:p>
    <w:p>
      <w:pPr>
        <w:ind w:left="360" w:right="216"/>
        <w:shd w:fill="F4F6F9"/>
      </w:pPr>
      <w:r>
        <w:rPr>
          <w:rFonts w:ascii="Calibri" w:hAnsi="Calibri"/>
          <w:i/>
          <w:color w:val="1F4D78"/>
          <w:sz w:val="20"/>
        </w:rPr>
        <w:t>If there are points x-axis labels will rendered from the left of the respective quadrant also they will be displayed at the bottom of the chart, and y-axis labels will be rendered at the bottom of the respective quadrant, the quadrant text will render at the top of the respective quadrant.</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For points x and y value min value is 0 and max value is 1.</w:t>
      </w:r>
    </w:p>
    <w:p>
      <w:pPr>
        <w:pStyle w:val="Heading4"/>
      </w:pPr>
      <w:r>
        <w:t>Title</w:t>
      </w:r>
    </w:p>
    <w:p>
      <w:r>
        <w:t>The title is a short description of the chart and it will always render on top of the chart.</w:t>
      </w:r>
    </w:p>
    <w:p>
      <w:pPr>
        <w:pStyle w:val="Heading4"/>
      </w:pPr>
      <w:r>
        <w:t>Example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quadrantChart</w:t>
        <w:br/>
        <w:t xml:space="preserve">    title This is a sample example</w:t>
      </w:r>
    </w:p>
    <w:p>
      <w:pPr>
        <w:pStyle w:val="Heading4"/>
      </w:pPr>
      <w:r>
        <w:t>x-axis</w:t>
      </w:r>
    </w:p>
    <w:p>
      <w:r>
        <w:t xml:space="preserve">The x-axis determines what text would be displayed in the x-axis. In x-axis there is two part </w:t>
      </w:r>
      <w:r>
        <w:rPr>
          <w:b/>
        </w:rPr>
        <w:t>left</w:t>
      </w:r>
      <w:r>
        <w:t xml:space="preserve"> and </w:t>
      </w:r>
      <w:r>
        <w:rPr>
          <w:b/>
        </w:rPr>
        <w:t>right</w:t>
      </w:r>
      <w:r>
        <w:t xml:space="preserve"> you can pass </w:t>
      </w:r>
      <w:r>
        <w:rPr>
          <w:b/>
        </w:rPr>
        <w:t>both</w:t>
      </w:r>
      <w:r>
        <w:t xml:space="preserve"> or you can pass only </w:t>
      </w:r>
      <w:r>
        <w:rPr>
          <w:b/>
        </w:rPr>
        <w:t>left</w:t>
      </w:r>
      <w:r>
        <w:t xml:space="preserve">. The statement should start with </w:t>
      </w:r>
      <w:r>
        <w:rPr>
          <w:rFonts w:ascii="Consolas" w:hAnsi="Consolas"/>
          <w:color w:val="1F4D78"/>
          <w:sz w:val="18"/>
          <w:shd w:fill="EEF2F6"/>
        </w:rPr>
        <w:t>x-axis</w:t>
      </w:r>
      <w:r>
        <w:t xml:space="preserve"> then the </w:t>
      </w:r>
      <w:r>
        <w:rPr>
          <w:rFonts w:ascii="Consolas" w:hAnsi="Consolas"/>
          <w:color w:val="1F4D78"/>
          <w:sz w:val="18"/>
          <w:shd w:fill="EEF2F6"/>
        </w:rPr>
        <w:t>left axis text</w:t>
      </w:r>
      <w:r>
        <w:t xml:space="preserve"> followed by the delimiter </w:t>
      </w:r>
      <w:r>
        <w:rPr>
          <w:rFonts w:ascii="Consolas" w:hAnsi="Consolas"/>
          <w:color w:val="1F4D78"/>
          <w:sz w:val="18"/>
          <w:shd w:fill="EEF2F6"/>
        </w:rPr>
        <w:t>--&gt;</w:t>
      </w:r>
      <w:r>
        <w:t xml:space="preserve"> then </w:t>
      </w:r>
      <w:r>
        <w:rPr>
          <w:rFonts w:ascii="Consolas" w:hAnsi="Consolas"/>
          <w:color w:val="1F4D78"/>
          <w:sz w:val="18"/>
          <w:shd w:fill="EEF2F6"/>
        </w:rPr>
        <w:t>right axis text</w:t>
      </w:r>
      <w:r>
        <w:t>.</w:t>
      </w:r>
    </w:p>
    <w:p>
      <w:pPr>
        <w:pStyle w:val="Heading4"/>
      </w:pPr>
      <w:r>
        <w:t>Example</w:t>
      </w:r>
    </w:p>
    <w:p>
      <w:pPr>
        <w:pStyle w:val="ListNumber"/>
      </w:pPr>
      <w:r>
        <w:rPr>
          <w:rFonts w:ascii="Consolas" w:hAnsi="Consolas"/>
          <w:color w:val="1F4D78"/>
          <w:sz w:val="18"/>
          <w:shd w:fill="EEF2F6"/>
        </w:rPr>
        <w:t>x-axis &lt;text&gt; --&gt; &lt;text&gt;</w:t>
      </w:r>
      <w:r>
        <w:t xml:space="preserve"> both the left and right axis text will be rendered.</w:t>
      </w:r>
    </w:p>
    <w:p>
      <w:pPr>
        <w:pStyle w:val="ListNumber"/>
      </w:pPr>
      <w:r>
        <w:rPr>
          <w:rFonts w:ascii="Consolas" w:hAnsi="Consolas"/>
          <w:color w:val="1F4D78"/>
          <w:sz w:val="18"/>
          <w:shd w:fill="EEF2F6"/>
        </w:rPr>
        <w:t>x-axis &lt;text&gt;</w:t>
      </w:r>
      <w:r>
        <w:t xml:space="preserve"> only the left axis text will be rendered.</w:t>
      </w:r>
    </w:p>
    <w:p>
      <w:pPr>
        <w:pStyle w:val="Heading4"/>
      </w:pPr>
      <w:r>
        <w:t>y-axis</w:t>
      </w:r>
    </w:p>
    <w:p>
      <w:r>
        <w:t xml:space="preserve">The y-axis determines what text would be displayed in the y-axis. In y-axis there is two part </w:t>
      </w:r>
      <w:r>
        <w:rPr>
          <w:b/>
        </w:rPr>
        <w:t>top</w:t>
      </w:r>
      <w:r>
        <w:t xml:space="preserve"> and </w:t>
      </w:r>
      <w:r>
        <w:rPr>
          <w:b/>
        </w:rPr>
        <w:t>bottom</w:t>
      </w:r>
      <w:r>
        <w:t xml:space="preserve"> you can pass </w:t>
      </w:r>
      <w:r>
        <w:rPr>
          <w:b/>
        </w:rPr>
        <w:t>both</w:t>
      </w:r>
      <w:r>
        <w:t xml:space="preserve"> or you can pass only </w:t>
      </w:r>
      <w:r>
        <w:rPr>
          <w:b/>
        </w:rPr>
        <w:t>bottom</w:t>
      </w:r>
      <w:r>
        <w:t xml:space="preserve">. The statement should start with </w:t>
      </w:r>
      <w:r>
        <w:rPr>
          <w:rFonts w:ascii="Consolas" w:hAnsi="Consolas"/>
          <w:color w:val="1F4D78"/>
          <w:sz w:val="18"/>
          <w:shd w:fill="EEF2F6"/>
        </w:rPr>
        <w:t>y-axis</w:t>
      </w:r>
      <w:r>
        <w:t xml:space="preserve"> then the </w:t>
      </w:r>
      <w:r>
        <w:rPr>
          <w:rFonts w:ascii="Consolas" w:hAnsi="Consolas"/>
          <w:color w:val="1F4D78"/>
          <w:sz w:val="18"/>
          <w:shd w:fill="EEF2F6"/>
        </w:rPr>
        <w:t>bottom axis text</w:t>
      </w:r>
      <w:r>
        <w:t xml:space="preserve"> followed by the delimiter </w:t>
      </w:r>
      <w:r>
        <w:rPr>
          <w:rFonts w:ascii="Consolas" w:hAnsi="Consolas"/>
          <w:color w:val="1F4D78"/>
          <w:sz w:val="18"/>
          <w:shd w:fill="EEF2F6"/>
        </w:rPr>
        <w:t>--&gt;</w:t>
      </w:r>
      <w:r>
        <w:t xml:space="preserve"> then </w:t>
      </w:r>
      <w:r>
        <w:rPr>
          <w:rFonts w:ascii="Consolas" w:hAnsi="Consolas"/>
          <w:color w:val="1F4D78"/>
          <w:sz w:val="18"/>
          <w:shd w:fill="EEF2F6"/>
        </w:rPr>
        <w:t>top axis text</w:t>
      </w:r>
      <w:r>
        <w:t>.</w:t>
      </w:r>
    </w:p>
    <w:p>
      <w:pPr>
        <w:pStyle w:val="Heading4"/>
      </w:pPr>
      <w:r>
        <w:t>Example</w:t>
      </w:r>
    </w:p>
    <w:p>
      <w:pPr>
        <w:pStyle w:val="ListNumber"/>
      </w:pPr>
      <w:r>
        <w:rPr>
          <w:rFonts w:ascii="Consolas" w:hAnsi="Consolas"/>
          <w:color w:val="1F4D78"/>
          <w:sz w:val="18"/>
          <w:shd w:fill="EEF2F6"/>
        </w:rPr>
        <w:t>y-axis &lt;text&gt; --&gt; &lt;text&gt;</w:t>
      </w:r>
      <w:r>
        <w:t xml:space="preserve"> both the bottom and top axis text will be rendered.</w:t>
      </w:r>
    </w:p>
    <w:p>
      <w:pPr>
        <w:pStyle w:val="ListNumber"/>
      </w:pPr>
      <w:r>
        <w:rPr>
          <w:rFonts w:ascii="Consolas" w:hAnsi="Consolas"/>
          <w:color w:val="1F4D78"/>
          <w:sz w:val="18"/>
          <w:shd w:fill="EEF2F6"/>
        </w:rPr>
        <w:t>y-axis &lt;text&gt;</w:t>
      </w:r>
      <w:r>
        <w:t xml:space="preserve"> only the bottom axis text will be rendered.</w:t>
      </w:r>
    </w:p>
    <w:p>
      <w:pPr>
        <w:pStyle w:val="Heading4"/>
      </w:pPr>
      <w:r>
        <w:t>Quadrants text</w:t>
      </w:r>
    </w:p>
    <w:p>
      <w:r>
        <w:t xml:space="preserve">The </w:t>
      </w:r>
      <w:r>
        <w:rPr>
          <w:rFonts w:ascii="Consolas" w:hAnsi="Consolas"/>
          <w:color w:val="1F4D78"/>
          <w:sz w:val="18"/>
          <w:shd w:fill="EEF2F6"/>
        </w:rPr>
        <w:t>quadrant-[1,2,3,4]</w:t>
      </w:r>
      <w:r>
        <w:t xml:space="preserve"> determine what text would be displayed inside the quadrants.</w:t>
      </w:r>
    </w:p>
    <w:p>
      <w:pPr>
        <w:pStyle w:val="Heading4"/>
      </w:pPr>
      <w:r>
        <w:t>Example</w:t>
      </w:r>
    </w:p>
    <w:p>
      <w:pPr>
        <w:pStyle w:val="ListNumber"/>
      </w:pPr>
      <w:r>
        <w:rPr>
          <w:rFonts w:ascii="Consolas" w:hAnsi="Consolas"/>
          <w:color w:val="1F4D78"/>
          <w:sz w:val="18"/>
          <w:shd w:fill="EEF2F6"/>
        </w:rPr>
        <w:t>quadrant-1 &lt;text&gt;</w:t>
      </w:r>
      <w:r>
        <w:t xml:space="preserve"> determine what text will be rendered inside the top right quadrant.</w:t>
      </w:r>
    </w:p>
    <w:p>
      <w:pPr>
        <w:pStyle w:val="ListNumber"/>
      </w:pPr>
      <w:r>
        <w:rPr>
          <w:rFonts w:ascii="Consolas" w:hAnsi="Consolas"/>
          <w:color w:val="1F4D78"/>
          <w:sz w:val="18"/>
          <w:shd w:fill="EEF2F6"/>
        </w:rPr>
        <w:t>quadrant-2 &lt;text&gt;</w:t>
      </w:r>
      <w:r>
        <w:t xml:space="preserve"> determine what text will be rendered inside the top left quadrant.</w:t>
      </w:r>
    </w:p>
    <w:p>
      <w:pPr>
        <w:pStyle w:val="ListNumber"/>
      </w:pPr>
      <w:r>
        <w:rPr>
          <w:rFonts w:ascii="Consolas" w:hAnsi="Consolas"/>
          <w:color w:val="1F4D78"/>
          <w:sz w:val="18"/>
          <w:shd w:fill="EEF2F6"/>
        </w:rPr>
        <w:t>quadrant-3 &lt;text&gt;</w:t>
      </w:r>
      <w:r>
        <w:t xml:space="preserve"> determine what text will be rendered inside the bottom left quadrant.</w:t>
      </w:r>
    </w:p>
    <w:p>
      <w:pPr>
        <w:pStyle w:val="ListNumber"/>
      </w:pPr>
      <w:r>
        <w:rPr>
          <w:rFonts w:ascii="Consolas" w:hAnsi="Consolas"/>
          <w:color w:val="1F4D78"/>
          <w:sz w:val="18"/>
          <w:shd w:fill="EEF2F6"/>
        </w:rPr>
        <w:t>quadrant-4 &lt;text&gt;</w:t>
      </w:r>
      <w:r>
        <w:t xml:space="preserve"> determine what text will be rendered inside the bottom right quadrant.</w:t>
      </w:r>
    </w:p>
    <w:p>
      <w:pPr>
        <w:pStyle w:val="Heading4"/>
      </w:pPr>
      <w:r>
        <w:t>Points</w:t>
      </w:r>
    </w:p>
    <w:p>
      <w:r>
        <w:t xml:space="preserve">Points are used to plot a circle inside the quadrantChart. The syntax is </w:t>
      </w:r>
      <w:r>
        <w:rPr>
          <w:rFonts w:ascii="Consolas" w:hAnsi="Consolas"/>
          <w:color w:val="1F4D78"/>
          <w:sz w:val="18"/>
          <w:shd w:fill="EEF2F6"/>
        </w:rPr>
        <w:t>&lt;text&gt;: [x, y]</w:t>
      </w:r>
      <w:r>
        <w:t xml:space="preserve"> here x and y value is in the range 0 - 1.</w:t>
      </w:r>
    </w:p>
    <w:p>
      <w:pPr>
        <w:pStyle w:val="Heading4"/>
      </w:pPr>
      <w:r>
        <w:t>Example</w:t>
      </w:r>
    </w:p>
    <w:p>
      <w:pPr>
        <w:pStyle w:val="ListNumber"/>
      </w:pPr>
      <w:r>
        <w:rPr>
          <w:rFonts w:ascii="Consolas" w:hAnsi="Consolas"/>
          <w:color w:val="1F4D78"/>
          <w:sz w:val="18"/>
          <w:shd w:fill="EEF2F6"/>
        </w:rPr>
        <w:t>Point 1: [0.75, 0.80]</w:t>
      </w:r>
      <w:r>
        <w:t xml:space="preserve"> here the Point 1 will be drawn in the top right quadrant.</w:t>
      </w:r>
    </w:p>
    <w:p>
      <w:pPr>
        <w:pStyle w:val="ListNumber"/>
      </w:pPr>
      <w:r>
        <w:rPr>
          <w:rFonts w:ascii="Consolas" w:hAnsi="Consolas"/>
          <w:color w:val="1F4D78"/>
          <w:sz w:val="18"/>
          <w:shd w:fill="EEF2F6"/>
        </w:rPr>
        <w:t>Point 2: [0.35, 0.24]</w:t>
      </w:r>
      <w:r>
        <w:t xml:space="preserve"> here the Point 2 will be drawn in the bottom left quadrant.</w:t>
      </w:r>
    </w:p>
    <w:p>
      <w:pPr>
        <w:pStyle w:val="Heading4"/>
      </w:pPr>
      <w:r>
        <w:t>Chart Configurations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Parameter</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chartWidth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Width of the chart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500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chartHeight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Height of the chart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500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titlePadding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Top and Bottom padding of the title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 font 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quadrantPadding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Padding outside all the quadrants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quadrantTextTopPadding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Quadrant text top padding when text is drawn on top ( not data points are there)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quadrantLabelFontSize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Quadrant text font 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16</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quadrantInternalBorderStrokeWidth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Border stroke width inside the quadrants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quadrantExternalBorderStrokeWidth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Quadrant external border stroke 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xAxisLabelPadding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Top and bottom padding of x-axis text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xAxisLabelFontSize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X-axis texts font 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16</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xAxisPosition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Position of x-axis (top , bottom) if there are points the x-axis will always be rendered in bottom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'top'</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yAxisLabelPadding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Left and Right padding of y-axis text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yAxisLabelFontSize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Y-axis texts font 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16</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yAxisPosition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Position of y-axis (left , right)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'left'</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pointTextPadding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Padding between point and the below text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pointLabelFontSize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Point text font 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12</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pointRadius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Radius of the point to be drawn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w:t>
            </w:r>
          </w:p>
        </w:tc>
      </w:tr>
    </w:tbl>
    <w:p>
      <w:pPr>
        <w:spacing w:after="40"/>
      </w:pPr>
    </w:p>
    <w:p>
      <w:pPr>
        <w:pStyle w:val="Heading4"/>
      </w:pPr>
      <w:r>
        <w:t>Chart Theme Variables</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Parameter</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quadrant1Fill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Fill color of the top right quadrant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quadrant2Fill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Fill color of the top left quadrant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quadrant3Fill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Fill color of the bottom left quadrant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quadrant4Fill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Fill color of the bottom right quadrant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quadrant1TextFill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Text color of the top right quadrant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quadrant2TextFill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Text color of the top left quadrant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quadrant3TextFill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Text color of the bottom left quadrant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quadrant4TextFill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Text color of the bottom right quadrant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quadrantPointFill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Points fill color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quadrantPointTextFill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Points text color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quadrantXAxisTextFill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X-axis text color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quadrantYAxisTextFill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Y-axis text color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quadrantInternalBorderStrokeFill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Quadrants inner border color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quadrantExternalBorderStrokeFill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Quadrants outer border color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quadrantTitleFill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Title color</w:t>
            </w:r>
          </w:p>
        </w:tc>
      </w:tr>
    </w:tbl>
    <w:p>
      <w:pPr>
        <w:spacing w:after="40"/>
      </w:pPr>
    </w:p>
    <w:p>
      <w:pPr>
        <w:pStyle w:val="Heading4"/>
      </w:pPr>
      <w:r>
        <w:t>Example on config and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quadrantChart:</w:t>
        <w:br/>
        <w:t xml:space="preserve">    chartWidth: 400</w:t>
        <w:br/>
        <w:t xml:space="preserve">    chartHeight: 400</w:t>
        <w:br/>
        <w:t xml:space="preserve">  themeVariables:</w:t>
        <w:br/>
        <w:t xml:space="preserve">    quadrant1TextFill: "ff0000"</w:t>
        <w:br/>
        <w:t>---</w:t>
        <w:br/>
        <w:t>quadrantChart</w:t>
        <w:br/>
        <w:t xml:space="preserve">  x-axis Urgent --&gt; Not Urgent</w:t>
        <w:br/>
        <w:t xml:space="preserve">  y-axis Not Important --&gt; "Important ❤"</w:t>
        <w:br/>
        <w:t xml:space="preserve">  quadrant-1 Plan</w:t>
        <w:br/>
        <w:t xml:space="preserve">  quadrant-2 Do</w:t>
        <w:br/>
        <w:t xml:space="preserve">  quadrant-3 Delegate</w:t>
        <w:br/>
        <w:t xml:space="preserve">  quadrant-4 Delete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quadrantChart:</w:t>
        <w:br/>
        <w:t xml:space="preserve">    chartWidth: 400</w:t>
        <w:br/>
        <w:t xml:space="preserve">    chartHeight: 400</w:t>
        <w:br/>
        <w:t xml:space="preserve">  themeVariables:</w:t>
        <w:br/>
        <w:t xml:space="preserve">    quadrant1TextFill: "ff0000"</w:t>
        <w:br/>
        <w:t>---</w:t>
        <w:br/>
        <w:t>quadrantChart</w:t>
        <w:br/>
        <w:t xml:space="preserve">  x-axis Urgent --&gt; Not Urgent</w:t>
        <w:br/>
        <w:t xml:space="preserve">  y-axis Not Important --&gt; "Important ❤"</w:t>
        <w:br/>
        <w:t xml:space="preserve">  quadrant-1 Plan</w:t>
        <w:br/>
        <w:t xml:space="preserve">  quadrant-2 Do</w:t>
        <w:br/>
        <w:t xml:space="preserve">  quadrant-3 Delegate</w:t>
        <w:br/>
        <w:t xml:space="preserve">  quadrant-4 Delete</w:t>
      </w:r>
    </w:p>
    <w:p>
      <w:pPr>
        <w:pStyle w:val="Heading4"/>
      </w:pPr>
      <w:r>
        <w:t>Point styling</w:t>
      </w:r>
    </w:p>
    <w:p>
      <w:r>
        <w:t>Points can either be styled directly or with defined shared classes</w:t>
      </w:r>
    </w:p>
    <w:p>
      <w:pPr>
        <w:pStyle w:val="ListNumber"/>
      </w:pPr>
      <w:r>
        <w:t>Direct styling</w:t>
      </w:r>
    </w:p>
    <w:p>
      <w:pPr>
        <w:spacing w:before="60" w:after="20"/>
      </w:pPr>
      <w:r>
        <w:rPr>
          <w:rFonts w:ascii="Calibri" w:hAnsi="Calibri"/>
          <w:b/>
          <w:color w:val="5E6B75"/>
          <w:sz w:val="15"/>
        </w:rPr>
        <w:t>MD</w:t>
      </w:r>
    </w:p>
    <w:p>
      <w:pPr>
        <w:pStyle w:val="CodeBlock"/>
        <w:shd w:fill="F1F4F7"/>
      </w:pPr>
      <w:r>
        <w:rPr>
          <w:rFonts w:ascii="Consolas" w:hAnsi="Consolas"/>
          <w:color w:val="263238"/>
          <w:sz w:val="17"/>
        </w:rPr>
        <w:t>Point A: [0.9, 0.0] radius: 12</w:t>
        <w:br/>
        <w:t>Point B: [0.8, 0.1] color: #ff3300, radius: 10</w:t>
        <w:br/>
        <w:t>Point C: [0.7, 0.2] radius: 25, color: #00ff33, stroke-color: #10f0f0</w:t>
        <w:br/>
        <w:t>Point D: [0.6, 0.3] radius: 15, stroke-color: #00ff0f, stroke-width: 5px ,color: #ff33f0</w:t>
      </w:r>
    </w:p>
    <w:p>
      <w:pPr>
        <w:pStyle w:val="ListNumber"/>
      </w:pPr>
      <w:r>
        <w:t>Classes styling</w:t>
      </w:r>
    </w:p>
    <w:p>
      <w:pPr>
        <w:spacing w:before="60" w:after="20"/>
      </w:pPr>
      <w:r>
        <w:rPr>
          <w:rFonts w:ascii="Calibri" w:hAnsi="Calibri"/>
          <w:b/>
          <w:color w:val="5E6B75"/>
          <w:sz w:val="15"/>
        </w:rPr>
        <w:t>MD</w:t>
      </w:r>
    </w:p>
    <w:p>
      <w:pPr>
        <w:pStyle w:val="CodeBlock"/>
        <w:shd w:fill="F1F4F7"/>
      </w:pPr>
      <w:r>
        <w:rPr>
          <w:rFonts w:ascii="Consolas" w:hAnsi="Consolas"/>
          <w:color w:val="263238"/>
          <w:sz w:val="17"/>
        </w:rPr>
        <w:t>Point A:::class1: [0.9, 0.0]</w:t>
        <w:br/>
        <w:t>Point B:::class2: [0.8, 0.1]</w:t>
        <w:br/>
        <w:t>Point C:::class3: [0.7, 0.2]</w:t>
        <w:br/>
        <w:t>Point D:::class3: [0.7, 0.2]</w:t>
        <w:br/>
        <w:t>classDef class1 color: #109060</w:t>
        <w:br/>
        <w:t>classDef class2 color: #908342, radius : 10, stroke-color: #310085, stroke-width: 10px</w:t>
        <w:br/>
        <w:t>classDef class3 color: #f00fff, radius : 10</w:t>
      </w:r>
    </w:p>
    <w:p>
      <w:pPr>
        <w:pStyle w:val="Heading4"/>
      </w:pPr>
      <w:r>
        <w:t>Available styles:</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Parameter</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Fill color of the point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radius</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Radius of the point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stroke-width</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Border width of the point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stroke-color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Border color of the point (useless when stroke-width is not specified)</w:t>
            </w:r>
          </w:p>
        </w:tc>
      </w:tr>
    </w:tbl>
    <w:p>
      <w:pPr>
        <w:spacing w:after="40"/>
      </w:pP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Order of preference:</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1. Direct styles</w:t>
      </w:r>
    </w:p>
    <w:p>
      <w:pPr>
        <w:ind w:left="360" w:right="216"/>
        <w:shd w:fill="F4F6F9"/>
      </w:pPr>
      <w:r>
        <w:rPr>
          <w:rFonts w:ascii="Calibri" w:hAnsi="Calibri"/>
          <w:i/>
          <w:color w:val="1F4D78"/>
          <w:sz w:val="20"/>
        </w:rPr>
        <w:t>2. Class styles</w:t>
      </w:r>
    </w:p>
    <w:p>
      <w:pPr>
        <w:ind w:left="360" w:right="216"/>
        <w:shd w:fill="F4F6F9"/>
      </w:pPr>
      <w:r>
        <w:rPr>
          <w:rFonts w:ascii="Calibri" w:hAnsi="Calibri"/>
          <w:i/>
          <w:color w:val="1F4D78"/>
          <w:sz w:val="20"/>
        </w:rPr>
        <w:t>3. Theme styles</w:t>
      </w:r>
    </w:p>
    <w:p>
      <w:pPr>
        <w:pStyle w:val="Heading4"/>
      </w:pPr>
      <w:r>
        <w:t>Example on styling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quadrantChart</w:t>
        <w:br/>
        <w:t xml:space="preserve">  title Reach and engagement of campaigns</w:t>
        <w:br/>
        <w:t xml:space="preserve">  x-axis Low Reach --&gt; High Reach</w:t>
        <w:br/>
        <w:t xml:space="preserve">  y-axis Low Engagement --&gt; High Engagement</w:t>
        <w:br/>
        <w:t xml:space="preserve">  quadrant-1 We should expand</w:t>
        <w:br/>
        <w:t xml:space="preserve">  quadrant-2 Need to promote</w:t>
        <w:br/>
        <w:t xml:space="preserve">  quadrant-3 Re-evaluate</w:t>
        <w:br/>
        <w:t xml:space="preserve">  quadrant-4 May be improved</w:t>
        <w:br/>
        <w:t xml:space="preserve">  Campaign A: [0.9, 0.0] radius: 12</w:t>
        <w:br/>
        <w:t xml:space="preserve">  Campaign B:::class1: [0.8, 0.1] color: #ff3300, radius: 10</w:t>
        <w:br/>
        <w:t xml:space="preserve">  Campaign C: [0.7, 0.2] radius: 25, color: #00ff33, stroke-color: #10f0f0</w:t>
        <w:br/>
        <w:t xml:space="preserve">  Campaign D: [0.6, 0.3] radius: 15, stroke-color: #00ff0f, stroke-width: 5px ,color: #ff33f0</w:t>
        <w:br/>
        <w:t xml:space="preserve">  Campaign E:::class2: [0.5, 0.4]</w:t>
        <w:br/>
        <w:t xml:space="preserve">  Campaign F:::class3: [0.4, 0.5] color: #0000ff</w:t>
        <w:br/>
        <w:t xml:space="preserve">  classDef class1 color: #109060</w:t>
        <w:br/>
        <w:t xml:space="preserve">  classDef class2 color: #908342, radius : 10, stroke-color: #310085, stroke-width: 10px</w:t>
        <w:br/>
        <w:t xml:space="preserve">  classDef class3 color: #f00fff, radius : 10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quadrantChart</w:t>
        <w:br/>
        <w:t xml:space="preserve">  title Reach and engagement of campaigns</w:t>
        <w:br/>
        <w:t xml:space="preserve">  x-axis Low Reach --&gt; High Reach</w:t>
        <w:br/>
        <w:t xml:space="preserve">  y-axis Low Engagement --&gt; High Engagement</w:t>
        <w:br/>
        <w:t xml:space="preserve">  quadrant-1 We should expand</w:t>
        <w:br/>
        <w:t xml:space="preserve">  quadrant-2 Need to promote</w:t>
        <w:br/>
        <w:t xml:space="preserve">  quadrant-3 Re-evaluate</w:t>
        <w:br/>
        <w:t xml:space="preserve">  quadrant-4 May be improved</w:t>
        <w:br/>
        <w:t xml:space="preserve">  Campaign A: [0.9, 0.0] radius: 12</w:t>
        <w:br/>
        <w:t xml:space="preserve">  Campaign B:::class1: [0.8, 0.1] color: #ff3300, radius: 10</w:t>
        <w:br/>
        <w:t xml:space="preserve">  Campaign C: [0.7, 0.2] radius: 25, color: #00ff33, stroke-color: #10f0f0</w:t>
        <w:br/>
        <w:t xml:space="preserve">  Campaign D: [0.6, 0.3] radius: 15, stroke-color: #00ff0f, stroke-width: 5px ,color: #ff33f0</w:t>
        <w:br/>
        <w:t xml:space="preserve">  Campaign E:::class2: [0.5, 0.4]</w:t>
        <w:br/>
        <w:t xml:space="preserve">  Campaign F:::class3: [0.4, 0.5] color: #0000ff</w:t>
        <w:br/>
        <w:t xml:space="preserve">  classDef class1 color: #109060</w:t>
        <w:br/>
        <w:t xml:space="preserve">  classDef class2 color: #908342, radius : 10, stroke-color: #310085, stroke-width: 10px</w:t>
        <w:br/>
        <w:t xml:space="preserve">  classDef class3 color: #f00fff, radius : 10</w:t>
      </w:r>
    </w:p>
    <w:p>
      <w:pPr>
        <w:pStyle w:val="Heading2"/>
        <w:keepNext w:val="1"/>
      </w:pPr>
      <w:r>
        <w:t>Radar Diagram (v11.6.0+)</w:t>
      </w:r>
    </w:p>
    <w:p>
      <w:pPr>
        <w:pStyle w:val="SourcePath"/>
        <w:keepNext w:val="1"/>
      </w:pPr>
      <w:r>
        <w:t>Source: syntax/radar.md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/packages/mermaid/src/docs/syntax/radar.md (../../packages/mermaid/src/docs/syntax/radar.md).</w:t>
      </w:r>
    </w:p>
    <w:p>
      <w:pPr>
        <w:pStyle w:val="Heading4"/>
      </w:pPr>
      <w:r>
        <w:t>Introduction</w:t>
      </w:r>
    </w:p>
    <w:p>
      <w:r>
        <w:t>A radar diagram is a simple way to plot low-dimensional data in a circular format.</w:t>
      </w:r>
    </w:p>
    <w:p>
      <w:r>
        <w:t xml:space="preserve">It is also known as a </w:t>
      </w:r>
      <w:r>
        <w:rPr>
          <w:b/>
        </w:rPr>
        <w:t>radar chart</w:t>
      </w:r>
      <w:r>
        <w:t xml:space="preserve">, </w:t>
      </w:r>
      <w:r>
        <w:rPr>
          <w:b/>
        </w:rPr>
        <w:t>spider chart</w:t>
      </w:r>
      <w:r>
        <w:t xml:space="preserve">, </w:t>
      </w:r>
      <w:r>
        <w:rPr>
          <w:b/>
        </w:rPr>
        <w:t>star chart</w:t>
      </w:r>
      <w:r>
        <w:t xml:space="preserve">, </w:t>
      </w:r>
      <w:r>
        <w:rPr>
          <w:b/>
        </w:rPr>
        <w:t>cobweb chart</w:t>
      </w:r>
      <w:r>
        <w:t xml:space="preserve">, </w:t>
      </w:r>
      <w:r>
        <w:rPr>
          <w:b/>
        </w:rPr>
        <w:t>polar chart</w:t>
      </w:r>
      <w:r>
        <w:t xml:space="preserve">, or </w:t>
      </w:r>
      <w:r>
        <w:rPr>
          <w:b/>
        </w:rPr>
        <w:t>Kiviat diagram</w:t>
      </w:r>
      <w:r>
        <w:t>.</w:t>
      </w:r>
    </w:p>
    <w:p>
      <w:pPr>
        <w:pStyle w:val="Heading4"/>
      </w:pPr>
      <w:r>
        <w:t>Usage</w:t>
      </w:r>
    </w:p>
    <w:p>
      <w:r>
        <w:t>This diagram type is particularly useful for developers, data scientists, and engineers who require a clear and concise way to represent data in a circular format.</w:t>
      </w:r>
    </w:p>
    <w:p>
      <w:r>
        <w:t>It is commonly used to graphically summarize and compare the performance of multiple entities across multiple dimensions.</w:t>
      </w:r>
    </w:p>
    <w:p>
      <w:pPr>
        <w:pStyle w:val="Heading4"/>
      </w:pPr>
      <w:r>
        <w:t>Syntax</w:t>
      </w:r>
    </w:p>
    <w:p>
      <w:pPr>
        <w:spacing w:before="60" w:after="20"/>
      </w:pPr>
      <w:r>
        <w:rPr>
          <w:rFonts w:ascii="Calibri" w:hAnsi="Calibri"/>
          <w:b/>
          <w:color w:val="5E6B75"/>
          <w:sz w:val="15"/>
        </w:rPr>
        <w:t>MD</w:t>
      </w:r>
    </w:p>
    <w:p>
      <w:pPr>
        <w:pStyle w:val="CodeBlock"/>
        <w:shd w:fill="F1F4F7"/>
      </w:pPr>
      <w:r>
        <w:rPr>
          <w:rFonts w:ascii="Consolas" w:hAnsi="Consolas"/>
          <w:color w:val="263238"/>
          <w:sz w:val="17"/>
        </w:rPr>
        <w:t>radar-beta</w:t>
        <w:br/>
        <w:t>axis A, B, C, D, E</w:t>
        <w:br/>
        <w:t>curve c1{1,2,3,4,5}</w:t>
        <w:br/>
        <w:t>curve c2{5,4,3,2,1}</w:t>
        <w:br/>
        <w:t>... More Fields ...</w:t>
      </w:r>
    </w:p>
    <w:p>
      <w:pPr>
        <w:pStyle w:val="Heading4"/>
      </w:pPr>
      <w:r>
        <w:t>Examples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title: "Grades"</w:t>
        <w:br/>
        <w:t>---</w:t>
        <w:br/>
        <w:t>radar-beta</w:t>
        <w:br/>
        <w:t xml:space="preserve">  axis m["Math"], s["Science"], e["English"]</w:t>
        <w:br/>
        <w:t xml:space="preserve">  axis h["History"], g["Geography"], a["Art"]</w:t>
        <w:br/>
        <w:t xml:space="preserve">  curve a["Alice"]{85, 90, 80, 70, 75, 90}</w:t>
        <w:br/>
        <w:t xml:space="preserve">  curve b["Bob"]{70, 75, 85, 80, 90, 85}</w:t>
        <w:br/>
        <w:br/>
        <w:t xml:space="preserve">  max 100</w:t>
        <w:br/>
        <w:t xml:space="preserve">  min 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title: "Grades"</w:t>
        <w:br/>
        <w:t>---</w:t>
        <w:br/>
        <w:t>radar-beta</w:t>
        <w:br/>
        <w:t xml:space="preserve">  axis m["Math"], s["Science"], e["English"]</w:t>
        <w:br/>
        <w:t xml:space="preserve">  axis h["History"], g["Geography"], a["Art"]</w:t>
        <w:br/>
        <w:t xml:space="preserve">  curve a["Alice"]{85, 90, 80, 70, 75, 90}</w:t>
        <w:br/>
        <w:t xml:space="preserve">  curve b["Bob"]{70, 75, 85, 80, 90, 85}</w:t>
        <w:br/>
        <w:br/>
        <w:t xml:space="preserve">  max 100</w:t>
        <w:br/>
        <w:t xml:space="preserve">  min 0</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radar-beta</w:t>
        <w:br/>
        <w:t xml:space="preserve">  title Restaurant Comparison</w:t>
        <w:br/>
        <w:t xml:space="preserve">  axis food["Food Quality"], service["Service"], price["Price"]</w:t>
        <w:br/>
        <w:t xml:space="preserve">  axis ambiance["Ambiance"]</w:t>
        <w:br/>
        <w:br/>
        <w:t xml:space="preserve">  curve a["Restaurant A"]{4, 3, 2, 4}</w:t>
        <w:br/>
        <w:t xml:space="preserve">  curve b["Restaurant B"]{3, 4, 3, 3}</w:t>
        <w:br/>
        <w:t xml:space="preserve">  curve c["Restaurant C"]{2, 3, 4, 2}</w:t>
        <w:br/>
        <w:t xml:space="preserve">  curve d["Restaurant D"]{2, 2, 4, 3}</w:t>
        <w:br/>
        <w:br/>
        <w:t xml:space="preserve">  graticule polygon</w:t>
        <w:br/>
        <w:t xml:space="preserve">  max 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radar-beta</w:t>
        <w:br/>
        <w:t xml:space="preserve">  title Restaurant Comparison</w:t>
        <w:br/>
        <w:t xml:space="preserve">  axis food["Food Quality"], service["Service"], price["Price"]</w:t>
        <w:br/>
        <w:t xml:space="preserve">  axis ambiance["Ambiance"]</w:t>
        <w:br/>
        <w:br/>
        <w:t xml:space="preserve">  curve a["Restaurant A"]{4, 3, 2, 4}</w:t>
        <w:br/>
        <w:t xml:space="preserve">  curve b["Restaurant B"]{3, 4, 3, 3}</w:t>
        <w:br/>
        <w:t xml:space="preserve">  curve c["Restaurant C"]{2, 3, 4, 2}</w:t>
        <w:br/>
        <w:t xml:space="preserve">  curve d["Restaurant D"]{2, 2, 4, 3}</w:t>
        <w:br/>
        <w:br/>
        <w:t xml:space="preserve">  graticule polygon</w:t>
        <w:br/>
        <w:t xml:space="preserve">  max 5</w:t>
      </w:r>
    </w:p>
    <w:p>
      <w:pPr>
        <w:pStyle w:val="Heading4"/>
      </w:pPr>
      <w:r>
        <w:t>Details of Syntax</w:t>
      </w:r>
    </w:p>
    <w:p>
      <w:pPr>
        <w:pStyle w:val="Heading4"/>
      </w:pPr>
      <w:r>
        <w:t>Title</w:t>
      </w:r>
    </w:p>
    <w:p>
      <w:r>
        <w:rPr>
          <w:rFonts w:ascii="Consolas" w:hAnsi="Consolas"/>
          <w:color w:val="1F4D78"/>
          <w:sz w:val="18"/>
          <w:shd w:fill="EEF2F6"/>
        </w:rPr>
        <w:t>title</w:t>
      </w:r>
      <w:r>
        <w:t>: The title is an optional field that allows to render a title at the top of the radar diagram.</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radar-beta</w:t>
        <w:br/>
        <w:t xml:space="preserve">  title Title of the Radar Diagram</w:t>
        <w:br/>
        <w:t xml:space="preserve">  ...</w:t>
      </w:r>
    </w:p>
    <w:p>
      <w:pPr>
        <w:pStyle w:val="Heading4"/>
      </w:pPr>
      <w:r>
        <w:t>Axis</w:t>
      </w:r>
    </w:p>
    <w:p>
      <w:r>
        <w:rPr>
          <w:rFonts w:ascii="Consolas" w:hAnsi="Consolas"/>
          <w:color w:val="1F4D78"/>
          <w:sz w:val="18"/>
          <w:shd w:fill="EEF2F6"/>
        </w:rPr>
        <w:t>axis</w:t>
      </w:r>
      <w:r>
        <w:t>: The axis keyword is used to define the axes of the radar diagram.</w:t>
      </w:r>
    </w:p>
    <w:p>
      <w:r>
        <w:t>Each axis is represented by an ID and an optional label.</w:t>
      </w:r>
    </w:p>
    <w:p>
      <w:r>
        <w:t>Multiple axes can be defined in a single line.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radar-beta</w:t>
        <w:br/>
        <w:t xml:space="preserve">  axis id1["Label1"]</w:t>
        <w:br/>
        <w:t xml:space="preserve">  axis id2["Label2"], id3["Label3"]</w:t>
        <w:br/>
        <w:t xml:space="preserve">  ...</w:t>
      </w:r>
    </w:p>
    <w:p>
      <w:pPr>
        <w:pStyle w:val="Heading4"/>
      </w:pPr>
      <w:r>
        <w:t>Curve</w:t>
      </w:r>
    </w:p>
    <w:p>
      <w:r>
        <w:rPr>
          <w:rFonts w:ascii="Consolas" w:hAnsi="Consolas"/>
          <w:color w:val="1F4D78"/>
          <w:sz w:val="18"/>
          <w:shd w:fill="EEF2F6"/>
        </w:rPr>
        <w:t>curve</w:t>
      </w:r>
      <w:r>
        <w:t>: The curve keyword is used to define the data points for a curve in the radar diagram.</w:t>
      </w:r>
    </w:p>
    <w:p>
      <w:r>
        <w:t>Each curve is represented by an ID, an optional label, and a list of values.</w:t>
      </w:r>
    </w:p>
    <w:p>
      <w:r>
        <w:t>Values can be defined by a list of numbers or a list of key-value pairs. If key-value pairs are used, the key represents the axis ID and the value represents the data point. Else, the data points are assumed to be in the order of the axes defined.</w:t>
      </w:r>
    </w:p>
    <w:p>
      <w:r>
        <w:t>Multiple curves can be defined in a single line.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radar-beta</w:t>
        <w:br/>
        <w:t xml:space="preserve">  axis axis1, axis2, axis3</w:t>
        <w:br/>
        <w:t xml:space="preserve">  curve id1["Label1"]{1, 2, 3}</w:t>
        <w:br/>
        <w:t xml:space="preserve">  curve id2["Label2"]{4, 5, 6}, id3{7, 8, 9}</w:t>
        <w:br/>
        <w:t xml:space="preserve">  curve id4{ axis3: 30, axis1: 20, axis2: 10 }</w:t>
        <w:br/>
        <w:t xml:space="preserve">  ...</w:t>
      </w:r>
    </w:p>
    <w:p>
      <w:pPr>
        <w:pStyle w:val="Heading4"/>
      </w:pPr>
      <w:r>
        <w:t>Options</w:t>
      </w:r>
    </w:p>
    <w:p>
      <w:pPr>
        <w:pStyle w:val="ListBullet"/>
      </w:pPr>
      <w:r>
        <w:rPr>
          <w:rFonts w:ascii="Consolas" w:hAnsi="Consolas"/>
          <w:color w:val="1F4D78"/>
          <w:sz w:val="18"/>
          <w:shd w:fill="EEF2F6"/>
        </w:rPr>
        <w:t>showLegend</w:t>
      </w:r>
      <w:r>
        <w:t>: The showLegend keyword is used to show or hide the legend in the radar diagram. The legend is shown by default.</w:t>
      </w:r>
    </w:p>
    <w:p>
      <w:pPr>
        <w:pStyle w:val="ListBullet"/>
      </w:pPr>
      <w:r>
        <w:rPr>
          <w:rFonts w:ascii="Consolas" w:hAnsi="Consolas"/>
          <w:color w:val="1F4D78"/>
          <w:sz w:val="18"/>
          <w:shd w:fill="EEF2F6"/>
        </w:rPr>
        <w:t>max</w:t>
      </w:r>
      <w:r>
        <w:t>: The maximum value for the radar diagram. This is used to scale the radar diagram. If not provided, the maximum value is calculated from the data points.</w:t>
      </w:r>
    </w:p>
    <w:p>
      <w:pPr>
        <w:pStyle w:val="ListBullet"/>
      </w:pPr>
      <w:r>
        <w:rPr>
          <w:rFonts w:ascii="Consolas" w:hAnsi="Consolas"/>
          <w:color w:val="1F4D78"/>
          <w:sz w:val="18"/>
          <w:shd w:fill="EEF2F6"/>
        </w:rPr>
        <w:t>min</w:t>
      </w:r>
      <w:r>
        <w:t xml:space="preserve">: The minimum value for the radar diagram. This is used to scale the radar diagram. If not provided, the minimum value is </w:t>
      </w:r>
      <w:r>
        <w:rPr>
          <w:rFonts w:ascii="Consolas" w:hAnsi="Consolas"/>
          <w:color w:val="1F4D78"/>
          <w:sz w:val="18"/>
          <w:shd w:fill="EEF2F6"/>
        </w:rPr>
        <w:t>0</w:t>
      </w:r>
      <w:r>
        <w:t>.</w:t>
      </w:r>
    </w:p>
    <w:p>
      <w:pPr>
        <w:pStyle w:val="ListBullet"/>
      </w:pPr>
      <w:r>
        <w:rPr>
          <w:rFonts w:ascii="Consolas" w:hAnsi="Consolas"/>
          <w:color w:val="1F4D78"/>
          <w:sz w:val="18"/>
          <w:shd w:fill="EEF2F6"/>
        </w:rPr>
        <w:t>graticule</w:t>
      </w:r>
      <w:r>
        <w:t xml:space="preserve">: The graticule keyword is used to define the type of graticule to be rendered in the radar diagram. The graticule can be </w:t>
      </w:r>
      <w:r>
        <w:rPr>
          <w:rFonts w:ascii="Consolas" w:hAnsi="Consolas"/>
          <w:color w:val="1F4D78"/>
          <w:sz w:val="18"/>
          <w:shd w:fill="EEF2F6"/>
        </w:rPr>
        <w:t>circle</w:t>
      </w:r>
      <w:r>
        <w:t xml:space="preserve"> or </w:t>
      </w:r>
      <w:r>
        <w:rPr>
          <w:rFonts w:ascii="Consolas" w:hAnsi="Consolas"/>
          <w:color w:val="1F4D78"/>
          <w:sz w:val="18"/>
          <w:shd w:fill="EEF2F6"/>
        </w:rPr>
        <w:t>polygon</w:t>
      </w:r>
      <w:r>
        <w:t xml:space="preserve">. If not provided, the default graticule is </w:t>
      </w:r>
      <w:r>
        <w:rPr>
          <w:rFonts w:ascii="Consolas" w:hAnsi="Consolas"/>
          <w:color w:val="1F4D78"/>
          <w:sz w:val="18"/>
          <w:shd w:fill="EEF2F6"/>
        </w:rPr>
        <w:t>circle</w:t>
      </w:r>
      <w:r>
        <w:t>.</w:t>
      </w:r>
    </w:p>
    <w:p>
      <w:pPr>
        <w:pStyle w:val="ListBullet"/>
      </w:pPr>
      <w:r>
        <w:rPr>
          <w:rFonts w:ascii="Consolas" w:hAnsi="Consolas"/>
          <w:color w:val="1F4D78"/>
          <w:sz w:val="18"/>
          <w:shd w:fill="EEF2F6"/>
        </w:rPr>
        <w:t>ticks</w:t>
      </w:r>
      <w:r>
        <w:t xml:space="preserve">: The ticks keyword is used to define the number of ticks on the graticule. It is the number of concentric circles or polygons drawn to indicate the scale of the radar diagram. If not provided, the default number of ticks is </w:t>
      </w:r>
      <w:r>
        <w:rPr>
          <w:rFonts w:ascii="Consolas" w:hAnsi="Consolas"/>
          <w:color w:val="1F4D78"/>
          <w:sz w:val="18"/>
          <w:shd w:fill="EEF2F6"/>
        </w:rPr>
        <w:t>5</w:t>
      </w:r>
      <w:r>
        <w: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radar-beta</w:t>
        <w:br/>
        <w:t xml:space="preserve">  ...</w:t>
        <w:br/>
        <w:t xml:space="preserve">  showLegend true</w:t>
        <w:br/>
        <w:t xml:space="preserve">  max 100</w:t>
        <w:br/>
        <w:t xml:space="preserve">  min 0</w:t>
        <w:br/>
        <w:t xml:space="preserve">  graticule circle</w:t>
        <w:br/>
        <w:t xml:space="preserve">  ticks 5</w:t>
        <w:br/>
        <w:t xml:space="preserve">  ...</w:t>
      </w:r>
    </w:p>
    <w:p>
      <w:pPr>
        <w:pStyle w:val="Heading4"/>
      </w:pPr>
      <w:r>
        <w:t>Configuration</w:t>
      </w:r>
    </w:p>
    <w:p>
      <w:r>
        <w:t xml:space="preserve">Please refer to the </w:t>
      </w:r>
      <w:r>
        <w:t>configuration (/config/schema-docs/config-defs-radar-diagram-config.html)</w:t>
      </w:r>
      <w:r>
        <w:t xml:space="preserve"> guide for details.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Parameter</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Width of the radar diagram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600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height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Height of the radar diagram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600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marginTop</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Top margin of the radar diagram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marginBottom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Bottom margin of the radar diagram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marginLeft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Left margin of the radar diagram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marginRight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Right margin of the radar diagram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axisScaleFactor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Scale factor for the axis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axisLabelFactor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Factor to adjust the axis label position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1.05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curveTension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Tension for the rounded curves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0.17</w:t>
            </w:r>
          </w:p>
        </w:tc>
      </w:tr>
    </w:tbl>
    <w:p>
      <w:pPr>
        <w:spacing w:after="40"/>
      </w:pPr>
    </w:p>
    <w:p>
      <w:pPr>
        <w:pStyle w:val="Heading4"/>
      </w:pPr>
      <w:r>
        <w:t>Theme Variables</w:t>
      </w:r>
    </w:p>
    <w:p>
      <w:pPr>
        <w:pStyle w:val="Heading4"/>
      </w:pPr>
      <w:r>
        <w:t>Global Theme Variables</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The default values for these variables depend on the theme used. To override the default values, set the desired values in the themeVariables section of the configuration:</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config:</w:t>
      </w:r>
    </w:p>
    <w:p>
      <w:pPr>
        <w:ind w:left="360" w:right="216"/>
        <w:shd w:fill="F4F6F9"/>
      </w:pPr>
      <w:r>
        <w:rPr>
          <w:rFonts w:ascii="Calibri" w:hAnsi="Calibri"/>
          <w:i/>
          <w:color w:val="1F4D78"/>
          <w:sz w:val="20"/>
        </w:rPr>
        <w:t>themeVariables:</w:t>
      </w:r>
    </w:p>
    <w:p>
      <w:pPr>
        <w:ind w:left="360" w:right="216"/>
        <w:shd w:fill="F4F6F9"/>
      </w:pPr>
      <w:r>
        <w:rPr>
          <w:rFonts w:ascii="Calibri" w:hAnsi="Calibri"/>
          <w:i/>
          <w:color w:val="1F4D78"/>
          <w:sz w:val="20"/>
        </w:rPr>
        <w:t>cScale0: "#FF0000"</w:t>
      </w:r>
    </w:p>
    <w:p>
      <w:pPr>
        <w:ind w:left="360" w:right="216"/>
        <w:shd w:fill="F4F6F9"/>
      </w:pPr>
      <w:r>
        <w:rPr>
          <w:rFonts w:ascii="Calibri" w:hAnsi="Calibri"/>
          <w:i/>
          <w:color w:val="1F4D78"/>
          <w:sz w:val="20"/>
        </w:rPr>
        <w:t>cScale1: "#00FF00"</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w:t>
      </w:r>
    </w:p>
    <w:p>
      <w:r>
        <w:t xml:space="preserve">Radar charts support the color scales </w:t>
      </w:r>
      <w:r>
        <w:rPr>
          <w:rFonts w:ascii="Consolas" w:hAnsi="Consolas"/>
          <w:color w:val="1F4D78"/>
          <w:sz w:val="18"/>
          <w:shd w:fill="EEF2F6"/>
        </w:rPr>
        <w:t>cScale${i}</w:t>
      </w:r>
      <w:r>
        <w:t xml:space="preserve"> where </w:t>
      </w:r>
      <w:r>
        <w:rPr>
          <w:rFonts w:ascii="Consolas" w:hAnsi="Consolas"/>
          <w:color w:val="1F4D78"/>
          <w:sz w:val="18"/>
          <w:shd w:fill="EEF2F6"/>
        </w:rPr>
        <w:t>i</w:t>
      </w:r>
      <w:r>
        <w:t xml:space="preserve"> is a number from </w:t>
      </w:r>
      <w:r>
        <w:rPr>
          <w:rFonts w:ascii="Consolas" w:hAnsi="Consolas"/>
          <w:color w:val="1F4D78"/>
          <w:sz w:val="18"/>
          <w:shd w:fill="EEF2F6"/>
        </w:rPr>
        <w:t>0</w:t>
      </w:r>
      <w:r>
        <w:t xml:space="preserve"> to the theme's maximum number of colors in its color scale. Usually, the maximum number of colors is </w:t>
      </w:r>
      <w:r>
        <w:rPr>
          <w:rFonts w:ascii="Consolas" w:hAnsi="Consolas"/>
          <w:color w:val="1F4D78"/>
          <w:sz w:val="18"/>
          <w:shd w:fill="EEF2F6"/>
        </w:rPr>
        <w:t>12</w:t>
      </w:r>
      <w:r>
        <w:t>.</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Property</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fontSize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Font size of the title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titleColor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title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cScale${i}</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scale for the i-th curve</w:t>
            </w:r>
          </w:p>
        </w:tc>
      </w:tr>
    </w:tbl>
    <w:p>
      <w:pPr>
        <w:spacing w:after="40"/>
      </w:pPr>
    </w:p>
    <w:p>
      <w:pPr>
        <w:pStyle w:val="Heading4"/>
      </w:pPr>
      <w:r>
        <w:t>Radar Style Options</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Specific variables for radar resides inside the radar key. To set the radar style options, use this syntax.</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config:</w:t>
      </w:r>
    </w:p>
    <w:p>
      <w:pPr>
        <w:ind w:left="360" w:right="216"/>
        <w:shd w:fill="F4F6F9"/>
      </w:pPr>
      <w:r>
        <w:rPr>
          <w:rFonts w:ascii="Calibri" w:hAnsi="Calibri"/>
          <w:i/>
          <w:color w:val="1F4D78"/>
          <w:sz w:val="20"/>
        </w:rPr>
        <w:t>themeVariables:</w:t>
      </w:r>
    </w:p>
    <w:p>
      <w:pPr>
        <w:ind w:left="360" w:right="216"/>
        <w:shd w:fill="F4F6F9"/>
      </w:pPr>
      <w:r>
        <w:rPr>
          <w:rFonts w:ascii="Calibri" w:hAnsi="Calibri"/>
          <w:i/>
          <w:color w:val="1F4D78"/>
          <w:sz w:val="20"/>
        </w:rPr>
        <w:t>radar:</w:t>
      </w:r>
    </w:p>
    <w:p>
      <w:pPr>
        <w:ind w:left="360" w:right="216"/>
        <w:shd w:fill="F4F6F9"/>
      </w:pPr>
      <w:r>
        <w:rPr>
          <w:rFonts w:ascii="Calibri" w:hAnsi="Calibri"/>
          <w:i/>
          <w:color w:val="1F4D78"/>
          <w:sz w:val="20"/>
        </w:rPr>
        <w:t>axisColor: "#FF0000"</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Property</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axisColor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of the axis lines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black</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axisStrokeWidth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Width of the axis lines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axisLabelFontSize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 size of the axis labels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12px</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curveOpacity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Opacity of the curves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0.7</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curveStrokeWidth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Width of the curves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graticuleColor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of the graticule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black</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graticuleOpacity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Opacity of the graticule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graticuleStrokeWidth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Width of the graticule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legendBoxSize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Size of the legend box</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legendFontSize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 size of the legend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14px</w:t>
            </w:r>
          </w:p>
        </w:tc>
      </w:tr>
    </w:tbl>
    <w:p>
      <w:pPr>
        <w:spacing w:after="40"/>
      </w:pPr>
    </w:p>
    <w:p>
      <w:pPr>
        <w:pStyle w:val="Heading4"/>
      </w:pPr>
      <w:r>
        <w:t>Example on config and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radar:</w:t>
        <w:br/>
        <w:t xml:space="preserve">    axisScaleFactor: 0.25</w:t>
        <w:br/>
        <w:t xml:space="preserve">    curveTension: 0.1</w:t>
        <w:br/>
        <w:t xml:space="preserve">  theme: base</w:t>
        <w:br/>
        <w:t xml:space="preserve">  themeVariables:</w:t>
        <w:br/>
        <w:t xml:space="preserve">    cScale0: "#FF0000"</w:t>
        <w:br/>
        <w:t xml:space="preserve">    cScale1: "#00FF00"</w:t>
        <w:br/>
        <w:t xml:space="preserve">    cScale2: "#0000FF"</w:t>
        <w:br/>
        <w:t xml:space="preserve">    radar:</w:t>
        <w:br/>
        <w:t xml:space="preserve">      curveOpacity: 0</w:t>
        <w:br/>
        <w:t>---</w:t>
        <w:br/>
        <w:t>radar-beta</w:t>
        <w:br/>
        <w:t xml:space="preserve">  axis A, B, C, D, E</w:t>
        <w:br/>
        <w:t xml:space="preserve">  curve c1{1,2,3,4,5}</w:t>
        <w:br/>
        <w:t xml:space="preserve">  curve c2{5,4,3,2,1}</w:t>
        <w:br/>
        <w:t xml:space="preserve">  curve c3{3,3,3,3,3}</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radar:</w:t>
        <w:br/>
        <w:t xml:space="preserve">    axisScaleFactor: 0.25</w:t>
        <w:br/>
        <w:t xml:space="preserve">    curveTension: 0.1</w:t>
        <w:br/>
        <w:t xml:space="preserve">  theme: base</w:t>
        <w:br/>
        <w:t xml:space="preserve">  themeVariables:</w:t>
        <w:br/>
        <w:t xml:space="preserve">    cScale0: "#FF0000"</w:t>
        <w:br/>
        <w:t xml:space="preserve">    cScale1: "#00FF00"</w:t>
        <w:br/>
        <w:t xml:space="preserve">    cScale2: "#0000FF"</w:t>
        <w:br/>
        <w:t xml:space="preserve">    radar:</w:t>
        <w:br/>
        <w:t xml:space="preserve">      curveOpacity: 0</w:t>
        <w:br/>
        <w:t>---</w:t>
        <w:br/>
        <w:t>radar-beta</w:t>
        <w:br/>
        <w:t xml:space="preserve">  axis A, B, C, D, E</w:t>
        <w:br/>
        <w:t xml:space="preserve">  curve c1{1,2,3,4,5}</w:t>
        <w:br/>
        <w:t xml:space="preserve">  curve c2{5,4,3,2,1}</w:t>
        <w:br/>
        <w:t xml:space="preserve">  curve c3{3,3,3,3,3}</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cspell:ignore Kiviat ---&gt;</w:t>
      </w:r>
    </w:p>
    <w:p>
      <w:pPr>
        <w:pStyle w:val="Heading2"/>
        <w:keepNext w:val="1"/>
      </w:pPr>
      <w:r>
        <w:t>Railroad Diagrams (v\+)</w:t>
      </w:r>
    </w:p>
    <w:p>
      <w:pPr>
        <w:pStyle w:val="SourcePath"/>
        <w:keepNext w:val="1"/>
      </w:pPr>
      <w:r>
        <w:t>Source: syntax/railroad.md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/packages/mermaid/src/docs/syntax/railroad.md (../../packages/mermaid/src/docs/syntax/railroad.md).</w:t>
      </w:r>
    </w:p>
    <w:p>
      <w:pPr>
        <w:ind w:left="360" w:right="216"/>
        <w:shd w:fill="F4F6F9"/>
      </w:pPr>
      <w:r>
        <w:rPr>
          <w:rFonts w:ascii="Calibri" w:hAnsi="Calibri"/>
          <w:i/>
          <w:color w:val="1F4D78"/>
          <w:sz w:val="20"/>
        </w:rPr>
        <w:t>Railroad diagrams (also known as syntax diagrams or grammar diagrams) are a visual representation of context-free grammars using EBNF (Extended Backus-Naur Form) notation. They provide a graphical way to understand and document language syntax, making complex grammar rules easier to comprehend.</w:t>
      </w:r>
    </w:p>
    <w:p>
      <w:r>
        <w:t xml:space="preserve">Railroad diagrams were first popularized by Niklaus Wirth in his "Pascal User Manual" (1974) and remain widely used today, notably on </w:t>
      </w:r>
      <w:r>
        <w:t>JSON.org (https://www.json.org/)</w:t>
      </w:r>
      <w:r>
        <w:t xml:space="preserve"> for documenting the JSON syntax.</w:t>
      </w:r>
    </w:p>
    <w:p>
      <w:r>
        <w:t>Mermaid can render Railroad diagram visualizations from EBNF notation.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railroad-diagram</w:t>
        <w:br/>
        <w:t>title "Digit Definition"</w:t>
        <w:br/>
        <w:br/>
        <w:t>digit = "0" | "1" | "2" | "3" | "4" | "5" | "6" | "7" | "8" | "9"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railroad-diagram</w:t>
        <w:br/>
        <w:t>title "Digit Definition"</w:t>
        <w:br/>
        <w:br/>
        <w:t>digit = "0" | "1" | "2" | "3" | "4" | "5" | "6" | "7" | "8" | "9" ;</w:t>
      </w:r>
    </w:p>
    <w:p>
      <w:pPr>
        <w:pStyle w:val="Heading4"/>
      </w:pPr>
      <w:r>
        <w:t>Syntax</w:t>
      </w:r>
    </w:p>
    <w:p>
      <w:r>
        <w:t>Railroad diagrams use EBNF (Extended Backus-Naur Form) notation to define grammar rules. Mermaid supports both W3C and ISO 14977 EBNF notation styles.</w:t>
      </w:r>
    </w:p>
    <w:p>
      <w:pPr>
        <w:pStyle w:val="Heading4"/>
      </w:pPr>
      <w:r>
        <w:t>Basic Structure</w:t>
      </w:r>
    </w:p>
    <w:p>
      <w:pPr>
        <w:pStyle w:val="ListBullet"/>
      </w:pPr>
      <w:r>
        <w:t xml:space="preserve">Start with </w:t>
      </w:r>
      <w:r>
        <w:rPr>
          <w:rFonts w:ascii="Consolas" w:hAnsi="Consolas"/>
          <w:color w:val="1F4D78"/>
          <w:sz w:val="18"/>
          <w:shd w:fill="EEF2F6"/>
        </w:rPr>
        <w:t>railroad-diagram</w:t>
      </w:r>
      <w:r>
        <w:t xml:space="preserve"> keyword to begin the diagram</w:t>
      </w:r>
    </w:p>
    <w:p>
      <w:pPr>
        <w:pStyle w:val="ListBullet"/>
      </w:pPr>
      <w:r>
        <w:t xml:space="preserve">Optionally add a </w:t>
      </w:r>
      <w:r>
        <w:rPr>
          <w:rFonts w:ascii="Consolas" w:hAnsi="Consolas"/>
          <w:color w:val="1F4D78"/>
          <w:sz w:val="18"/>
          <w:shd w:fill="EEF2F6"/>
        </w:rPr>
        <w:t>title</w:t>
      </w:r>
      <w:r>
        <w:t xml:space="preserve"> followed by a quoted string</w:t>
      </w:r>
    </w:p>
    <w:p>
      <w:pPr>
        <w:pStyle w:val="ListBullet"/>
      </w:pPr>
      <w:r>
        <w:t xml:space="preserve">Define grammar rules using the format: </w:t>
      </w:r>
      <w:r>
        <w:rPr>
          <w:rFonts w:ascii="Consolas" w:hAnsi="Consolas"/>
          <w:color w:val="1F4D78"/>
          <w:sz w:val="18"/>
          <w:shd w:fill="EEF2F6"/>
        </w:rPr>
        <w:t>rule_name = definition ;</w:t>
      </w:r>
    </w:p>
    <w:p>
      <w:pPr>
        <w:pStyle w:val="ListBullet"/>
      </w:pPr>
      <w:r>
        <w:t>Each rule must end with a semicolon (</w:t>
      </w:r>
      <w:r>
        <w:rPr>
          <w:rFonts w:ascii="Consolas" w:hAnsi="Consolas"/>
          <w:color w:val="1F4D78"/>
          <w:sz w:val="18"/>
          <w:shd w:fill="EEF2F6"/>
        </w:rPr>
        <w:t>;</w:t>
      </w:r>
      <w:r>
        <w:t>)</w:t>
      </w:r>
    </w:p>
    <w:p>
      <w:pPr>
        <w:pStyle w:val="Heading4"/>
      </w:pPr>
      <w:r>
        <w:t>EBNF Notation</w:t>
      </w:r>
    </w:p>
    <w:p>
      <w:pPr>
        <w:pStyle w:val="Heading4"/>
      </w:pPr>
      <w:r>
        <w:t>Terminals and Non-terminals</w:t>
      </w:r>
    </w:p>
    <w:p>
      <w:r>
        <w:t>Terminals are literal strings enclosed in quotes:</w:t>
      </w:r>
    </w:p>
    <w:p>
      <w:pPr>
        <w:pStyle w:val="ListBullet"/>
      </w:pPr>
      <w:r>
        <w:rPr>
          <w:rFonts w:ascii="Consolas" w:hAnsi="Consolas"/>
          <w:color w:val="1F4D78"/>
          <w:sz w:val="18"/>
          <w:shd w:fill="EEF2F6"/>
        </w:rPr>
        <w:t>"text"</w:t>
      </w:r>
      <w:r>
        <w:t xml:space="preserve"> - double quotes</w:t>
      </w:r>
    </w:p>
    <w:p>
      <w:pPr>
        <w:pStyle w:val="ListBullet"/>
      </w:pPr>
      <w:r>
        <w:rPr>
          <w:rFonts w:ascii="Consolas" w:hAnsi="Consolas"/>
          <w:color w:val="1F4D78"/>
          <w:sz w:val="18"/>
          <w:shd w:fill="EEF2F6"/>
        </w:rPr>
        <w:t>'text'</w:t>
      </w:r>
      <w:r>
        <w:t xml:space="preserve"> - single quotes</w:t>
      </w:r>
    </w:p>
    <w:p>
      <w:r>
        <w:t>Non-terminals are identifiers that reference other rules:</w:t>
      </w:r>
    </w:p>
    <w:p>
      <w:pPr>
        <w:pStyle w:val="ListBullet"/>
      </w:pPr>
      <w:r>
        <w:rPr>
          <w:rFonts w:ascii="Consolas" w:hAnsi="Consolas"/>
          <w:color w:val="1F4D78"/>
          <w:sz w:val="18"/>
          <w:shd w:fill="EEF2F6"/>
        </w:rPr>
        <w:t>identifier</w:t>
      </w:r>
      <w:r>
        <w:t xml:space="preserve"> - references another rule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railroad-diagram</w:t>
        <w:br/>
        <w:t>letter = "a" | "b" | "c" ;</w:t>
        <w:br/>
        <w:t>identifier = letter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railroad-diagram</w:t>
        <w:br/>
        <w:t>letter = "a" | "b" | "c" ;</w:t>
        <w:br/>
        <w:t>identifier = letter ;</w:t>
      </w:r>
    </w:p>
    <w:p>
      <w:pPr>
        <w:pStyle w:val="Heading4"/>
      </w:pPr>
      <w:r>
        <w:t>Sequence (Concatenation)</w:t>
      </w:r>
    </w:p>
    <w:p>
      <w:r>
        <w:t>Elements appearing one after another define a sequence:</w:t>
      </w:r>
    </w:p>
    <w:p>
      <w:pPr>
        <w:pStyle w:val="ListBullet"/>
      </w:pPr>
      <w:r>
        <w:t xml:space="preserve">W3C notation: </w:t>
      </w:r>
      <w:r>
        <w:rPr>
          <w:rFonts w:ascii="Consolas" w:hAnsi="Consolas"/>
          <w:color w:val="1F4D78"/>
          <w:sz w:val="18"/>
          <w:shd w:fill="EEF2F6"/>
        </w:rPr>
        <w:t>A B C</w:t>
      </w:r>
    </w:p>
    <w:p>
      <w:pPr>
        <w:pStyle w:val="ListBullet"/>
      </w:pPr>
      <w:r>
        <w:t xml:space="preserve">ISO 14977 notation: </w:t>
      </w:r>
      <w:r>
        <w:rPr>
          <w:rFonts w:ascii="Consolas" w:hAnsi="Consolas"/>
          <w:color w:val="1F4D78"/>
          <w:sz w:val="18"/>
          <w:shd w:fill="EEF2F6"/>
        </w:rPr>
        <w:t>A , B , C</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railroad-diagram</w:t>
        <w:br/>
        <w:t>greeting = "Hello" " " "World"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railroad-diagram</w:t>
        <w:br/>
        <w:t>greeting = "Hello" " " "World" ;</w:t>
      </w:r>
    </w:p>
    <w:p>
      <w:pPr>
        <w:pStyle w:val="Heading4"/>
      </w:pPr>
      <w:r>
        <w:t>Choice (Alternation)</w:t>
      </w:r>
    </w:p>
    <w:p>
      <w:r>
        <w:t>The pipe symbol (</w:t>
      </w:r>
      <w:r>
        <w:rPr>
          <w:rFonts w:ascii="Consolas" w:hAnsi="Consolas"/>
          <w:color w:val="1F4D78"/>
          <w:sz w:val="18"/>
          <w:shd w:fill="EEF2F6"/>
        </w:rPr>
        <w:t>|</w:t>
      </w:r>
      <w:r>
        <w:t>) indicates alternatives: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railroad-diagram</w:t>
        <w:br/>
        <w:t>sign = "+" | "-"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railroad-diagram</w:t>
        <w:br/>
        <w:t>sign = "+" | "-" ;</w:t>
      </w:r>
    </w:p>
    <w:p>
      <w:pPr>
        <w:pStyle w:val="Heading4"/>
      </w:pPr>
      <w:r>
        <w:t>Optional Elements</w:t>
      </w:r>
    </w:p>
    <w:p>
      <w:r>
        <w:t>Optional elements can appear zero or one time:</w:t>
      </w:r>
    </w:p>
    <w:p>
      <w:pPr>
        <w:pStyle w:val="ListBullet"/>
      </w:pPr>
      <w:r>
        <w:t xml:space="preserve">W3C notation: </w:t>
      </w:r>
      <w:r>
        <w:rPr>
          <w:rFonts w:ascii="Consolas" w:hAnsi="Consolas"/>
          <w:color w:val="1F4D78"/>
          <w:sz w:val="18"/>
          <w:shd w:fill="EEF2F6"/>
        </w:rPr>
        <w:t>A?</w:t>
      </w:r>
    </w:p>
    <w:p>
      <w:pPr>
        <w:pStyle w:val="ListBullet"/>
      </w:pPr>
      <w:r>
        <w:t xml:space="preserve">ISO 14977 notation: </w:t>
      </w:r>
      <w:r>
        <w:rPr>
          <w:rFonts w:ascii="Consolas" w:hAnsi="Consolas"/>
          <w:color w:val="1F4D78"/>
          <w:sz w:val="18"/>
          <w:shd w:fill="EEF2F6"/>
        </w:rPr>
        <w:t>[ A ]</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railroad-diagram</w:t>
        <w:br/>
        <w:t>title "Optional Sign"</w:t>
        <w:br/>
        <w:br/>
        <w:t>sign = "+" | "-" ;</w:t>
        <w:br/>
        <w:t>number = sign? digit+ ;</w:t>
        <w:br/>
        <w:t>digit = "0" | "1" | "2" | "3" | "4" | "5" | "6" | "7" | "8" | "9"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railroad-diagram</w:t>
        <w:br/>
        <w:t>title "Optional Sign"</w:t>
        <w:br/>
        <w:br/>
        <w:t>sign = "+" | "-" ;</w:t>
        <w:br/>
        <w:t>number = sign? digit+ ;</w:t>
        <w:br/>
        <w:t>digit = "0" | "1" | "2" | "3" | "4" | "5" | "6" | "7" | "8" | "9" ;</w:t>
      </w:r>
    </w:p>
    <w:p>
      <w:pPr>
        <w:pStyle w:val="Heading4"/>
      </w:pPr>
      <w:r>
        <w:t>Repetition</w:t>
      </w:r>
    </w:p>
    <w:p>
      <w:r>
        <w:t>Zero or more repetitions:</w:t>
      </w:r>
    </w:p>
    <w:p>
      <w:pPr>
        <w:pStyle w:val="ListBullet"/>
      </w:pPr>
      <w:r>
        <w:t xml:space="preserve">W3C notation: </w:t>
      </w:r>
      <w:r>
        <w:rPr>
          <w:rFonts w:ascii="Consolas" w:hAnsi="Consolas"/>
          <w:color w:val="1F4D78"/>
          <w:sz w:val="18"/>
          <w:shd w:fill="EEF2F6"/>
        </w:rPr>
        <w:t>A*</w:t>
      </w:r>
    </w:p>
    <w:p>
      <w:pPr>
        <w:pStyle w:val="ListBullet"/>
      </w:pPr>
      <w:r>
        <w:t xml:space="preserve">ISO 14977 notation: </w:t>
      </w:r>
      <w:r>
        <w:rPr>
          <w:rFonts w:ascii="Consolas" w:hAnsi="Consolas"/>
          <w:color w:val="1F4D78"/>
          <w:sz w:val="18"/>
          <w:shd w:fill="EEF2F6"/>
        </w:rPr>
        <w:t>{ A }</w:t>
      </w:r>
    </w:p>
    <w:p>
      <w:r>
        <w:t>One or more repetitions:</w:t>
      </w:r>
    </w:p>
    <w:p>
      <w:pPr>
        <w:pStyle w:val="ListBullet"/>
      </w:pPr>
      <w:r>
        <w:t xml:space="preserve">W3C notation: </w:t>
      </w:r>
      <w:r>
        <w:rPr>
          <w:rFonts w:ascii="Consolas" w:hAnsi="Consolas"/>
          <w:color w:val="1F4D78"/>
          <w:sz w:val="18"/>
          <w:shd w:fill="EEF2F6"/>
        </w:rPr>
        <w:t>A+</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railroad-diagram</w:t>
        <w:br/>
        <w:t>title "Identifier with Repetition"</w:t>
        <w:br/>
        <w:br/>
        <w:t>identifier = letter ( letter | digit | "_" )* ;</w:t>
        <w:br/>
        <w:t>letter = "a" | "b" | "c" | "d" | "e" ;</w:t>
        <w:br/>
        <w:t>digit = "0" | "1" | "2"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railroad-diagram</w:t>
        <w:br/>
        <w:t>title "Identifier with Repetition"</w:t>
        <w:br/>
        <w:br/>
        <w:t>identifier = letter ( letter | digit | "_" )* ;</w:t>
        <w:br/>
        <w:t>letter = "a" | "b" | "c" | "d" | "e" ;</w:t>
        <w:br/>
        <w:t>digit = "0" | "1" | "2" ;</w:t>
      </w:r>
    </w:p>
    <w:p>
      <w:pPr>
        <w:pStyle w:val="Heading4"/>
      </w:pPr>
      <w:r>
        <w:t>Grouping</w:t>
      </w:r>
    </w:p>
    <w:p>
      <w:r>
        <w:t>Parentheses group elements together:</w:t>
      </w:r>
    </w:p>
    <w:p>
      <w:pPr>
        <w:pStyle w:val="ListBullet"/>
      </w:pPr>
      <w:r>
        <w:rPr>
          <w:rFonts w:ascii="Consolas" w:hAnsi="Consolas"/>
          <w:color w:val="1F4D78"/>
          <w:sz w:val="18"/>
          <w:shd w:fill="EEF2F6"/>
        </w:rPr>
        <w:t>( A B )</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railroad-diagram</w:t>
        <w:br/>
        <w:t>expression = term ( ( "+" | "-" ) term )* ;</w:t>
        <w:br/>
        <w:t>term = "number"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railroad-diagram</w:t>
        <w:br/>
        <w:t>expression = term ( ( "+" | "-" ) term )* ;</w:t>
        <w:br/>
        <w:t>term = "number" ;</w:t>
      </w:r>
    </w:p>
    <w:p>
      <w:pPr>
        <w:pStyle w:val="Heading4"/>
      </w:pPr>
      <w:r>
        <w:t>Comments</w:t>
      </w:r>
    </w:p>
    <w:p>
      <w:r>
        <w:t>Comments can be added using either style:</w:t>
      </w:r>
    </w:p>
    <w:p>
      <w:pPr>
        <w:pStyle w:val="ListBullet"/>
      </w:pPr>
      <w:r>
        <w:t xml:space="preserve">W3C notation: </w:t>
      </w:r>
      <w:r>
        <w:rPr>
          <w:rFonts w:ascii="Consolas" w:hAnsi="Consolas"/>
          <w:color w:val="1F4D78"/>
          <w:sz w:val="18"/>
          <w:shd w:fill="EEF2F6"/>
        </w:rPr>
        <w:t>/* comment */</w:t>
      </w:r>
    </w:p>
    <w:p>
      <w:pPr>
        <w:pStyle w:val="ListBullet"/>
      </w:pPr>
      <w:r>
        <w:t xml:space="preserve">ISO 14977 notation: </w:t>
      </w:r>
      <w:r>
        <w:rPr>
          <w:rFonts w:ascii="Consolas" w:hAnsi="Consolas"/>
          <w:color w:val="1F4D78"/>
          <w:sz w:val="18"/>
          <w:shd w:fill="EEF2F6"/>
        </w:rPr>
        <w:t>(* comment *)</w:t>
      </w:r>
    </w:p>
    <w:p>
      <w:r>
        <w:t>Comments are ignored during parsing and do not appear in the rendered diagram.</w:t>
      </w:r>
    </w:p>
    <w:p>
      <w:pPr>
        <w:pStyle w:val="Heading4"/>
      </w:pPr>
      <w:r>
        <w:t>Special Sequences</w:t>
      </w:r>
    </w:p>
    <w:p>
      <w:r>
        <w:t>Special sequences (ISO 14977 only) describe elements that cannot be easily expressed in EBNF:</w:t>
      </w:r>
    </w:p>
    <w:p>
      <w:pPr>
        <w:pStyle w:val="ListBullet"/>
      </w:pPr>
      <w:r>
        <w:rPr>
          <w:rFonts w:ascii="Consolas" w:hAnsi="Consolas"/>
          <w:color w:val="1F4D78"/>
          <w:sz w:val="18"/>
          <w:shd w:fill="EEF2F6"/>
        </w:rPr>
        <w:t>? description ?</w:t>
      </w:r>
    </w:p>
    <w:p>
      <w:pPr>
        <w:pStyle w:val="Heading4"/>
      </w:pPr>
      <w:r>
        <w:t>Exception</w:t>
      </w:r>
    </w:p>
    <w:p>
      <w:r>
        <w:t>The minus operator excludes certain alternatives:</w:t>
      </w:r>
    </w:p>
    <w:p>
      <w:pPr>
        <w:pStyle w:val="ListBullet"/>
      </w:pPr>
      <w:r>
        <w:rPr>
          <w:rFonts w:ascii="Consolas" w:hAnsi="Consolas"/>
          <w:color w:val="1F4D78"/>
          <w:sz w:val="18"/>
          <w:shd w:fill="EEF2F6"/>
        </w:rPr>
        <w:t>A - B</w:t>
      </w:r>
      <w:r>
        <w:t xml:space="preserve"> (match A but not B)</w:t>
      </w:r>
    </w:p>
    <w:p>
      <w:pPr>
        <w:pStyle w:val="Heading4"/>
      </w:pPr>
      <w:r>
        <w:t>Examples</w:t>
      </w:r>
    </w:p>
    <w:p>
      <w:pPr>
        <w:pStyle w:val="Heading4"/>
      </w:pPr>
      <w:r>
        <w:t>Simple Number Grammar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railroad-diagram</w:t>
        <w:br/>
        <w:t>title "Number Grammar"</w:t>
        <w:br/>
        <w:br/>
        <w:t>sign = "+" | "-" ;</w:t>
        <w:br/>
        <w:t>number = sign? digit+ ;</w:t>
        <w:br/>
        <w:t>digit = "0" | "1" | "2" | "3" | "4" | "5" | "6" | "7" | "8" | "9"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railroad-diagram</w:t>
        <w:br/>
        <w:t>title "Number Grammar"</w:t>
        <w:br/>
        <w:br/>
        <w:t>sign = "+" | "-" ;</w:t>
        <w:br/>
        <w:t>number = sign? digit+ ;</w:t>
        <w:br/>
        <w:t>digit = "0" | "1" | "2" | "3" | "4" | "5" | "6" | "7" | "8" | "9" ;</w:t>
      </w:r>
    </w:p>
    <w:p>
      <w:pPr>
        <w:pStyle w:val="Heading4"/>
      </w:pPr>
      <w:r>
        <w:t>Expression Grammar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railroad-diagram</w:t>
        <w:br/>
        <w:t>title "Arithmetic Expression Grammar"</w:t>
        <w:br/>
        <w:br/>
        <w:t>expression = term ( ( "+" | "-" ) term )* ;</w:t>
        <w:br/>
        <w:t>term = factor ( ( "*" | "/" ) factor )* ;</w:t>
        <w:br/>
        <w:t>factor = number | "(" expression ")" ;</w:t>
        <w:br/>
        <w:t>number = digit+ ;</w:t>
        <w:br/>
        <w:t>digit = "0" | "1" | "2" | "3" | "4" | "5" | "6" | "7" | "8" | "9"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railroad-diagram</w:t>
        <w:br/>
        <w:t>title "Arithmetic Expression Grammar"</w:t>
        <w:br/>
        <w:br/>
        <w:t>expression = term ( ( "+" | "-" ) term )* ;</w:t>
        <w:br/>
        <w:t>term = factor ( ( "*" | "/" ) factor )* ;</w:t>
        <w:br/>
        <w:t>factor = number | "(" expression ")" ;</w:t>
        <w:br/>
        <w:t>number = digit+ ;</w:t>
        <w:br/>
        <w:t>digit = "0" | "1" | "2" | "3" | "4" | "5" | "6" | "7" | "8" | "9" ;</w:t>
      </w:r>
    </w:p>
    <w:p>
      <w:pPr>
        <w:pStyle w:val="Heading4"/>
      </w:pPr>
      <w:r>
        <w:t>JSON Grammar (Simplified)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railroad-diagram</w:t>
        <w:br/>
        <w:t>title "JSON Grammar"</w:t>
        <w:br/>
        <w:br/>
        <w:t>json = element ;</w:t>
        <w:br/>
        <w:t>element = object | array | string | number | "true" | "false" | "null" ;</w:t>
        <w:br/>
        <w:t>object = "{" [ member ( "," member )* ] "}" ;</w:t>
        <w:br/>
        <w:t>array = "[" [ element ( "," element )* ] "]" ;</w:t>
        <w:br/>
        <w:t>member = string ":" element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railroad-diagram</w:t>
        <w:br/>
        <w:t>title "JSON Grammar"</w:t>
        <w:br/>
        <w:br/>
        <w:t>json = element ;</w:t>
        <w:br/>
        <w:t>element = object | array | string | number | "true" | "false" | "null" ;</w:t>
        <w:br/>
        <w:t>object = "{" [ member ( "," member )* ] "}" ;</w:t>
        <w:br/>
        <w:t>array = "[" [ element ( "," element )* ] "]" ;</w:t>
        <w:br/>
        <w:t>member = string ":" element ;</w:t>
      </w:r>
    </w:p>
    <w:p>
      <w:pPr>
        <w:pStyle w:val="Heading4"/>
      </w:pPr>
      <w:r>
        <w:t>URL Grammar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railroad-diagram</w:t>
        <w:br/>
        <w:t>title "URL Grammar"</w:t>
        <w:br/>
        <w:br/>
        <w:t>url = protocol "://" domain path? ;</w:t>
        <w:br/>
        <w:t>protocol = "http" | "https" | "ftp" ;</w:t>
        <w:br/>
        <w:t>domain = label ( "." label )* ;</w:t>
        <w:br/>
        <w:t>label = letter ( letter | digit | "-" )* ;</w:t>
        <w:br/>
        <w:t>path = "/" segment ( "/" segment )* ;</w:t>
        <w:br/>
        <w:t>letter = "a" | "b" | "c" ;</w:t>
        <w:br/>
        <w:t>digit = "0" | "1" | "2" ;</w:t>
        <w:br/>
        <w:t>segment = letter+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railroad-diagram</w:t>
        <w:br/>
        <w:t>title "URL Grammar"</w:t>
        <w:br/>
        <w:br/>
        <w:t>url = protocol "://" domain path? ;</w:t>
        <w:br/>
        <w:t>protocol = "http" | "https" | "ftp" ;</w:t>
        <w:br/>
        <w:t>domain = label ( "." label )* ;</w:t>
        <w:br/>
        <w:t>label = letter ( letter | digit | "-" )* ;</w:t>
        <w:br/>
        <w:t>path = "/" segment ( "/" segment )* ;</w:t>
        <w:br/>
        <w:t>letter = "a" | "b" | "c" ;</w:t>
        <w:br/>
        <w:t>digit = "0" | "1" | "2" ;</w:t>
        <w:br/>
        <w:t>segment = letter+ ;</w:t>
      </w:r>
    </w:p>
    <w:p>
      <w:pPr>
        <w:pStyle w:val="Heading4"/>
      </w:pPr>
      <w:r>
        <w:t>Visual Elements</w:t>
      </w:r>
    </w:p>
    <w:p>
      <w:r>
        <w:t>Railroad diagrams use distinct visual elements to represent different grammar constructs:</w:t>
      </w:r>
    </w:p>
    <w:p>
      <w:pPr>
        <w:pStyle w:val="ListBullet"/>
      </w:pPr>
      <w:r>
        <w:t>Terminals: Rounded rectangles that inherit the active Mermaid theme</w:t>
      </w:r>
    </w:p>
    <w:p>
      <w:pPr>
        <w:pStyle w:val="ListBullet"/>
      </w:pPr>
      <w:r>
        <w:t>Non-terminals: Regular rectangles that inherit the active Mermaid theme</w:t>
      </w:r>
    </w:p>
    <w:p>
      <w:pPr>
        <w:pStyle w:val="ListBullet"/>
      </w:pPr>
      <w:r>
        <w:t>Lines and Arrows: Theme-aware paths connecting elements</w:t>
      </w:r>
    </w:p>
    <w:p>
      <w:pPr>
        <w:pStyle w:val="ListBullet"/>
      </w:pPr>
      <w:r>
        <w:t>Start/End Markers: Small circles at the beginning and end of rules</w:t>
      </w:r>
    </w:p>
    <w:p>
      <w:pPr>
        <w:pStyle w:val="ListBullet"/>
      </w:pPr>
      <w:r>
        <w:t>Branches: Curved paths for choices</w:t>
      </w:r>
    </w:p>
    <w:p>
      <w:pPr>
        <w:pStyle w:val="ListBullet"/>
      </w:pPr>
      <w:r>
        <w:t>Loops: Backward paths for repetition</w:t>
      </w:r>
    </w:p>
    <w:p>
      <w:pPr>
        <w:pStyle w:val="Heading4"/>
      </w:pPr>
      <w:r>
        <w:t>Theme Integration</w:t>
      </w:r>
    </w:p>
    <w:p>
      <w:r>
        <w:t xml:space="preserve">Railroad diagrams inherit colors and typography from the active Mermaid theme by default. You can still override individual railroad styles through the </w:t>
      </w:r>
      <w:r>
        <w:rPr>
          <w:rFonts w:ascii="Consolas" w:hAnsi="Consolas"/>
          <w:color w:val="1F4D78"/>
          <w:sz w:val="18"/>
          <w:shd w:fill="EEF2F6"/>
        </w:rPr>
        <w:t>railroad</w:t>
      </w:r>
      <w:r>
        <w:t xml:space="preserve"> config block when you need diagram-specific adjustments.</w:t>
      </w:r>
    </w:p>
    <w:p>
      <w:pPr>
        <w:pStyle w:val="Heading4"/>
      </w:pPr>
      <w:r>
        <w:t>Limitations</w:t>
      </w:r>
    </w:p>
    <w:p>
      <w:pPr>
        <w:pStyle w:val="ListBullet"/>
      </w:pPr>
      <w:r>
        <w:t>The hand-drawn look (</w:t>
      </w:r>
      <w:r>
        <w:rPr>
          <w:rFonts w:ascii="Consolas" w:hAnsi="Consolas"/>
          <w:color w:val="1F4D78"/>
          <w:sz w:val="18"/>
          <w:shd w:fill="EEF2F6"/>
        </w:rPr>
        <w:t>look: handDrawn</w:t>
      </w:r>
      <w:r>
        <w:t>) is not currently supported for railroad diagrams.</w:t>
      </w:r>
    </w:p>
    <w:p>
      <w:pPr>
        <w:pStyle w:val="Heading4"/>
      </w:pPr>
      <w:r>
        <w:t>Notation Reference</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Feature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W3C Notation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ISO 14977 Notation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Terminal</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"text" or 'text'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"text" or 'text'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Literal string</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Non-terminal</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identifier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identifier</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Rule reference</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Sequence</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 B</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 , B</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Concatenation</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Choice</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 \| B</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 \| B</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Alternative</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Optional</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A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Zero or one</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Repetition (0+)</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A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Zero or more</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Repetition (1+)</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One or more</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Grouping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A B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A B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Group elements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Comment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text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text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Comment</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Special</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 text ?</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Special sequence</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Exception</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 - B</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 - B</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Exclusion</w:t>
            </w:r>
          </w:p>
        </w:tc>
      </w:tr>
    </w:tbl>
    <w:p>
      <w:pPr>
        <w:spacing w:after="40"/>
      </w:pPr>
    </w:p>
    <w:p>
      <w:pPr>
        <w:pStyle w:val="Heading4"/>
      </w:pPr>
      <w:r>
        <w:t>Best Practices</w:t>
      </w:r>
    </w:p>
    <w:p>
      <w:pPr>
        <w:pStyle w:val="ListNumber"/>
      </w:pPr>
      <w:r>
        <w:t>Keep rules simple: Break complex rules into smaller, reusable components</w:t>
      </w:r>
    </w:p>
    <w:p>
      <w:pPr>
        <w:pStyle w:val="ListNumber"/>
      </w:pPr>
      <w:r>
        <w:t>Use meaningful names: Choose descriptive names for non-terminals</w:t>
      </w:r>
    </w:p>
    <w:p>
      <w:pPr>
        <w:pStyle w:val="ListNumber"/>
      </w:pPr>
      <w:r>
        <w:t xml:space="preserve">Add titles: Use the </w:t>
      </w:r>
      <w:r>
        <w:rPr>
          <w:rFonts w:ascii="Consolas" w:hAnsi="Consolas"/>
          <w:color w:val="1F4D78"/>
          <w:sz w:val="18"/>
          <w:shd w:fill="EEF2F6"/>
        </w:rPr>
        <w:t>title</w:t>
      </w:r>
      <w:r>
        <w:t xml:space="preserve"> keyword to provide context for the grammar</w:t>
      </w:r>
    </w:p>
    <w:p>
      <w:pPr>
        <w:pStyle w:val="ListNumber"/>
      </w:pPr>
      <w:r>
        <w:t>Group related rules: Define related grammar rules together</w:t>
      </w:r>
    </w:p>
    <w:p>
      <w:pPr>
        <w:pStyle w:val="ListNumber"/>
      </w:pPr>
      <w:r>
        <w:t>Use consistent notation: Stick to either W3C or ISO 14977 notation style throughout your diagram</w:t>
      </w:r>
    </w:p>
    <w:p>
      <w:pPr>
        <w:pStyle w:val="Heading4"/>
      </w:pPr>
      <w:r>
        <w:t>References</w:t>
      </w:r>
    </w:p>
    <w:p>
      <w:pPr>
        <w:pStyle w:val="ListBullet"/>
      </w:pPr>
      <w:r>
        <w:t>ISO/IEC 14977:1996 - EBNF Standard (https://www.cl.cam.ac.uk/~mgk25/iso-14977.pdf)</w:t>
      </w:r>
    </w:p>
    <w:p>
      <w:pPr>
        <w:pStyle w:val="ListBullet"/>
      </w:pPr>
      <w:r>
        <w:t>W3C EBNF Notation (https://www.w3.org/TR/xml/#sec-notation)</w:t>
      </w:r>
    </w:p>
    <w:p>
      <w:pPr>
        <w:pStyle w:val="ListBullet"/>
      </w:pPr>
      <w:r>
        <w:t>Wikipedia: Extended Backus-Naur Form (https://en.wikipedia.org/wiki/Extended_Backus%E2%80%93Naur_form)</w:t>
      </w:r>
    </w:p>
    <w:p>
      <w:pPr>
        <w:pStyle w:val="ListBullet"/>
      </w:pPr>
      <w:r>
        <w:t>Wikipedia: Syntax Diagram (https://en.wikipedia.org/wiki/Syntax_diagram)</w:t>
      </w:r>
    </w:p>
    <w:p>
      <w:pPr>
        <w:pStyle w:val="Heading2"/>
        <w:keepNext w:val="1"/>
      </w:pPr>
      <w:r>
        <w:t>Requirement Diagram</w:t>
      </w:r>
    </w:p>
    <w:p>
      <w:pPr>
        <w:pStyle w:val="SourcePath"/>
        <w:keepNext w:val="1"/>
      </w:pPr>
      <w:r>
        <w:t>Source: syntax/requirementDiagram.md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/packages/mermaid/src/docs/syntax/requirementDiagram.md (../../packages/mermaid/src/docs/syntax/requirementDiagram.md).</w:t>
      </w:r>
    </w:p>
    <w:p>
      <w:pPr>
        <w:ind w:left="360" w:right="216"/>
        <w:shd w:fill="F4F6F9"/>
      </w:pPr>
      <w:r>
        <w:rPr>
          <w:rFonts w:ascii="Calibri" w:hAnsi="Calibri"/>
          <w:i/>
          <w:color w:val="1F4D78"/>
          <w:sz w:val="20"/>
        </w:rPr>
        <w:t>A Requirement diagram provides a visualization for requirements and their connections, to each other and other documented elements. The modeling specs follow those defined by SysML v1.6.</w:t>
      </w:r>
    </w:p>
    <w:p>
      <w:r>
        <w:t>Rendering requirements is straightforward.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requirementDiagram</w:t>
        <w:br/>
        <w:br/>
        <w:t xml:space="preserve">    requirement test_req {</w:t>
        <w:br/>
        <w:t xml:space="preserve">    id: 1</w:t>
        <w:br/>
        <w:t xml:space="preserve">    text: the test text.</w:t>
        <w:br/>
        <w:t xml:space="preserve">    risk: high</w:t>
        <w:br/>
        <w:t xml:space="preserve">    verifymethod: test</w:t>
        <w:br/>
        <w:t xml:space="preserve">    }</w:t>
        <w:br/>
        <w:br/>
        <w:t xml:space="preserve">    element test_entity {</w:t>
        <w:br/>
        <w:t xml:space="preserve">    type: simulation</w:t>
        <w:br/>
        <w:t xml:space="preserve">    }</w:t>
        <w:br/>
        <w:br/>
        <w:t xml:space="preserve">    test_entity - satisfies -&gt; test_req</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requirementDiagram</w:t>
        <w:br/>
        <w:br/>
        <w:t xml:space="preserve">    requirement test_req {</w:t>
        <w:br/>
        <w:t xml:space="preserve">    id: 1</w:t>
        <w:br/>
        <w:t xml:space="preserve">    text: the test text.</w:t>
        <w:br/>
        <w:t xml:space="preserve">    risk: high</w:t>
        <w:br/>
        <w:t xml:space="preserve">    verifymethod: test</w:t>
        <w:br/>
        <w:t xml:space="preserve">    }</w:t>
        <w:br/>
        <w:br/>
        <w:t xml:space="preserve">    element test_entity {</w:t>
        <w:br/>
        <w:t xml:space="preserve">    type: simulation</w:t>
        <w:br/>
        <w:t xml:space="preserve">    }</w:t>
        <w:br/>
        <w:br/>
        <w:t xml:space="preserve">    test_entity - satisfies -&gt; test_req</w:t>
      </w:r>
    </w:p>
    <w:p>
      <w:pPr>
        <w:pStyle w:val="Heading4"/>
      </w:pPr>
      <w:r>
        <w:t>Syntax</w:t>
      </w:r>
    </w:p>
    <w:p>
      <w:r>
        <w:t>There are three types of components to a requirement diagram: requirement, element, and relationship.</w:t>
      </w:r>
    </w:p>
    <w:p>
      <w:r>
        <w:t xml:space="preserve">The grammar for defining each is defined below. Words denoted in angle brackets, such as </w:t>
      </w:r>
      <w:r>
        <w:rPr>
          <w:rFonts w:ascii="Consolas" w:hAnsi="Consolas"/>
          <w:color w:val="1F4D78"/>
          <w:sz w:val="18"/>
          <w:shd w:fill="EEF2F6"/>
        </w:rPr>
        <w:t>&lt;word&gt;</w:t>
      </w:r>
      <w:r>
        <w:t xml:space="preserve">, are enumerated keywords that have options elaborated in a table. </w:t>
      </w:r>
      <w:r>
        <w:rPr>
          <w:rFonts w:ascii="Consolas" w:hAnsi="Consolas"/>
          <w:color w:val="1F4D78"/>
          <w:sz w:val="18"/>
          <w:shd w:fill="EEF2F6"/>
        </w:rPr>
        <w:t>user_defined_...</w:t>
      </w:r>
      <w:r>
        <w:t xml:space="preserve"> is use in any place where user input is expected.</w:t>
      </w:r>
    </w:p>
    <w:p>
      <w:r>
        <w:t xml:space="preserve">An important note on user text: all input can be surrounded in quotes or not. For example, both </w:t>
      </w:r>
      <w:r>
        <w:rPr>
          <w:rFonts w:ascii="Consolas" w:hAnsi="Consolas"/>
          <w:color w:val="1F4D78"/>
          <w:sz w:val="18"/>
          <w:shd w:fill="EEF2F6"/>
        </w:rPr>
        <w:t>id: "here is an example"</w:t>
      </w:r>
      <w:r>
        <w:t xml:space="preserve"> and </w:t>
      </w:r>
      <w:r>
        <w:rPr>
          <w:rFonts w:ascii="Consolas" w:hAnsi="Consolas"/>
          <w:color w:val="1F4D78"/>
          <w:sz w:val="18"/>
          <w:shd w:fill="EEF2F6"/>
        </w:rPr>
        <w:t>id: here is an example</w:t>
      </w:r>
      <w:r>
        <w:t xml:space="preserve"> are both valid. However, users must be careful with unquoted input. The parser will fail if another keyword is detected.</w:t>
      </w:r>
    </w:p>
    <w:p>
      <w:pPr>
        <w:pStyle w:val="Heading4"/>
      </w:pPr>
      <w:r>
        <w:t>Requirement</w:t>
      </w:r>
    </w:p>
    <w:p>
      <w:r>
        <w:t>A requirement definition contains a requirement type, name, id, text, risk, and verification method. The syntax follows: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&lt;type&gt; user_defined_name {</w:t>
        <w:br/>
        <w:t xml:space="preserve">    id: user_defined_id</w:t>
        <w:br/>
        <w:t xml:space="preserve">    text: user_defined text</w:t>
        <w:br/>
        <w:t xml:space="preserve">    risk: &lt;risk&gt;</w:t>
        <w:br/>
        <w:t xml:space="preserve">    verifymethod: &lt;method&gt;</w:t>
        <w:br/>
        <w:t>}</w:t>
      </w:r>
    </w:p>
    <w:p>
      <w:r>
        <w:t>Type, risk, and method are enumerations defined in SysML.</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Keyword</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Options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Type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requirement, functionalRequirement, interfaceRequirement, performanceRequirement, physicalRequirement, designConstraint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Risk</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Low, Medium, High</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VerificationMethod</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Analysis, Inspection, Test, Demonstration</w:t>
            </w:r>
          </w:p>
        </w:tc>
      </w:tr>
    </w:tbl>
    <w:p>
      <w:pPr>
        <w:spacing w:after="40"/>
      </w:pPr>
    </w:p>
    <w:p>
      <w:pPr>
        <w:pStyle w:val="Heading4"/>
      </w:pPr>
      <w:r>
        <w:t>Element</w:t>
      </w:r>
    </w:p>
    <w:p>
      <w:r>
        <w:t>An element definition contains an element name, type, and document reference. These three are all user defined. The element feature is intended to be lightweight but allow requirements to be connected to portions of other documents.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element user_defined_name {</w:t>
        <w:br/>
        <w:t xml:space="preserve">    type: user_defined_type</w:t>
        <w:br/>
        <w:t xml:space="preserve">    docref: user_defined_ref</w:t>
        <w:br/>
        <w:t>}</w:t>
      </w:r>
    </w:p>
    <w:p>
      <w:pPr>
        <w:pStyle w:val="Heading4"/>
      </w:pPr>
      <w:r>
        <w:t>Markdown Formatting</w:t>
      </w:r>
    </w:p>
    <w:p>
      <w:r>
        <w:t>In places where user defined text is possible (like names, requirement text, element docref, etc.), you can:</w:t>
      </w:r>
    </w:p>
    <w:p>
      <w:pPr>
        <w:pStyle w:val="ListBullet"/>
      </w:pPr>
      <w:r>
        <w:t xml:space="preserve">Surround the text in quotes: </w:t>
      </w:r>
      <w:r>
        <w:rPr>
          <w:rFonts w:ascii="Consolas" w:hAnsi="Consolas"/>
          <w:color w:val="1F4D78"/>
          <w:sz w:val="18"/>
          <w:shd w:fill="EEF2F6"/>
        </w:rPr>
        <w:t>"example text"</w:t>
      </w:r>
    </w:p>
    <w:p>
      <w:pPr>
        <w:pStyle w:val="ListBullet"/>
      </w:pPr>
      <w:r>
        <w:t xml:space="preserve">Use markdown formatting inside quotes: </w:t>
      </w:r>
      <w:r>
        <w:rPr>
          <w:rFonts w:ascii="Consolas" w:hAnsi="Consolas"/>
          <w:color w:val="1F4D78"/>
          <w:sz w:val="18"/>
          <w:shd w:fill="EEF2F6"/>
        </w:rPr>
        <w:t>"**bold text** and *italics*"</w:t>
      </w:r>
    </w:p>
    <w:p>
      <w:r>
        <w:t>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requirementDiagram</w:t>
        <w:br/>
        <w:br/>
        <w:t>requirement "__test_req__" {</w:t>
        <w:br/>
        <w:t xml:space="preserve">    id: 1</w:t>
        <w:br/>
        <w:t xml:space="preserve">    text: "*italicized text* **bold text**"</w:t>
        <w:br/>
        <w:t xml:space="preserve">    risk: high</w:t>
        <w:br/>
        <w:t xml:space="preserve">    verifymethod: test</w:t>
        <w:br/>
        <w: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requirementDiagram</w:t>
        <w:br/>
        <w:br/>
        <w:t>requirement "__test_req__" {</w:t>
        <w:br/>
        <w:t xml:space="preserve">    id: 1</w:t>
        <w:br/>
        <w:t xml:space="preserve">    text: "*italicized text* **bold text**"</w:t>
        <w:br/>
        <w:t xml:space="preserve">    risk: high</w:t>
        <w:br/>
        <w:t xml:space="preserve">    verifymethod: test</w:t>
        <w:br/>
        <w:t>}</w:t>
      </w:r>
    </w:p>
    <w:p>
      <w:pPr>
        <w:pStyle w:val="Heading4"/>
      </w:pPr>
      <w:r>
        <w:t>Relationship</w:t>
      </w:r>
    </w:p>
    <w:p>
      <w:r>
        <w:t>Relationships are comprised of a source node, destination node, and relationship type.</w:t>
      </w:r>
    </w:p>
    <w:p>
      <w:r>
        <w:t>Each follows the definition format of</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{name of source} - &lt;type&gt; -&gt; {name of destination}</w:t>
      </w:r>
    </w:p>
    <w:p>
      <w:r>
        <w:t>or</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{name of destination} &lt;- &lt;type&gt; - {name of source}</w:t>
      </w:r>
    </w:p>
    <w:p>
      <w:r>
        <w:t>"name of source" and "name of destination" should be names of requirement or element nodes defined elsewhere.</w:t>
      </w:r>
    </w:p>
    <w:p>
      <w:r>
        <w:t>A relationship type can be one of contains, copies, derives, satisfies, verifies, refines, or traces.</w:t>
      </w:r>
    </w:p>
    <w:p>
      <w:r>
        <w:t>Each relationship is labeled in the diagram.</w:t>
      </w:r>
    </w:p>
    <w:p>
      <w:pPr>
        <w:pStyle w:val="Heading4"/>
      </w:pPr>
      <w:r>
        <w:t>Larger Example</w:t>
      </w:r>
    </w:p>
    <w:p>
      <w:r>
        <w:t>This example uses all features of the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requirementDiagram</w:t>
        <w:br/>
        <w:br/>
        <w:t xml:space="preserve">    requirement test_req {</w:t>
        <w:br/>
        <w:t xml:space="preserve">    id: 1</w:t>
        <w:br/>
        <w:t xml:space="preserve">    text: the test text.</w:t>
        <w:br/>
        <w:t xml:space="preserve">    risk: high</w:t>
        <w:br/>
        <w:t xml:space="preserve">    verifymethod: test</w:t>
        <w:br/>
        <w:t xml:space="preserve">    }</w:t>
        <w:br/>
        <w:br/>
        <w:t xml:space="preserve">    functionalRequirement test_req2 {</w:t>
        <w:br/>
        <w:t xml:space="preserve">    id: 1.1</w:t>
        <w:br/>
        <w:t xml:space="preserve">    text: the second test text.</w:t>
        <w:br/>
        <w:t xml:space="preserve">    risk: low</w:t>
        <w:br/>
        <w:t xml:space="preserve">    verifymethod: inspection</w:t>
        <w:br/>
        <w:t xml:space="preserve">    }</w:t>
        <w:br/>
        <w:br/>
        <w:t xml:space="preserve">    performanceRequirement test_req3 {</w:t>
        <w:br/>
        <w:t xml:space="preserve">    id: 1.2</w:t>
        <w:br/>
        <w:t xml:space="preserve">    text: the third test text.</w:t>
        <w:br/>
        <w:t xml:space="preserve">    risk: medium</w:t>
        <w:br/>
        <w:t xml:space="preserve">    verifymethod: demonstration</w:t>
        <w:br/>
        <w:t xml:space="preserve">    }</w:t>
        <w:br/>
        <w:br/>
        <w:t xml:space="preserve">    interfaceRequirement test_req4 {</w:t>
        <w:br/>
        <w:t xml:space="preserve">    id: 1.2.1</w:t>
        <w:br/>
        <w:t xml:space="preserve">    text: the fourth test text.</w:t>
        <w:br/>
        <w:t xml:space="preserve">    risk: medium</w:t>
        <w:br/>
        <w:t xml:space="preserve">    verifymethod: analysis</w:t>
        <w:br/>
        <w:t xml:space="preserve">    }</w:t>
        <w:br/>
        <w:br/>
        <w:t xml:space="preserve">    physicalRequirement test_req5 {</w:t>
        <w:br/>
        <w:t xml:space="preserve">    id: 1.2.2</w:t>
        <w:br/>
        <w:t xml:space="preserve">    text: the fifth test text.</w:t>
        <w:br/>
        <w:t xml:space="preserve">    risk: medium</w:t>
        <w:br/>
        <w:t xml:space="preserve">    verifymethod: analysis</w:t>
        <w:br/>
        <w:t xml:space="preserve">    }</w:t>
        <w:br/>
        <w:br/>
        <w:t xml:space="preserve">    designConstraint test_req6 {</w:t>
        <w:br/>
        <w:t xml:space="preserve">    id: 1.2.3</w:t>
        <w:br/>
        <w:t xml:space="preserve">    text: the sixth test text.</w:t>
        <w:br/>
        <w:t xml:space="preserve">    risk: medium</w:t>
        <w:br/>
        <w:t xml:space="preserve">    verifymethod: analysis</w:t>
        <w:br/>
        <w:t xml:space="preserve">    }</w:t>
        <w:br/>
        <w:br/>
        <w:t xml:space="preserve">    element test_entity {</w:t>
        <w:br/>
        <w:t xml:space="preserve">    type: simulation</w:t>
        <w:br/>
        <w:t xml:space="preserve">    }</w:t>
        <w:br/>
        <w:br/>
        <w:t xml:space="preserve">    element test_entity2 {</w:t>
        <w:br/>
        <w:t xml:space="preserve">    type: word doc</w:t>
        <w:br/>
        <w:t xml:space="preserve">    docRef: reqs/test_entity</w:t>
        <w:br/>
        <w:t xml:space="preserve">    }</w:t>
        <w:br/>
        <w:br/>
        <w:t xml:space="preserve">    element test_entity3 {</w:t>
        <w:br/>
        <w:t xml:space="preserve">    type: "test suite"</w:t>
        <w:br/>
        <w:t xml:space="preserve">    docRef: github.com/all_the_tests</w:t>
        <w:br/>
        <w:t xml:space="preserve">    }</w:t>
        <w:br/>
        <w:br/>
        <w:br/>
        <w:t xml:space="preserve">    test_entity - satisfies -&gt; test_req2</w:t>
        <w:br/>
        <w:t xml:space="preserve">    test_req - traces -&gt; test_req2</w:t>
        <w:br/>
        <w:t xml:space="preserve">    test_req - contains -&gt; test_req3</w:t>
        <w:br/>
        <w:t xml:space="preserve">    test_req3 - contains -&gt; test_req4</w:t>
        <w:br/>
        <w:t xml:space="preserve">    test_req4 - derives -&gt; test_req5</w:t>
        <w:br/>
        <w:t xml:space="preserve">    test_req5 - refines -&gt; test_req6</w:t>
        <w:br/>
        <w:t xml:space="preserve">    test_entity3 - verifies -&gt; test_req5</w:t>
        <w:br/>
        <w:t xml:space="preserve">    test_req &lt;- copies - test_entity2</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requirementDiagram</w:t>
        <w:br/>
        <w:br/>
        <w:t xml:space="preserve">    requirement test_req {</w:t>
        <w:br/>
        <w:t xml:space="preserve">    id: 1</w:t>
        <w:br/>
        <w:t xml:space="preserve">    text: the test text.</w:t>
        <w:br/>
        <w:t xml:space="preserve">    risk: high</w:t>
        <w:br/>
        <w:t xml:space="preserve">    verifymethod: test</w:t>
        <w:br/>
        <w:t xml:space="preserve">    }</w:t>
        <w:br/>
        <w:br/>
        <w:t xml:space="preserve">    functionalRequirement test_req2 {</w:t>
        <w:br/>
        <w:t xml:space="preserve">    id: 1.1</w:t>
        <w:br/>
        <w:t xml:space="preserve">    text: the second test text.</w:t>
        <w:br/>
        <w:t xml:space="preserve">    risk: low</w:t>
        <w:br/>
        <w:t xml:space="preserve">    verifymethod: inspection</w:t>
        <w:br/>
        <w:t xml:space="preserve">    }</w:t>
        <w:br/>
        <w:br/>
        <w:t xml:space="preserve">    performanceRequirement test_req3 {</w:t>
        <w:br/>
        <w:t xml:space="preserve">    id: 1.2</w:t>
        <w:br/>
        <w:t xml:space="preserve">    text: the third test text.</w:t>
        <w:br/>
        <w:t xml:space="preserve">    risk: medium</w:t>
        <w:br/>
        <w:t xml:space="preserve">    verifymethod: demonstration</w:t>
        <w:br/>
        <w:t xml:space="preserve">    }</w:t>
        <w:br/>
        <w:br/>
        <w:t xml:space="preserve">    interfaceRequirement test_req4 {</w:t>
        <w:br/>
        <w:t xml:space="preserve">    id: 1.2.1</w:t>
        <w:br/>
        <w:t xml:space="preserve">    text: the fourth test text.</w:t>
        <w:br/>
        <w:t xml:space="preserve">    risk: medium</w:t>
        <w:br/>
        <w:t xml:space="preserve">    verifymethod: analysis</w:t>
        <w:br/>
        <w:t xml:space="preserve">    }</w:t>
        <w:br/>
        <w:br/>
        <w:t xml:space="preserve">    physicalRequirement test_req5 {</w:t>
        <w:br/>
        <w:t xml:space="preserve">    id: 1.2.2</w:t>
        <w:br/>
        <w:t xml:space="preserve">    text: the fifth test text.</w:t>
        <w:br/>
        <w:t xml:space="preserve">    risk: medium</w:t>
        <w:br/>
        <w:t xml:space="preserve">    verifymethod: analysis</w:t>
        <w:br/>
        <w:t xml:space="preserve">    }</w:t>
        <w:br/>
        <w:br/>
        <w:t xml:space="preserve">    designConstraint test_req6 {</w:t>
        <w:br/>
        <w:t xml:space="preserve">    id: 1.2.3</w:t>
        <w:br/>
        <w:t xml:space="preserve">    text: the sixth test text.</w:t>
        <w:br/>
        <w:t xml:space="preserve">    risk: medium</w:t>
        <w:br/>
        <w:t xml:space="preserve">    verifymethod: analysis</w:t>
        <w:br/>
        <w:t xml:space="preserve">    }</w:t>
        <w:br/>
        <w:br/>
        <w:t xml:space="preserve">    element test_entity {</w:t>
        <w:br/>
        <w:t xml:space="preserve">    type: simulation</w:t>
        <w:br/>
        <w:t xml:space="preserve">    }</w:t>
        <w:br/>
        <w:br/>
        <w:t xml:space="preserve">    element test_entity2 {</w:t>
        <w:br/>
        <w:t xml:space="preserve">    type: word doc</w:t>
        <w:br/>
        <w:t xml:space="preserve">    docRef: reqs/test_entity</w:t>
        <w:br/>
        <w:t xml:space="preserve">    }</w:t>
        <w:br/>
        <w:br/>
        <w:t xml:space="preserve">    element test_entity3 {</w:t>
        <w:br/>
        <w:t xml:space="preserve">    type: "test suite"</w:t>
        <w:br/>
        <w:t xml:space="preserve">    docRef: github.com/all_the_tests</w:t>
        <w:br/>
        <w:t xml:space="preserve">    }</w:t>
        <w:br/>
        <w:br/>
        <w:br/>
        <w:t xml:space="preserve">    test_entity - satisfies -&gt; test_req2</w:t>
        <w:br/>
        <w:t xml:space="preserve">    test_req - traces -&gt; test_req2</w:t>
        <w:br/>
        <w:t xml:space="preserve">    test_req - contains -&gt; test_req3</w:t>
        <w:br/>
        <w:t xml:space="preserve">    test_req3 - contains -&gt; test_req4</w:t>
        <w:br/>
        <w:t xml:space="preserve">    test_req4 - derives -&gt; test_req5</w:t>
        <w:br/>
        <w:t xml:space="preserve">    test_req5 - refines -&gt; test_req6</w:t>
        <w:br/>
        <w:t xml:space="preserve">    test_entity3 - verifies -&gt; test_req5</w:t>
        <w:br/>
        <w:t xml:space="preserve">    test_req &lt;- copies - test_entity2</w:t>
      </w:r>
    </w:p>
    <w:p>
      <w:pPr>
        <w:pStyle w:val="Heading4"/>
      </w:pPr>
      <w:r>
        <w:t>Direction</w:t>
      </w:r>
    </w:p>
    <w:p>
      <w:r>
        <w:t xml:space="preserve">The diagram can be rendered in different directions using the </w:t>
      </w:r>
      <w:r>
        <w:rPr>
          <w:rFonts w:ascii="Consolas" w:hAnsi="Consolas"/>
          <w:color w:val="1F4D78"/>
          <w:sz w:val="18"/>
          <w:shd w:fill="EEF2F6"/>
        </w:rPr>
        <w:t>direction</w:t>
      </w:r>
      <w:r>
        <w:t xml:space="preserve"> statement. Valid values are:</w:t>
      </w:r>
    </w:p>
    <w:p>
      <w:pPr>
        <w:pStyle w:val="ListBullet"/>
      </w:pPr>
      <w:r>
        <w:rPr>
          <w:rFonts w:ascii="Consolas" w:hAnsi="Consolas"/>
          <w:color w:val="1F4D78"/>
          <w:sz w:val="18"/>
          <w:shd w:fill="EEF2F6"/>
        </w:rPr>
        <w:t>TB</w:t>
      </w:r>
      <w:r>
        <w:t xml:space="preserve"> - Top to Bottom (default)</w:t>
      </w:r>
    </w:p>
    <w:p>
      <w:pPr>
        <w:pStyle w:val="ListBullet"/>
      </w:pPr>
      <w:r>
        <w:rPr>
          <w:rFonts w:ascii="Consolas" w:hAnsi="Consolas"/>
          <w:color w:val="1F4D78"/>
          <w:sz w:val="18"/>
          <w:shd w:fill="EEF2F6"/>
        </w:rPr>
        <w:t>BT</w:t>
      </w:r>
      <w:r>
        <w:t xml:space="preserve"> - Bottom to Top</w:t>
      </w:r>
    </w:p>
    <w:p>
      <w:pPr>
        <w:pStyle w:val="ListBullet"/>
      </w:pPr>
      <w:r>
        <w:rPr>
          <w:rFonts w:ascii="Consolas" w:hAnsi="Consolas"/>
          <w:color w:val="1F4D78"/>
          <w:sz w:val="18"/>
          <w:shd w:fill="EEF2F6"/>
        </w:rPr>
        <w:t>LR</w:t>
      </w:r>
      <w:r>
        <w:t xml:space="preserve"> - Left to Right</w:t>
      </w:r>
    </w:p>
    <w:p>
      <w:pPr>
        <w:pStyle w:val="ListBullet"/>
      </w:pPr>
      <w:r>
        <w:rPr>
          <w:rFonts w:ascii="Consolas" w:hAnsi="Consolas"/>
          <w:color w:val="1F4D78"/>
          <w:sz w:val="18"/>
          <w:shd w:fill="EEF2F6"/>
        </w:rPr>
        <w:t>RL</w:t>
      </w:r>
      <w:r>
        <w:t xml:space="preserve"> - Right to Left</w:t>
      </w:r>
    </w:p>
    <w:p>
      <w:r>
        <w:t>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requirementDiagram</w:t>
        <w:br/>
        <w:br/>
        <w:t>direction LR</w:t>
        <w:br/>
        <w:br/>
        <w:t>requirement test_req {</w:t>
        <w:br/>
        <w:t xml:space="preserve">    id: 1</w:t>
        <w:br/>
        <w:t xml:space="preserve">    text: the test text.</w:t>
        <w:br/>
        <w:t xml:space="preserve">    risk: high</w:t>
        <w:br/>
        <w:t xml:space="preserve">    verifymethod: test</w:t>
        <w:br/>
        <w:t>}</w:t>
        <w:br/>
        <w:br/>
        <w:t>element test_entity {</w:t>
        <w:br/>
        <w:t xml:space="preserve">    type: simulation</w:t>
        <w:br/>
        <w:t>}</w:t>
        <w:br/>
        <w:br/>
        <w:t>test_entity - satisfies -&gt; test_req</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requirementDiagram</w:t>
        <w:br/>
        <w:br/>
        <w:t>direction LR</w:t>
        <w:br/>
        <w:br/>
        <w:t>requirement test_req {</w:t>
        <w:br/>
        <w:t xml:space="preserve">    id: 1</w:t>
        <w:br/>
        <w:t xml:space="preserve">    text: the test text.</w:t>
        <w:br/>
        <w:t xml:space="preserve">    risk: high</w:t>
        <w:br/>
        <w:t xml:space="preserve">    verifymethod: test</w:t>
        <w:br/>
        <w:t>}</w:t>
        <w:br/>
        <w:br/>
        <w:t>element test_entity {</w:t>
        <w:br/>
        <w:t xml:space="preserve">    type: simulation</w:t>
        <w:br/>
        <w:t>}</w:t>
        <w:br/>
        <w:br/>
        <w:t>test_entity - satisfies -&gt; test_req</w:t>
      </w:r>
    </w:p>
    <w:p>
      <w:pPr>
        <w:pStyle w:val="Heading4"/>
      </w:pPr>
      <w:r>
        <w:t>Styling</w:t>
      </w:r>
    </w:p>
    <w:p>
      <w:r>
        <w:t xml:space="preserve">Requirements and elements can be styled using direct styling or classes. As a rule of thumb, when applying styles or classes, it accepts a list of requirement or element names and a list of class names allowing multiple assignments at a time (The only exception is the shorthand syntax </w:t>
      </w:r>
      <w:r>
        <w:rPr>
          <w:rFonts w:ascii="Consolas" w:hAnsi="Consolas"/>
          <w:color w:val="1F4D78"/>
          <w:sz w:val="18"/>
          <w:shd w:fill="EEF2F6"/>
        </w:rPr>
        <w:t>:::</w:t>
      </w:r>
      <w:r>
        <w:t xml:space="preserve"> which can assign multiple classes but only to one requirement or element at a time).</w:t>
      </w:r>
    </w:p>
    <w:p>
      <w:pPr>
        <w:pStyle w:val="Heading4"/>
      </w:pPr>
      <w:r>
        <w:t>Direct Styling</w:t>
      </w:r>
    </w:p>
    <w:p>
      <w:r>
        <w:t xml:space="preserve">Use the </w:t>
      </w:r>
      <w:r>
        <w:rPr>
          <w:rFonts w:ascii="Consolas" w:hAnsi="Consolas"/>
          <w:color w:val="1F4D78"/>
          <w:sz w:val="18"/>
          <w:shd w:fill="EEF2F6"/>
        </w:rPr>
        <w:t>style</w:t>
      </w:r>
      <w:r>
        <w:t xml:space="preserve"> keyword to apply CSS styles directly:</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requirementDiagram</w:t>
        <w:br/>
        <w:br/>
        <w:t>requirement test_req {</w:t>
        <w:br/>
        <w:t xml:space="preserve">    id: 1</w:t>
        <w:br/>
        <w:t xml:space="preserve">    text: styling example</w:t>
        <w:br/>
        <w:t xml:space="preserve">    risk: low</w:t>
        <w:br/>
        <w:t xml:space="preserve">    verifymethod: test</w:t>
        <w:br/>
        <w:t>}</w:t>
        <w:br/>
        <w:br/>
        <w:t>element test_entity {</w:t>
        <w:br/>
        <w:t xml:space="preserve">    type: simulation</w:t>
        <w:br/>
        <w:t>}</w:t>
        <w:br/>
        <w:br/>
        <w:t>style test_req fill:#ffa,stroke:#000, color: green</w:t>
        <w:br/>
        <w:t>style test_entity fill:#f9f,stroke:#333, color: blue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requirementDiagram</w:t>
        <w:br/>
        <w:br/>
        <w:t>requirement test_req {</w:t>
        <w:br/>
        <w:t xml:space="preserve">    id: 1</w:t>
        <w:br/>
        <w:t xml:space="preserve">    text: styling example</w:t>
        <w:br/>
        <w:t xml:space="preserve">    risk: low</w:t>
        <w:br/>
        <w:t xml:space="preserve">    verifymethod: test</w:t>
        <w:br/>
        <w:t>}</w:t>
        <w:br/>
        <w:br/>
        <w:t>element test_entity {</w:t>
        <w:br/>
        <w:t xml:space="preserve">    type: simulation</w:t>
        <w:br/>
        <w:t>}</w:t>
        <w:br/>
        <w:br/>
        <w:t>style test_req fill:#ffa,stroke:#000, color: green</w:t>
        <w:br/>
        <w:t>style test_entity fill:#f9f,stroke:#333, color: blue</w:t>
      </w:r>
    </w:p>
    <w:p>
      <w:pPr>
        <w:pStyle w:val="Heading4"/>
      </w:pPr>
      <w:r>
        <w:t>Class Definitions</w:t>
      </w:r>
    </w:p>
    <w:p>
      <w:r>
        <w:t xml:space="preserve">Define reusable styles using </w:t>
      </w:r>
      <w:r>
        <w:rPr>
          <w:rFonts w:ascii="Consolas" w:hAnsi="Consolas"/>
          <w:color w:val="1F4D78"/>
          <w:sz w:val="18"/>
          <w:shd w:fill="EEF2F6"/>
        </w:rPr>
        <w:t>classDef</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requirementDiagram</w:t>
        <w:br/>
        <w:br/>
        <w:t>requirement test_req {</w:t>
        <w:br/>
        <w:t xml:space="preserve">    id: 1</w:t>
        <w:br/>
        <w:t xml:space="preserve">    text: "class styling example"</w:t>
        <w:br/>
        <w:t xml:space="preserve">    risk: low</w:t>
        <w:br/>
        <w:t xml:space="preserve">    verifymethod: test</w:t>
        <w:br/>
        <w:t>}</w:t>
        <w:br/>
        <w:br/>
        <w:t>element test_entity {</w:t>
        <w:br/>
        <w:t xml:space="preserve">    type: simulation</w:t>
        <w:br/>
        <w:t>}</w:t>
        <w:br/>
        <w:br/>
        <w:t>classDef important fill:#f96,stroke:#333,stroke-width:4px</w:t>
        <w:br/>
        <w:t>classDef test fill:#ffa,stroke:#000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requirementDiagram</w:t>
        <w:br/>
        <w:br/>
        <w:t>requirement test_req {</w:t>
        <w:br/>
        <w:t xml:space="preserve">    id: 1</w:t>
        <w:br/>
        <w:t xml:space="preserve">    text: "class styling example"</w:t>
        <w:br/>
        <w:t xml:space="preserve">    risk: low</w:t>
        <w:br/>
        <w:t xml:space="preserve">    verifymethod: test</w:t>
        <w:br/>
        <w:t>}</w:t>
        <w:br/>
        <w:br/>
        <w:t>element test_entity {</w:t>
        <w:br/>
        <w:t xml:space="preserve">    type: simulation</w:t>
        <w:br/>
        <w:t>}</w:t>
        <w:br/>
        <w:br/>
        <w:t>classDef important fill:#f96,stroke:#333,stroke-width:4px</w:t>
        <w:br/>
        <w:t>classDef test fill:#ffa,stroke:#000</w:t>
      </w:r>
    </w:p>
    <w:p>
      <w:pPr>
        <w:pStyle w:val="Heading4"/>
      </w:pPr>
      <w:r>
        <w:t>Default class</w:t>
      </w:r>
    </w:p>
    <w:p>
      <w:r>
        <w:t>If a class is named default it will be applied to all nodes. Specific styles and classes should be defined afterwards to override the applied default styling.</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classDef default fill:#f9f,stroke:#333,stroke-width:4px;</w:t>
      </w:r>
    </w:p>
    <w:p>
      <w:pPr>
        <w:pStyle w:val="Heading4"/>
      </w:pPr>
      <w:r>
        <w:t>Applying Classes</w:t>
      </w:r>
    </w:p>
    <w:p>
      <w:r>
        <w:t>Classes can be applied in two ways:</w:t>
      </w:r>
    </w:p>
    <w:p>
      <w:pPr>
        <w:pStyle w:val="ListNumber"/>
      </w:pPr>
      <w:r>
        <w:t xml:space="preserve">Using the </w:t>
      </w:r>
      <w:r>
        <w:rPr>
          <w:rFonts w:ascii="Consolas" w:hAnsi="Consolas"/>
          <w:color w:val="1F4D78"/>
          <w:sz w:val="18"/>
          <w:shd w:fill="EEF2F6"/>
        </w:rPr>
        <w:t>class</w:t>
      </w:r>
      <w:r>
        <w:t xml:space="preserve"> keyword:</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class test_req,test_entity important</w:t>
      </w:r>
    </w:p>
    <w:p>
      <w:pPr>
        <w:pStyle w:val="ListNumber"/>
      </w:pPr>
      <w:r>
        <w:t xml:space="preserve">Using the shorthand syntax with </w:t>
      </w:r>
      <w:r>
        <w:rPr>
          <w:rFonts w:ascii="Consolas" w:hAnsi="Consolas"/>
          <w:color w:val="1F4D78"/>
          <w:sz w:val="18"/>
          <w:shd w:fill="EEF2F6"/>
        </w:rPr>
        <w:t>:::</w:t>
      </w:r>
      <w:r>
        <w:t xml:space="preserve"> either during the definition or afterwards: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requirement test_req:::important {</w:t>
        <w:br/>
        <w:t xml:space="preserve">    id: 1</w:t>
        <w:br/>
        <w:t xml:space="preserve">    text: class styling example</w:t>
        <w:br/>
        <w:t xml:space="preserve">    risk: low</w:t>
        <w:br/>
        <w:t xml:space="preserve">    verifymethod: test</w:t>
        <w:br/>
        <w: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element test_elem {</w:t>
        <w:br/>
        <w:t>}</w:t>
        <w:br/>
        <w:br/>
        <w:t>test_elem:::myClass</w:t>
      </w:r>
    </w:p>
    <w:p>
      <w:pPr>
        <w:pStyle w:val="Heading4"/>
      </w:pPr>
      <w:r>
        <w:t>Combined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requirementDiagram</w:t>
        <w:br/>
        <w:br/>
        <w:t>requirement test_req:::important {</w:t>
        <w:br/>
        <w:t xml:space="preserve">    id: 1</w:t>
        <w:br/>
        <w:t xml:space="preserve">    text: "class styling example"</w:t>
        <w:br/>
        <w:t xml:space="preserve">    risk: low</w:t>
        <w:br/>
        <w:t xml:space="preserve">    verifymethod: test</w:t>
        <w:br/>
        <w:t>}</w:t>
        <w:br/>
        <w:br/>
        <w:t>element test_entity {</w:t>
        <w:br/>
        <w:t xml:space="preserve">    type: simulation</w:t>
        <w:br/>
        <w:t>}</w:t>
        <w:br/>
        <w:br/>
        <w:t>classDef important font-weight:bold</w:t>
        <w:br/>
        <w:br/>
        <w:t>class test_entity important</w:t>
        <w:br/>
        <w:t>style test_entity fill:#f9f,stroke:#333</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requirementDiagram</w:t>
        <w:br/>
        <w:br/>
        <w:t>requirement test_req:::important {</w:t>
        <w:br/>
        <w:t xml:space="preserve">    id: 1</w:t>
        <w:br/>
        <w:t xml:space="preserve">    text: "class styling example"</w:t>
        <w:br/>
        <w:t xml:space="preserve">    risk: low</w:t>
        <w:br/>
        <w:t xml:space="preserve">    verifymethod: test</w:t>
        <w:br/>
        <w:t>}</w:t>
        <w:br/>
        <w:br/>
        <w:t>element test_entity {</w:t>
        <w:br/>
        <w:t xml:space="preserve">    type: simulation</w:t>
        <w:br/>
        <w:t>}</w:t>
        <w:br/>
        <w:br/>
        <w:t>classDef important font-weight:bold</w:t>
        <w:br/>
        <w:br/>
        <w:t>class test_entity important</w:t>
        <w:br/>
        <w:t>style test_entity fill:#f9f,stroke:#333</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cspell:ignore reqs ---&gt;</w:t>
      </w:r>
    </w:p>
    <w:p>
      <w:pPr>
        <w:pStyle w:val="Heading2"/>
        <w:keepNext w:val="1"/>
      </w:pPr>
      <w:r>
        <w:t>Sankey diagram (v10.3.0+)</w:t>
      </w:r>
    </w:p>
    <w:p>
      <w:pPr>
        <w:pStyle w:val="SourcePath"/>
        <w:keepNext w:val="1"/>
      </w:pPr>
      <w:r>
        <w:t>Source: syntax/sankey.md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/packages/mermaid/src/docs/syntax/sankey.md (../../packages/mermaid/src/docs/syntax/sankey.md).</w:t>
      </w:r>
    </w:p>
    <w:p>
      <w:pPr>
        <w:ind w:left="360" w:right="216"/>
        <w:shd w:fill="F4F6F9"/>
      </w:pPr>
      <w:r>
        <w:rPr>
          <w:rFonts w:ascii="Calibri" w:hAnsi="Calibri"/>
          <w:i/>
          <w:color w:val="1F4D78"/>
          <w:sz w:val="20"/>
        </w:rPr>
        <w:t>A sankey diagram is a visualization used to depict a flow from one set of values to another.</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This is an experimental diagram. Its syntax are very close to plain CSV, but it is to be extended in the nearest future.</w:t>
      </w:r>
    </w:p>
    <w:p>
      <w:r>
        <w:t>The things being connected are called nodes and the connections are called links.</w:t>
      </w:r>
    </w:p>
    <w:p>
      <w:pPr>
        <w:pStyle w:val="Heading4"/>
      </w:pPr>
      <w:r>
        <w:t>Example</w:t>
      </w:r>
    </w:p>
    <w:p>
      <w:r>
        <w:t xml:space="preserve">This example taken from </w:t>
      </w:r>
      <w:r>
        <w:t>observable (https://observablehq.com/@d3/sankey/2?collection=@d3/d3-sankey)</w:t>
      </w:r>
      <w:r>
        <w:t>. It may be rendered a little bit differently, though, in terms of size and colors.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sankey:</w:t>
        <w:br/>
        <w:t xml:space="preserve">    showValues: false</w:t>
        <w:br/>
        <w:t>---</w:t>
        <w:br/>
        <w:t>sankey</w:t>
        <w:br/>
        <w:br/>
        <w:t>Agricultural 'waste',Bio-conversion,124.729</w:t>
        <w:br/>
        <w:t>Bio-conversion,Liquid,0.597</w:t>
        <w:br/>
        <w:t>Bio-conversion,Losses,26.862</w:t>
        <w:br/>
        <w:t>Bio-conversion,Solid,280.322</w:t>
        <w:br/>
        <w:t>Bio-conversion,Gas,81.144</w:t>
        <w:br/>
        <w:t>Biofuel imports,Liquid,35</w:t>
        <w:br/>
        <w:t>Biomass imports,Solid,35</w:t>
        <w:br/>
        <w:t>Coal imports,Coal,11.606</w:t>
        <w:br/>
        <w:t>Coal reserves,Coal,63.965</w:t>
        <w:br/>
        <w:t>Coal,Solid,75.571</w:t>
        <w:br/>
        <w:t>District heating,Industry,10.639</w:t>
        <w:br/>
        <w:t>District heating,Heating and cooling - commercial,22.505</w:t>
        <w:br/>
        <w:t>District heating,Heating and cooling - homes,46.184</w:t>
        <w:br/>
        <w:t>Electricity grid,Over generation / exports,104.453</w:t>
        <w:br/>
        <w:t>Electricity grid,Heating and cooling - homes,113.726</w:t>
        <w:br/>
        <w:t>Electricity grid,H2 conversion,27.14</w:t>
        <w:br/>
        <w:t>Electricity grid,Industry,342.165</w:t>
        <w:br/>
        <w:t>Electricity grid,Road transport,37.797</w:t>
        <w:br/>
        <w:t>Electricity grid,Agriculture,4.412</w:t>
        <w:br/>
        <w:t>Electricity grid,Heating and cooling - commercial,40.858</w:t>
        <w:br/>
        <w:t>Electricity grid,Losses,56.691</w:t>
        <w:br/>
        <w:t>Electricity grid,Rail transport,7.863</w:t>
        <w:br/>
        <w:t>Electricity grid,Lighting &amp; appliances - commercial,90.008</w:t>
        <w:br/>
        <w:t>Electricity grid,Lighting &amp; appliances - homes,93.494</w:t>
        <w:br/>
        <w:t>Gas imports,Ngas,40.719</w:t>
        <w:br/>
        <w:t>Gas reserves,Ngas,82.233</w:t>
        <w:br/>
        <w:t>Gas,Heating and cooling - commercial,0.129</w:t>
        <w:br/>
        <w:t>Gas,Losses,1.401</w:t>
        <w:br/>
        <w:t>Gas,Thermal generation,151.891</w:t>
        <w:br/>
        <w:t>Gas,Agriculture,2.096</w:t>
        <w:br/>
        <w:t>Gas,Industry,48.58</w:t>
        <w:br/>
        <w:t>Geothermal,Electricity grid,7.013</w:t>
        <w:br/>
        <w:t>H2 conversion,H2,20.897</w:t>
        <w:br/>
        <w:t>H2 conversion,Losses,6.242</w:t>
        <w:br/>
        <w:t>H2,Road transport,20.897</w:t>
        <w:br/>
        <w:t>Hydro,Electricity grid,6.995</w:t>
        <w:br/>
        <w:t>Liquid,Industry,121.066</w:t>
        <w:br/>
        <w:t>Liquid,International shipping,128.69</w:t>
        <w:br/>
        <w:t>Liquid,Road transport,135.835</w:t>
        <w:br/>
        <w:t>Liquid,Domestic aviation,14.458</w:t>
        <w:br/>
        <w:t>Liquid,International aviation,206.267</w:t>
        <w:br/>
        <w:t>Liquid,Agriculture,3.64</w:t>
        <w:br/>
        <w:t>Liquid,National navigation,33.218</w:t>
        <w:br/>
        <w:t>Liquid,Rail transport,4.413</w:t>
        <w:br/>
        <w:t>Marine algae,Bio-conversion,4.375</w:t>
        <w:br/>
        <w:t>Ngas,Gas,122.952</w:t>
        <w:br/>
        <w:t>Nuclear,Thermal generation,839.978</w:t>
        <w:br/>
        <w:t>Oil imports,Oil,504.287</w:t>
        <w:br/>
        <w:t>Oil reserves,Oil,107.703</w:t>
        <w:br/>
        <w:t>Oil,Liquid,611.99</w:t>
        <w:br/>
        <w:t>Other waste,Solid,56.587</w:t>
        <w:br/>
        <w:t>Other waste,Bio-conversion,77.81</w:t>
        <w:br/>
        <w:t>Pumped heat,Heating and cooling - homes,193.026</w:t>
        <w:br/>
        <w:t>Pumped heat,Heating and cooling - commercial,70.672</w:t>
        <w:br/>
        <w:t>Solar PV,Electricity grid,59.901</w:t>
        <w:br/>
        <w:t>Solar Thermal,Heating and cooling - homes,19.263</w:t>
        <w:br/>
        <w:t>Solar,Solar Thermal,19.263</w:t>
        <w:br/>
        <w:t>Solar,Solar PV,59.901</w:t>
        <w:br/>
        <w:t>Solid,Agriculture,0.882</w:t>
        <w:br/>
        <w:t>Solid,Thermal generation,400.12</w:t>
        <w:br/>
        <w:t>Solid,Industry,46.477</w:t>
        <w:br/>
        <w:t>Thermal generation,Electricity grid,525.531</w:t>
        <w:br/>
        <w:t>Thermal generation,Losses,787.129</w:t>
        <w:br/>
        <w:t>Thermal generation,District heating,79.329</w:t>
        <w:br/>
        <w:t>Tidal,Electricity grid,9.452</w:t>
        <w:br/>
        <w:t>UK land based bioenergy,Bio-conversion,182.01</w:t>
        <w:br/>
        <w:t>Wave,Electricity grid,19.013</w:t>
        <w:br/>
        <w:t>Wind,Electricity grid,289.366</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sankey:</w:t>
        <w:br/>
        <w:t xml:space="preserve">    showValues: false</w:t>
        <w:br/>
        <w:t>---</w:t>
        <w:br/>
        <w:t>sankey</w:t>
        <w:br/>
        <w:br/>
        <w:t>Agricultural 'waste',Bio-conversion,124.729</w:t>
        <w:br/>
        <w:t>Bio-conversion,Liquid,0.597</w:t>
        <w:br/>
        <w:t>Bio-conversion,Losses,26.862</w:t>
        <w:br/>
        <w:t>Bio-conversion,Solid,280.322</w:t>
        <w:br/>
        <w:t>Bio-conversion,Gas,81.144</w:t>
        <w:br/>
        <w:t>Biofuel imports,Liquid,35</w:t>
        <w:br/>
        <w:t>Biomass imports,Solid,35</w:t>
        <w:br/>
        <w:t>Coal imports,Coal,11.606</w:t>
        <w:br/>
        <w:t>Coal reserves,Coal,63.965</w:t>
        <w:br/>
        <w:t>Coal,Solid,75.571</w:t>
        <w:br/>
        <w:t>District heating,Industry,10.639</w:t>
        <w:br/>
        <w:t>District heating,Heating and cooling - commercial,22.505</w:t>
        <w:br/>
        <w:t>District heating,Heating and cooling - homes,46.184</w:t>
        <w:br/>
        <w:t>Electricity grid,Over generation / exports,104.453</w:t>
        <w:br/>
        <w:t>Electricity grid,Heating and cooling - homes,113.726</w:t>
        <w:br/>
        <w:t>Electricity grid,H2 conversion,27.14</w:t>
        <w:br/>
        <w:t>Electricity grid,Industry,342.165</w:t>
        <w:br/>
        <w:t>Electricity grid,Road transport,37.797</w:t>
        <w:br/>
        <w:t>Electricity grid,Agriculture,4.412</w:t>
        <w:br/>
        <w:t>Electricity grid,Heating and cooling - commercial,40.858</w:t>
        <w:br/>
        <w:t>Electricity grid,Losses,56.691</w:t>
        <w:br/>
        <w:t>Electricity grid,Rail transport,7.863</w:t>
        <w:br/>
        <w:t>Electricity grid,Lighting &amp; appliances - commercial,90.008</w:t>
        <w:br/>
        <w:t>Electricity grid,Lighting &amp; appliances - homes,93.494</w:t>
        <w:br/>
        <w:t>Gas imports,Ngas,40.719</w:t>
        <w:br/>
        <w:t>Gas reserves,Ngas,82.233</w:t>
        <w:br/>
        <w:t>Gas,Heating and cooling - commercial,0.129</w:t>
        <w:br/>
        <w:t>Gas,Losses,1.401</w:t>
        <w:br/>
        <w:t>Gas,Thermal generation,151.891</w:t>
        <w:br/>
        <w:t>Gas,Agriculture,2.096</w:t>
        <w:br/>
        <w:t>Gas,Industry,48.58</w:t>
        <w:br/>
        <w:t>Geothermal,Electricity grid,7.013</w:t>
        <w:br/>
        <w:t>H2 conversion,H2,20.897</w:t>
        <w:br/>
        <w:t>H2 conversion,Losses,6.242</w:t>
        <w:br/>
        <w:t>H2,Road transport,20.897</w:t>
        <w:br/>
        <w:t>Hydro,Electricity grid,6.995</w:t>
        <w:br/>
        <w:t>Liquid,Industry,121.066</w:t>
        <w:br/>
        <w:t>Liquid,International shipping,128.69</w:t>
        <w:br/>
        <w:t>Liquid,Road transport,135.835</w:t>
        <w:br/>
        <w:t>Liquid,Domestic aviation,14.458</w:t>
        <w:br/>
        <w:t>Liquid,International aviation,206.267</w:t>
        <w:br/>
        <w:t>Liquid,Agriculture,3.64</w:t>
        <w:br/>
        <w:t>Liquid,National navigation,33.218</w:t>
        <w:br/>
        <w:t>Liquid,Rail transport,4.413</w:t>
        <w:br/>
        <w:t>Marine algae,Bio-conversion,4.375</w:t>
        <w:br/>
        <w:t>Ngas,Gas,122.952</w:t>
        <w:br/>
        <w:t>Nuclear,Thermal generation,839.978</w:t>
        <w:br/>
        <w:t>Oil imports,Oil,504.287</w:t>
        <w:br/>
        <w:t>Oil reserves,Oil,107.703</w:t>
        <w:br/>
        <w:t>Oil,Liquid,611.99</w:t>
        <w:br/>
        <w:t>Other waste,Solid,56.587</w:t>
        <w:br/>
        <w:t>Other waste,Bio-conversion,77.81</w:t>
        <w:br/>
        <w:t>Pumped heat,Heating and cooling - homes,193.026</w:t>
        <w:br/>
        <w:t>Pumped heat,Heating and cooling - commercial,70.672</w:t>
        <w:br/>
        <w:t>Solar PV,Electricity grid,59.901</w:t>
        <w:br/>
        <w:t>Solar Thermal,Heating and cooling - homes,19.263</w:t>
        <w:br/>
        <w:t>Solar,Solar Thermal,19.263</w:t>
        <w:br/>
        <w:t>Solar,Solar PV,59.901</w:t>
        <w:br/>
        <w:t>Solid,Agriculture,0.882</w:t>
        <w:br/>
        <w:t>Solid,Thermal generation,400.12</w:t>
        <w:br/>
        <w:t>Solid,Industry,46.477</w:t>
        <w:br/>
        <w:t>Thermal generation,Electricity grid,525.531</w:t>
        <w:br/>
        <w:t>Thermal generation,Losses,787.129</w:t>
        <w:br/>
        <w:t>Thermal generation,District heating,79.329</w:t>
        <w:br/>
        <w:t>Tidal,Electricity grid,9.452</w:t>
        <w:br/>
        <w:t>UK land based bioenergy,Bio-conversion,182.01</w:t>
        <w:br/>
        <w:t>Wave,Electricity grid,19.013</w:t>
        <w:br/>
        <w:t>Wind,Electricity grid,289.366</w:t>
      </w:r>
    </w:p>
    <w:p>
      <w:pPr>
        <w:pStyle w:val="Heading4"/>
      </w:pPr>
      <w:r>
        <w:t>Syntax</w:t>
      </w:r>
    </w:p>
    <w:p>
      <w:r>
        <w:t xml:space="preserve">The idea behind syntax is that a user types </w:t>
      </w:r>
      <w:r>
        <w:rPr>
          <w:rFonts w:ascii="Consolas" w:hAnsi="Consolas"/>
          <w:color w:val="1F4D78"/>
          <w:sz w:val="18"/>
          <w:shd w:fill="EEF2F6"/>
        </w:rPr>
        <w:t>sankey</w:t>
      </w:r>
      <w:r>
        <w:t xml:space="preserve"> keyword first, then pastes raw CSV below and get the result.</w:t>
      </w:r>
    </w:p>
    <w:p>
      <w:r>
        <w:t xml:space="preserve">It implements CSV standard as </w:t>
      </w:r>
      <w:r>
        <w:t>described here (https://www.ietf.org/rfc/rfc4180.txt)</w:t>
      </w:r>
      <w:r>
        <w:t xml:space="preserve"> with subtle </w:t>
      </w:r>
      <w:r>
        <w:rPr>
          <w:b/>
        </w:rPr>
        <w:t>differences</w:t>
      </w:r>
      <w:r>
        <w:t>:</w:t>
      </w:r>
    </w:p>
    <w:p>
      <w:pPr>
        <w:pStyle w:val="ListBullet"/>
      </w:pPr>
      <w:r>
        <w:t xml:space="preserve">CSV must contain </w:t>
      </w:r>
      <w:r>
        <w:rPr>
          <w:b/>
        </w:rPr>
        <w:t>3 columns only</w:t>
      </w:r>
    </w:p>
    <w:p>
      <w:pPr>
        <w:pStyle w:val="ListBullet"/>
      </w:pPr>
      <w:r>
        <w:t xml:space="preserve">It is </w:t>
      </w:r>
      <w:r>
        <w:rPr>
          <w:b/>
        </w:rPr>
        <w:t>allowed</w:t>
      </w:r>
      <w:r>
        <w:t xml:space="preserve"> to have </w:t>
      </w:r>
      <w:r>
        <w:rPr>
          <w:b/>
        </w:rPr>
        <w:t>empty lines</w:t>
      </w:r>
      <w:r>
        <w:t xml:space="preserve"> without comma separators for visual purposes</w:t>
      </w:r>
    </w:p>
    <w:p>
      <w:pPr>
        <w:pStyle w:val="Heading4"/>
      </w:pPr>
      <w:r>
        <w:t>Basic</w:t>
      </w:r>
    </w:p>
    <w:p>
      <w:r>
        <w:t xml:space="preserve">It is implied that 3 columns inside CSV should represent </w:t>
      </w:r>
      <w:r>
        <w:rPr>
          <w:rFonts w:ascii="Consolas" w:hAnsi="Consolas"/>
          <w:color w:val="1F4D78"/>
          <w:sz w:val="18"/>
          <w:shd w:fill="EEF2F6"/>
        </w:rPr>
        <w:t>source</w:t>
      </w:r>
      <w:r>
        <w:t xml:space="preserve">, </w:t>
      </w:r>
      <w:r>
        <w:rPr>
          <w:rFonts w:ascii="Consolas" w:hAnsi="Consolas"/>
          <w:color w:val="1F4D78"/>
          <w:sz w:val="18"/>
          <w:shd w:fill="EEF2F6"/>
        </w:rPr>
        <w:t>target</w:t>
      </w:r>
      <w:r>
        <w:t xml:space="preserve"> and </w:t>
      </w:r>
      <w:r>
        <w:rPr>
          <w:rFonts w:ascii="Consolas" w:hAnsi="Consolas"/>
          <w:color w:val="1F4D78"/>
          <w:sz w:val="18"/>
          <w:shd w:fill="EEF2F6"/>
        </w:rPr>
        <w:t>value</w:t>
      </w:r>
      <w:r>
        <w:t xml:space="preserve"> accordingly:</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sankey</w:t>
        <w:br/>
        <w:br/>
        <w:t>%% source,target,value</w:t>
        <w:br/>
        <w:t>Electricity grid,Over generation / exports,104.453</w:t>
        <w:br/>
        <w:t>Electricity grid,Heating and cooling - homes,113.726</w:t>
        <w:br/>
        <w:t>Electricity grid,H2 conversion,27.14</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sankey</w:t>
        <w:br/>
        <w:br/>
        <w:t>%% source,target,value</w:t>
        <w:br/>
        <w:t>Electricity grid,Over generation / exports,104.453</w:t>
        <w:br/>
        <w:t>Electricity grid,Heating and cooling - homes,113.726</w:t>
        <w:br/>
        <w:t>Electricity grid,H2 conversion,27.14</w:t>
      </w:r>
    </w:p>
    <w:p>
      <w:pPr>
        <w:pStyle w:val="Heading4"/>
      </w:pPr>
      <w:r>
        <w:t>Empty Lines</w:t>
      </w:r>
    </w:p>
    <w:p>
      <w:r>
        <w:t>CSV does not support empty lines without comma delimiters by default. But you can add them if needed: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sankey</w:t>
        <w:br/>
        <w:br/>
        <w:t>Bio-conversion,Losses,26.862</w:t>
        <w:br/>
        <w:br/>
        <w:t>Bio-conversion,Solid,280.322</w:t>
        <w:br/>
        <w:br/>
        <w:t>Bio-conversion,Gas,81.144</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sankey</w:t>
        <w:br/>
        <w:br/>
        <w:t>Bio-conversion,Losses,26.862</w:t>
        <w:br/>
        <w:br/>
        <w:t>Bio-conversion,Solid,280.322</w:t>
        <w:br/>
        <w:br/>
        <w:t>Bio-conversion,Gas,81.144</w:t>
      </w:r>
    </w:p>
    <w:p>
      <w:pPr>
        <w:pStyle w:val="Heading4"/>
      </w:pPr>
      <w:r>
        <w:t>Commas</w:t>
      </w:r>
    </w:p>
    <w:p>
      <w:r>
        <w:t>If you need to have a comma, wrap it in double quotes: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sankey</w:t>
        <w:br/>
        <w:br/>
        <w:t>Pumped heat,"Heating and cooling, homes",193.026</w:t>
        <w:br/>
        <w:t>Pumped heat,"Heating and cooling, commercial",70.672</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sankey</w:t>
        <w:br/>
        <w:br/>
        <w:t>Pumped heat,"Heating and cooling, homes",193.026</w:t>
        <w:br/>
        <w:t>Pumped heat,"Heating and cooling, commercial",70.672</w:t>
      </w:r>
    </w:p>
    <w:p>
      <w:pPr>
        <w:pStyle w:val="Heading4"/>
      </w:pPr>
      <w:r>
        <w:t>Double Quotes</w:t>
      </w:r>
    </w:p>
    <w:p>
      <w:r>
        <w:t>If you need to have double quote, put a pair of them inside quoted string: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sankey</w:t>
        <w:br/>
        <w:br/>
        <w:t>Pumped heat,"Heating and cooling, ""homes""",193.026</w:t>
        <w:br/>
        <w:t>Pumped heat,"Heating and cooling, ""commercial""",70.672</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sankey</w:t>
        <w:br/>
        <w:br/>
        <w:t>Pumped heat,"Heating and cooling, ""homes""",193.026</w:t>
        <w:br/>
        <w:t>Pumped heat,"Heating and cooling, ""commercial""",70.672</w:t>
      </w:r>
    </w:p>
    <w:p>
      <w:pPr>
        <w:pStyle w:val="Heading4"/>
      </w:pPr>
      <w:r>
        <w:t>Configuration</w:t>
      </w:r>
    </w:p>
    <w:p>
      <w:r>
        <w:t>You can customize link colors, node alignments and diagram dimensions.</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&lt;script&gt;</w:t>
        <w:br/>
        <w:t xml:space="preserve">  const config = {</w:t>
        <w:br/>
        <w:t xml:space="preserve">    startOnLoad: true,</w:t>
        <w:br/>
        <w:t xml:space="preserve">    securityLevel: 'loose',</w:t>
        <w:br/>
        <w:t xml:space="preserve">    sankey: {</w:t>
        <w:br/>
        <w:t xml:space="preserve">      width: 800,</w:t>
        <w:br/>
        <w:t xml:space="preserve">      height: 400,</w:t>
        <w:br/>
        <w:t xml:space="preserve">      linkColor: 'source',</w:t>
        <w:br/>
        <w:t xml:space="preserve">      nodeAlignment: 'left',</w:t>
        <w:br/>
        <w:t xml:space="preserve">    },</w:t>
        <w:br/>
        <w:t xml:space="preserve">  };</w:t>
        <w:br/>
        <w:t xml:space="preserve">  mermaid.initialize(config);</w:t>
        <w:br/>
        <w:t>&lt;/script&gt;</w:t>
      </w:r>
    </w:p>
    <w:p>
      <w:pPr>
        <w:pStyle w:val="Heading4"/>
      </w:pPr>
      <w:r>
        <w:t>Links Coloring</w:t>
      </w:r>
    </w:p>
    <w:p>
      <w:r>
        <w:t xml:space="preserve">You can adjust links' color by setting </w:t>
      </w:r>
      <w:r>
        <w:rPr>
          <w:rFonts w:ascii="Consolas" w:hAnsi="Consolas"/>
          <w:color w:val="1F4D78"/>
          <w:sz w:val="18"/>
          <w:shd w:fill="EEF2F6"/>
        </w:rPr>
        <w:t>linkColor</w:t>
      </w:r>
      <w:r>
        <w:t xml:space="preserve"> to one of those:</w:t>
      </w:r>
    </w:p>
    <w:p>
      <w:pPr>
        <w:pStyle w:val="ListBullet"/>
      </w:pPr>
      <w:r>
        <w:rPr>
          <w:rFonts w:ascii="Consolas" w:hAnsi="Consolas"/>
          <w:color w:val="1F4D78"/>
          <w:sz w:val="18"/>
          <w:shd w:fill="EEF2F6"/>
        </w:rPr>
        <w:t>source</w:t>
      </w:r>
      <w:r>
        <w:t xml:space="preserve"> - link will be of a source node color</w:t>
      </w:r>
    </w:p>
    <w:p>
      <w:pPr>
        <w:pStyle w:val="ListBullet"/>
      </w:pPr>
      <w:r>
        <w:rPr>
          <w:rFonts w:ascii="Consolas" w:hAnsi="Consolas"/>
          <w:color w:val="1F4D78"/>
          <w:sz w:val="18"/>
          <w:shd w:fill="EEF2F6"/>
        </w:rPr>
        <w:t>target</w:t>
      </w:r>
      <w:r>
        <w:t xml:space="preserve"> - link will be of a target node color</w:t>
      </w:r>
    </w:p>
    <w:p>
      <w:pPr>
        <w:pStyle w:val="ListBullet"/>
      </w:pPr>
      <w:r>
        <w:rPr>
          <w:rFonts w:ascii="Consolas" w:hAnsi="Consolas"/>
          <w:color w:val="1F4D78"/>
          <w:sz w:val="18"/>
          <w:shd w:fill="EEF2F6"/>
        </w:rPr>
        <w:t>gradient</w:t>
      </w:r>
      <w:r>
        <w:t xml:space="preserve"> - link color will be smoothly transient between source and target node colors</w:t>
      </w:r>
    </w:p>
    <w:p>
      <w:pPr>
        <w:pStyle w:val="ListBullet"/>
      </w:pPr>
      <w:r>
        <w:t xml:space="preserve">hex code of color, like </w:t>
      </w:r>
      <w:r>
        <w:rPr>
          <w:rFonts w:ascii="Consolas" w:hAnsi="Consolas"/>
          <w:color w:val="1F4D78"/>
          <w:sz w:val="18"/>
          <w:shd w:fill="EEF2F6"/>
        </w:rPr>
        <w:t>#a1a1a1</w:t>
      </w:r>
    </w:p>
    <w:p>
      <w:pPr>
        <w:pStyle w:val="Heading4"/>
      </w:pPr>
      <w:r>
        <w:t>Node Alignment</w:t>
      </w:r>
    </w:p>
    <w:p>
      <w:r>
        <w:t xml:space="preserve">Graph layout can be changed by setting </w:t>
      </w:r>
      <w:r>
        <w:rPr>
          <w:rFonts w:ascii="Consolas" w:hAnsi="Consolas"/>
          <w:color w:val="1F4D78"/>
          <w:sz w:val="18"/>
          <w:shd w:fill="EEF2F6"/>
        </w:rPr>
        <w:t>nodeAlignment</w:t>
      </w:r>
      <w:r>
        <w:t xml:space="preserve"> to:</w:t>
      </w:r>
    </w:p>
    <w:p>
      <w:pPr>
        <w:pStyle w:val="ListBullet"/>
      </w:pPr>
      <w:r>
        <w:rPr>
          <w:rFonts w:ascii="Consolas" w:hAnsi="Consolas"/>
          <w:color w:val="1F4D78"/>
          <w:sz w:val="18"/>
          <w:shd w:fill="EEF2F6"/>
        </w:rPr>
        <w:t>justify</w:t>
      </w:r>
    </w:p>
    <w:p>
      <w:pPr>
        <w:pStyle w:val="ListBullet"/>
      </w:pPr>
      <w:r>
        <w:rPr>
          <w:rFonts w:ascii="Consolas" w:hAnsi="Consolas"/>
          <w:color w:val="1F4D78"/>
          <w:sz w:val="18"/>
          <w:shd w:fill="EEF2F6"/>
        </w:rPr>
        <w:t>center</w:t>
      </w:r>
    </w:p>
    <w:p>
      <w:pPr>
        <w:pStyle w:val="ListBullet"/>
      </w:pPr>
      <w:r>
        <w:rPr>
          <w:rFonts w:ascii="Consolas" w:hAnsi="Consolas"/>
          <w:color w:val="1F4D78"/>
          <w:sz w:val="18"/>
          <w:shd w:fill="EEF2F6"/>
        </w:rPr>
        <w:t>left</w:t>
      </w:r>
    </w:p>
    <w:p>
      <w:pPr>
        <w:pStyle w:val="ListBullet"/>
      </w:pPr>
      <w:r>
        <w:rPr>
          <w:rFonts w:ascii="Consolas" w:hAnsi="Consolas"/>
          <w:color w:val="1F4D78"/>
          <w:sz w:val="18"/>
          <w:shd w:fill="EEF2F6"/>
        </w:rPr>
        <w:t>right</w:t>
      </w:r>
    </w:p>
    <w:p>
      <w:pPr>
        <w:pStyle w:val="Heading4"/>
      </w:pPr>
      <w:r>
        <w:t>Label Style (v11.15.0+)</w:t>
      </w:r>
    </w:p>
    <w:p>
      <w:r>
        <w:t xml:space="preserve">You can change how node labels are rendered by setting </w:t>
      </w:r>
      <w:r>
        <w:rPr>
          <w:rFonts w:ascii="Consolas" w:hAnsi="Consolas"/>
          <w:color w:val="1F4D78"/>
          <w:sz w:val="18"/>
          <w:shd w:fill="EEF2F6"/>
        </w:rPr>
        <w:t>labelStyle</w:t>
      </w:r>
      <w:r>
        <w:t>:</w:t>
      </w:r>
    </w:p>
    <w:p>
      <w:pPr>
        <w:pStyle w:val="ListBullet"/>
      </w:pPr>
      <w:r>
        <w:rPr>
          <w:rFonts w:ascii="Consolas" w:hAnsi="Consolas"/>
          <w:color w:val="1F4D78"/>
          <w:sz w:val="18"/>
          <w:shd w:fill="EEF2F6"/>
        </w:rPr>
        <w:t>legacy</w:t>
      </w:r>
      <w:r>
        <w:t xml:space="preserve"> (default) - plain text labels, positioned based on node x-coordinate</w:t>
      </w:r>
    </w:p>
    <w:p>
      <w:pPr>
        <w:pStyle w:val="ListBullet"/>
      </w:pPr>
      <w:r>
        <w:rPr>
          <w:rFonts w:ascii="Consolas" w:hAnsi="Consolas"/>
          <w:color w:val="1F4D78"/>
          <w:sz w:val="18"/>
          <w:shd w:fill="EEF2F6"/>
        </w:rPr>
        <w:t>outlined</w:t>
      </w:r>
      <w:r>
        <w:t xml:space="preserve"> - labels with a background stroke for improved readability, positioned based on node layer relative to the central node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sankey:</w:t>
        <w:br/>
        <w:t xml:space="preserve">    showValues: false</w:t>
        <w:br/>
        <w:t xml:space="preserve">    labelStyle: outlined</w:t>
        <w:br/>
        <w:t>---</w:t>
        <w:br/>
        <w:t>sankey</w:t>
        <w:br/>
        <w:br/>
        <w:t>Electricity grid,Heating and cooling - homes,113.726</w:t>
        <w:br/>
        <w:t>Electricity grid,Industry,342.165</w:t>
        <w:br/>
        <w:t>Electricity grid,Losses,56.691</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sankey:</w:t>
        <w:br/>
        <w:t xml:space="preserve">    showValues: false</w:t>
        <w:br/>
        <w:t xml:space="preserve">    labelStyle: outlined</w:t>
        <w:br/>
        <w:t>---</w:t>
        <w:br/>
        <w:t>sankey</w:t>
        <w:br/>
        <w:br/>
        <w:t>Electricity grid,Heating and cooling - homes,113.726</w:t>
        <w:br/>
        <w:t>Electricity grid,Industry,342.165</w:t>
        <w:br/>
        <w:t>Electricity grid,Losses,56.691</w:t>
      </w:r>
    </w:p>
    <w:p>
      <w:pPr>
        <w:pStyle w:val="Heading4"/>
      </w:pPr>
      <w:r>
        <w:t>Node Width and Padding (v11.15.0+)</w:t>
      </w:r>
    </w:p>
    <w:p>
      <w:r>
        <w:t>You can customize the node dimensions:</w:t>
      </w:r>
    </w:p>
    <w:p>
      <w:pPr>
        <w:pStyle w:val="ListBullet"/>
      </w:pPr>
      <w:r>
        <w:rPr>
          <w:rFonts w:ascii="Consolas" w:hAnsi="Consolas"/>
          <w:color w:val="1F4D78"/>
          <w:sz w:val="18"/>
          <w:shd w:fill="EEF2F6"/>
        </w:rPr>
        <w:t>nodeWidth</w:t>
      </w:r>
      <w:r>
        <w:t xml:space="preserve"> - width of the node rectangles in pixels (default: </w:t>
      </w:r>
      <w:r>
        <w:rPr>
          <w:rFonts w:ascii="Consolas" w:hAnsi="Consolas"/>
          <w:color w:val="1F4D78"/>
          <w:sz w:val="18"/>
          <w:shd w:fill="EEF2F6"/>
        </w:rPr>
        <w:t>10</w:t>
      </w:r>
      <w:r>
        <w:t>)</w:t>
      </w:r>
    </w:p>
    <w:p>
      <w:pPr>
        <w:pStyle w:val="ListBullet"/>
      </w:pPr>
      <w:r>
        <w:rPr>
          <w:rFonts w:ascii="Consolas" w:hAnsi="Consolas"/>
          <w:color w:val="1F4D78"/>
          <w:sz w:val="18"/>
          <w:shd w:fill="EEF2F6"/>
        </w:rPr>
        <w:t>nodePadding</w:t>
      </w:r>
      <w:r>
        <w:t xml:space="preserve"> - vertical padding between nodes in pixels (default: </w:t>
      </w:r>
      <w:r>
        <w:rPr>
          <w:rFonts w:ascii="Consolas" w:hAnsi="Consolas"/>
          <w:color w:val="1F4D78"/>
          <w:sz w:val="18"/>
          <w:shd w:fill="EEF2F6"/>
        </w:rPr>
        <w:t>12</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sankey:</w:t>
        <w:br/>
        <w:t xml:space="preserve">    showValues: false</w:t>
        <w:br/>
        <w:t xml:space="preserve">    nodeWidth: 15</w:t>
        <w:br/>
        <w:t xml:space="preserve">    nodePadding: 20</w:t>
        <w:br/>
        <w:t>---</w:t>
        <w:br/>
        <w:t>sankey</w:t>
        <w:br/>
        <w:br/>
        <w:t>Electricity grid,Heating and cooling - homes,113.726</w:t>
        <w:br/>
        <w:t>Electricity grid,Industry,342.165</w:t>
        <w:br/>
        <w:t>Electricity grid,Losses,56.691</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sankey:</w:t>
        <w:br/>
        <w:t xml:space="preserve">    showValues: false</w:t>
        <w:br/>
        <w:t xml:space="preserve">    nodeWidth: 15</w:t>
        <w:br/>
        <w:t xml:space="preserve">    nodePadding: 20</w:t>
        <w:br/>
        <w:t>---</w:t>
        <w:br/>
        <w:t>sankey</w:t>
        <w:br/>
        <w:br/>
        <w:t>Electricity grid,Heating and cooling - homes,113.726</w:t>
        <w:br/>
        <w:t>Electricity grid,Industry,342.165</w:t>
        <w:br/>
        <w:t>Electricity grid,Losses,56.691</w:t>
      </w:r>
    </w:p>
    <w:p>
      <w:pPr>
        <w:pStyle w:val="Heading4"/>
      </w:pPr>
      <w:r>
        <w:t>Custom Node Colors (v11.15.0+)</w:t>
      </w:r>
    </w:p>
    <w:p>
      <w:r>
        <w:t xml:space="preserve">You can assign specific colors to nodes using the </w:t>
      </w:r>
      <w:r>
        <w:rPr>
          <w:rFonts w:ascii="Consolas" w:hAnsi="Consolas"/>
          <w:color w:val="1F4D78"/>
          <w:sz w:val="18"/>
          <w:shd w:fill="EEF2F6"/>
        </w:rPr>
        <w:t>nodeColors</w:t>
      </w:r>
      <w:r>
        <w:t xml:space="preserve"> map. Nodes not listed will use the default color scheme. Values must be valid CSS colors (hex, </w:t>
      </w:r>
      <w:r>
        <w:rPr>
          <w:rFonts w:ascii="Consolas" w:hAnsi="Consolas"/>
          <w:color w:val="1F4D78"/>
          <w:sz w:val="18"/>
          <w:shd w:fill="EEF2F6"/>
        </w:rPr>
        <w:t>rgb()</w:t>
      </w:r>
      <w:r>
        <w:t xml:space="preserve">, </w:t>
      </w:r>
      <w:r>
        <w:rPr>
          <w:rFonts w:ascii="Consolas" w:hAnsi="Consolas"/>
          <w:color w:val="1F4D78"/>
          <w:sz w:val="18"/>
          <w:shd w:fill="EEF2F6"/>
        </w:rPr>
        <w:t>hsl()</w:t>
      </w:r>
      <w:r>
        <w:t>, or named colors).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sankey:</w:t>
        <w:br/>
        <w:t xml:space="preserve">    showValues: false</w:t>
        <w:br/>
        <w:t xml:space="preserve">    nodeColors:</w:t>
        <w:br/>
        <w:t xml:space="preserve">      Electricity grid: "#4e79a7"</w:t>
        <w:br/>
        <w:t xml:space="preserve">      Industry: "#e15759"</w:t>
        <w:br/>
        <w:t xml:space="preserve">      Losses: "#bab0ab"</w:t>
        <w:br/>
        <w:t>---</w:t>
        <w:br/>
        <w:t>sankey</w:t>
        <w:br/>
        <w:br/>
        <w:t>Electricity grid,Heating and cooling - homes,113.726</w:t>
        <w:br/>
        <w:t>Electricity grid,Industry,342.165</w:t>
        <w:br/>
        <w:t>Electricity grid,Losses,56.691</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sankey:</w:t>
        <w:br/>
        <w:t xml:space="preserve">    showValues: false</w:t>
        <w:br/>
        <w:t xml:space="preserve">    nodeColors:</w:t>
        <w:br/>
        <w:t xml:space="preserve">      Electricity grid: "#4e79a7"</w:t>
        <w:br/>
        <w:t xml:space="preserve">      Industry: "#e15759"</w:t>
        <w:br/>
        <w:t xml:space="preserve">      Losses: "#bab0ab"</w:t>
        <w:br/>
        <w:t>---</w:t>
        <w:br/>
        <w:t>sankey</w:t>
        <w:br/>
        <w:br/>
        <w:t>Electricity grid,Heating and cooling - homes,113.726</w:t>
        <w:br/>
        <w:t>Electricity grid,Industry,342.165</w:t>
        <w:br/>
        <w:t>Electricity grid,Losses,56.691</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cspell:ignore Ngas bioenergy biofuel ---&gt;</w:t>
      </w:r>
    </w:p>
    <w:p>
      <w:pPr>
        <w:pStyle w:val="Heading2"/>
        <w:keepNext w:val="1"/>
      </w:pPr>
      <w:r>
        <w:t>Sequence diagrams</w:t>
      </w:r>
    </w:p>
    <w:p>
      <w:pPr>
        <w:pStyle w:val="SourcePath"/>
        <w:keepNext w:val="1"/>
      </w:pPr>
      <w:r>
        <w:t>Source: syntax/sequenceDiagram.md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/packages/mermaid/src/docs/syntax/sequenceDiagram.md (../../packages/mermaid/src/docs/syntax/sequenceDiagram.md).</w:t>
      </w:r>
    </w:p>
    <w:p>
      <w:pPr>
        <w:ind w:left="360" w:right="216"/>
        <w:shd w:fill="F4F6F9"/>
      </w:pPr>
      <w:r>
        <w:rPr>
          <w:rFonts w:ascii="Calibri" w:hAnsi="Calibri"/>
          <w:i/>
          <w:color w:val="1F4D78"/>
          <w:sz w:val="20"/>
        </w:rPr>
        <w:t>A Sequence diagram is an interaction diagram that shows how processes operate with one another and in what order.</w:t>
      </w:r>
    </w:p>
    <w:p>
      <w:r>
        <w:t>Mermaid can render sequence diagrams.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Alice-&gt;&gt;John: Hello John, how are you?</w:t>
        <w:br/>
        <w:t xml:space="preserve">    John--&gt;&gt;Alice: Great!</w:t>
        <w:br/>
        <w:t xml:space="preserve">    Alice-)John: See you later!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Alice-&gt;&gt;John: Hello John, how are you?</w:t>
        <w:br/>
        <w:t xml:space="preserve">    John--&gt;&gt;Alice: Great!</w:t>
        <w:br/>
        <w:t xml:space="preserve">    Alice-)John: See you later!</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A note on nodes, the word "end" could potentially break the diagram, due to the way that the mermaid language is scripted.</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If unavoidable, one must use parentheses(), quotation marks "", or brackets {},\[], to enclose the word "end". i.e : (end), \[end], {end}.</w:t>
      </w:r>
    </w:p>
    <w:p>
      <w:pPr>
        <w:pStyle w:val="Heading4"/>
      </w:pPr>
      <w:r>
        <w:t>Syntax</w:t>
      </w:r>
    </w:p>
    <w:p>
      <w:pPr>
        <w:pStyle w:val="Heading4"/>
      </w:pPr>
      <w:r>
        <w:t>Participants</w:t>
      </w:r>
    </w:p>
    <w:p>
      <w:r>
        <w:t>The participants can be defined implicitly as in the first example on this page. The participants or actors are rendered in order of appearance in the diagram source text. Sometimes you might want to show the participants in a different order than how they appear in the first message. It is possible to specify the actor's order of appearance by doing the following: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w:t>
        <w:br/>
        <w:t xml:space="preserve">    participant Bob</w:t>
        <w:br/>
        <w:t xml:space="preserve">    Bob-&gt;&gt;Alice: Hi Alice</w:t>
        <w:br/>
        <w:t xml:space="preserve">    Alice-&gt;&gt;Bob: Hi Bob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w:t>
        <w:br/>
        <w:t xml:space="preserve">    participant Bob</w:t>
        <w:br/>
        <w:t xml:space="preserve">    Bob-&gt;&gt;Alice: Hi Alice</w:t>
        <w:br/>
        <w:t xml:space="preserve">    Alice-&gt;&gt;Bob: Hi Bob</w:t>
      </w:r>
    </w:p>
    <w:p>
      <w:pPr>
        <w:pStyle w:val="Heading4"/>
      </w:pPr>
      <w:r>
        <w:t>Actors</w:t>
      </w:r>
    </w:p>
    <w:p>
      <w:r>
        <w:t>If you specifically want to use the actor symbol instead of a rectangle with text you can do so by using actor statements as per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actor Alice</w:t>
        <w:br/>
        <w:t xml:space="preserve">    actor Bob</w:t>
        <w:br/>
        <w:t xml:space="preserve">    Alice-&gt;&gt;Bob: Hi Bob</w:t>
        <w:br/>
        <w:t xml:space="preserve">    Bob-&gt;&gt;Alice: Hi Alice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actor Alice</w:t>
        <w:br/>
        <w:t xml:space="preserve">    actor Bob</w:t>
        <w:br/>
        <w:t xml:space="preserve">    Alice-&gt;&gt;Bob: Hi Bob</w:t>
        <w:br/>
        <w:t xml:space="preserve">    Bob-&gt;&gt;Alice: Hi Alice</w:t>
      </w:r>
    </w:p>
    <w:p>
      <w:pPr>
        <w:pStyle w:val="Heading4"/>
      </w:pPr>
      <w:r>
        <w:t>Boundary</w:t>
      </w:r>
    </w:p>
    <w:p>
      <w:r>
        <w:t>If you want to use the boundary symbol for a participant, use the JSON configuration syntax as shown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 "type" : "boundary" }</w:t>
        <w:br/>
        <w:t xml:space="preserve">    participant Bob</w:t>
        <w:br/>
        <w:t xml:space="preserve">    Alice-&gt;&gt;Bob: Request from boundary</w:t>
        <w:br/>
        <w:t xml:space="preserve">    Bob-&gt;&gt;Alice: Response to boundary</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 "type" : "boundary" }</w:t>
        <w:br/>
        <w:t xml:space="preserve">    participant Bob</w:t>
        <w:br/>
        <w:t xml:space="preserve">    Alice-&gt;&gt;Bob: Request from boundary</w:t>
        <w:br/>
        <w:t xml:space="preserve">    Bob-&gt;&gt;Alice: Response to boundary</w:t>
      </w:r>
    </w:p>
    <w:p>
      <w:pPr>
        <w:pStyle w:val="Heading4"/>
      </w:pPr>
      <w:r>
        <w:t>Control</w:t>
      </w:r>
    </w:p>
    <w:p>
      <w:r>
        <w:t>If you want to use the control symbol for a participant, use the JSON configuration syntax as shown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 "type" : "control" }</w:t>
        <w:br/>
        <w:t xml:space="preserve">    participant Bob</w:t>
        <w:br/>
        <w:t xml:space="preserve">    Alice-&gt;&gt;Bob: Control request</w:t>
        <w:br/>
        <w:t xml:space="preserve">    Bob-&gt;&gt;Alice: Control response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 "type" : "control" }</w:t>
        <w:br/>
        <w:t xml:space="preserve">    participant Bob</w:t>
        <w:br/>
        <w:t xml:space="preserve">    Alice-&gt;&gt;Bob: Control request</w:t>
        <w:br/>
        <w:t xml:space="preserve">    Bob-&gt;&gt;Alice: Control response</w:t>
      </w:r>
    </w:p>
    <w:p>
      <w:pPr>
        <w:pStyle w:val="Heading4"/>
      </w:pPr>
      <w:r>
        <w:t>Entity</w:t>
      </w:r>
    </w:p>
    <w:p>
      <w:r>
        <w:t>If you want to use the entity symbol for a participant, use the JSON configuration syntax as shown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 "type" : "entity" }</w:t>
        <w:br/>
        <w:t xml:space="preserve">    participant Bob</w:t>
        <w:br/>
        <w:t xml:space="preserve">    Alice-&gt;&gt;Bob: Entity request</w:t>
        <w:br/>
        <w:t xml:space="preserve">    Bob-&gt;&gt;Alice: Entity response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 "type" : "entity" }</w:t>
        <w:br/>
        <w:t xml:space="preserve">    participant Bob</w:t>
        <w:br/>
        <w:t xml:space="preserve">    Alice-&gt;&gt;Bob: Entity request</w:t>
        <w:br/>
        <w:t xml:space="preserve">    Bob-&gt;&gt;Alice: Entity response</w:t>
      </w:r>
    </w:p>
    <w:p>
      <w:pPr>
        <w:pStyle w:val="Heading4"/>
      </w:pPr>
      <w:r>
        <w:t>Database</w:t>
      </w:r>
    </w:p>
    <w:p>
      <w:r>
        <w:t>If you want to use the database symbol for a participant, use the JSON configuration syntax as shown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 "type" : "database" }</w:t>
        <w:br/>
        <w:t xml:space="preserve">    participant Bob</w:t>
        <w:br/>
        <w:t xml:space="preserve">    Alice-&gt;&gt;Bob: DB query</w:t>
        <w:br/>
        <w:t xml:space="preserve">    Bob-&gt;&gt;Alice: DB result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 "type" : "database" }</w:t>
        <w:br/>
        <w:t xml:space="preserve">    participant Bob</w:t>
        <w:br/>
        <w:t xml:space="preserve">    Alice-&gt;&gt;Bob: DB query</w:t>
        <w:br/>
        <w:t xml:space="preserve">    Bob-&gt;&gt;Alice: DB result</w:t>
      </w:r>
    </w:p>
    <w:p>
      <w:pPr>
        <w:pStyle w:val="Heading4"/>
      </w:pPr>
      <w:r>
        <w:t>Collections</w:t>
      </w:r>
    </w:p>
    <w:p>
      <w:r>
        <w:t>If you want to use the collections symbol for a participant, use the JSON configuration syntax as shown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 "type" : "collections" }</w:t>
        <w:br/>
        <w:t xml:space="preserve">    participant Bob</w:t>
        <w:br/>
        <w:t xml:space="preserve">    Alice-&gt;&gt;Bob: Collections request</w:t>
        <w:br/>
        <w:t xml:space="preserve">    Bob-&gt;&gt;Alice: Collections response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 "type" : "collections" }</w:t>
        <w:br/>
        <w:t xml:space="preserve">    participant Bob</w:t>
        <w:br/>
        <w:t xml:space="preserve">    Alice-&gt;&gt;Bob: Collections request</w:t>
        <w:br/>
        <w:t xml:space="preserve">    Bob-&gt;&gt;Alice: Collections response</w:t>
      </w:r>
    </w:p>
    <w:p>
      <w:pPr>
        <w:pStyle w:val="Heading4"/>
      </w:pPr>
      <w:r>
        <w:t>Queue</w:t>
      </w:r>
    </w:p>
    <w:p>
      <w:r>
        <w:t>If you want to use the queue symbol for a participant, use the JSON configuration syntax as shown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 "type" : "queue" }</w:t>
        <w:br/>
        <w:t xml:space="preserve">    participant Bob</w:t>
        <w:br/>
        <w:t xml:space="preserve">    Alice-&gt;&gt;Bob: Queue message</w:t>
        <w:br/>
        <w:t xml:space="preserve">    Bob-&gt;&gt;Alice: Queue response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 "type" : "queue" }</w:t>
        <w:br/>
        <w:t xml:space="preserve">    participant Bob</w:t>
        <w:br/>
        <w:t xml:space="preserve">    Alice-&gt;&gt;Bob: Queue message</w:t>
        <w:br/>
        <w:t xml:space="preserve">    Bob-&gt;&gt;Alice: Queue response</w:t>
      </w:r>
    </w:p>
    <w:p>
      <w:pPr>
        <w:pStyle w:val="Heading4"/>
      </w:pPr>
      <w:r>
        <w:t>Aliases</w:t>
      </w:r>
    </w:p>
    <w:p>
      <w:r>
        <w:t xml:space="preserve">The actor can have a convenient identifier and a descriptive label. Aliases can be defined in two ways: using external syntax with the </w:t>
      </w:r>
      <w:r>
        <w:rPr>
          <w:rFonts w:ascii="Consolas" w:hAnsi="Consolas"/>
          <w:color w:val="1F4D78"/>
          <w:sz w:val="18"/>
          <w:shd w:fill="EEF2F6"/>
        </w:rPr>
        <w:t>as</w:t>
      </w:r>
      <w:r>
        <w:t xml:space="preserve"> keyword, or inline within the configuration object.</w:t>
      </w:r>
    </w:p>
    <w:p>
      <w:pPr>
        <w:pStyle w:val="Heading4"/>
      </w:pPr>
      <w:r>
        <w:t>External Alias Syntax</w:t>
      </w:r>
    </w:p>
    <w:p>
      <w:r>
        <w:t xml:space="preserve">You can define an alias using the </w:t>
      </w:r>
      <w:r>
        <w:rPr>
          <w:rFonts w:ascii="Consolas" w:hAnsi="Consolas"/>
          <w:color w:val="1F4D78"/>
          <w:sz w:val="18"/>
          <w:shd w:fill="EEF2F6"/>
        </w:rPr>
        <w:t>as</w:t>
      </w:r>
      <w:r>
        <w:t xml:space="preserve"> keyword after the participant declaration: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 as Alice</w:t>
        <w:br/>
        <w:t xml:space="preserve">    participant J as John</w:t>
        <w:br/>
        <w:t xml:space="preserve">    A-&gt;&gt;J: Hello John, how are you?</w:t>
        <w:br/>
        <w:t xml:space="preserve">    J-&gt;&gt;A: Great!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 as Alice</w:t>
        <w:br/>
        <w:t xml:space="preserve">    participant J as John</w:t>
        <w:br/>
        <w:t xml:space="preserve">    A-&gt;&gt;J: Hello John, how are you?</w:t>
        <w:br/>
        <w:t xml:space="preserve">    J-&gt;&gt;A: Great!</w:t>
      </w:r>
    </w:p>
    <w:p>
      <w:r>
        <w:t>The external alias syntax also works with participant stereotype configurations, allowing you to combine type specification with aliases: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API@{ "type": "boundary" } as Public API</w:t>
        <w:br/>
        <w:t xml:space="preserve">    actor DB@{ "type": "database" } as User Database</w:t>
        <w:br/>
        <w:t xml:space="preserve">    participant Svc@{ "type": "control" } as Auth Service</w:t>
        <w:br/>
        <w:t xml:space="preserve">    API-&gt;&gt;Svc: Authenticate</w:t>
        <w:br/>
        <w:t xml:space="preserve">    Svc-&gt;&gt;DB: Query user</w:t>
        <w:br/>
        <w:t xml:space="preserve">    DB--&gt;&gt;Svc: User data</w:t>
        <w:br/>
        <w:t xml:space="preserve">    Svc--&gt;&gt;API: Token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API@{ "type": "boundary" } as Public API</w:t>
        <w:br/>
        <w:t xml:space="preserve">    actor DB@{ "type": "database" } as User Database</w:t>
        <w:br/>
        <w:t xml:space="preserve">    participant Svc@{ "type": "control" } as Auth Service</w:t>
        <w:br/>
        <w:t xml:space="preserve">    API-&gt;&gt;Svc: Authenticate</w:t>
        <w:br/>
        <w:t xml:space="preserve">    Svc-&gt;&gt;DB: Query user</w:t>
        <w:br/>
        <w:t xml:space="preserve">    DB--&gt;&gt;Svc: User data</w:t>
        <w:br/>
        <w:t xml:space="preserve">    Svc--&gt;&gt;API: Token</w:t>
      </w:r>
    </w:p>
    <w:p>
      <w:pPr>
        <w:pStyle w:val="Heading4"/>
      </w:pPr>
      <w:r>
        <w:t>Inline Alias Syntax</w:t>
      </w:r>
    </w:p>
    <w:p>
      <w:r>
        <w:t xml:space="preserve">Alternatively, you can define an alias directly inside the configuration object using the </w:t>
      </w:r>
      <w:r>
        <w:rPr>
          <w:rFonts w:ascii="Consolas" w:hAnsi="Consolas"/>
          <w:color w:val="1F4D78"/>
          <w:sz w:val="18"/>
          <w:shd w:fill="EEF2F6"/>
        </w:rPr>
        <w:t>"alias"</w:t>
      </w:r>
      <w:r>
        <w:t xml:space="preserve"> field. This works with both </w:t>
      </w:r>
      <w:r>
        <w:rPr>
          <w:rFonts w:ascii="Consolas" w:hAnsi="Consolas"/>
          <w:color w:val="1F4D78"/>
          <w:sz w:val="18"/>
          <w:shd w:fill="EEF2F6"/>
        </w:rPr>
        <w:t>participant</w:t>
      </w:r>
      <w:r>
        <w:t xml:space="preserve"> and </w:t>
      </w:r>
      <w:r>
        <w:rPr>
          <w:rFonts w:ascii="Consolas" w:hAnsi="Consolas"/>
          <w:color w:val="1F4D78"/>
          <w:sz w:val="18"/>
          <w:shd w:fill="EEF2F6"/>
        </w:rPr>
        <w:t>actor</w:t>
      </w:r>
      <w:r>
        <w:t xml:space="preserve"> keywords: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API@{ "type": "boundary", "alias": "Public API" }</w:t>
        <w:br/>
        <w:t xml:space="preserve">    participant Auth@{ "type": "control", "alias": "Auth Service" }</w:t>
        <w:br/>
        <w:t xml:space="preserve">    participant DB@{ "type": "database", "alias": "User Database" }</w:t>
        <w:br/>
        <w:t xml:space="preserve">    API-&gt;&gt;Auth: Login request</w:t>
        <w:br/>
        <w:t xml:space="preserve">    Auth-&gt;&gt;DB: Query user</w:t>
        <w:br/>
        <w:t xml:space="preserve">    DB--&gt;&gt;Auth: User data</w:t>
        <w:br/>
        <w:t xml:space="preserve">    Auth--&gt;&gt;API: Access token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API@{ "type": "boundary", "alias": "Public API" }</w:t>
        <w:br/>
        <w:t xml:space="preserve">    participant Auth@{ "type": "control", "alias": "Auth Service" }</w:t>
        <w:br/>
        <w:t xml:space="preserve">    participant DB@{ "type": "database", "alias": "User Database" }</w:t>
        <w:br/>
        <w:t xml:space="preserve">    API-&gt;&gt;Auth: Login request</w:t>
        <w:br/>
        <w:t xml:space="preserve">    Auth-&gt;&gt;DB: Query user</w:t>
        <w:br/>
        <w:t xml:space="preserve">    DB--&gt;&gt;Auth: User data</w:t>
        <w:br/>
        <w:t xml:space="preserve">    Auth--&gt;&gt;API: Access token</w:t>
      </w:r>
    </w:p>
    <w:p>
      <w:pPr>
        <w:pStyle w:val="Heading4"/>
      </w:pPr>
      <w:r>
        <w:t>Alias Precedence</w:t>
      </w:r>
    </w:p>
    <w:p>
      <w:r>
        <w:t xml:space="preserve">When both inline alias (in the configuration object) and external alias (using </w:t>
      </w:r>
      <w:r>
        <w:rPr>
          <w:rFonts w:ascii="Consolas" w:hAnsi="Consolas"/>
          <w:color w:val="1F4D78"/>
          <w:sz w:val="18"/>
          <w:shd w:fill="EEF2F6"/>
        </w:rPr>
        <w:t>as</w:t>
      </w:r>
      <w:r>
        <w:t xml:space="preserve"> keyword) are provided, the </w:t>
      </w:r>
      <w:r>
        <w:rPr>
          <w:b/>
        </w:rPr>
        <w:t>external alias takes precedence</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API@{ "type": "boundary", "alias": "Internal Name" } as External Name</w:t>
        <w:br/>
        <w:t xml:space="preserve">    participant DB@{ "type": "database", "alias": "Internal DB" } as External DB</w:t>
        <w:br/>
        <w:t xml:space="preserve">    API-&gt;&gt;DB: Query</w:t>
        <w:br/>
        <w:t xml:space="preserve">    DB--&gt;&gt;API: Result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API@{ "type": "boundary", "alias": "Internal Name" } as External Name</w:t>
        <w:br/>
        <w:t xml:space="preserve">    participant DB@{ "type": "database", "alias": "Internal DB" } as External DB</w:t>
        <w:br/>
        <w:t xml:space="preserve">    API-&gt;&gt;DB: Query</w:t>
        <w:br/>
        <w:t xml:space="preserve">    DB--&gt;&gt;API: Result</w:t>
      </w:r>
    </w:p>
    <w:p>
      <w:r>
        <w:t>In the example above, "External Name" and "External DB" will be displayed, not "Internal Name" and "Internal DB".</w:t>
      </w:r>
    </w:p>
    <w:p>
      <w:pPr>
        <w:pStyle w:val="Heading4"/>
      </w:pPr>
      <w:r>
        <w:t>Actor Creation and Destruction (v10.3.0+)</w:t>
      </w:r>
    </w:p>
    <w:p>
      <w:r>
        <w:t>It is possible to create and destroy actors by messages. To do so, add a create or destroy directive before the message.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create participant B</w:t>
        <w:br/>
        <w:t>A --&gt; B: Hello</w:t>
      </w:r>
    </w:p>
    <w:p>
      <w:r>
        <w:t>Create directives support actor/participant distinction and aliases. The sender or the recipient of a message can be destroyed but only the recipient can be created.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Alice-&gt;&gt;Bob: Hello Bob, how are you ?</w:t>
        <w:br/>
        <w:t xml:space="preserve">    Bob-&gt;&gt;Alice: Fine, thank you. And you?</w:t>
        <w:br/>
        <w:t xml:space="preserve">    create participant Carl</w:t>
        <w:br/>
        <w:t xml:space="preserve">    Alice-&gt;&gt;Carl: Hi Carl!</w:t>
        <w:br/>
        <w:t xml:space="preserve">    create actor D as Donald</w:t>
        <w:br/>
        <w:t xml:space="preserve">    Carl-&gt;&gt;D: Hi!</w:t>
        <w:br/>
        <w:t xml:space="preserve">    destroy Carl</w:t>
        <w:br/>
        <w:t xml:space="preserve">    Alice-xCarl: We are too many</w:t>
        <w:br/>
        <w:t xml:space="preserve">    destroy Bob</w:t>
        <w:br/>
        <w:t xml:space="preserve">    Bob-&gt;&gt;Alice: I agree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Alice-&gt;&gt;Bob: Hello Bob, how are you ?</w:t>
        <w:br/>
        <w:t xml:space="preserve">    Bob-&gt;&gt;Alice: Fine, thank you. And you?</w:t>
        <w:br/>
        <w:t xml:space="preserve">    create participant Carl</w:t>
        <w:br/>
        <w:t xml:space="preserve">    Alice-&gt;&gt;Carl: Hi Carl!</w:t>
        <w:br/>
        <w:t xml:space="preserve">    create actor D as Donald</w:t>
        <w:br/>
        <w:t xml:space="preserve">    Carl-&gt;&gt;D: Hi!</w:t>
        <w:br/>
        <w:t xml:space="preserve">    destroy Carl</w:t>
        <w:br/>
        <w:t xml:space="preserve">    Alice-xCarl: We are too many</w:t>
        <w:br/>
        <w:t xml:space="preserve">    destroy Bob</w:t>
        <w:br/>
        <w:t xml:space="preserve">    Bob-&gt;&gt;Alice: I agree</w:t>
      </w:r>
    </w:p>
    <w:p>
      <w:pPr>
        <w:pStyle w:val="Heading4"/>
      </w:pPr>
      <w:r>
        <w:t>Unfixable actor/participant creation/deletion error</w:t>
      </w:r>
    </w:p>
    <w:p>
      <w:r>
        <w:t>If an error of the following type occurs when creating or deleting an actor/participant:</w:t>
      </w:r>
    </w:p>
    <w:p>
      <w:pPr>
        <w:ind w:left="360" w:right="216"/>
        <w:shd w:fill="F4F6F9"/>
      </w:pPr>
      <w:r>
        <w:rPr>
          <w:rFonts w:ascii="Calibri" w:hAnsi="Calibri"/>
          <w:i/>
          <w:color w:val="1F4D78"/>
          <w:sz w:val="20"/>
        </w:rPr>
        <w:t>The destroyed participant participant-name does not have an associated destroying message after its declaration. Please check the sequence diagram.</w:t>
      </w:r>
    </w:p>
    <w:p>
      <w:r>
        <w:t>And fixing diagram code does not get rid of this error and rendering of all other diagrams results in the same error, then you need to update the mermaid version to (v10.7.0+).</w:t>
      </w:r>
    </w:p>
    <w:p>
      <w:pPr>
        <w:pStyle w:val="Heading4"/>
      </w:pPr>
      <w:r>
        <w:t>Grouping / Box</w:t>
      </w:r>
    </w:p>
    <w:p>
      <w:r>
        <w:t>The actor(s) can be grouped in vertical boxes. You can define a color (if not, it will be transparent) and/or a descriptive label using the following notation:</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For colored boxes, the color value must be placed before the optional description.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box Aqua Group Description</w:t>
        <w:br/>
        <w:t>... actors ...</w:t>
        <w:br/>
        <w:t>end</w:t>
        <w:br/>
        <w:t>box Group without description</w:t>
        <w:br/>
        <w:t>... actors ...</w:t>
        <w:br/>
        <w:t>end</w:t>
        <w:br/>
        <w:t>box rgb(33,66,99)</w:t>
        <w:br/>
        <w:t>... actors ...</w:t>
        <w:br/>
        <w:t>end</w:t>
        <w:br/>
        <w:t>box rgba(33,66,99,0.5)</w:t>
        <w:br/>
        <w:t>... actors ...</w:t>
        <w:br/>
        <w:t>end</w:t>
        <w:br/>
        <w:t>box hsl(10, 40%, 90%)</w:t>
        <w:br/>
        <w:t>... actors ...</w:t>
        <w:br/>
        <w:t>end</w:t>
        <w:br/>
        <w:t>box hsla(10, 40%, 90%, 0.5)</w:t>
        <w:br/>
        <w:t>... actors ...</w:t>
        <w:br/>
        <w:t>end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Hex colors (e.g., #ff0000) are currently not supported as the # character is interpreted as comment syntax.</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If your group name is a color you can force the color to be transparent: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box transparent Aqua</w:t>
        <w:br/>
        <w:t>... actors ...</w:t>
        <w:br/>
        <w:t>end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sequenceDiagram</w:t>
        <w:br/>
        <w:t xml:space="preserve">    box Purple Alice &amp; John</w:t>
        <w:br/>
        <w:t xml:space="preserve">    participant A</w:t>
        <w:br/>
        <w:t xml:space="preserve">    participant J</w:t>
        <w:br/>
        <w:t xml:space="preserve">    end</w:t>
        <w:br/>
        <w:t xml:space="preserve">    box Another Group</w:t>
        <w:br/>
        <w:t xml:space="preserve">    participant B</w:t>
        <w:br/>
        <w:t xml:space="preserve">    participant C</w:t>
        <w:br/>
        <w:t xml:space="preserve">    end</w:t>
        <w:br/>
        <w:t xml:space="preserve">    A-&gt;&gt;J: Hello John, how are you?</w:t>
        <w:br/>
        <w:t xml:space="preserve">    J-&gt;&gt;A: Great!</w:t>
        <w:br/>
        <w:t xml:space="preserve">    A-&gt;&gt;B: Hello Bob, how is Charley?</w:t>
        <w:br/>
        <w:t xml:space="preserve">    B-&gt;&gt;C: Hello Charley, how are you?</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sequenceDiagram</w:t>
        <w:br/>
        <w:t xml:space="preserve">    box Purple Alice &amp; John</w:t>
        <w:br/>
        <w:t xml:space="preserve">    participant A</w:t>
        <w:br/>
        <w:t xml:space="preserve">    participant J</w:t>
        <w:br/>
        <w:t xml:space="preserve">    end</w:t>
        <w:br/>
        <w:t xml:space="preserve">    box Another Group</w:t>
        <w:br/>
        <w:t xml:space="preserve">    participant B</w:t>
        <w:br/>
        <w:t xml:space="preserve">    participant C</w:t>
        <w:br/>
        <w:t xml:space="preserve">    end</w:t>
        <w:br/>
        <w:t xml:space="preserve">    A-&gt;&gt;J: Hello John, how are you?</w:t>
        <w:br/>
        <w:t xml:space="preserve">    J-&gt;&gt;A: Great!</w:t>
        <w:br/>
        <w:t xml:space="preserve">    A-&gt;&gt;B: Hello Bob, how is Charley?</w:t>
        <w:br/>
        <w:t xml:space="preserve">    B-&gt;&gt;C: Hello Charley, how are you?</w:t>
      </w:r>
    </w:p>
    <w:p>
      <w:pPr>
        <w:pStyle w:val="Heading4"/>
      </w:pPr>
      <w:r>
        <w:t>Messages</w:t>
      </w:r>
    </w:p>
    <w:p>
      <w:r>
        <w:t>Messages can be of two displayed either solid or with a dotted line.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[Actor][Arrow][Actor]:Message text</w:t>
      </w:r>
    </w:p>
    <w:p>
      <w:r>
        <w:t>Lines can be solid or dotted, and can end with various types of arrowheads, crosses, or open arrows.</w:t>
      </w:r>
    </w:p>
    <w:p>
      <w:pPr>
        <w:pStyle w:val="Heading4"/>
      </w:pPr>
      <w:r>
        <w:t>Supported Arrow Types</w:t>
      </w:r>
    </w:p>
    <w:p>
      <w:r>
        <w:rPr>
          <w:b/>
        </w:rPr>
        <w:t>Standard Arrow Types</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Type</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without arrow</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without arrow</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-&gt;&gt;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--&gt;&gt;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 bidirectional arrowheads (v11.0.0+)</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 bidirectional arrowheads (v11.0.0+)</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-x</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 a cross at the end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--x</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 a cross at the end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 an open arrow at the end (async)</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 a open arrow at the end (async)</w:t>
            </w:r>
          </w:p>
        </w:tc>
      </w:tr>
    </w:tbl>
    <w:p>
      <w:pPr>
        <w:spacing w:after="40"/>
      </w:pPr>
    </w:p>
    <w:p>
      <w:r>
        <w:rPr>
          <w:b/>
        </w:rPr>
        <w:t>Half-Arrows (v11.12.3+)</w:t>
      </w:r>
    </w:p>
    <w:p>
      <w:r>
        <w:t>The following half-arrow types are supported for more expressive sequence diagrams. Both solid and dotted variants are available by increasing the number of dashes (</w:t>
      </w:r>
      <w:r>
        <w:rPr>
          <w:rFonts w:ascii="Consolas" w:hAnsi="Consolas"/>
          <w:color w:val="1F4D78"/>
          <w:sz w:val="18"/>
          <w:shd w:fill="EEF2F6"/>
        </w:rPr>
        <w:t>-</w:t>
      </w:r>
      <w:r>
        <w:t xml:space="preserve"> → </w:t>
      </w:r>
      <w:r>
        <w:rPr>
          <w:rFonts w:ascii="Consolas" w:hAnsi="Consolas"/>
          <w:color w:val="1F4D78"/>
          <w:sz w:val="18"/>
          <w:shd w:fill="EEF2F6"/>
        </w:rPr>
        <w:t>--</w:t>
      </w:r>
      <w:r>
        <w:t>).</w:t>
      </w:r>
    </w:p>
    <w:p>
      <w:pPr>
        <w:spacing w:before="60" w:after="60"/>
        <w:pBdr>
          <w:bottom w:val="single" w:sz="4" w:color="C8D1D9"/>
        </w:pBdr>
      </w:pP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Type</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 top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 top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 bottom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 bottom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 reverse top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 reverse top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 reverse bottom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 reverse bottom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 top stick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 top stick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 bottom stick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 bottom stick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 reverse top stick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 reverse top stick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Solid line with reverse bottom stick half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line with reverse bottom stick half arrowhead</w:t>
            </w:r>
          </w:p>
        </w:tc>
      </w:tr>
    </w:tbl>
    <w:p>
      <w:pPr>
        <w:spacing w:after="40"/>
      </w:pPr>
    </w:p>
    <w:p>
      <w:pPr>
        <w:pStyle w:val="Heading4"/>
      </w:pPr>
      <w:r>
        <w:t>Central Connections (v11.12.3+)</w:t>
      </w:r>
    </w:p>
    <w:p>
      <w:r>
        <w:t xml:space="preserve">Mermaid sequence diagrams support </w:t>
      </w:r>
      <w:r>
        <w:rPr>
          <w:b/>
        </w:rPr>
        <w:t>central lifeline connections</w:t>
      </w:r>
      <w:r>
        <w:t xml:space="preserve"> using a </w:t>
      </w:r>
      <w:r>
        <w:rPr>
          <w:rFonts w:ascii="Consolas" w:hAnsi="Consolas"/>
          <w:color w:val="1F4D78"/>
          <w:sz w:val="18"/>
          <w:shd w:fill="EEF2F6"/>
        </w:rPr>
        <w:t>()</w:t>
      </w:r>
      <w:r>
        <w:t>. This is useful to represent messages or signals that connect to a central point, rather than from one actor directly to another.</w:t>
      </w:r>
    </w:p>
    <w:p>
      <w:r>
        <w:t xml:space="preserve">To indicate a central connection, append </w:t>
      </w:r>
      <w:r>
        <w:rPr>
          <w:rFonts w:ascii="Consolas" w:hAnsi="Consolas"/>
          <w:color w:val="1F4D78"/>
          <w:sz w:val="18"/>
          <w:shd w:fill="EEF2F6"/>
        </w:rPr>
        <w:t>()</w:t>
      </w:r>
      <w:r>
        <w:t xml:space="preserve"> to the arrow syntax.</w:t>
      </w:r>
    </w:p>
    <w:p>
      <w:pPr>
        <w:pStyle w:val="Heading4"/>
      </w:pPr>
      <w:r>
        <w:t>Basic Syntax</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w:t>
        <w:br/>
        <w:t xml:space="preserve">    participant John</w:t>
        <w:br/>
        <w:t xml:space="preserve">    Alice-&gt;&gt;()John: Hello John</w:t>
        <w:br/>
        <w:t xml:space="preserve">    Alice()-&gt;&gt;John: How are you?</w:t>
        <w:br/>
        <w:t xml:space="preserve">    John()-&gt;&gt;()Alice: Great!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w:t>
        <w:br/>
        <w:t xml:space="preserve">    participant John</w:t>
        <w:br/>
        <w:t xml:space="preserve">    Alice-&gt;&gt;()John: Hello John</w:t>
        <w:br/>
        <w:t xml:space="preserve">    Alice()-&gt;&gt;John: How are you?</w:t>
        <w:br/>
        <w:t xml:space="preserve">    John()-&gt;&gt;()Alice: Great!</w:t>
      </w:r>
    </w:p>
    <w:p>
      <w:pPr>
        <w:pStyle w:val="Heading4"/>
      </w:pPr>
      <w:r>
        <w:t>Activations</w:t>
      </w:r>
    </w:p>
    <w:p>
      <w:r>
        <w:t>It is possible to activate and deactivate an actor. (de)activation can be dedicated declarations: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Alice-&gt;&gt;John: Hello John, how are you?</w:t>
        <w:br/>
        <w:t xml:space="preserve">    activate John</w:t>
        <w:br/>
        <w:t xml:space="preserve">    John--&gt;&gt;Alice: Great!</w:t>
        <w:br/>
        <w:t xml:space="preserve">    deactivate John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Alice-&gt;&gt;John: Hello John, how are you?</w:t>
        <w:br/>
        <w:t xml:space="preserve">    activate John</w:t>
        <w:br/>
        <w:t xml:space="preserve">    John--&gt;&gt;Alice: Great!</w:t>
        <w:br/>
        <w:t xml:space="preserve">    deactivate John</w:t>
      </w:r>
    </w:p>
    <w:p>
      <w:r>
        <w:t xml:space="preserve">There is also a shortcut notation by appending </w:t>
      </w:r>
      <w:r>
        <w:rPr>
          <w:rFonts w:ascii="Consolas" w:hAnsi="Consolas"/>
          <w:color w:val="1F4D78"/>
          <w:sz w:val="18"/>
          <w:shd w:fill="EEF2F6"/>
        </w:rPr>
        <w:t>+</w:t>
      </w:r>
      <w:r>
        <w:t>/</w:t>
      </w:r>
      <w:r>
        <w:rPr>
          <w:rFonts w:ascii="Consolas" w:hAnsi="Consolas"/>
          <w:color w:val="1F4D78"/>
          <w:sz w:val="18"/>
          <w:shd w:fill="EEF2F6"/>
        </w:rPr>
        <w:t>-</w:t>
      </w:r>
      <w:r>
        <w:t xml:space="preserve"> suffix to the message arrow: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Alice-&gt;&gt;+John: Hello John, how are you?</w:t>
        <w:br/>
        <w:t xml:space="preserve">    John--&gt;&gt;-Alice: Great!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Alice-&gt;&gt;+John: Hello John, how are you?</w:t>
        <w:br/>
        <w:t xml:space="preserve">    John--&gt;&gt;-Alice: Great!</w:t>
      </w:r>
    </w:p>
    <w:p>
      <w:r>
        <w:t>Activations can be stacked for same actor: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Alice-&gt;&gt;+John: Hello John, how are you?</w:t>
        <w:br/>
        <w:t xml:space="preserve">    Alice-&gt;&gt;+John: John, can you hear me?</w:t>
        <w:br/>
        <w:t xml:space="preserve">    John--&gt;&gt;-Alice: Hi Alice, I can hear you!</w:t>
        <w:br/>
        <w:t xml:space="preserve">    John--&gt;&gt;-Alice: I feel great!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Alice-&gt;&gt;+John: Hello John, how are you?</w:t>
        <w:br/>
        <w:t xml:space="preserve">    Alice-&gt;&gt;+John: John, can you hear me?</w:t>
        <w:br/>
        <w:t xml:space="preserve">    John--&gt;&gt;-Alice: Hi Alice, I can hear you!</w:t>
        <w:br/>
        <w:t xml:space="preserve">    John--&gt;&gt;-Alice: I feel great!</w:t>
      </w:r>
    </w:p>
    <w:p>
      <w:pPr>
        <w:pStyle w:val="Heading4"/>
      </w:pPr>
      <w:r>
        <w:t>Notes</w:t>
      </w:r>
    </w:p>
    <w:p>
      <w:r>
        <w:t>It is possible to add notes to a sequence diagram. This is done by the notation Note \[ right of | left of | over ] \[Actor]: Text in note content</w:t>
      </w:r>
    </w:p>
    <w:p>
      <w:r>
        <w:t>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John</w:t>
        <w:br/>
        <w:t xml:space="preserve">    Note right of John: Text in note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John</w:t>
        <w:br/>
        <w:t xml:space="preserve">    Note right of John: Text in note</w:t>
      </w:r>
    </w:p>
    <w:p>
      <w:r>
        <w:t>It is also possible to create notes spanning two participants: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Alice-&gt;John: Hello John, how are you?</w:t>
        <w:br/>
        <w:t xml:space="preserve">    Note over Alice,John: A typical interaction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Alice-&gt;John: Hello John, how are you?</w:t>
        <w:br/>
        <w:t xml:space="preserve">    Note over Alice,John: A typical interaction</w:t>
      </w:r>
    </w:p>
    <w:p>
      <w:pPr>
        <w:pStyle w:val="Heading4"/>
      </w:pPr>
      <w:r>
        <w:t>Line breaks</w:t>
      </w:r>
    </w:p>
    <w:p>
      <w:r>
        <w:t>Line break can be added to Note and Message: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Alice-&gt;John: Hello John,&lt;br/&gt;how are you?</w:t>
        <w:br/>
        <w:t xml:space="preserve">    Note over Alice,John: A typical interaction&lt;br/&gt;But now in two lines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Alice-&gt;John: Hello John,&lt;br/&gt;how are you?</w:t>
        <w:br/>
        <w:t xml:space="preserve">    Note over Alice,John: A typical interaction&lt;br/&gt;But now in two lines</w:t>
      </w:r>
    </w:p>
    <w:p>
      <w:r>
        <w:t>Line breaks in Actor names requires aliases: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 as Alice&lt;br/&gt;Johnson</w:t>
        <w:br/>
        <w:t xml:space="preserve">    Alice-&gt;John: Hello John,&lt;br/&gt;how are you?</w:t>
        <w:br/>
        <w:t xml:space="preserve">    Note over Alice,John: A typical interaction&lt;br/&gt;But now in two lines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 as Alice&lt;br/&gt;Johnson</w:t>
        <w:br/>
        <w:t xml:space="preserve">    Alice-&gt;John: Hello John,&lt;br/&gt;how are you?</w:t>
        <w:br/>
        <w:t xml:space="preserve">    Note over Alice,John: A typical interaction&lt;br/&gt;But now in two lines</w:t>
      </w:r>
    </w:p>
    <w:p>
      <w:pPr>
        <w:pStyle w:val="Heading4"/>
      </w:pPr>
      <w:r>
        <w:t>Loops</w:t>
      </w:r>
    </w:p>
    <w:p>
      <w:r>
        <w:t>It is possible to express loops in a sequence diagram. This is done by the notation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loop Loop text</w:t>
        <w:br/>
        <w:t>... statements ...</w:t>
        <w:br/>
        <w:t>end</w:t>
      </w:r>
    </w:p>
    <w:p>
      <w:r>
        <w:t>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Alice-&gt;John: Hello John, how are you?</w:t>
        <w:br/>
        <w:t xml:space="preserve">    loop Every minute</w:t>
        <w:br/>
        <w:t xml:space="preserve">        John--&gt;Alice: Great!</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Alice-&gt;John: Hello John, how are you?</w:t>
        <w:br/>
        <w:t xml:space="preserve">    loop Every minute</w:t>
        <w:br/>
        <w:t xml:space="preserve">        John--&gt;Alice: Great!</w:t>
        <w:br/>
        <w:t xml:space="preserve">    end</w:t>
      </w:r>
    </w:p>
    <w:p>
      <w:pPr>
        <w:pStyle w:val="Heading4"/>
      </w:pPr>
      <w:r>
        <w:t>Alt</w:t>
      </w:r>
    </w:p>
    <w:p>
      <w:r>
        <w:t>It is possible to express alternative paths in a sequence diagram. This is done by the notation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alt Describing text</w:t>
        <w:br/>
        <w:t>... statements ...</w:t>
        <w:br/>
        <w:t>else</w:t>
        <w:br/>
        <w:t>... statements ...</w:t>
        <w:br/>
        <w:t>end</w:t>
      </w:r>
    </w:p>
    <w:p>
      <w:r>
        <w:t>or if there is sequence that is optional (if without else).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opt Describing text</w:t>
        <w:br/>
        <w:t>... statements ...</w:t>
        <w:br/>
        <w:t>end</w:t>
      </w:r>
    </w:p>
    <w:p>
      <w:r>
        <w:t>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Alice-&gt;&gt;Bob: Hello Bob, how are you?</w:t>
        <w:br/>
        <w:t xml:space="preserve">    alt is sick</w:t>
        <w:br/>
        <w:t xml:space="preserve">        Bob-&gt;&gt;Alice: Not so good :(</w:t>
        <w:br/>
        <w:t xml:space="preserve">    else is well</w:t>
        <w:br/>
        <w:t xml:space="preserve">        Bob-&gt;&gt;Alice: Feeling fresh like a daisy</w:t>
        <w:br/>
        <w:t xml:space="preserve">    end</w:t>
        <w:br/>
        <w:t xml:space="preserve">    opt Extra response</w:t>
        <w:br/>
        <w:t xml:space="preserve">        Bob-&gt;&gt;Alice: Thanks for asking</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Alice-&gt;&gt;Bob: Hello Bob, how are you?</w:t>
        <w:br/>
        <w:t xml:space="preserve">    alt is sick</w:t>
        <w:br/>
        <w:t xml:space="preserve">        Bob-&gt;&gt;Alice: Not so good :(</w:t>
        <w:br/>
        <w:t xml:space="preserve">    else is well</w:t>
        <w:br/>
        <w:t xml:space="preserve">        Bob-&gt;&gt;Alice: Feeling fresh like a daisy</w:t>
        <w:br/>
        <w:t xml:space="preserve">    end</w:t>
        <w:br/>
        <w:t xml:space="preserve">    opt Extra response</w:t>
        <w:br/>
        <w:t xml:space="preserve">        Bob-&gt;&gt;Alice: Thanks for asking</w:t>
        <w:br/>
        <w:t xml:space="preserve">    end</w:t>
      </w:r>
    </w:p>
    <w:p>
      <w:pPr>
        <w:pStyle w:val="Heading4"/>
      </w:pPr>
      <w:r>
        <w:t>Parallel</w:t>
      </w:r>
    </w:p>
    <w:p>
      <w:r>
        <w:t>It is possible to show actions that are happening in parallel.</w:t>
      </w:r>
    </w:p>
    <w:p>
      <w:r>
        <w:t>This is done by the notation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par [Action 1]</w:t>
        <w:br/>
        <w:t>... statements ...</w:t>
        <w:br/>
        <w:t>and [Action 2]</w:t>
        <w:br/>
        <w:t>... statements ...</w:t>
        <w:br/>
        <w:t>and [Action N]</w:t>
        <w:br/>
        <w:t>... statements ...</w:t>
        <w:br/>
        <w:t>end</w:t>
      </w:r>
    </w:p>
    <w:p>
      <w:r>
        <w:t>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 Alice to Bob</w:t>
        <w:br/>
        <w:t xml:space="preserve">        Alice-&gt;&gt;Bob: Hello guys!</w:t>
        <w:br/>
        <w:t xml:space="preserve">    and Alice to John</w:t>
        <w:br/>
        <w:t xml:space="preserve">        Alice-&gt;&gt;John: Hello guys!</w:t>
        <w:br/>
        <w:t xml:space="preserve">    end</w:t>
        <w:br/>
        <w:t xml:space="preserve">    Bob--&gt;&gt;Alice: Hi Alice!</w:t>
        <w:br/>
        <w:t xml:space="preserve">    John--&gt;&gt;Alice: Hi Alice!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 Alice to Bob</w:t>
        <w:br/>
        <w:t xml:space="preserve">        Alice-&gt;&gt;Bob: Hello guys!</w:t>
        <w:br/>
        <w:t xml:space="preserve">    and Alice to John</w:t>
        <w:br/>
        <w:t xml:space="preserve">        Alice-&gt;&gt;John: Hello guys!</w:t>
        <w:br/>
        <w:t xml:space="preserve">    end</w:t>
        <w:br/>
        <w:t xml:space="preserve">    Bob--&gt;&gt;Alice: Hi Alice!</w:t>
        <w:br/>
        <w:t xml:space="preserve">    John--&gt;&gt;Alice: Hi Alice!</w:t>
      </w:r>
    </w:p>
    <w:p>
      <w:r>
        <w:t>It is also possible to nest parallel blocks.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 Alice to Bob</w:t>
        <w:br/>
        <w:t xml:space="preserve">        Alice-&gt;&gt;Bob: Go help John</w:t>
        <w:br/>
        <w:t xml:space="preserve">    and Alice to John</w:t>
        <w:br/>
        <w:t xml:space="preserve">        Alice-&gt;&gt;John: I want this done today</w:t>
        <w:br/>
        <w:t xml:space="preserve">        par John to Charlie</w:t>
        <w:br/>
        <w:t xml:space="preserve">            John-&gt;&gt;Charlie: Can we do this today?</w:t>
        <w:br/>
        <w:t xml:space="preserve">        and John to Diana</w:t>
        <w:br/>
        <w:t xml:space="preserve">            John-&gt;&gt;Diana: Can you help us today?</w:t>
        <w:br/>
        <w:t xml:space="preserve">        end</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 Alice to Bob</w:t>
        <w:br/>
        <w:t xml:space="preserve">        Alice-&gt;&gt;Bob: Go help John</w:t>
        <w:br/>
        <w:t xml:space="preserve">    and Alice to John</w:t>
        <w:br/>
        <w:t xml:space="preserve">        Alice-&gt;&gt;John: I want this done today</w:t>
        <w:br/>
        <w:t xml:space="preserve">        par John to Charlie</w:t>
        <w:br/>
        <w:t xml:space="preserve">            John-&gt;&gt;Charlie: Can we do this today?</w:t>
        <w:br/>
        <w:t xml:space="preserve">        and John to Diana</w:t>
        <w:br/>
        <w:t xml:space="preserve">            John-&gt;&gt;Diana: Can you help us today?</w:t>
        <w:br/>
        <w:t xml:space="preserve">        end</w:t>
        <w:br/>
        <w:t xml:space="preserve">    end</w:t>
      </w:r>
    </w:p>
    <w:p>
      <w:pPr>
        <w:pStyle w:val="Heading4"/>
      </w:pPr>
      <w:r>
        <w:t>Critical Region</w:t>
      </w:r>
    </w:p>
    <w:p>
      <w:r>
        <w:t>It is possible to show actions that must happen automatically with conditional handling of circumstances.</w:t>
      </w:r>
    </w:p>
    <w:p>
      <w:r>
        <w:t>This is done by the notation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critical [Action that must be performed]</w:t>
        <w:br/>
        <w:t>... statements ...</w:t>
        <w:br/>
        <w:t>option [Circumstance A]</w:t>
        <w:br/>
        <w:t>... statements ...</w:t>
        <w:br/>
        <w:t>option [Circumstance B]</w:t>
        <w:br/>
        <w:t>... statements ...</w:t>
        <w:br/>
        <w:t>end</w:t>
      </w:r>
    </w:p>
    <w:p>
      <w:r>
        <w:t>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critical Establish a connection to the DB</w:t>
        <w:br/>
        <w:t xml:space="preserve">        Service--&gt;DB: connect</w:t>
        <w:br/>
        <w:t xml:space="preserve">    option Network timeout</w:t>
        <w:br/>
        <w:t xml:space="preserve">        Service--&gt;Service: Log error</w:t>
        <w:br/>
        <w:t xml:space="preserve">    option Credentials rejected</w:t>
        <w:br/>
        <w:t xml:space="preserve">        Service--&gt;Service: Log different error</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critical Establish a connection to the DB</w:t>
        <w:br/>
        <w:t xml:space="preserve">        Service--&gt;DB: connect</w:t>
        <w:br/>
        <w:t xml:space="preserve">    option Network timeout</w:t>
        <w:br/>
        <w:t xml:space="preserve">        Service--&gt;Service: Log error</w:t>
        <w:br/>
        <w:t xml:space="preserve">    option Credentials rejected</w:t>
        <w:br/>
        <w:t xml:space="preserve">        Service--&gt;Service: Log different error</w:t>
        <w:br/>
        <w:t xml:space="preserve">    end</w:t>
      </w:r>
    </w:p>
    <w:p>
      <w:r>
        <w:t>It is also possible to have no options at all</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critical Establish a connection to the DB</w:t>
        <w:br/>
        <w:t xml:space="preserve">        Service--&gt;DB: connect</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critical Establish a connection to the DB</w:t>
        <w:br/>
        <w:t xml:space="preserve">        Service--&gt;DB: connect</w:t>
        <w:br/>
        <w:t xml:space="preserve">    end</w:t>
      </w:r>
    </w:p>
    <w:p>
      <w:r>
        <w:t xml:space="preserve">This critical block can also be nested, equivalently to the </w:t>
      </w:r>
      <w:r>
        <w:rPr>
          <w:rFonts w:ascii="Consolas" w:hAnsi="Consolas"/>
          <w:color w:val="1F4D78"/>
          <w:sz w:val="18"/>
          <w:shd w:fill="EEF2F6"/>
        </w:rPr>
        <w:t>par</w:t>
      </w:r>
      <w:r>
        <w:t xml:space="preserve"> statement as seen above.</w:t>
      </w:r>
    </w:p>
    <w:p>
      <w:pPr>
        <w:pStyle w:val="Heading4"/>
      </w:pPr>
      <w:r>
        <w:t>Break</w:t>
      </w:r>
    </w:p>
    <w:p>
      <w:r>
        <w:t>It is possible to indicate a stop of the sequence within the flow (usually used to model exceptions).</w:t>
      </w:r>
    </w:p>
    <w:p>
      <w:r>
        <w:t>This is done by the notation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break [something happened]</w:t>
        <w:br/>
        <w:t>... statements ...</w:t>
        <w:br/>
        <w:t>end</w:t>
      </w:r>
    </w:p>
    <w:p>
      <w:r>
        <w:t>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Consumer--&gt;API: Book something</w:t>
        <w:br/>
        <w:t xml:space="preserve">    API--&gt;BookingService: Start booking process</w:t>
        <w:br/>
        <w:t xml:space="preserve">    break when the booking process fails</w:t>
        <w:br/>
        <w:t xml:space="preserve">        API--&gt;Consumer: show failure</w:t>
        <w:br/>
        <w:t xml:space="preserve">    end</w:t>
        <w:br/>
        <w:t xml:space="preserve">    API--&gt;BillingService: Start billing process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Consumer--&gt;API: Book something</w:t>
        <w:br/>
        <w:t xml:space="preserve">    API--&gt;BookingService: Start booking process</w:t>
        <w:br/>
        <w:t xml:space="preserve">    break when the booking process fails</w:t>
        <w:br/>
        <w:t xml:space="preserve">        API--&gt;Consumer: show failure</w:t>
        <w:br/>
        <w:t xml:space="preserve">    end</w:t>
        <w:br/>
        <w:t xml:space="preserve">    API--&gt;BillingService: Start billing process</w:t>
      </w:r>
    </w:p>
    <w:p>
      <w:pPr>
        <w:pStyle w:val="Heading4"/>
      </w:pPr>
      <w:r>
        <w:t>Background Highlighting</w:t>
      </w:r>
    </w:p>
    <w:p>
      <w:r>
        <w:t>It is possible to highlight flows by providing colored background rects. This is done by the notation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rect COLOR</w:t>
        <w:br/>
        <w:t>... content ...</w:t>
        <w:br/>
        <w:t>end</w:t>
      </w:r>
    </w:p>
    <w:p>
      <w:r>
        <w:t>The colors are defined using rgb and rgba syntax.</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rect rgb(0, 255, 0)</w:t>
        <w:br/>
        <w:t>... content ...</w:t>
        <w:br/>
        <w:t>end</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rect rgba(0, 0, 255, .1)</w:t>
        <w:br/>
        <w:t>... content ...</w:t>
        <w:br/>
        <w:t>end</w:t>
      </w:r>
    </w:p>
    <w:p>
      <w:r>
        <w:t>See the examples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w:t>
        <w:br/>
        <w:t xml:space="preserve">    participant John</w:t>
        <w:br/>
        <w:br/>
        <w:t xml:space="preserve">    rect rgb(191, 223, 255)</w:t>
        <w:br/>
        <w:t xml:space="preserve">    note right of Alice: Alice calls John.</w:t>
        <w:br/>
        <w:t xml:space="preserve">    Alice-&gt;&gt;+John: Hello John, how are you?</w:t>
        <w:br/>
        <w:t xml:space="preserve">    rect rgb(200, 150, 255)</w:t>
        <w:br/>
        <w:t xml:space="preserve">    Alice-&gt;&gt;+John: John, can you hear me?</w:t>
        <w:br/>
        <w:t xml:space="preserve">    John--&gt;&gt;-Alice: Hi Alice, I can hear you!</w:t>
        <w:br/>
        <w:t xml:space="preserve">    end</w:t>
        <w:br/>
        <w:t xml:space="preserve">    John--&gt;&gt;-Alice: I feel great!</w:t>
        <w:br/>
        <w:t xml:space="preserve">    end</w:t>
        <w:br/>
        <w:t xml:space="preserve">    Alice -&gt;&gt;+ John: Did you want to go to the game tonight?</w:t>
        <w:br/>
        <w:t xml:space="preserve">    John --&gt;&gt;- Alice: Yeah! See you there.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w:t>
        <w:br/>
        <w:t xml:space="preserve">    participant John</w:t>
        <w:br/>
        <w:br/>
        <w:t xml:space="preserve">    rect rgb(191, 223, 255)</w:t>
        <w:br/>
        <w:t xml:space="preserve">    note right of Alice: Alice calls John.</w:t>
        <w:br/>
        <w:t xml:space="preserve">    Alice-&gt;&gt;+John: Hello John, how are you?</w:t>
        <w:br/>
        <w:t xml:space="preserve">    rect rgb(200, 150, 255)</w:t>
        <w:br/>
        <w:t xml:space="preserve">    Alice-&gt;&gt;+John: John, can you hear me?</w:t>
        <w:br/>
        <w:t xml:space="preserve">    John--&gt;&gt;-Alice: Hi Alice, I can hear you!</w:t>
        <w:br/>
        <w:t xml:space="preserve">    end</w:t>
        <w:br/>
        <w:t xml:space="preserve">    John--&gt;&gt;-Alice: I feel great!</w:t>
        <w:br/>
        <w:t xml:space="preserve">    end</w:t>
        <w:br/>
        <w:t xml:space="preserve">    Alice -&gt;&gt;+ John: Did you want to go to the game tonight?</w:t>
        <w:br/>
        <w:t xml:space="preserve">    John --&gt;&gt;- Alice: Yeah! See you there.</w:t>
      </w:r>
    </w:p>
    <w:p>
      <w:pPr>
        <w:pStyle w:val="Heading4"/>
      </w:pPr>
      <w:r>
        <w:t>Comments</w:t>
      </w:r>
    </w:p>
    <w:p>
      <w:r>
        <w:t xml:space="preserve">Comments can be entered within a sequence diagram, which will be ignored by the parser. Comments need to be on their own line, and must be prefaced with </w:t>
      </w:r>
      <w:r>
        <w:rPr>
          <w:rFonts w:ascii="Consolas" w:hAnsi="Consolas"/>
          <w:color w:val="1F4D78"/>
          <w:sz w:val="18"/>
          <w:shd w:fill="EEF2F6"/>
        </w:rPr>
        <w:t>%%</w:t>
      </w:r>
      <w:r>
        <w:t xml:space="preserve"> (double percent signs). Any text after the start of the comment to the next newline will be treated as a comment, including any diagram syntax</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Alice-&gt;&gt;John: Hello John, how are you?</w:t>
        <w:br/>
        <w:t xml:space="preserve">    %% this is a comment</w:t>
        <w:br/>
        <w:t xml:space="preserve">    John--&gt;&gt;Alice: Great!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Alice-&gt;&gt;John: Hello John, how are you?</w:t>
        <w:br/>
        <w:t xml:space="preserve">    %% this is a comment</w:t>
        <w:br/>
        <w:t xml:space="preserve">    John--&gt;&gt;Alice: Great!</w:t>
      </w:r>
    </w:p>
    <w:p>
      <w:pPr>
        <w:pStyle w:val="Heading4"/>
      </w:pPr>
      <w:r>
        <w:t>Entity codes to escape characters</w:t>
      </w:r>
    </w:p>
    <w:p>
      <w:r>
        <w:t>It is possible to escape characters using the syntax exemplified here.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A-&gt;&gt;B: I #9829; you!</w:t>
        <w:br/>
        <w:t xml:space="preserve">    B-&gt;&gt;A: I #9829; you #infin; times more!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A-&gt;&gt;B: I #9829; you!</w:t>
        <w:br/>
        <w:t xml:space="preserve">    B-&gt;&gt;A: I #9829; you #infin; times more!</w:t>
      </w:r>
    </w:p>
    <w:p>
      <w:r>
        <w:t xml:space="preserve">Numbers given are base 10, so </w:t>
      </w:r>
      <w:r>
        <w:rPr>
          <w:rFonts w:ascii="Consolas" w:hAnsi="Consolas"/>
          <w:color w:val="1F4D78"/>
          <w:sz w:val="18"/>
          <w:shd w:fill="EEF2F6"/>
        </w:rPr>
        <w:t>#</w:t>
      </w:r>
      <w:r>
        <w:t xml:space="preserve"> can be encoded as </w:t>
      </w:r>
      <w:r>
        <w:rPr>
          <w:rFonts w:ascii="Consolas" w:hAnsi="Consolas"/>
          <w:color w:val="1F4D78"/>
          <w:sz w:val="18"/>
          <w:shd w:fill="EEF2F6"/>
        </w:rPr>
        <w:t>#35;</w:t>
      </w:r>
      <w:r>
        <w:t>. It is also supported to use HTML character names.</w:t>
      </w:r>
    </w:p>
    <w:p>
      <w:r>
        <w:t xml:space="preserve">Because semicolons can be used instead of line breaks to define the markup, you need to use </w:t>
      </w:r>
      <w:r>
        <w:rPr>
          <w:rFonts w:ascii="Consolas" w:hAnsi="Consolas"/>
          <w:color w:val="1F4D78"/>
          <w:sz w:val="18"/>
          <w:shd w:fill="EEF2F6"/>
        </w:rPr>
        <w:t>#59;</w:t>
      </w:r>
      <w:r>
        <w:t xml:space="preserve"> to include a semicolon in message text.</w:t>
      </w:r>
    </w:p>
    <w:p>
      <w:pPr>
        <w:pStyle w:val="Heading4"/>
      </w:pPr>
      <w:r>
        <w:t>sequenceNumbers</w:t>
      </w:r>
    </w:p>
    <w:p>
      <w:r>
        <w:t>It is possible to get a sequence number attached to each arrow in a sequence diagram. This can be configured when adding mermaid to the website as shown below:</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&lt;script&gt;</w:t>
        <w:br/>
        <w:t xml:space="preserve">  mermaid.initialize({ sequence: { showSequenceNumbers: true } });</w:t>
        <w:br/>
        <w:t>&lt;/script&gt;</w:t>
      </w:r>
    </w:p>
    <w:p>
      <w:r>
        <w:t>It can also be turned on via the diagram code as in the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autonumber</w:t>
        <w:br/>
        <w:t xml:space="preserve">    Alice-&gt;&gt;John: Hello John, how are you?</w:t>
        <w:br/>
        <w:t xml:space="preserve">    loop HealthCheck</w:t>
        <w:br/>
        <w:t xml:space="preserve">        John-&gt;&gt;John: Fight against hypochondria</w:t>
        <w:br/>
        <w:t xml:space="preserve">    end</w:t>
        <w:br/>
        <w:t xml:space="preserve">    Note right of John: Rational thoughts!</w:t>
        <w:br/>
        <w:t xml:space="preserve">    John--&gt;&gt;Alice: Great!</w:t>
        <w:br/>
        <w:t xml:space="preserve">    John-&gt;&gt;Bob: How about you?</w:t>
        <w:br/>
        <w:t xml:space="preserve">    Bob--&gt;&gt;John: Jolly good!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autonumber</w:t>
        <w:br/>
        <w:t xml:space="preserve">    Alice-&gt;&gt;John: Hello John, how are you?</w:t>
        <w:br/>
        <w:t xml:space="preserve">    loop HealthCheck</w:t>
        <w:br/>
        <w:t xml:space="preserve">        John-&gt;&gt;John: Fight against hypochondria</w:t>
        <w:br/>
        <w:t xml:space="preserve">    end</w:t>
        <w:br/>
        <w:t xml:space="preserve">    Note right of John: Rational thoughts!</w:t>
        <w:br/>
        <w:t xml:space="preserve">    John--&gt;&gt;Alice: Great!</w:t>
        <w:br/>
        <w:t xml:space="preserve">    John-&gt;&gt;Bob: How about you?</w:t>
        <w:br/>
        <w:t xml:space="preserve">    Bob--&gt;&gt;John: Jolly good!</w:t>
      </w:r>
    </w:p>
    <w:p>
      <w:pPr>
        <w:pStyle w:val="Heading4"/>
      </w:pPr>
      <w:r>
        <w:t>Start and Increment values (v11.15.0+)</w:t>
      </w:r>
    </w:p>
    <w:p>
      <w:r>
        <w:t>It is possible to specify a starting value and an increment value for automatic numbering. Both the starting value and increment value can include decimals up to the hundredths place.</w:t>
      </w:r>
    </w:p>
    <w:p>
      <w:r>
        <w:t>Use the following syntax in your diagram definition: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autonumber &lt;start&gt; &lt;increment&gt;</w:t>
      </w:r>
    </w:p>
    <w:p>
      <w:pPr>
        <w:pStyle w:val="Heading4"/>
      </w:pPr>
      <w:r>
        <w:t>Actor Menus</w:t>
      </w:r>
    </w:p>
    <w:p>
      <w:r>
        <w:t>Actors can have popup-menus containing individualized links to external pages. For example, if an actor represented a web service, useful links might include a link to the service health dashboard, repo containing the code for the service, or a wiki page describing the service.</w:t>
      </w:r>
    </w:p>
    <w:p>
      <w:r>
        <w:t>This can be configured by adding one or more link lines with the format: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link &lt;actor&gt;: &lt;link-label&gt; @ &lt;link-url&gt;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w:t>
        <w:br/>
        <w:t xml:space="preserve">    participant John</w:t>
        <w:br/>
        <w:t xml:space="preserve">    link Alice: Dashboard @ https://dashboard.contoso.com/alice</w:t>
        <w:br/>
        <w:t xml:space="preserve">    link Alice: Wiki @ https://wiki.contoso.com/alice</w:t>
        <w:br/>
        <w:t xml:space="preserve">    link John: Dashboard @ https://dashboard.contoso.com/john</w:t>
        <w:br/>
        <w:t xml:space="preserve">    link John: Wiki @ https://wiki.contoso.com/john</w:t>
        <w:br/>
        <w:t xml:space="preserve">    Alice-&gt;&gt;John: Hello John, how are you?</w:t>
        <w:br/>
        <w:t xml:space="preserve">    John--&gt;&gt;Alice: Great!</w:t>
        <w:br/>
        <w:t xml:space="preserve">    Alice-)John: See you later!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w:t>
        <w:br/>
        <w:t xml:space="preserve">    participant John</w:t>
        <w:br/>
        <w:t xml:space="preserve">    link Alice: Dashboard @ https://dashboard.contoso.com/alice</w:t>
        <w:br/>
        <w:t xml:space="preserve">    link Alice: Wiki @ https://wiki.contoso.com/alice</w:t>
        <w:br/>
        <w:t xml:space="preserve">    link John: Dashboard @ https://dashboard.contoso.com/john</w:t>
        <w:br/>
        <w:t xml:space="preserve">    link John: Wiki @ https://wiki.contoso.com/john</w:t>
        <w:br/>
        <w:t xml:space="preserve">    Alice-&gt;&gt;John: Hello John, how are you?</w:t>
        <w:br/>
        <w:t xml:space="preserve">    John--&gt;&gt;Alice: Great!</w:t>
        <w:br/>
        <w:t xml:space="preserve">    Alice-)John: See you later!</w:t>
      </w:r>
    </w:p>
    <w:p>
      <w:pPr>
        <w:pStyle w:val="Heading4"/>
      </w:pPr>
      <w:r>
        <w:t>Advanced Menu Syntax</w:t>
      </w:r>
    </w:p>
    <w:p>
      <w:r>
        <w:t>There is an advanced syntax that relies on JSON formatting. If you are comfortable with JSON format, then this exists as well.</w:t>
      </w:r>
    </w:p>
    <w:p>
      <w:r>
        <w:t>This can be configured by adding the links lines with the format:</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links &lt;actor&gt;: &lt;json-formatted link-name link-url pairs&gt;</w:t>
      </w:r>
    </w:p>
    <w:p>
      <w:r>
        <w:t>An example is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sequenceDiagram</w:t>
        <w:br/>
        <w:t xml:space="preserve">    participant Alice</w:t>
        <w:br/>
        <w:t xml:space="preserve">    participant John</w:t>
        <w:br/>
        <w:t xml:space="preserve">    links Alice: {"Dashboard": "https://dashboard.contoso.com/alice", "Wiki": "https://wiki.contoso.com/alice"}</w:t>
        <w:br/>
        <w:t xml:space="preserve">    links John: {"Dashboard": "https://dashboard.contoso.com/john", "Wiki": "https://wiki.contoso.com/john"}</w:t>
        <w:br/>
        <w:t xml:space="preserve">    Alice-&gt;&gt;John: Hello John, how are you?</w:t>
        <w:br/>
        <w:t xml:space="preserve">    John--&gt;&gt;Alice: Great!</w:t>
        <w:br/>
        <w:t xml:space="preserve">    Alice-)John: See you later!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sequenceDiagram</w:t>
        <w:br/>
        <w:t xml:space="preserve">    participant Alice</w:t>
        <w:br/>
        <w:t xml:space="preserve">    participant John</w:t>
        <w:br/>
        <w:t xml:space="preserve">    links Alice: {"Dashboard": "https://dashboard.contoso.com/alice", "Wiki": "https://wiki.contoso.com/alice"}</w:t>
        <w:br/>
        <w:t xml:space="preserve">    links John: {"Dashboard": "https://dashboard.contoso.com/john", "Wiki": "https://wiki.contoso.com/john"}</w:t>
        <w:br/>
        <w:t xml:space="preserve">    Alice-&gt;&gt;John: Hello John, how are you?</w:t>
        <w:br/>
        <w:t xml:space="preserve">    John--&gt;&gt;Alice: Great!</w:t>
        <w:br/>
        <w:t xml:space="preserve">    Alice-)John: See you later!</w:t>
      </w:r>
    </w:p>
    <w:p>
      <w:pPr>
        <w:pStyle w:val="Heading4"/>
      </w:pPr>
      <w:r>
        <w:t>Styling</w:t>
      </w:r>
    </w:p>
    <w:p>
      <w:r>
        <w:t>Styling of a sequence diagram is done by defining a number of css classes. During rendering these classes are extracted from the file located at src/themes/sequence.scss</w:t>
      </w:r>
    </w:p>
    <w:p>
      <w:pPr>
        <w:pStyle w:val="Heading4"/>
      </w:pPr>
      <w:r>
        <w:t>Classes used</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Class</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actor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Styles for the actor box.</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actor-top</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Styles for the actor figure/ box at the top of the diagram.</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actor-bottom</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Styles for the actor figure/ box at the bottom of the diagram.</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text.actor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Styles for text of all of the actors.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text.actor-box</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Styles for text of the actor box.</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text.actor-man</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Styles for text of the actor figure.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actor-line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The vertical line for an actor.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messageLine0</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Styles for the solid message line.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messageLine1</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Styles for the dotted message line.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messageText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Defines styles for the text on the message arrows.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labelBox</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Defines styles label to left in a loop.</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labelText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Styles for the text in label for loops.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loopText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Styles for the text in the loop box.</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loopLine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Defines styles for the lines in the loop box.</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note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Styles for the note box.</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noteText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Styles for the text on in the note boxes.</w:t>
            </w:r>
          </w:p>
        </w:tc>
      </w:tr>
    </w:tbl>
    <w:p>
      <w:pPr>
        <w:spacing w:after="40"/>
      </w:pPr>
    </w:p>
    <w:p>
      <w:pPr>
        <w:pStyle w:val="Heading4"/>
      </w:pPr>
      <w:r>
        <w:t>Sample stylesheet</w:t>
      </w:r>
    </w:p>
    <w:p>
      <w:pPr>
        <w:spacing w:before="60" w:after="20"/>
      </w:pPr>
      <w:r>
        <w:rPr>
          <w:rFonts w:ascii="Calibri" w:hAnsi="Calibri"/>
          <w:b/>
          <w:color w:val="5E6B75"/>
          <w:sz w:val="15"/>
        </w:rPr>
        <w:t>CSS</w:t>
      </w:r>
    </w:p>
    <w:p>
      <w:pPr>
        <w:pStyle w:val="CodeBlock"/>
        <w:shd w:fill="F1F4F7"/>
      </w:pPr>
      <w:r>
        <w:rPr>
          <w:rFonts w:ascii="Consolas" w:hAnsi="Consolas"/>
          <w:color w:val="263238"/>
          <w:sz w:val="17"/>
        </w:rPr>
        <w:t>body {</w:t>
        <w:br/>
        <w:t xml:space="preserve">  background: white;</w:t>
        <w:br/>
        <w:t>}</w:t>
        <w:br/>
        <w:br/>
        <w:t>.actor {</w:t>
        <w:br/>
        <w:t xml:space="preserve">  stroke: #ccccff;</w:t>
        <w:br/>
        <w:t xml:space="preserve">  fill: #ececff;</w:t>
        <w:br/>
        <w:t>}</w:t>
        <w:br/>
        <w:t>text.actor {</w:t>
        <w:br/>
        <w:t xml:space="preserve">  fill: black;</w:t>
        <w:br/>
        <w:t xml:space="preserve">  stroke: none;</w:t>
        <w:br/>
        <w:t xml:space="preserve">  font-family: Helvetica;</w:t>
        <w:br/>
        <w:t>}</w:t>
        <w:br/>
        <w:br/>
        <w:t>.actor-line {</w:t>
        <w:br/>
        <w:t xml:space="preserve">  stroke: grey;</w:t>
        <w:br/>
        <w:t>}</w:t>
        <w:br/>
        <w:br/>
        <w:t>.messageLine0 {</w:t>
        <w:br/>
        <w:t xml:space="preserve">  stroke-width: 1.5;</w:t>
        <w:br/>
        <w:t xml:space="preserve">  stroke-dasharray: '2 2';</w:t>
        <w:br/>
        <w:t xml:space="preserve">  marker-end: 'url(#arrowhead)';</w:t>
        <w:br/>
        <w:t xml:space="preserve">  stroke: black;</w:t>
        <w:br/>
        <w:t>}</w:t>
        <w:br/>
        <w:br/>
        <w:t>.messageLine1 {</w:t>
        <w:br/>
        <w:t xml:space="preserve">  stroke-width: 1.5;</w:t>
        <w:br/>
        <w:t xml:space="preserve">  stroke-dasharray: '2 2';</w:t>
        <w:br/>
        <w:t xml:space="preserve">  stroke: black;</w:t>
        <w:br/>
        <w:t>}</w:t>
        <w:br/>
        <w:br/>
        <w:t>#arrowhead {</w:t>
        <w:br/>
        <w:t xml:space="preserve">  fill: black;</w:t>
        <w:br/>
        <w:t>}</w:t>
        <w:br/>
        <w:br/>
        <w:t>.messageText {</w:t>
        <w:br/>
        <w:t xml:space="preserve">  fill: black;</w:t>
        <w:br/>
        <w:t xml:space="preserve">  stroke: none;</w:t>
        <w:br/>
        <w:t xml:space="preserve">  font-family: 'trebuchet ms', verdana, arial;</w:t>
        <w:br/>
        <w:t xml:space="preserve">  font-size: 14px;</w:t>
        <w:br/>
        <w:t>}</w:t>
        <w:br/>
        <w:br/>
        <w:t>.labelBox {</w:t>
        <w:br/>
        <w:t xml:space="preserve">  stroke: #ccccff;</w:t>
        <w:br/>
        <w:t xml:space="preserve">  fill: #ececff;</w:t>
        <w:br/>
        <w:t>}</w:t>
        <w:br/>
        <w:br/>
        <w:t>.labelText {</w:t>
        <w:br/>
        <w:t xml:space="preserve">  fill: black;</w:t>
        <w:br/>
        <w:t xml:space="preserve">  stroke: none;</w:t>
        <w:br/>
        <w:t xml:space="preserve">  font-family: 'trebuchet ms', verdana, arial;</w:t>
        <w:br/>
        <w:t>}</w:t>
        <w:br/>
        <w:br/>
        <w:t>.loopText {</w:t>
        <w:br/>
        <w:t xml:space="preserve">  fill: black;</w:t>
        <w:br/>
        <w:t xml:space="preserve">  stroke: none;</w:t>
        <w:br/>
        <w:t xml:space="preserve">  font-family: 'trebuchet ms', verdana, arial;</w:t>
        <w:br/>
        <w:t>}</w:t>
        <w:br/>
        <w:br/>
        <w:t>.loopLine {</w:t>
        <w:br/>
        <w:t xml:space="preserve">  stroke-width: 2;</w:t>
        <w:br/>
        <w:t xml:space="preserve">  stroke-dasharray: '2 2';</w:t>
        <w:br/>
        <w:t xml:space="preserve">  marker-end: 'url(#arrowhead)';</w:t>
        <w:br/>
        <w:t xml:space="preserve">  stroke: #ccccff;</w:t>
        <w:br/>
        <w:t>}</w:t>
        <w:br/>
        <w:br/>
        <w:t>.note {</w:t>
        <w:br/>
        <w:t xml:space="preserve">  stroke: #decc93;</w:t>
        <w:br/>
        <w:t xml:space="preserve">  fill: #fff5ad;</w:t>
        <w:br/>
        <w:t>}</w:t>
        <w:br/>
        <w:br/>
        <w:t>.noteText {</w:t>
        <w:br/>
        <w:t xml:space="preserve">  fill: black;</w:t>
        <w:br/>
        <w:t xml:space="preserve">  stroke: none;</w:t>
        <w:br/>
        <w:t xml:space="preserve">  font-family: 'trebuchet ms', verdana, arial;</w:t>
        <w:br/>
        <w:t xml:space="preserve">  font-size: 14px;</w:t>
        <w:br/>
        <w:t>}</w:t>
      </w:r>
    </w:p>
    <w:p>
      <w:pPr>
        <w:pStyle w:val="Heading4"/>
      </w:pPr>
      <w:r>
        <w:t>Configuration</w:t>
      </w:r>
    </w:p>
    <w:p>
      <w:r>
        <w:t>It is possible to adjust the margins for rendering the sequence diagram.</w:t>
      </w:r>
    </w:p>
    <w:p>
      <w:r>
        <w:t xml:space="preserve">This is done by defining </w:t>
      </w:r>
      <w:r>
        <w:rPr>
          <w:rFonts w:ascii="Consolas" w:hAnsi="Consolas"/>
          <w:color w:val="1F4D78"/>
          <w:sz w:val="18"/>
          <w:shd w:fill="EEF2F6"/>
        </w:rPr>
        <w:t>mermaid.sequenceConfig</w:t>
      </w:r>
      <w:r>
        <w:t xml:space="preserve"> or by the CLI to use a json file with the configuration. How to use the CLI is described in the </w:t>
      </w:r>
      <w:r>
        <w:t>mermaidCLI (../config/mermaidCLI.md)</w:t>
      </w:r>
      <w:r>
        <w:t xml:space="preserve"> page. </w:t>
      </w:r>
      <w:r>
        <w:rPr>
          <w:rFonts w:ascii="Consolas" w:hAnsi="Consolas"/>
          <w:color w:val="1F4D78"/>
          <w:sz w:val="18"/>
          <w:shd w:fill="EEF2F6"/>
        </w:rPr>
        <w:t>mermaid.sequenceConfig</w:t>
      </w:r>
      <w:r>
        <w:t xml:space="preserve"> can be set to a JSON string with config parameters or the corresponding object.</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mermaid.sequenceConfig = {</w:t>
        <w:br/>
        <w:t xml:space="preserve">  diagramMarginX: 50,</w:t>
        <w:br/>
        <w:t xml:space="preserve">  diagramMarginY: 10,</w:t>
        <w:br/>
        <w:t xml:space="preserve">  boxTextMargin: 5,</w:t>
        <w:br/>
        <w:t xml:space="preserve">  noteMargin: 10,</w:t>
        <w:br/>
        <w:t xml:space="preserve">  messageMargin: 35,</w:t>
        <w:br/>
        <w:t xml:space="preserve">  mirrorActors: true,</w:t>
        <w:br/>
        <w:t>};</w:t>
      </w:r>
    </w:p>
    <w:p>
      <w:pPr>
        <w:pStyle w:val="Heading4"/>
      </w:pPr>
      <w:r>
        <w:t>Possible configuration parameters: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Parameter</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mirrorActors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Turns on/off the rendering of actors below the diagram as well as above it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false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bottomMarginAdj</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Adjusts how far down the graph ended. Wide borders styles with css could generate unwanted clipping which is why this config param exists.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Sets the font size for the actor's description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14</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actorFontFamily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Sets the font family for the actor's description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"Open Sans", sans-serif</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actorFontWeight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Sets the font weight for the actor's description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"Open Sans", sans-serif</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noteFontSize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Sets the font size for actor-attached notes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14</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noteFontFamily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Sets the font family for actor-attached notes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"trebuchet ms", verdana, arial</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noteFontWeight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Sets the font weight for actor-attached notes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"trebuchet ms", verdana, arial</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noteAlign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Sets the text alignment for text in actor-attached notes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center</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messageFontSize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Sets the font size for actoractor messages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16</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messageFontFamily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Sets the font family for actoractor messages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"trebuchet ms", verdana, arial</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messageFontWeight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Sets the font weight for actoractor messages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"trebuchet ms", verdana, arial</w:t>
            </w:r>
          </w:p>
        </w:tc>
      </w:tr>
    </w:tbl>
    <w:p>
      <w:pPr>
        <w:spacing w:after="40"/>
      </w:pPr>
    </w:p>
    <w:p>
      <w:pPr>
        <w:pStyle w:val="Heading2"/>
        <w:keepNext w:val="1"/>
      </w:pPr>
      <w:r>
        <w:t>State diagrams</w:t>
      </w:r>
    </w:p>
    <w:p>
      <w:pPr>
        <w:pStyle w:val="SourcePath"/>
        <w:keepNext w:val="1"/>
      </w:pPr>
      <w:r>
        <w:t>Source: syntax/stateDiagram.md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/packages/mermaid/src/docs/syntax/stateDiagram.md (../../packages/mermaid/src/docs/syntax/stateDiagram.md).</w:t>
      </w:r>
    </w:p>
    <w:p>
      <w:pPr>
        <w:ind w:left="360" w:right="216"/>
        <w:shd w:fill="F4F6F9"/>
      </w:pPr>
      <w:r>
        <w:rPr>
          <w:rFonts w:ascii="Calibri" w:hAnsi="Calibri"/>
          <w:i/>
          <w:color w:val="1F4D78"/>
          <w:sz w:val="20"/>
        </w:rPr>
        <w:t>"A state diagram is a type of diagram used in computer science and related fields to describe the behavior of systems.</w:t>
      </w:r>
    </w:p>
    <w:p>
      <w:pPr>
        <w:ind w:left="360" w:right="216"/>
        <w:shd w:fill="F4F6F9"/>
      </w:pPr>
      <w:r>
        <w:rPr>
          <w:rFonts w:ascii="Calibri" w:hAnsi="Calibri"/>
          <w:i/>
          <w:color w:val="1F4D78"/>
          <w:sz w:val="20"/>
        </w:rPr>
        <w:t>State diagrams require that the system described is composed of a finite number of states; sometimes, this is indeed the</w:t>
      </w:r>
    </w:p>
    <w:p>
      <w:pPr>
        <w:ind w:left="360" w:right="216"/>
        <w:shd w:fill="F4F6F9"/>
      </w:pPr>
      <w:r>
        <w:rPr>
          <w:rFonts w:ascii="Calibri" w:hAnsi="Calibri"/>
          <w:i/>
          <w:color w:val="1F4D78"/>
          <w:sz w:val="20"/>
        </w:rPr>
        <w:t>case, while at other times this is a reasonable abstraction." Wikipedia</w:t>
      </w:r>
    </w:p>
    <w:p>
      <w:r>
        <w:t>Mermaid can render state diagrams. The syntax tries to be compliant with the syntax used in plantUml as this will make it easier for users to share diagrams between mermaid and plantUml.</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title: Simple sample</w:t>
        <w:br/>
        <w:t>---</w:t>
        <w:br/>
        <w:t>stateDiagram-v2</w:t>
        <w:br/>
        <w:t xml:space="preserve">    [*] --&gt; Still</w:t>
        <w:br/>
        <w:t xml:space="preserve">    Still --&gt; [*]</w:t>
        <w:br/>
        <w:br/>
        <w:t xml:space="preserve">    Still --&gt; Moving</w:t>
        <w:br/>
        <w:t xml:space="preserve">    Moving --&gt; Still</w:t>
        <w:br/>
        <w:t xml:space="preserve">    Moving --&gt; Crash</w:t>
        <w:br/>
        <w:t xml:space="preserve">    Crash --&gt;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title: Simple sample</w:t>
        <w:br/>
        <w:t>---</w:t>
        <w:br/>
        <w:t>stateDiagram-v2</w:t>
        <w:br/>
        <w:t xml:space="preserve">    [*] --&gt; Still</w:t>
        <w:br/>
        <w:t xml:space="preserve">    Still --&gt; [*]</w:t>
        <w:br/>
        <w:br/>
        <w:t xml:space="preserve">    Still --&gt; Moving</w:t>
        <w:br/>
        <w:t xml:space="preserve">    Moving --&gt; Still</w:t>
        <w:br/>
        <w:t xml:space="preserve">    Moving --&gt; Crash</w:t>
        <w:br/>
        <w:t xml:space="preserve">    Crash --&gt; [*]</w:t>
      </w:r>
    </w:p>
    <w:p>
      <w:r>
        <w:t>Older renderer: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w:t>
        <w:br/>
        <w:t xml:space="preserve">    [*] --&gt; Still</w:t>
        <w:br/>
        <w:t xml:space="preserve">    Still --&gt; [*]</w:t>
        <w:br/>
        <w:br/>
        <w:t xml:space="preserve">    Still --&gt; Moving</w:t>
        <w:br/>
        <w:t xml:space="preserve">    Moving --&gt; Still</w:t>
        <w:br/>
        <w:t xml:space="preserve">    Moving --&gt; Crash</w:t>
        <w:br/>
        <w:t xml:space="preserve">    Crash --&gt;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w:t>
        <w:br/>
        <w:t xml:space="preserve">    [*] --&gt; Still</w:t>
        <w:br/>
        <w:t xml:space="preserve">    Still --&gt; [*]</w:t>
        <w:br/>
        <w:br/>
        <w:t xml:space="preserve">    Still --&gt; Moving</w:t>
        <w:br/>
        <w:t xml:space="preserve">    Moving --&gt; Still</w:t>
        <w:br/>
        <w:t xml:space="preserve">    Moving --&gt; Crash</w:t>
        <w:br/>
        <w:t xml:space="preserve">    Crash --&gt; [*]</w:t>
      </w:r>
    </w:p>
    <w:p>
      <w:r>
        <w:t xml:space="preserve">In state diagrams systems are described in terms of _states_ and how one _state_ can change to another _state_ via a _transition._ The example diagram above shows three states: </w:t>
      </w:r>
      <w:r>
        <w:rPr>
          <w:b/>
        </w:rPr>
        <w:t>Still</w:t>
      </w:r>
      <w:r>
        <w:t xml:space="preserve">, </w:t>
      </w:r>
      <w:r>
        <w:rPr>
          <w:b/>
        </w:rPr>
        <w:t>Moving</w:t>
      </w:r>
      <w:r>
        <w:t xml:space="preserve"> and </w:t>
      </w:r>
      <w:r>
        <w:rPr>
          <w:b/>
        </w:rPr>
        <w:t>Crash</w:t>
      </w:r>
      <w:r>
        <w:t xml:space="preserve">. You start in the </w:t>
      </w:r>
      <w:r>
        <w:rPr>
          <w:b/>
        </w:rPr>
        <w:t>Still</w:t>
      </w:r>
      <w:r>
        <w:t xml:space="preserve"> state. From </w:t>
      </w:r>
      <w:r>
        <w:rPr>
          <w:b/>
        </w:rPr>
        <w:t>Still</w:t>
      </w:r>
      <w:r>
        <w:t xml:space="preserve"> you can change to the </w:t>
      </w:r>
      <w:r>
        <w:rPr>
          <w:b/>
        </w:rPr>
        <w:t>Moving</w:t>
      </w:r>
      <w:r>
        <w:t xml:space="preserve"> state. From </w:t>
      </w:r>
      <w:r>
        <w:rPr>
          <w:b/>
        </w:rPr>
        <w:t>Moving</w:t>
      </w:r>
      <w:r>
        <w:t xml:space="preserve"> you can change either back to the </w:t>
      </w:r>
      <w:r>
        <w:rPr>
          <w:b/>
        </w:rPr>
        <w:t>Still</w:t>
      </w:r>
      <w:r>
        <w:t xml:space="preserve"> state or to the </w:t>
      </w:r>
      <w:r>
        <w:rPr>
          <w:b/>
        </w:rPr>
        <w:t>Crash</w:t>
      </w:r>
      <w:r>
        <w:t xml:space="preserve"> state. There is no transition from </w:t>
      </w:r>
      <w:r>
        <w:rPr>
          <w:b/>
        </w:rPr>
        <w:t>Still</w:t>
      </w:r>
      <w:r>
        <w:t xml:space="preserve"> to </w:t>
      </w:r>
      <w:r>
        <w:rPr>
          <w:b/>
        </w:rPr>
        <w:t>Crash</w:t>
      </w:r>
      <w:r>
        <w:t>. (You can't crash if you're still.)</w:t>
      </w:r>
    </w:p>
    <w:p>
      <w:pPr>
        <w:pStyle w:val="Heading4"/>
      </w:pPr>
      <w:r>
        <w:t>States</w:t>
      </w:r>
    </w:p>
    <w:p>
      <w:r>
        <w:t>A state can be declared in multiple ways. The simplest way is to define a state with just an id: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stateDiagram-v2</w:t>
        <w:br/>
        <w:t xml:space="preserve">    stateId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stateDiagram-v2</w:t>
        <w:br/>
        <w:t xml:space="preserve">    stateId</w:t>
      </w:r>
    </w:p>
    <w:p>
      <w:r>
        <w:t>Another way is by using the state keyword with a description as per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stateDiagram-v2</w:t>
        <w:br/>
        <w:t xml:space="preserve">    state "This is a state description" as s2</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stateDiagram-v2</w:t>
        <w:br/>
        <w:t xml:space="preserve">    state "This is a state description" as s2</w:t>
      </w:r>
    </w:p>
    <w:p>
      <w:r>
        <w:t>Another way to define a state with a description is to define the state id followed by a colon and the description: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stateDiagram-v2</w:t>
        <w:br/>
        <w:t xml:space="preserve">    s2 : This is a state description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stateDiagram-v2</w:t>
        <w:br/>
        <w:t xml:space="preserve">    s2 : This is a state description</w:t>
      </w:r>
    </w:p>
    <w:p>
      <w:pPr>
        <w:pStyle w:val="Heading4"/>
      </w:pPr>
      <w:r>
        <w:t>Transitions</w:t>
      </w:r>
    </w:p>
    <w:p>
      <w:r>
        <w:t>Transitions are path/edges when one state passes into another. This is represented using text arrow, "--&gt;".</w:t>
      </w:r>
    </w:p>
    <w:p>
      <w:r>
        <w:t>When you define a transition between two states and the states are not already defined, the undefined states are defined with the id from the transition. You can later add descriptions to states defined this way.</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stateDiagram-v2</w:t>
        <w:br/>
        <w:t xml:space="preserve">    s1 --&gt; s2</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stateDiagram-v2</w:t>
        <w:br/>
        <w:t xml:space="preserve">    s1 --&gt; s2</w:t>
      </w:r>
    </w:p>
    <w:p>
      <w:r>
        <w:t>It is possible to add text to a transition to describe what it represents: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stateDiagram-v2</w:t>
        <w:br/>
        <w:t xml:space="preserve">    s1 --&gt; s2: A transition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stateDiagram-v2</w:t>
        <w:br/>
        <w:t xml:space="preserve">    s1 --&gt; s2: A transition</w:t>
      </w:r>
    </w:p>
    <w:p>
      <w:pPr>
        <w:pStyle w:val="Heading4"/>
      </w:pPr>
      <w:r>
        <w:t>Start and End</w:t>
      </w:r>
    </w:p>
    <w:p>
      <w:r>
        <w:t>There are two special states indicating the start and stop of the diagram. These are written with the \[\*] syntax and the direction of the transition to it defines it either as a start or a stop state.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stateDiagram-v2</w:t>
        <w:br/>
        <w:t xml:space="preserve">    [*] --&gt; s1</w:t>
        <w:br/>
        <w:t xml:space="preserve">    s1 --&gt;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stateDiagram-v2</w:t>
        <w:br/>
        <w:t xml:space="preserve">    [*] --&gt; s1</w:t>
        <w:br/>
        <w:t xml:space="preserve">    s1 --&gt; [*]</w:t>
      </w:r>
    </w:p>
    <w:p>
      <w:pPr>
        <w:pStyle w:val="Heading4"/>
      </w:pPr>
      <w:r>
        <w:t>Composite states</w:t>
      </w:r>
    </w:p>
    <w:p>
      <w:r>
        <w:t>In a real world use of state diagrams you often end up with diagrams that are multidimensional as one state can have several internal states. These are called composite states in this terminology.</w:t>
      </w:r>
    </w:p>
    <w:p>
      <w:r>
        <w:t>In order to define a composite state you need to use the state keyword followed by an id and the body of the composite state between {}. You can name a composite state on a separate line just like a simple state. 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stateDiagram-v2</w:t>
        <w:br/>
        <w:t xml:space="preserve">    [*] --&gt; First</w:t>
        <w:br/>
        <w:t xml:space="preserve">    state First {</w:t>
        <w:br/>
        <w:t xml:space="preserve">        [*] --&gt; second</w:t>
        <w:br/>
        <w:t xml:space="preserve">        second --&gt; [*]</w:t>
        <w:br/>
        <w:t xml:space="preserve">    }</w:t>
        <w:br/>
        <w:br/>
        <w:t xml:space="preserve">    [*] --&gt; NamedComposite</w:t>
        <w:br/>
        <w:t xml:space="preserve">    NamedComposite: Another Composite</w:t>
        <w:br/>
        <w:t xml:space="preserve">    state NamedComposite {</w:t>
        <w:br/>
        <w:t xml:space="preserve">        [*] --&gt; namedSimple</w:t>
        <w:br/>
        <w:t xml:space="preserve">        namedSimple --&gt; [*]</w:t>
        <w:br/>
        <w:t xml:space="preserve">        namedSimple: Another simple</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stateDiagram-v2</w:t>
        <w:br/>
        <w:t xml:space="preserve">    [*] --&gt; First</w:t>
        <w:br/>
        <w:t xml:space="preserve">    state First {</w:t>
        <w:br/>
        <w:t xml:space="preserve">        [*] --&gt; second</w:t>
        <w:br/>
        <w:t xml:space="preserve">        second --&gt; [*]</w:t>
        <w:br/>
        <w:t xml:space="preserve">    }</w:t>
        <w:br/>
        <w:br/>
        <w:t xml:space="preserve">    [*] --&gt; NamedComposite</w:t>
        <w:br/>
        <w:t xml:space="preserve">    NamedComposite: Another Composite</w:t>
        <w:br/>
        <w:t xml:space="preserve">    state NamedComposite {</w:t>
        <w:br/>
        <w:t xml:space="preserve">        [*] --&gt; namedSimple</w:t>
        <w:br/>
        <w:t xml:space="preserve">        namedSimple --&gt; [*]</w:t>
        <w:br/>
        <w:t xml:space="preserve">        namedSimple: Another simple</w:t>
        <w:br/>
        <w:t xml:space="preserve">    }</w:t>
      </w:r>
    </w:p>
    <w:p>
      <w:r>
        <w:t>You can do this in several layers: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stateDiagram-v2</w:t>
        <w:br/>
        <w:t xml:space="preserve">    [*] --&gt; First</w:t>
        <w:br/>
        <w:br/>
        <w:t xml:space="preserve">    state First {</w:t>
        <w:br/>
        <w:t xml:space="preserve">        [*] --&gt; Second</w:t>
        <w:br/>
        <w:br/>
        <w:t xml:space="preserve">        state Second {</w:t>
        <w:br/>
        <w:t xml:space="preserve">            [*] --&gt; second</w:t>
        <w:br/>
        <w:t xml:space="preserve">            second --&gt; Third</w:t>
        <w:br/>
        <w:br/>
        <w:t xml:space="preserve">            state Third {</w:t>
        <w:br/>
        <w:t xml:space="preserve">                [*] --&gt; third</w:t>
        <w:br/>
        <w:t xml:space="preserve">                third --&gt; [*]</w:t>
        <w:br/>
        <w:t xml:space="preserve">            }</w:t>
        <w:br/>
        <w:t xml:space="preserve">        }</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stateDiagram-v2</w:t>
        <w:br/>
        <w:t xml:space="preserve">    [*] --&gt; First</w:t>
        <w:br/>
        <w:br/>
        <w:t xml:space="preserve">    state First {</w:t>
        <w:br/>
        <w:t xml:space="preserve">        [*] --&gt; Second</w:t>
        <w:br/>
        <w:br/>
        <w:t xml:space="preserve">        state Second {</w:t>
        <w:br/>
        <w:t xml:space="preserve">            [*] --&gt; second</w:t>
        <w:br/>
        <w:t xml:space="preserve">            second --&gt; Third</w:t>
        <w:br/>
        <w:br/>
        <w:t xml:space="preserve">            state Third {</w:t>
        <w:br/>
        <w:t xml:space="preserve">                [*] --&gt; third</w:t>
        <w:br/>
        <w:t xml:space="preserve">                third --&gt; [*]</w:t>
        <w:br/>
        <w:t xml:space="preserve">            }</w:t>
        <w:br/>
        <w:t xml:space="preserve">        }</w:t>
        <w:br/>
        <w:t xml:space="preserve">    }</w:t>
      </w:r>
    </w:p>
    <w:p>
      <w:r>
        <w:t>You can also define transitions also between composite states: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stateDiagram-v2</w:t>
        <w:br/>
        <w:t xml:space="preserve">    [*] --&gt; First</w:t>
        <w:br/>
        <w:t xml:space="preserve">    First --&gt; Second</w:t>
        <w:br/>
        <w:t xml:space="preserve">    First --&gt; Third</w:t>
        <w:br/>
        <w:br/>
        <w:t xml:space="preserve">    state First {</w:t>
        <w:br/>
        <w:t xml:space="preserve">        [*] --&gt; fir</w:t>
        <w:br/>
        <w:t xml:space="preserve">        fir --&gt; [*]</w:t>
        <w:br/>
        <w:t xml:space="preserve">    }</w:t>
        <w:br/>
        <w:t xml:space="preserve">    state Second {</w:t>
        <w:br/>
        <w:t xml:space="preserve">        [*] --&gt; sec</w:t>
        <w:br/>
        <w:t xml:space="preserve">        sec --&gt; [*]</w:t>
        <w:br/>
        <w:t xml:space="preserve">    }</w:t>
        <w:br/>
        <w:t xml:space="preserve">    state Third {</w:t>
        <w:br/>
        <w:t xml:space="preserve">        [*] --&gt; thi</w:t>
        <w:br/>
        <w:t xml:space="preserve">        thi --&gt; [*]</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stateDiagram-v2</w:t>
        <w:br/>
        <w:t xml:space="preserve">    [*] --&gt; First</w:t>
        <w:br/>
        <w:t xml:space="preserve">    First --&gt; Second</w:t>
        <w:br/>
        <w:t xml:space="preserve">    First --&gt; Third</w:t>
        <w:br/>
        <w:br/>
        <w:t xml:space="preserve">    state First {</w:t>
        <w:br/>
        <w:t xml:space="preserve">        [*] --&gt; fir</w:t>
        <w:br/>
        <w:t xml:space="preserve">        fir --&gt; [*]</w:t>
        <w:br/>
        <w:t xml:space="preserve">    }</w:t>
        <w:br/>
        <w:t xml:space="preserve">    state Second {</w:t>
        <w:br/>
        <w:t xml:space="preserve">        [*] --&gt; sec</w:t>
        <w:br/>
        <w:t xml:space="preserve">        sec --&gt; [*]</w:t>
        <w:br/>
        <w:t xml:space="preserve">    }</w:t>
        <w:br/>
        <w:t xml:space="preserve">    state Third {</w:t>
        <w:br/>
        <w:t xml:space="preserve">        [*] --&gt; thi</w:t>
        <w:br/>
        <w:t xml:space="preserve">        thi --&gt; [*]</w:t>
        <w:br/>
        <w:t xml:space="preserve">    }</w:t>
      </w:r>
    </w:p>
    <w:p>
      <w:r>
        <w:t>_You cannot define transitions between internal states belonging to different composite states_</w:t>
      </w:r>
    </w:p>
    <w:p>
      <w:pPr>
        <w:pStyle w:val="Heading4"/>
      </w:pPr>
      <w:r>
        <w:t>Choice</w:t>
      </w:r>
    </w:p>
    <w:p>
      <w:r>
        <w:t>Sometimes you need to model a choice between two or more paths, you can do so using &lt;\&lt;choice&gt;&gt;.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stateDiagram-v2</w:t>
        <w:br/>
        <w:t xml:space="preserve">    state if_state &lt;&lt;choice&gt;&gt;</w:t>
        <w:br/>
        <w:t xml:space="preserve">    [*] --&gt; IsPositive</w:t>
        <w:br/>
        <w:t xml:space="preserve">    IsPositive --&gt; if_state</w:t>
        <w:br/>
        <w:t xml:space="preserve">    if_state --&gt; False: if n &lt; 0</w:t>
        <w:br/>
        <w:t xml:space="preserve">    if_state --&gt; True : if n &gt;= 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stateDiagram-v2</w:t>
        <w:br/>
        <w:t xml:space="preserve">    state if_state &lt;&lt;choice&gt;&gt;</w:t>
        <w:br/>
        <w:t xml:space="preserve">    [*] --&gt; IsPositive</w:t>
        <w:br/>
        <w:t xml:space="preserve">    IsPositive --&gt; if_state</w:t>
        <w:br/>
        <w:t xml:space="preserve">    if_state --&gt; False: if n &lt; 0</w:t>
        <w:br/>
        <w:t xml:space="preserve">    if_state --&gt; True : if n &gt;= 0</w:t>
      </w:r>
    </w:p>
    <w:p>
      <w:pPr>
        <w:pStyle w:val="Heading4"/>
      </w:pPr>
      <w:r>
        <w:t>Forks</w:t>
      </w:r>
    </w:p>
    <w:p>
      <w:r>
        <w:t>It is possible to specify a fork in the diagram using &lt;\&lt;fork&gt;&gt; &lt;\&lt;join&gt;&gt;.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stateDiagram-v2</w:t>
        <w:br/>
        <w:t xml:space="preserve">    state fork_state &lt;&lt;fork&gt;&gt;</w:t>
        <w:br/>
        <w:t xml:space="preserve">      [*] --&gt; fork_state</w:t>
        <w:br/>
        <w:t xml:space="preserve">      fork_state --&gt; State2</w:t>
        <w:br/>
        <w:t xml:space="preserve">      fork_state --&gt; State3</w:t>
        <w:br/>
        <w:br/>
        <w:t xml:space="preserve">      state join_state &lt;&lt;join&gt;&gt;</w:t>
        <w:br/>
        <w:t xml:space="preserve">      State2 --&gt; join_state</w:t>
        <w:br/>
        <w:t xml:space="preserve">      State3 --&gt; join_state</w:t>
        <w:br/>
        <w:t xml:space="preserve">      join_state --&gt; State4</w:t>
        <w:br/>
        <w:t xml:space="preserve">      State4 --&gt;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stateDiagram-v2</w:t>
        <w:br/>
        <w:t xml:space="preserve">    state fork_state &lt;&lt;fork&gt;&gt;</w:t>
        <w:br/>
        <w:t xml:space="preserve">      [*] --&gt; fork_state</w:t>
        <w:br/>
        <w:t xml:space="preserve">      fork_state --&gt; State2</w:t>
        <w:br/>
        <w:t xml:space="preserve">      fork_state --&gt; State3</w:t>
        <w:br/>
        <w:br/>
        <w:t xml:space="preserve">      state join_state &lt;&lt;join&gt;&gt;</w:t>
        <w:br/>
        <w:t xml:space="preserve">      State2 --&gt; join_state</w:t>
        <w:br/>
        <w:t xml:space="preserve">      State3 --&gt; join_state</w:t>
        <w:br/>
        <w:t xml:space="preserve">      join_state --&gt; State4</w:t>
        <w:br/>
        <w:t xml:space="preserve">      State4 --&gt; [*]</w:t>
      </w:r>
    </w:p>
    <w:p>
      <w:pPr>
        <w:pStyle w:val="Heading4"/>
      </w:pPr>
      <w:r>
        <w:t>Notes</w:t>
      </w:r>
    </w:p>
    <w:p>
      <w:r>
        <w:t>Sometimes nothing says it better than a Post-it note. That is also the case in state diagrams.</w:t>
      </w:r>
    </w:p>
    <w:p>
      <w:r>
        <w:t>Here you can choose to put the note to the _right of_ or to the _left of_ a node.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stateDiagram-v2</w:t>
        <w:br/>
        <w:t xml:space="preserve">        State1: The state with a note</w:t>
        <w:br/>
        <w:t xml:space="preserve">        note right of State1</w:t>
        <w:br/>
        <w:t xml:space="preserve">            Important information! You can write</w:t>
        <w:br/>
        <w:t xml:space="preserve">            notes.</w:t>
        <w:br/>
        <w:t xml:space="preserve">        end note</w:t>
        <w:br/>
        <w:t xml:space="preserve">        State1 --&gt; State2</w:t>
        <w:br/>
        <w:t xml:space="preserve">        note left of State2 : This is the note to the left.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stateDiagram-v2</w:t>
        <w:br/>
        <w:t xml:space="preserve">        State1: The state with a note</w:t>
        <w:br/>
        <w:t xml:space="preserve">        note right of State1</w:t>
        <w:br/>
        <w:t xml:space="preserve">            Important information! You can write</w:t>
        <w:br/>
        <w:t xml:space="preserve">            notes.</w:t>
        <w:br/>
        <w:t xml:space="preserve">        end note</w:t>
        <w:br/>
        <w:t xml:space="preserve">        State1 --&gt; State2</w:t>
        <w:br/>
        <w:t xml:space="preserve">        note left of State2 : This is the note to the left.</w:t>
      </w:r>
    </w:p>
    <w:p>
      <w:pPr>
        <w:pStyle w:val="Heading4"/>
      </w:pPr>
      <w:r>
        <w:t>Concurrency</w:t>
      </w:r>
    </w:p>
    <w:p>
      <w:r>
        <w:t>As in plantUml you can specify concurrency using the -- symbol.</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stateDiagram-v2</w:t>
        <w:br/>
        <w:t xml:space="preserve">    [*] --&gt; Active</w:t>
        <w:br/>
        <w:br/>
        <w:t xml:space="preserve">    state Active {</w:t>
        <w:br/>
        <w:t xml:space="preserve">        [*] --&gt; NumLockOff</w:t>
        <w:br/>
        <w:t xml:space="preserve">        NumLockOff --&gt; NumLockOn : EvNumLockPressed</w:t>
        <w:br/>
        <w:t xml:space="preserve">        NumLockOn --&gt; NumLockOff : EvNumLockPressed</w:t>
        <w:br/>
        <w:t xml:space="preserve">        --</w:t>
        <w:br/>
        <w:t xml:space="preserve">        [*] --&gt; CapsLockOff</w:t>
        <w:br/>
        <w:t xml:space="preserve">        CapsLockOff --&gt; CapsLockOn : EvCapsLockPressed</w:t>
        <w:br/>
        <w:t xml:space="preserve">        CapsLockOn --&gt; CapsLockOff : EvCapsLockPressed</w:t>
        <w:br/>
        <w:t xml:space="preserve">        --</w:t>
        <w:br/>
        <w:t xml:space="preserve">        [*] --&gt; ScrollLockOff</w:t>
        <w:br/>
        <w:t xml:space="preserve">        ScrollLockOff --&gt; ScrollLockOn : EvScrollLockPressed</w:t>
        <w:br/>
        <w:t xml:space="preserve">        ScrollLockOn --&gt; ScrollLockOff : EvScrollLockPressed</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stateDiagram-v2</w:t>
        <w:br/>
        <w:t xml:space="preserve">    [*] --&gt; Active</w:t>
        <w:br/>
        <w:br/>
        <w:t xml:space="preserve">    state Active {</w:t>
        <w:br/>
        <w:t xml:space="preserve">        [*] --&gt; NumLockOff</w:t>
        <w:br/>
        <w:t xml:space="preserve">        NumLockOff --&gt; NumLockOn : EvNumLockPressed</w:t>
        <w:br/>
        <w:t xml:space="preserve">        NumLockOn --&gt; NumLockOff : EvNumLockPressed</w:t>
        <w:br/>
        <w:t xml:space="preserve">        --</w:t>
        <w:br/>
        <w:t xml:space="preserve">        [*] --&gt; CapsLockOff</w:t>
        <w:br/>
        <w:t xml:space="preserve">        CapsLockOff --&gt; CapsLockOn : EvCapsLockPressed</w:t>
        <w:br/>
        <w:t xml:space="preserve">        CapsLockOn --&gt; CapsLockOff : EvCapsLockPressed</w:t>
        <w:br/>
        <w:t xml:space="preserve">        --</w:t>
        <w:br/>
        <w:t xml:space="preserve">        [*] --&gt; ScrollLockOff</w:t>
        <w:br/>
        <w:t xml:space="preserve">        ScrollLockOff --&gt; ScrollLockOn : EvScrollLockPressed</w:t>
        <w:br/>
        <w:t xml:space="preserve">        ScrollLockOn --&gt; ScrollLockOff : EvScrollLockPressed</w:t>
        <w:br/>
        <w:t xml:space="preserve">    }</w:t>
      </w:r>
    </w:p>
    <w:p>
      <w:pPr>
        <w:pStyle w:val="Heading4"/>
      </w:pPr>
      <w:r>
        <w:t>Setting the direction of the diagram</w:t>
      </w:r>
    </w:p>
    <w:p>
      <w:r>
        <w:t>With state diagrams you can use the direction statement to set the direction which the diagram will render like in this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w:t>
        <w:br/>
        <w:t xml:space="preserve">    direction LR</w:t>
        <w:br/>
        <w:t xml:space="preserve">    [*] --&gt; A</w:t>
        <w:br/>
        <w:t xml:space="preserve">    A --&gt; B</w:t>
        <w:br/>
        <w:t xml:space="preserve">    B --&gt; C</w:t>
        <w:br/>
        <w:t xml:space="preserve">    state B {</w:t>
        <w:br/>
        <w:t xml:space="preserve">      direction LR</w:t>
        <w:br/>
        <w:t xml:space="preserve">      a --&gt; b</w:t>
        <w:br/>
        <w:t xml:space="preserve">    }</w:t>
        <w:br/>
        <w:t xml:space="preserve">    B --&gt; 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w:t>
        <w:br/>
        <w:t xml:space="preserve">    direction LR</w:t>
        <w:br/>
        <w:t xml:space="preserve">    [*] --&gt; A</w:t>
        <w:br/>
        <w:t xml:space="preserve">    A --&gt; B</w:t>
        <w:br/>
        <w:t xml:space="preserve">    B --&gt; C</w:t>
        <w:br/>
        <w:t xml:space="preserve">    state B {</w:t>
        <w:br/>
        <w:t xml:space="preserve">      direction LR</w:t>
        <w:br/>
        <w:t xml:space="preserve">      a --&gt; b</w:t>
        <w:br/>
        <w:t xml:space="preserve">    }</w:t>
        <w:br/>
        <w:t xml:space="preserve">    B --&gt; D</w:t>
      </w:r>
    </w:p>
    <w:p>
      <w:pPr>
        <w:pStyle w:val="Heading4"/>
      </w:pPr>
      <w:r>
        <w:t>Comments</w:t>
      </w:r>
    </w:p>
    <w:p>
      <w:r>
        <w:t xml:space="preserve">Comments can be entered within a state diagram chart, which will be ignored by the parser. Comments must be prefaced with </w:t>
      </w:r>
      <w:r>
        <w:rPr>
          <w:rFonts w:ascii="Consolas" w:hAnsi="Consolas"/>
          <w:color w:val="1F4D78"/>
          <w:sz w:val="18"/>
          <w:shd w:fill="EEF2F6"/>
        </w:rPr>
        <w:t>%%</w:t>
      </w:r>
      <w:r>
        <w:t xml:space="preserve"> (double percent signs) and any text after their start to the next newline will be treated as a comment, including any diagram syntax. They can be on their own line or at the end of a statement.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stateDiagram-v2</w:t>
        <w:br/>
        <w:t xml:space="preserve">    [*] --&gt; Still</w:t>
        <w:br/>
        <w:t xml:space="preserve">    Still --&gt; [*]</w:t>
        <w:br/>
        <w:t>%% this is a comment</w:t>
        <w:br/>
        <w:t xml:space="preserve">    Still --&gt; Moving</w:t>
        <w:br/>
        <w:t xml:space="preserve">    Moving --&gt; Still %% another comment</w:t>
        <w:br/>
        <w:t xml:space="preserve">    Moving --&gt; Crash</w:t>
        <w:br/>
        <w:t xml:space="preserve">    Crash --&gt;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stateDiagram-v2</w:t>
        <w:br/>
        <w:t xml:space="preserve">    [*] --&gt; Still</w:t>
        <w:br/>
        <w:t xml:space="preserve">    Still --&gt; [*]</w:t>
        <w:br/>
        <w:t>%% this is a comment</w:t>
        <w:br/>
        <w:t xml:space="preserve">    Still --&gt; Moving</w:t>
        <w:br/>
        <w:t xml:space="preserve">    Moving --&gt; Still %% another comment</w:t>
        <w:br/>
        <w:t xml:space="preserve">    Moving --&gt; Crash</w:t>
        <w:br/>
        <w:t xml:space="preserve">    Crash --&gt; [*]</w:t>
      </w:r>
    </w:p>
    <w:p>
      <w:pPr>
        <w:pStyle w:val="Heading4"/>
      </w:pPr>
      <w:r>
        <w:t>Styling with classDefs</w:t>
      </w:r>
    </w:p>
    <w:p>
      <w:r>
        <w:t>As with other diagrams (like flowcharts), you can define a style in the diagram itself and apply that named style to a state or states in the diagram.</w:t>
      </w:r>
    </w:p>
    <w:p>
      <w:r>
        <w:rPr>
          <w:b/>
        </w:rPr>
        <w:t>These are the current limitations with state diagram classDefs:</w:t>
      </w:r>
    </w:p>
    <w:p>
      <w:pPr>
        <w:pStyle w:val="ListNumber"/>
      </w:pPr>
      <w:r>
        <w:t>Cannot be applied to start or end states</w:t>
      </w:r>
    </w:p>
    <w:p>
      <w:pPr>
        <w:pStyle w:val="ListNumber"/>
      </w:pPr>
      <w:r>
        <w:t>Cannot be applied to or within composite states</w:t>
      </w:r>
    </w:p>
    <w:p>
      <w:r>
        <w:t>_These are in development and will be available in a future version._</w:t>
      </w:r>
    </w:p>
    <w:p>
      <w:r>
        <w:t xml:space="preserve">You define a style using the </w:t>
      </w:r>
      <w:r>
        <w:rPr>
          <w:rFonts w:ascii="Consolas" w:hAnsi="Consolas"/>
          <w:color w:val="1F4D78"/>
          <w:sz w:val="18"/>
          <w:shd w:fill="EEF2F6"/>
        </w:rPr>
        <w:t>classDef</w:t>
      </w:r>
      <w:r>
        <w:t xml:space="preserve"> keyword, which is short for "class definition" (where "class" means something like a _CSS class_) followed by _a name for the style,_ and then one or more _property-value pairs_. Each _property-value pair_ is a _</w:t>
      </w:r>
      <w:r>
        <w:t>valid CSS property name (https://www.w3.org/TR/CSS/#properties)</w:t>
      </w:r>
      <w:r>
        <w:t>_ followed by a colon (</w:t>
      </w:r>
      <w:r>
        <w:rPr>
          <w:rFonts w:ascii="Consolas" w:hAnsi="Consolas"/>
          <w:color w:val="1F4D78"/>
          <w:sz w:val="18"/>
          <w:shd w:fill="EEF2F6"/>
        </w:rPr>
        <w:t>:</w:t>
      </w:r>
      <w:r>
        <w:t>) and then a _value._</w:t>
      </w:r>
    </w:p>
    <w:p>
      <w:r>
        <w:t>Here is an example of a classDef with just one property-value pair:</w:t>
      </w:r>
    </w:p>
    <w:p>
      <w:pPr>
        <w:spacing w:before="60" w:after="20"/>
      </w:pPr>
      <w:r>
        <w:rPr>
          <w:rFonts w:ascii="Calibri" w:hAnsi="Calibri"/>
          <w:b/>
          <w:color w:val="5E6B75"/>
          <w:sz w:val="15"/>
        </w:rPr>
        <w:t>TXT</w:t>
      </w:r>
    </w:p>
    <w:p>
      <w:pPr>
        <w:pStyle w:val="CodeBlock"/>
        <w:shd w:fill="F1F4F7"/>
      </w:pPr>
      <w:r>
        <w:rPr>
          <w:rFonts w:ascii="Consolas" w:hAnsi="Consolas"/>
          <w:color w:val="263238"/>
          <w:sz w:val="17"/>
        </w:rPr>
        <w:t>classDef movement font-style:italic;</w:t>
      </w:r>
    </w:p>
    <w:p>
      <w:r>
        <w:t>where</w:t>
      </w:r>
    </w:p>
    <w:p>
      <w:pPr>
        <w:pStyle w:val="ListBullet"/>
      </w:pPr>
      <w:r>
        <w:t xml:space="preserve">the _name_ of the style is </w:t>
      </w:r>
      <w:r>
        <w:rPr>
          <w:rFonts w:ascii="Consolas" w:hAnsi="Consolas"/>
          <w:color w:val="1F4D78"/>
          <w:sz w:val="18"/>
          <w:shd w:fill="EEF2F6"/>
        </w:rPr>
        <w:t>movement</w:t>
      </w:r>
    </w:p>
    <w:p>
      <w:pPr>
        <w:pStyle w:val="ListBullet"/>
      </w:pPr>
      <w:r>
        <w:t xml:space="preserve">the only _property_ is </w:t>
      </w:r>
      <w:r>
        <w:rPr>
          <w:rFonts w:ascii="Consolas" w:hAnsi="Consolas"/>
          <w:color w:val="1F4D78"/>
          <w:sz w:val="18"/>
          <w:shd w:fill="EEF2F6"/>
        </w:rPr>
        <w:t>font-style</w:t>
      </w:r>
      <w:r>
        <w:t xml:space="preserve"> and its _value_ is </w:t>
      </w:r>
      <w:r>
        <w:rPr>
          <w:rFonts w:ascii="Consolas" w:hAnsi="Consolas"/>
          <w:color w:val="1F4D78"/>
          <w:sz w:val="18"/>
          <w:shd w:fill="EEF2F6"/>
        </w:rPr>
        <w:t>italic</w:t>
      </w:r>
    </w:p>
    <w:p>
      <w:r>
        <w:t>If you want to have more than one _property-value pair_ then you put a comma (</w:t>
      </w:r>
      <w:r>
        <w:rPr>
          <w:rFonts w:ascii="Consolas" w:hAnsi="Consolas"/>
          <w:color w:val="1F4D78"/>
          <w:sz w:val="18"/>
          <w:shd w:fill="EEF2F6"/>
        </w:rPr>
        <w:t>,</w:t>
      </w:r>
      <w:r>
        <w:t>) between each _property-value pair._</w:t>
      </w:r>
    </w:p>
    <w:p>
      <w:r>
        <w:t>Here is an example with three property-value pairs:</w:t>
      </w:r>
    </w:p>
    <w:p>
      <w:pPr>
        <w:spacing w:before="60" w:after="20"/>
      </w:pPr>
      <w:r>
        <w:rPr>
          <w:rFonts w:ascii="Calibri" w:hAnsi="Calibri"/>
          <w:b/>
          <w:color w:val="5E6B75"/>
          <w:sz w:val="15"/>
        </w:rPr>
        <w:t>TXT</w:t>
      </w:r>
    </w:p>
    <w:p>
      <w:pPr>
        <w:pStyle w:val="CodeBlock"/>
        <w:shd w:fill="F1F4F7"/>
      </w:pPr>
      <w:r>
        <w:rPr>
          <w:rFonts w:ascii="Consolas" w:hAnsi="Consolas"/>
          <w:color w:val="263238"/>
          <w:sz w:val="17"/>
        </w:rPr>
        <w:t>classDef badBadEvent fill:#f00,color:white,font-weight:bold,stroke-width:2px,stroke:yellow</w:t>
      </w:r>
    </w:p>
    <w:p>
      <w:r>
        <w:t>where</w:t>
      </w:r>
    </w:p>
    <w:p>
      <w:pPr>
        <w:pStyle w:val="ListBullet"/>
      </w:pPr>
      <w:r>
        <w:t xml:space="preserve">the _name_ of the style is </w:t>
      </w:r>
      <w:r>
        <w:rPr>
          <w:rFonts w:ascii="Consolas" w:hAnsi="Consolas"/>
          <w:color w:val="1F4D78"/>
          <w:sz w:val="18"/>
          <w:shd w:fill="EEF2F6"/>
        </w:rPr>
        <w:t>badBadEvent</w:t>
      </w:r>
    </w:p>
    <w:p>
      <w:pPr>
        <w:pStyle w:val="ListBullet"/>
      </w:pPr>
      <w:r>
        <w:t xml:space="preserve">the first _property_ is </w:t>
      </w:r>
      <w:r>
        <w:rPr>
          <w:rFonts w:ascii="Consolas" w:hAnsi="Consolas"/>
          <w:color w:val="1F4D78"/>
          <w:sz w:val="18"/>
          <w:shd w:fill="EEF2F6"/>
        </w:rPr>
        <w:t>fill</w:t>
      </w:r>
      <w:r>
        <w:t xml:space="preserve"> and its _value_ is </w:t>
      </w:r>
      <w:r>
        <w:rPr>
          <w:rFonts w:ascii="Consolas" w:hAnsi="Consolas"/>
          <w:color w:val="1F4D78"/>
          <w:sz w:val="18"/>
          <w:shd w:fill="EEF2F6"/>
        </w:rPr>
        <w:t>#f00</w:t>
      </w:r>
    </w:p>
    <w:p>
      <w:pPr>
        <w:pStyle w:val="ListBullet"/>
      </w:pPr>
      <w:r>
        <w:t xml:space="preserve">the second _property_ is </w:t>
      </w:r>
      <w:r>
        <w:rPr>
          <w:rFonts w:ascii="Consolas" w:hAnsi="Consolas"/>
          <w:color w:val="1F4D78"/>
          <w:sz w:val="18"/>
          <w:shd w:fill="EEF2F6"/>
        </w:rPr>
        <w:t>color</w:t>
      </w:r>
      <w:r>
        <w:t xml:space="preserve"> and its _value_ is </w:t>
      </w:r>
      <w:r>
        <w:rPr>
          <w:rFonts w:ascii="Consolas" w:hAnsi="Consolas"/>
          <w:color w:val="1F4D78"/>
          <w:sz w:val="18"/>
          <w:shd w:fill="EEF2F6"/>
        </w:rPr>
        <w:t>white</w:t>
      </w:r>
    </w:p>
    <w:p>
      <w:pPr>
        <w:pStyle w:val="ListBullet"/>
      </w:pPr>
      <w:r>
        <w:t xml:space="preserve">the third _property_ is </w:t>
      </w:r>
      <w:r>
        <w:rPr>
          <w:rFonts w:ascii="Consolas" w:hAnsi="Consolas"/>
          <w:color w:val="1F4D78"/>
          <w:sz w:val="18"/>
          <w:shd w:fill="EEF2F6"/>
        </w:rPr>
        <w:t>font-weight</w:t>
      </w:r>
      <w:r>
        <w:t xml:space="preserve"> and its _value_ is </w:t>
      </w:r>
      <w:r>
        <w:rPr>
          <w:rFonts w:ascii="Consolas" w:hAnsi="Consolas"/>
          <w:color w:val="1F4D78"/>
          <w:sz w:val="18"/>
          <w:shd w:fill="EEF2F6"/>
        </w:rPr>
        <w:t>bold</w:t>
      </w:r>
    </w:p>
    <w:p>
      <w:pPr>
        <w:pStyle w:val="ListBullet"/>
      </w:pPr>
      <w:r>
        <w:t xml:space="preserve">the fourth _property_ is </w:t>
      </w:r>
      <w:r>
        <w:rPr>
          <w:rFonts w:ascii="Consolas" w:hAnsi="Consolas"/>
          <w:color w:val="1F4D78"/>
          <w:sz w:val="18"/>
          <w:shd w:fill="EEF2F6"/>
        </w:rPr>
        <w:t>stroke-width</w:t>
      </w:r>
      <w:r>
        <w:t xml:space="preserve"> and its _value_ is </w:t>
      </w:r>
      <w:r>
        <w:rPr>
          <w:rFonts w:ascii="Consolas" w:hAnsi="Consolas"/>
          <w:color w:val="1F4D78"/>
          <w:sz w:val="18"/>
          <w:shd w:fill="EEF2F6"/>
        </w:rPr>
        <w:t>2px</w:t>
      </w:r>
    </w:p>
    <w:p>
      <w:pPr>
        <w:pStyle w:val="ListBullet"/>
      </w:pPr>
      <w:r>
        <w:t xml:space="preserve">the fifth _property_ is </w:t>
      </w:r>
      <w:r>
        <w:rPr>
          <w:rFonts w:ascii="Consolas" w:hAnsi="Consolas"/>
          <w:color w:val="1F4D78"/>
          <w:sz w:val="18"/>
          <w:shd w:fill="EEF2F6"/>
        </w:rPr>
        <w:t>stroke</w:t>
      </w:r>
      <w:r>
        <w:t xml:space="preserve"> and its _value_ is </w:t>
      </w:r>
      <w:r>
        <w:rPr>
          <w:rFonts w:ascii="Consolas" w:hAnsi="Consolas"/>
          <w:color w:val="1F4D78"/>
          <w:sz w:val="18"/>
          <w:shd w:fill="EEF2F6"/>
        </w:rPr>
        <w:t>yellow</w:t>
      </w:r>
    </w:p>
    <w:p>
      <w:pPr>
        <w:pStyle w:val="Heading4"/>
      </w:pPr>
      <w:r>
        <w:t>Apply classDef styles to states</w:t>
      </w:r>
    </w:p>
    <w:p>
      <w:r>
        <w:t xml:space="preserve">There are two ways to apply a </w:t>
      </w:r>
      <w:r>
        <w:rPr>
          <w:rFonts w:ascii="Consolas" w:hAnsi="Consolas"/>
          <w:color w:val="1F4D78"/>
          <w:sz w:val="18"/>
          <w:shd w:fill="EEF2F6"/>
        </w:rPr>
        <w:t>classDef</w:t>
      </w:r>
      <w:r>
        <w:t xml:space="preserve"> style to a state:</w:t>
      </w:r>
    </w:p>
    <w:p>
      <w:pPr>
        <w:pStyle w:val="ListNumber"/>
      </w:pPr>
      <w:r>
        <w:t xml:space="preserve">use the </w:t>
      </w:r>
      <w:r>
        <w:rPr>
          <w:rFonts w:ascii="Consolas" w:hAnsi="Consolas"/>
          <w:color w:val="1F4D78"/>
          <w:sz w:val="18"/>
          <w:shd w:fill="EEF2F6"/>
        </w:rPr>
        <w:t>class</w:t>
      </w:r>
      <w:r>
        <w:t xml:space="preserve"> keyword to apply a classDef style to one or more states in a single statement, or</w:t>
      </w:r>
    </w:p>
    <w:p>
      <w:pPr>
        <w:pStyle w:val="ListNumber"/>
      </w:pPr>
      <w:r>
        <w:t xml:space="preserve">use the </w:t>
      </w:r>
      <w:r>
        <w:rPr>
          <w:rFonts w:ascii="Consolas" w:hAnsi="Consolas"/>
          <w:color w:val="1F4D78"/>
          <w:sz w:val="18"/>
          <w:shd w:fill="EEF2F6"/>
        </w:rPr>
        <w:t>:::</w:t>
      </w:r>
      <w:r>
        <w:t xml:space="preserve"> operator to apply a classDef style to a state as it is being used in a transition statement (e.g. with an arrow</w:t>
      </w:r>
    </w:p>
    <w:p>
      <w:r>
        <w:t>to/from another state)</w:t>
      </w:r>
    </w:p>
    <w:p>
      <w:pPr>
        <w:pStyle w:val="Heading4"/>
      </w:pPr>
      <w:r>
        <w:t>1. class statement</w:t>
      </w:r>
    </w:p>
    <w:p>
      <w:r>
        <w:t xml:space="preserve">A </w:t>
      </w:r>
      <w:r>
        <w:rPr>
          <w:rFonts w:ascii="Consolas" w:hAnsi="Consolas"/>
          <w:color w:val="1F4D78"/>
          <w:sz w:val="18"/>
          <w:shd w:fill="EEF2F6"/>
        </w:rPr>
        <w:t>class</w:t>
      </w:r>
      <w:r>
        <w:t xml:space="preserve"> statement tells Mermaid to apply the named classDef to one or more classes. The form is:</w:t>
      </w:r>
    </w:p>
    <w:p>
      <w:pPr>
        <w:spacing w:before="60" w:after="20"/>
      </w:pPr>
      <w:r>
        <w:rPr>
          <w:rFonts w:ascii="Calibri" w:hAnsi="Calibri"/>
          <w:b/>
          <w:color w:val="5E6B75"/>
          <w:sz w:val="15"/>
        </w:rPr>
        <w:t>TXT</w:t>
      </w:r>
    </w:p>
    <w:p>
      <w:pPr>
        <w:pStyle w:val="CodeBlock"/>
        <w:shd w:fill="F1F4F7"/>
      </w:pPr>
      <w:r>
        <w:rPr>
          <w:rFonts w:ascii="Consolas" w:hAnsi="Consolas"/>
          <w:color w:val="263238"/>
          <w:sz w:val="17"/>
        </w:rPr>
        <w:t>class [one or more state names, separated by commas] [name of a style defined with classDef]</w:t>
      </w:r>
    </w:p>
    <w:p>
      <w:r>
        <w:t xml:space="preserve">Here is an example applying the </w:t>
      </w:r>
      <w:r>
        <w:rPr>
          <w:rFonts w:ascii="Consolas" w:hAnsi="Consolas"/>
          <w:color w:val="1F4D78"/>
          <w:sz w:val="18"/>
          <w:shd w:fill="EEF2F6"/>
        </w:rPr>
        <w:t>badBadEvent</w:t>
      </w:r>
      <w:r>
        <w:t xml:space="preserve"> style to a state named </w:t>
      </w:r>
      <w:r>
        <w:rPr>
          <w:rFonts w:ascii="Consolas" w:hAnsi="Consolas"/>
          <w:color w:val="1F4D78"/>
          <w:sz w:val="18"/>
          <w:shd w:fill="EEF2F6"/>
        </w:rPr>
        <w:t>Crash</w:t>
      </w:r>
      <w:r>
        <w:t>:</w:t>
      </w:r>
    </w:p>
    <w:p>
      <w:pPr>
        <w:spacing w:before="60" w:after="20"/>
      </w:pPr>
      <w:r>
        <w:rPr>
          <w:rFonts w:ascii="Calibri" w:hAnsi="Calibri"/>
          <w:b/>
          <w:color w:val="5E6B75"/>
          <w:sz w:val="15"/>
        </w:rPr>
        <w:t>TXT</w:t>
      </w:r>
    </w:p>
    <w:p>
      <w:pPr>
        <w:pStyle w:val="CodeBlock"/>
        <w:shd w:fill="F1F4F7"/>
      </w:pPr>
      <w:r>
        <w:rPr>
          <w:rFonts w:ascii="Consolas" w:hAnsi="Consolas"/>
          <w:color w:val="263238"/>
          <w:sz w:val="17"/>
        </w:rPr>
        <w:t>class Crash badBadEvent</w:t>
      </w:r>
    </w:p>
    <w:p>
      <w:r>
        <w:t xml:space="preserve">Here is an example applying the </w:t>
      </w:r>
      <w:r>
        <w:rPr>
          <w:rFonts w:ascii="Consolas" w:hAnsi="Consolas"/>
          <w:color w:val="1F4D78"/>
          <w:sz w:val="18"/>
          <w:shd w:fill="EEF2F6"/>
        </w:rPr>
        <w:t>movement</w:t>
      </w:r>
      <w:r>
        <w:t xml:space="preserve"> style to the two states </w:t>
      </w:r>
      <w:r>
        <w:rPr>
          <w:rFonts w:ascii="Consolas" w:hAnsi="Consolas"/>
          <w:color w:val="1F4D78"/>
          <w:sz w:val="18"/>
          <w:shd w:fill="EEF2F6"/>
        </w:rPr>
        <w:t>Moving</w:t>
      </w:r>
      <w:r>
        <w:t xml:space="preserve"> and </w:t>
      </w:r>
      <w:r>
        <w:rPr>
          <w:rFonts w:ascii="Consolas" w:hAnsi="Consolas"/>
          <w:color w:val="1F4D78"/>
          <w:sz w:val="18"/>
          <w:shd w:fill="EEF2F6"/>
        </w:rPr>
        <w:t>Crash</w:t>
      </w:r>
      <w:r>
        <w:t>:</w:t>
      </w:r>
    </w:p>
    <w:p>
      <w:pPr>
        <w:spacing w:before="60" w:after="20"/>
      </w:pPr>
      <w:r>
        <w:rPr>
          <w:rFonts w:ascii="Calibri" w:hAnsi="Calibri"/>
          <w:b/>
          <w:color w:val="5E6B75"/>
          <w:sz w:val="15"/>
        </w:rPr>
        <w:t>TXT</w:t>
      </w:r>
    </w:p>
    <w:p>
      <w:pPr>
        <w:pStyle w:val="CodeBlock"/>
        <w:shd w:fill="F1F4F7"/>
      </w:pPr>
      <w:r>
        <w:rPr>
          <w:rFonts w:ascii="Consolas" w:hAnsi="Consolas"/>
          <w:color w:val="263238"/>
          <w:sz w:val="17"/>
        </w:rPr>
        <w:t>class Moving, Crash movement</w:t>
      </w:r>
    </w:p>
    <w:p>
      <w:r>
        <w:t xml:space="preserve">Here is a diagram that shows the examples in use. Note that the </w:t>
      </w:r>
      <w:r>
        <w:rPr>
          <w:rFonts w:ascii="Consolas" w:hAnsi="Consolas"/>
          <w:color w:val="1F4D78"/>
          <w:sz w:val="18"/>
          <w:shd w:fill="EEF2F6"/>
        </w:rPr>
        <w:t>Crash</w:t>
      </w:r>
      <w:r>
        <w:t xml:space="preserve"> state has two classDef styles applied: </w:t>
      </w:r>
      <w:r>
        <w:rPr>
          <w:rFonts w:ascii="Consolas" w:hAnsi="Consolas"/>
          <w:color w:val="1F4D78"/>
          <w:sz w:val="18"/>
          <w:shd w:fill="EEF2F6"/>
        </w:rPr>
        <w:t>movement</w:t>
      </w:r>
      <w:r>
        <w:t xml:space="preserve"> and </w:t>
      </w:r>
      <w:r>
        <w:rPr>
          <w:rFonts w:ascii="Consolas" w:hAnsi="Consolas"/>
          <w:color w:val="1F4D78"/>
          <w:sz w:val="18"/>
          <w:shd w:fill="EEF2F6"/>
        </w:rPr>
        <w:t>badBadEvent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stateDiagram</w:t>
        <w:br/>
        <w:t xml:space="preserve">   direction TB</w:t>
        <w:br/>
        <w:br/>
        <w:t xml:space="preserve">   accTitle: This is the accessible title</w:t>
        <w:br/>
        <w:t xml:space="preserve">   accDescr: This is an accessible description</w:t>
        <w:br/>
        <w:br/>
        <w:t xml:space="preserve">   classDef notMoving fill:white</w:t>
        <w:br/>
        <w:t xml:space="preserve">   classDef movement font-style:italic</w:t>
        <w:br/>
        <w:t xml:space="preserve">   classDef badBadEvent fill:#f00,color:white,font-weight:bold,stroke-width:2px,stroke:yellow</w:t>
        <w:br/>
        <w:br/>
        <w:t xml:space="preserve">   [*]--&gt; Still</w:t>
        <w:br/>
        <w:t xml:space="preserve">   Still --&gt; [*]</w:t>
        <w:br/>
        <w:t xml:space="preserve">   Still --&gt; Moving</w:t>
        <w:br/>
        <w:t xml:space="preserve">   Moving --&gt; Still</w:t>
        <w:br/>
        <w:t xml:space="preserve">   Moving --&gt; Crash</w:t>
        <w:br/>
        <w:t xml:space="preserve">   Crash --&gt; [*]</w:t>
        <w:br/>
        <w:br/>
        <w:t xml:space="preserve">   class Still notMoving</w:t>
        <w:br/>
        <w:t xml:space="preserve">   class Moving, Crash movement</w:t>
        <w:br/>
        <w:t xml:space="preserve">   class Crash badBadEvent</w:t>
        <w:br/>
        <w:t xml:space="preserve">   class end badBadEvent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stateDiagram</w:t>
        <w:br/>
        <w:t xml:space="preserve">   direction TB</w:t>
        <w:br/>
        <w:br/>
        <w:t xml:space="preserve">   accTitle: This is the accessible title</w:t>
        <w:br/>
        <w:t xml:space="preserve">   accDescr: This is an accessible description</w:t>
        <w:br/>
        <w:br/>
        <w:t xml:space="preserve">   classDef notMoving fill:white</w:t>
        <w:br/>
        <w:t xml:space="preserve">   classDef movement font-style:italic</w:t>
        <w:br/>
        <w:t xml:space="preserve">   classDef badBadEvent fill:#f00,color:white,font-weight:bold,stroke-width:2px,stroke:yellow</w:t>
        <w:br/>
        <w:br/>
        <w:t xml:space="preserve">   [*]--&gt; Still</w:t>
        <w:br/>
        <w:t xml:space="preserve">   Still --&gt; [*]</w:t>
        <w:br/>
        <w:t xml:space="preserve">   Still --&gt; Moving</w:t>
        <w:br/>
        <w:t xml:space="preserve">   Moving --&gt; Still</w:t>
        <w:br/>
        <w:t xml:space="preserve">   Moving --&gt; Crash</w:t>
        <w:br/>
        <w:t xml:space="preserve">   Crash --&gt; [*]</w:t>
        <w:br/>
        <w:br/>
        <w:t xml:space="preserve">   class Still notMoving</w:t>
        <w:br/>
        <w:t xml:space="preserve">   class Moving, Crash movement</w:t>
        <w:br/>
        <w:t xml:space="preserve">   class Crash badBadEvent</w:t>
        <w:br/>
        <w:t xml:space="preserve">   class end badBadEvent</w:t>
      </w:r>
    </w:p>
    <w:p>
      <w:pPr>
        <w:pStyle w:val="Heading4"/>
      </w:pPr>
      <w:r>
        <w:t>2. ::: operator to apply a style to a state</w:t>
      </w:r>
    </w:p>
    <w:p>
      <w:r>
        <w:t xml:space="preserve">You can apply a classDef style to a state using the </w:t>
      </w:r>
      <w:r>
        <w:rPr>
          <w:rFonts w:ascii="Consolas" w:hAnsi="Consolas"/>
          <w:color w:val="1F4D78"/>
          <w:sz w:val="18"/>
          <w:shd w:fill="EEF2F6"/>
        </w:rPr>
        <w:t>:::</w:t>
      </w:r>
      <w:r>
        <w:t xml:space="preserve"> (three colons) operator. The syntax is</w:t>
      </w:r>
    </w:p>
    <w:p>
      <w:pPr>
        <w:spacing w:before="60" w:after="20"/>
      </w:pPr>
      <w:r>
        <w:rPr>
          <w:rFonts w:ascii="Calibri" w:hAnsi="Calibri"/>
          <w:b/>
          <w:color w:val="5E6B75"/>
          <w:sz w:val="15"/>
        </w:rPr>
        <w:t>TXT</w:t>
      </w:r>
    </w:p>
    <w:p>
      <w:pPr>
        <w:pStyle w:val="CodeBlock"/>
        <w:shd w:fill="F1F4F7"/>
      </w:pPr>
      <w:r>
        <w:rPr>
          <w:rFonts w:ascii="Consolas" w:hAnsi="Consolas"/>
          <w:color w:val="263238"/>
          <w:sz w:val="17"/>
        </w:rPr>
        <w:t>[state]:::[style name]</w:t>
      </w:r>
    </w:p>
    <w:p>
      <w:r>
        <w:t>You can use this in a diagram within a statement using a class. This includes the start and end states. For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w:t>
        <w:br/>
        <w:t xml:space="preserve">   direction TB</w:t>
        <w:br/>
        <w:br/>
        <w:t xml:space="preserve">   accTitle: This is the accessible title</w:t>
        <w:br/>
        <w:t xml:space="preserve">   accDescr: This is an accessible description</w:t>
        <w:br/>
        <w:br/>
        <w:t xml:space="preserve">   classDef notMoving fill:white</w:t>
        <w:br/>
        <w:t xml:space="preserve">   classDef movement font-style:italic;</w:t>
        <w:br/>
        <w:t xml:space="preserve">   classDef badBadEvent fill:#f00,color:white,font-weight:bold,stroke-width:2px,stroke:yellow</w:t>
        <w:br/>
        <w:br/>
        <w:t xml:space="preserve">   [*] --&gt; Still:::notMoving</w:t>
        <w:br/>
        <w:t xml:space="preserve">   Still --&gt; [*]</w:t>
        <w:br/>
        <w:t xml:space="preserve">   Still --&gt; Moving:::movement</w:t>
        <w:br/>
        <w:t xml:space="preserve">   Moving --&gt; Still</w:t>
        <w:br/>
        <w:t xml:space="preserve">   Moving --&gt; Crash:::movement</w:t>
        <w:br/>
        <w:t xml:space="preserve">   Crash:::badBadEvent --&gt;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w:t>
        <w:br/>
        <w:t xml:space="preserve">   direction TB</w:t>
        <w:br/>
        <w:br/>
        <w:t xml:space="preserve">   accTitle: This is the accessible title</w:t>
        <w:br/>
        <w:t xml:space="preserve">   accDescr: This is an accessible description</w:t>
        <w:br/>
        <w:br/>
        <w:t xml:space="preserve">   classDef notMoving fill:white</w:t>
        <w:br/>
        <w:t xml:space="preserve">   classDef movement font-style:italic;</w:t>
        <w:br/>
        <w:t xml:space="preserve">   classDef badBadEvent fill:#f00,color:white,font-weight:bold,stroke-width:2px,stroke:yellow</w:t>
        <w:br/>
        <w:br/>
        <w:t xml:space="preserve">   [*] --&gt; Still:::notMoving</w:t>
        <w:br/>
        <w:t xml:space="preserve">   Still --&gt; [*]</w:t>
        <w:br/>
        <w:t xml:space="preserve">   Still --&gt; Moving:::movement</w:t>
        <w:br/>
        <w:t xml:space="preserve">   Moving --&gt; Still</w:t>
        <w:br/>
        <w:t xml:space="preserve">   Moving --&gt; Crash:::movement</w:t>
        <w:br/>
        <w:t xml:space="preserve">   Crash:::badBadEvent --&gt; [*]</w:t>
      </w:r>
    </w:p>
    <w:p>
      <w:pPr>
        <w:pStyle w:val="Heading4"/>
      </w:pPr>
      <w:r>
        <w:t>Spaces in state names</w:t>
      </w:r>
    </w:p>
    <w:p>
      <w:r>
        <w:t>Spaces can be added to a state by first defining the state with an id and then referencing the id later.</w:t>
      </w:r>
    </w:p>
    <w:p>
      <w:r>
        <w:t xml:space="preserve">In the following example there is a state with the id </w:t>
      </w:r>
      <w:r>
        <w:rPr>
          <w:b/>
        </w:rPr>
        <w:t>yswsii</w:t>
      </w:r>
      <w:r>
        <w:t xml:space="preserve"> and description </w:t>
      </w:r>
      <w:r>
        <w:rPr>
          <w:b/>
        </w:rPr>
        <w:t>Your state with spaces in it</w:t>
      </w:r>
      <w:r>
        <w:t xml:space="preserve">. After it has been defined, </w:t>
      </w:r>
      <w:r>
        <w:rPr>
          <w:b/>
        </w:rPr>
        <w:t>yswsii</w:t>
      </w:r>
      <w:r>
        <w:t xml:space="preserve"> is used in the diagram in the first transition (</w:t>
      </w:r>
      <w:r>
        <w:rPr>
          <w:rFonts w:ascii="Consolas" w:hAnsi="Consolas"/>
          <w:color w:val="1F4D78"/>
          <w:sz w:val="18"/>
          <w:shd w:fill="EEF2F6"/>
        </w:rPr>
        <w:t>[*] --&gt; yswsii</w:t>
      </w:r>
      <w:r>
        <w:t xml:space="preserve">) and also in the transition to </w:t>
      </w:r>
      <w:r>
        <w:rPr>
          <w:b/>
        </w:rPr>
        <w:t>YetAnotherState</w:t>
      </w:r>
      <w:r>
        <w:t xml:space="preserve"> (</w:t>
      </w:r>
      <w:r>
        <w:rPr>
          <w:rFonts w:ascii="Consolas" w:hAnsi="Consolas"/>
          <w:color w:val="1F4D78"/>
          <w:sz w:val="18"/>
          <w:shd w:fill="EEF2F6"/>
        </w:rPr>
        <w:t>yswsii --&gt; YetAnotherState</w:t>
      </w:r>
      <w:r>
        <w:t>). (</w:t>
      </w:r>
      <w:r>
        <w:rPr>
          <w:b/>
        </w:rPr>
        <w:t>yswsii</w:t>
      </w:r>
      <w:r>
        <w:t xml:space="preserve"> has been styled so that it is different from the other states.)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stateDiagram</w:t>
        <w:br/>
        <w:t xml:space="preserve">    classDef yourState font-style:italic,font-weight:bold,fill:white</w:t>
        <w:br/>
        <w:br/>
        <w:t xml:space="preserve">    yswsii: Your state with spaces in it</w:t>
        <w:br/>
        <w:t xml:space="preserve">    [*] --&gt; yswsii:::yourState</w:t>
        <w:br/>
        <w:t xml:space="preserve">    [*] --&gt; SomeOtherState</w:t>
        <w:br/>
        <w:t xml:space="preserve">    SomeOtherState --&gt; YetAnotherState</w:t>
        <w:br/>
        <w:t xml:space="preserve">    yswsii --&gt; YetAnotherState</w:t>
        <w:br/>
        <w:t xml:space="preserve">    YetAnotherState --&gt;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stateDiagram</w:t>
        <w:br/>
        <w:t xml:space="preserve">    classDef yourState font-style:italic,font-weight:bold,fill:white</w:t>
        <w:br/>
        <w:br/>
        <w:t xml:space="preserve">    yswsii: Your state with spaces in it</w:t>
        <w:br/>
        <w:t xml:space="preserve">    [*] --&gt; yswsii:::yourState</w:t>
        <w:br/>
        <w:t xml:space="preserve">    [*] --&gt; SomeOtherState</w:t>
        <w:br/>
        <w:t xml:space="preserve">    SomeOtherState --&gt; YetAnotherState</w:t>
        <w:br/>
        <w:t xml:space="preserve">    yswsii --&gt; YetAnotherState</w:t>
        <w:br/>
        <w:t xml:space="preserve">    YetAnotherState --&gt; [*]</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cspell:ignore yswsii ---&gt;</w:t>
      </w:r>
    </w:p>
    <w:p>
      <w:pPr>
        <w:pStyle w:val="Heading2"/>
        <w:keepNext w:val="1"/>
      </w:pPr>
      <w:r>
        <w:t>Swimlanes Diagram</w:t>
      </w:r>
    </w:p>
    <w:p>
      <w:pPr>
        <w:pStyle w:val="SourcePath"/>
        <w:keepNext w:val="1"/>
      </w:pPr>
      <w:r>
        <w:t>Source: syntax/swimlanes.md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/packages/mermaid/src/docs/syntax/swimlanes.md (../../packages/mermaid/src/docs/syntax/swimlanes.md).</w:t>
      </w:r>
    </w:p>
    <w:p>
      <w:pPr>
        <w:ind w:left="360" w:right="216"/>
        <w:shd w:fill="F4F6F9"/>
      </w:pPr>
      <w:r>
        <w:rPr>
          <w:rFonts w:ascii="Calibri" w:hAnsi="Calibri"/>
          <w:i/>
          <w:color w:val="1F4D78"/>
          <w:sz w:val="20"/>
        </w:rPr>
        <w:t>Available since MERMAIDRELEASEVERSION.</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This is a new diagram type in Mermaid. Its syntax may evolve in future versions.</w:t>
      </w:r>
    </w:p>
    <w:p>
      <w:r>
        <w:t>A swimlane diagram shows a process divided by responsibility. Each lane represents an actor, team, system, or phase, and the nodes inside the lane show the work that happens there. Arrows show the order of work and the handoffs between lanes.</w:t>
      </w:r>
    </w:p>
    <w:p>
      <w:r>
        <w:t>Use swimlane diagrams when the most important question is not only "what happens next?" but also "who owns this step?" They are useful for approval flows, support processes, delivery workflows, and any process where work crosses teams or systems.</w:t>
      </w:r>
    </w:p>
    <w:p>
      <w:pPr>
        <w:pStyle w:val="Heading4"/>
      </w:pPr>
      <w:r>
        <w:t>Basic Example</w:t>
      </w:r>
    </w:p>
    <w:p>
      <w:pPr>
        <w:ind w:left="360" w:right="216"/>
        <w:shd w:fill="F4F6F9"/>
      </w:pPr>
      <w:r>
        <w:rPr>
          <w:rFonts w:ascii="Calibri" w:hAnsi="Calibri"/>
          <w:i/>
          <w:color w:val="1F4D78"/>
          <w:sz w:val="20"/>
        </w:rPr>
        <w:t>The rendered examples on this page use the Neo look and the Redux theme. Out of the box, swimlanes use your configured default look and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swimlane LR</w:t>
        <w:br/>
        <w:t xml:space="preserve">  subgraph Customer</w:t>
        <w:br/>
        <w:t xml:space="preserve">    request[Request service]</w:t>
        <w:br/>
        <w:t xml:space="preserve">    receive[Receive update]</w:t>
        <w:br/>
        <w:t xml:space="preserve">  end</w:t>
        <w:br/>
        <w:br/>
        <w:t xml:space="preserve">  subgraph Support</w:t>
        <w:br/>
        <w:t xml:space="preserve">    triage[Triage request]</w:t>
        <w:br/>
        <w:t xml:space="preserve">    answer[Send answer]</w:t>
        <w:br/>
        <w:t xml:space="preserve">  end</w:t>
        <w:br/>
        <w:br/>
        <w:t xml:space="preserve">  subgraph Engineering</w:t>
        <w:br/>
        <w:t xml:space="preserve">    investigate[Investigate issue]</w:t>
        <w:br/>
        <w:t xml:space="preserve">    fix[Prepare fix]</w:t>
        <w:br/>
        <w:t xml:space="preserve">  end</w:t>
        <w:br/>
        <w:br/>
        <w:t xml:space="preserve">  request --&gt; triage</w:t>
        <w:br/>
        <w:t xml:space="preserve">  triage --&gt;|Known issue| answer</w:t>
        <w:br/>
        <w:t xml:space="preserve">  triage --&gt;|Needs code change| investigate</w:t>
        <w:br/>
        <w:t xml:space="preserve">  investigate --&gt; fix --&gt; answer</w:t>
        <w:br/>
        <w:t xml:space="preserve">  answer --&gt; receive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swimlane LR</w:t>
        <w:br/>
        <w:t xml:space="preserve">  subgraph Customer</w:t>
        <w:br/>
        <w:t xml:space="preserve">    request[Request service]</w:t>
        <w:br/>
        <w:t xml:space="preserve">    receive[Receive update]</w:t>
        <w:br/>
        <w:t xml:space="preserve">  end</w:t>
        <w:br/>
        <w:br/>
        <w:t xml:space="preserve">  subgraph Support</w:t>
        <w:br/>
        <w:t xml:space="preserve">    triage[Triage request]</w:t>
        <w:br/>
        <w:t xml:space="preserve">    answer[Send answer]</w:t>
        <w:br/>
        <w:t xml:space="preserve">  end</w:t>
        <w:br/>
        <w:br/>
        <w:t xml:space="preserve">  subgraph Engineering</w:t>
        <w:br/>
        <w:t xml:space="preserve">    investigate[Investigate issue]</w:t>
        <w:br/>
        <w:t xml:space="preserve">    fix[Prepare fix]</w:t>
        <w:br/>
        <w:t xml:space="preserve">  end</w:t>
        <w:br/>
        <w:br/>
        <w:t xml:space="preserve">  request --&gt; triage</w:t>
        <w:br/>
        <w:t xml:space="preserve">  triage --&gt;|Known issue| answer</w:t>
        <w:br/>
        <w:t xml:space="preserve">  triage --&gt;|Needs code change| investigate</w:t>
        <w:br/>
        <w:t xml:space="preserve">  investigate --&gt; fix --&gt; answer</w:t>
        <w:br/>
        <w:t xml:space="preserve">  answer --&gt; receive</w:t>
      </w:r>
    </w:p>
    <w:p>
      <w:pPr>
        <w:pStyle w:val="Heading4"/>
      </w:pPr>
      <w:r>
        <w:t>Syntax</w:t>
      </w:r>
    </w:p>
    <w:p>
      <w:r>
        <w:t xml:space="preserve">A swimlane diagram starts with the </w:t>
      </w:r>
      <w:r>
        <w:rPr>
          <w:rFonts w:ascii="Consolas" w:hAnsi="Consolas"/>
          <w:color w:val="1F4D78"/>
          <w:sz w:val="18"/>
          <w:shd w:fill="EEF2F6"/>
        </w:rPr>
        <w:t>swimlane</w:t>
      </w:r>
      <w:r>
        <w:t xml:space="preserve"> keyword. You can optionally add a direction after the keyword.</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swimlane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swimlane LR</w:t>
      </w:r>
    </w:p>
    <w:p>
      <w:r>
        <w:t>The supported directions are:</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Direction</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Meaning</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TB</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Top to bottom</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TD</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Top down, same as TB</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BT</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Bottom to top</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Left to right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RL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Right to left</w:t>
            </w:r>
          </w:p>
        </w:tc>
      </w:tr>
    </w:tbl>
    <w:p>
      <w:pPr>
        <w:spacing w:after="40"/>
      </w:pPr>
    </w:p>
    <w:p>
      <w:r>
        <w:t xml:space="preserve">If no direction is set, the diagram uses </w:t>
      </w:r>
      <w:r>
        <w:rPr>
          <w:rFonts w:ascii="Consolas" w:hAnsi="Consolas"/>
          <w:color w:val="1F4D78"/>
          <w:sz w:val="18"/>
          <w:shd w:fill="EEF2F6"/>
        </w:rPr>
        <w:t>TB</w:t>
      </w:r>
      <w:r>
        <w:t>.</w:t>
      </w:r>
    </w:p>
    <w:p>
      <w:pPr>
        <w:pStyle w:val="Heading4"/>
      </w:pPr>
      <w:r>
        <w:t>Lanes</w:t>
      </w:r>
    </w:p>
    <w:p>
      <w:r>
        <w:t xml:space="preserve">Use </w:t>
      </w:r>
      <w:r>
        <w:rPr>
          <w:rFonts w:ascii="Consolas" w:hAnsi="Consolas"/>
          <w:color w:val="1F4D78"/>
          <w:sz w:val="18"/>
          <w:shd w:fill="EEF2F6"/>
        </w:rPr>
        <w:t>subgraph</w:t>
      </w:r>
      <w:r>
        <w:t xml:space="preserve"> to create a lane. In a swimlane diagram, top-level subgraphs are rendered as swimlanes. A lane ends with </w:t>
      </w:r>
      <w:r>
        <w:rPr>
          <w:rFonts w:ascii="Consolas" w:hAnsi="Consolas"/>
          <w:color w:val="1F4D78"/>
          <w:sz w:val="18"/>
          <w:shd w:fill="EEF2F6"/>
        </w:rPr>
        <w:t>end</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swimlane</w:t>
        <w:br/>
        <w:t xml:space="preserve">  subgraph Sales</w:t>
        <w:br/>
        <w:t xml:space="preserve">    lead[Qualify lead]</w:t>
        <w:br/>
        <w:t xml:space="preserve">    quote[Prepare quote]</w:t>
        <w:br/>
        <w:t xml:space="preserve">  end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swimlane</w:t>
        <w:br/>
        <w:t xml:space="preserve">  subgraph Sales</w:t>
        <w:br/>
        <w:t xml:space="preserve">    lead[Qualify lead]</w:t>
        <w:br/>
        <w:t xml:space="preserve">    quote[Prepare quote]</w:t>
        <w:br/>
        <w:t xml:space="preserve">  end</w:t>
      </w:r>
    </w:p>
    <w:p>
      <w:r>
        <w:t>You can give a lane an internal id and a display label. This is useful when the label contains spaces or when you want a stable id for styling.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swimlane LR</w:t>
        <w:br/>
        <w:t xml:space="preserve">  subgraph sales [Sales team]</w:t>
        <w:br/>
        <w:t xml:space="preserve">    lead[Qualify lead]</w:t>
        <w:br/>
        <w:t xml:space="preserve">    quote[Prepare quote]</w:t>
        <w:br/>
        <w:t xml:space="preserve">  end</w:t>
        <w:br/>
        <w:br/>
        <w:t xml:space="preserve">  subgraph finance [Finance team]</w:t>
        <w:br/>
        <w:t xml:space="preserve">    review[Review terms]</w:t>
        <w:br/>
        <w:t xml:space="preserve">    approve[Approve quote]</w:t>
        <w:br/>
        <w:t xml:space="preserve">  end</w:t>
        <w:br/>
        <w:br/>
        <w:t xml:space="preserve">  lead --&gt; quote --&gt; review --&gt; approve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swimlane LR</w:t>
        <w:br/>
        <w:t xml:space="preserve">  subgraph sales [Sales team]</w:t>
        <w:br/>
        <w:t xml:space="preserve">    lead[Qualify lead]</w:t>
        <w:br/>
        <w:t xml:space="preserve">    quote[Prepare quote]</w:t>
        <w:br/>
        <w:t xml:space="preserve">  end</w:t>
        <w:br/>
        <w:br/>
        <w:t xml:space="preserve">  subgraph finance [Finance team]</w:t>
        <w:br/>
        <w:t xml:space="preserve">    review[Review terms]</w:t>
        <w:br/>
        <w:t xml:space="preserve">    approve[Approve quote]</w:t>
        <w:br/>
        <w:t xml:space="preserve">  end</w:t>
        <w:br/>
        <w:br/>
        <w:t xml:space="preserve">  lead --&gt; quote --&gt; review --&gt; approve</w:t>
      </w:r>
    </w:p>
    <w:p>
      <w:pPr>
        <w:pStyle w:val="Heading4"/>
      </w:pPr>
      <w:r>
        <w:t>Nodes</w:t>
      </w:r>
    </w:p>
    <w:p>
      <w:r>
        <w:t>Nodes use flowchart-style shape syntax. The id is written first, and the label is written inside the shape.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swimlane LR</w:t>
        <w:br/>
        <w:t xml:space="preserve">  subgraph Intake</w:t>
        <w:br/>
        <w:t xml:space="preserve">    start([Start])</w:t>
        <w:br/>
        <w:t xml:space="preserve">    task[Do work]</w:t>
        <w:br/>
        <w:t xml:space="preserve">    fix[Fix issues]</w:t>
        <w:br/>
        <w:t xml:space="preserve">  end</w:t>
        <w:br/>
        <w:br/>
        <w:t xml:space="preserve">  subgraph Review</w:t>
        <w:br/>
        <w:t xml:space="preserve">    decision{Ready?}</w:t>
        <w:br/>
        <w:t xml:space="preserve">  end</w:t>
        <w:br/>
        <w:br/>
        <w:t xml:space="preserve">  subgraph Complete</w:t>
        <w:br/>
        <w:t xml:space="preserve">    done((Done))</w:t>
        <w:br/>
        <w:t xml:space="preserve">  end</w:t>
        <w:br/>
        <w:br/>
        <w:t xml:space="preserve">  start --&gt; task --&gt; decision</w:t>
        <w:br/>
        <w:t xml:space="preserve">  decision --&gt;|Yes| done</w:t>
        <w:br/>
        <w:t xml:space="preserve">  decision --&gt;|No| fix</w:t>
        <w:br/>
        <w:t xml:space="preserve">  fix --&gt; task</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swimlane LR</w:t>
        <w:br/>
        <w:t xml:space="preserve">  subgraph Intake</w:t>
        <w:br/>
        <w:t xml:space="preserve">    start([Start])</w:t>
        <w:br/>
        <w:t xml:space="preserve">    task[Do work]</w:t>
        <w:br/>
        <w:t xml:space="preserve">    fix[Fix issues]</w:t>
        <w:br/>
        <w:t xml:space="preserve">  end</w:t>
        <w:br/>
        <w:br/>
        <w:t xml:space="preserve">  subgraph Review</w:t>
        <w:br/>
        <w:t xml:space="preserve">    decision{Ready?}</w:t>
        <w:br/>
        <w:t xml:space="preserve">  end</w:t>
        <w:br/>
        <w:br/>
        <w:t xml:space="preserve">  subgraph Complete</w:t>
        <w:br/>
        <w:t xml:space="preserve">    done((Done))</w:t>
        <w:br/>
        <w:t xml:space="preserve">  end</w:t>
        <w:br/>
        <w:br/>
        <w:t xml:space="preserve">  start --&gt; task --&gt; decision</w:t>
        <w:br/>
        <w:t xml:space="preserve">  decision --&gt;|Yes| done</w:t>
        <w:br/>
        <w:t xml:space="preserve">  decision --&gt;|No| fix</w:t>
        <w:br/>
        <w:t xml:space="preserve">  fix --&gt; task</w:t>
      </w:r>
    </w:p>
    <w:p>
      <w:r>
        <w:t>The most common node forms are:</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Syntax</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Shape</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Common use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id[Text]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Rectangle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Task or activity</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id(Text)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Rounded rectangle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Step or event</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id([Text])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Stadium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Start or end</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id{Text}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Decision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Branching question</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id((Text))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Circle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Connector or marker</w:t>
            </w:r>
          </w:p>
        </w:tc>
      </w:tr>
    </w:tbl>
    <w:p>
      <w:pPr>
        <w:spacing w:after="40"/>
      </w:pPr>
    </w:p>
    <w:p>
      <w:r>
        <w:t xml:space="preserve">For the complete shape catalog, icons, images, markdown strings, classes, and styling options, see </w:t>
      </w:r>
      <w:r>
        <w:t>Flowchart syntax (./flowchart.md)</w:t>
      </w:r>
      <w:r>
        <w:t>.</w:t>
      </w:r>
    </w:p>
    <w:p>
      <w:pPr>
        <w:pStyle w:val="Heading4"/>
      </w:pPr>
      <w:r>
        <w:t>Edges</w:t>
      </w:r>
    </w:p>
    <w:p>
      <w:r>
        <w:t>Edges also use flowchart-style syntax. They can connect nodes in the same lane or across lanes.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swimlane LR</w:t>
        <w:br/>
        <w:t xml:space="preserve">  subgraph Buyer</w:t>
        <w:br/>
        <w:t xml:space="preserve">    choose[Choose product]</w:t>
        <w:br/>
        <w:t xml:space="preserve">    pay[Pay invoice]</w:t>
        <w:br/>
        <w:t xml:space="preserve">  end</w:t>
        <w:br/>
        <w:br/>
        <w:t xml:space="preserve">  subgraph Store</w:t>
        <w:br/>
        <w:t xml:space="preserve">    reserve[Reserve stock]</w:t>
        <w:br/>
        <w:t xml:space="preserve">    ship[Ship product]</w:t>
        <w:br/>
        <w:t xml:space="preserve">  end</w:t>
        <w:br/>
        <w:br/>
        <w:t xml:space="preserve">  choose --&gt; reserve</w:t>
        <w:br/>
        <w:t xml:space="preserve">  reserve --&gt;|Invoice ready| pay</w:t>
        <w:br/>
        <w:t xml:space="preserve">  pay --&gt; ship</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swimlane LR</w:t>
        <w:br/>
        <w:t xml:space="preserve">  subgraph Buyer</w:t>
        <w:br/>
        <w:t xml:space="preserve">    choose[Choose product]</w:t>
        <w:br/>
        <w:t xml:space="preserve">    pay[Pay invoice]</w:t>
        <w:br/>
        <w:t xml:space="preserve">  end</w:t>
        <w:br/>
        <w:br/>
        <w:t xml:space="preserve">  subgraph Store</w:t>
        <w:br/>
        <w:t xml:space="preserve">    reserve[Reserve stock]</w:t>
        <w:br/>
        <w:t xml:space="preserve">    ship[Ship product]</w:t>
        <w:br/>
        <w:t xml:space="preserve">  end</w:t>
        <w:br/>
        <w:br/>
        <w:t xml:space="preserve">  choose --&gt; reserve</w:t>
        <w:br/>
        <w:t xml:space="preserve">  reserve --&gt;|Invoice ready| pay</w:t>
        <w:br/>
        <w:t xml:space="preserve">  pay --&gt; ship</w:t>
      </w:r>
    </w:p>
    <w:p>
      <w:r>
        <w:t>Common edge forms:</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Syntax</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Meaning</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 --&gt; B</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Arrow</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 --- B</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Line without arrowhead</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 --&gt;\|Label\| B</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Arrow with label</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 -.-&gt; B</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Dotted arrow</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A ==&gt; B</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Thick arrow</w:t>
            </w:r>
          </w:p>
        </w:tc>
      </w:tr>
    </w:tbl>
    <w:p>
      <w:pPr>
        <w:spacing w:after="40"/>
      </w:pPr>
    </w:p>
    <w:p>
      <w:r>
        <w:t xml:space="preserve">For the full edge syntax, including multi-directional arrows and minimum link length, see </w:t>
      </w:r>
      <w:r>
        <w:t>Flowchart syntax (./flowchart.md#links-between-nodes)</w:t>
      </w:r>
      <w:r>
        <w:t>.</w:t>
      </w:r>
    </w:p>
    <w:p>
      <w:pPr>
        <w:pStyle w:val="Heading4"/>
      </w:pPr>
      <w:r>
        <w:t>Accessibility</w:t>
      </w:r>
    </w:p>
    <w:p>
      <w:r>
        <w:t xml:space="preserve">Use </w:t>
      </w:r>
      <w:r>
        <w:rPr>
          <w:rFonts w:ascii="Consolas" w:hAnsi="Consolas"/>
          <w:color w:val="1F4D78"/>
          <w:sz w:val="18"/>
          <w:shd w:fill="EEF2F6"/>
        </w:rPr>
        <w:t>accTitle</w:t>
      </w:r>
      <w:r>
        <w:t xml:space="preserve"> and </w:t>
      </w:r>
      <w:r>
        <w:rPr>
          <w:rFonts w:ascii="Consolas" w:hAnsi="Consolas"/>
          <w:color w:val="1F4D78"/>
          <w:sz w:val="18"/>
          <w:shd w:fill="EEF2F6"/>
        </w:rPr>
        <w:t>accDescr</w:t>
      </w:r>
      <w:r>
        <w:t xml:space="preserve"> to provide an accessible title and description.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swimlane LR</w:t>
        <w:br/>
        <w:t xml:space="preserve">  accTitle: Support escalation</w:t>
        <w:br/>
        <w:t xml:space="preserve">  accDescr: A request starts with the customer, is triaged by support, and may be escalated to engineering.</w:t>
        <w:br/>
        <w:br/>
        <w:t xml:space="preserve">  subgraph Customer</w:t>
        <w:br/>
        <w:t xml:space="preserve">    request[Open request]</w:t>
        <w:br/>
        <w:t xml:space="preserve">  end</w:t>
        <w:br/>
        <w:br/>
        <w:t xml:space="preserve">  subgraph Support</w:t>
        <w:br/>
        <w:t xml:space="preserve">    triage[Triage]</w:t>
        <w:br/>
        <w:t xml:space="preserve">  end</w:t>
        <w:br/>
        <w:br/>
        <w:t xml:space="preserve">  subgraph Engineering</w:t>
        <w:br/>
        <w:t xml:space="preserve">    resolve[Resolve]</w:t>
        <w:br/>
        <w:t xml:space="preserve">  end</w:t>
        <w:br/>
        <w:br/>
        <w:t xml:space="preserve">  request --&gt; triage --&gt; resolve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swimlane LR</w:t>
        <w:br/>
        <w:t xml:space="preserve">  accTitle: Support escalation</w:t>
        <w:br/>
        <w:t xml:space="preserve">  accDescr: A request starts with the customer, is triaged by support, and may be escalated to engineering.</w:t>
        <w:br/>
        <w:br/>
        <w:t xml:space="preserve">  subgraph Customer</w:t>
        <w:br/>
        <w:t xml:space="preserve">    request[Open request]</w:t>
        <w:br/>
        <w:t xml:space="preserve">  end</w:t>
        <w:br/>
        <w:br/>
        <w:t xml:space="preserve">  subgraph Support</w:t>
        <w:br/>
        <w:t xml:space="preserve">    triage[Triage]</w:t>
        <w:br/>
        <w:t xml:space="preserve">  end</w:t>
        <w:br/>
        <w:br/>
        <w:t xml:space="preserve">  subgraph Engineering</w:t>
        <w:br/>
        <w:t xml:space="preserve">    resolve[Resolve]</w:t>
        <w:br/>
        <w:t xml:space="preserve">  end</w:t>
        <w:br/>
        <w:br/>
        <w:t xml:space="preserve">  request --&gt; triage --&gt; resolve</w:t>
      </w:r>
    </w:p>
    <w:p>
      <w:pPr>
        <w:pStyle w:val="Heading4"/>
      </w:pPr>
      <w:r>
        <w:t>Good Practices</w:t>
      </w:r>
    </w:p>
    <w:p>
      <w:pPr>
        <w:pStyle w:val="Heading4"/>
      </w:pPr>
      <w:r>
        <w:t>Make Each Lane Mean One Kind of Ownership</w:t>
      </w:r>
    </w:p>
    <w:p>
      <w:r>
        <w:t>Choose lanes that answer "who owns this step?" Avoid mixing teams, phases, and statuses in the same diagram unless that distinction is the point of the diagram.</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swimlane LR</w:t>
        <w:br/>
        <w:t xml:space="preserve">  subgraph Customer</w:t>
        <w:br/>
        <w:t xml:space="preserve">    submit[Submit order]</w:t>
        <w:br/>
        <w:t xml:space="preserve">    confirm[Confirm delivery]</w:t>
        <w:br/>
        <w:t xml:space="preserve">  end</w:t>
        <w:br/>
        <w:br/>
        <w:t xml:space="preserve">  subgraph Store</w:t>
        <w:br/>
        <w:t xml:space="preserve">    check[Check order]</w:t>
        <w:br/>
        <w:t xml:space="preserve">    pack[Pack items]</w:t>
        <w:br/>
        <w:t xml:space="preserve">  end</w:t>
        <w:br/>
        <w:br/>
        <w:t xml:space="preserve">  subgraph Carrier</w:t>
        <w:br/>
        <w:t xml:space="preserve">    collect[Collect package]</w:t>
        <w:br/>
        <w:t xml:space="preserve">    deliver[Deliver package]</w:t>
        <w:br/>
        <w:t xml:space="preserve">  end</w:t>
        <w:br/>
        <w:br/>
        <w:t xml:space="preserve">  submit --&gt; check --&gt; pack --&gt; collect --&gt; deliver --&gt; confirm</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swimlane LR</w:t>
        <w:br/>
        <w:t xml:space="preserve">  subgraph Customer</w:t>
        <w:br/>
        <w:t xml:space="preserve">    submit[Submit order]</w:t>
        <w:br/>
        <w:t xml:space="preserve">    confirm[Confirm delivery]</w:t>
        <w:br/>
        <w:t xml:space="preserve">  end</w:t>
        <w:br/>
        <w:br/>
        <w:t xml:space="preserve">  subgraph Store</w:t>
        <w:br/>
        <w:t xml:space="preserve">    check[Check order]</w:t>
        <w:br/>
        <w:t xml:space="preserve">    pack[Pack items]</w:t>
        <w:br/>
        <w:t xml:space="preserve">  end</w:t>
        <w:br/>
        <w:br/>
        <w:t xml:space="preserve">  subgraph Carrier</w:t>
        <w:br/>
        <w:t xml:space="preserve">    collect[Collect package]</w:t>
        <w:br/>
        <w:t xml:space="preserve">    deliver[Deliver package]</w:t>
        <w:br/>
        <w:t xml:space="preserve">  end</w:t>
        <w:br/>
        <w:br/>
        <w:t xml:space="preserve">  submit --&gt; check --&gt; pack --&gt; collect --&gt; deliver --&gt; confirm</w:t>
      </w:r>
    </w:p>
    <w:p>
      <w:pPr>
        <w:pStyle w:val="Heading4"/>
      </w:pPr>
      <w:r>
        <w:t>Label Cross-Lane Handoffs</w:t>
      </w:r>
    </w:p>
    <w:p>
      <w:r>
        <w:t>A cross-lane arrow is where responsibility changes. Label the arrow when the handoff depends on a document, decision, message, or condition.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swimlane LR</w:t>
        <w:br/>
        <w:t xml:space="preserve">  subgraph Applicant</w:t>
        <w:br/>
        <w:t xml:space="preserve">    apply[Submit application]</w:t>
        <w:br/>
        <w:t xml:space="preserve">    sign[Sign agreement]</w:t>
        <w:br/>
        <w:t xml:space="preserve">  end</w:t>
        <w:br/>
        <w:br/>
        <w:t xml:space="preserve">  subgraph Reviewer</w:t>
        <w:br/>
        <w:t xml:space="preserve">    screen[Screen application]</w:t>
        <w:br/>
        <w:t xml:space="preserve">    decide{Approved?}</w:t>
        <w:br/>
        <w:t xml:space="preserve">  end</w:t>
        <w:br/>
        <w:br/>
        <w:t xml:space="preserve">  subgraph System</w:t>
        <w:br/>
        <w:t xml:space="preserve">    create[Create account]</w:t>
        <w:br/>
        <w:t xml:space="preserve">    notify[Send welcome email]</w:t>
        <w:br/>
        <w:t xml:space="preserve">  end</w:t>
        <w:br/>
        <w:br/>
        <w:t xml:space="preserve">  apply --&gt;|Application received| screen</w:t>
        <w:br/>
        <w:t xml:space="preserve">  screen --&gt; decide</w:t>
        <w:br/>
        <w:t xml:space="preserve">  decide --&gt;|Approved| create --&gt; notify --&gt; sign</w:t>
        <w:br/>
        <w:t xml:space="preserve">  decide --&gt;|Needs changes| apply</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swimlane LR</w:t>
        <w:br/>
        <w:t xml:space="preserve">  subgraph Applicant</w:t>
        <w:br/>
        <w:t xml:space="preserve">    apply[Submit application]</w:t>
        <w:br/>
        <w:t xml:space="preserve">    sign[Sign agreement]</w:t>
        <w:br/>
        <w:t xml:space="preserve">  end</w:t>
        <w:br/>
        <w:br/>
        <w:t xml:space="preserve">  subgraph Reviewer</w:t>
        <w:br/>
        <w:t xml:space="preserve">    screen[Screen application]</w:t>
        <w:br/>
        <w:t xml:space="preserve">    decide{Approved?}</w:t>
        <w:br/>
        <w:t xml:space="preserve">  end</w:t>
        <w:br/>
        <w:br/>
        <w:t xml:space="preserve">  subgraph System</w:t>
        <w:br/>
        <w:t xml:space="preserve">    create[Create account]</w:t>
        <w:br/>
        <w:t xml:space="preserve">    notify[Send welcome email]</w:t>
        <w:br/>
        <w:t xml:space="preserve">  end</w:t>
        <w:br/>
        <w:br/>
        <w:t xml:space="preserve">  apply --&gt;|Application received| screen</w:t>
        <w:br/>
        <w:t xml:space="preserve">  screen --&gt; decide</w:t>
        <w:br/>
        <w:t xml:space="preserve">  decide --&gt;|Approved| create --&gt; notify --&gt; sign</w:t>
        <w:br/>
        <w:t xml:space="preserve">  decide --&gt;|Needs changes| apply</w:t>
      </w:r>
    </w:p>
    <w:p>
      <w:pPr>
        <w:pStyle w:val="Heading4"/>
      </w:pPr>
      <w:r>
        <w:t>Keep Long Processes Readable</w:t>
      </w:r>
    </w:p>
    <w:p>
      <w:r>
        <w:t>Split a large process into several diagrams when the lanes or handoffs stop fitting in one view. A useful swimlane diagram is usually readable without tracing every arrow twice.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swimlane TB</w:t>
        <w:br/>
        <w:t xml:space="preserve">  subgraph Intake</w:t>
        <w:br/>
        <w:t xml:space="preserve">    collect[Collect request]</w:t>
        <w:br/>
        <w:t xml:space="preserve">    validate[Validate details]</w:t>
        <w:br/>
        <w:t xml:space="preserve">  end</w:t>
        <w:br/>
        <w:br/>
        <w:t xml:space="preserve">  subgraph Review</w:t>
        <w:br/>
        <w:t xml:space="preserve">    review[Review request]</w:t>
        <w:br/>
        <w:t xml:space="preserve">    decide{Ready?}</w:t>
        <w:br/>
        <w:t xml:space="preserve">  end</w:t>
        <w:br/>
        <w:br/>
        <w:t xml:space="preserve">  subgraph Delivery</w:t>
        <w:br/>
        <w:t xml:space="preserve">    schedule[Schedule work]</w:t>
        <w:br/>
        <w:t xml:space="preserve">    complete[Complete work]</w:t>
        <w:br/>
        <w:t xml:space="preserve">  end</w:t>
        <w:br/>
        <w:br/>
        <w:t xml:space="preserve">  collect --&gt; validate --&gt; review --&gt; decide</w:t>
        <w:br/>
        <w:t xml:space="preserve">  decide --&gt;|Yes| schedule --&gt; complete</w:t>
        <w:br/>
        <w:t xml:space="preserve">  decide --&gt;|No| collect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swimlane TB</w:t>
        <w:br/>
        <w:t xml:space="preserve">  subgraph Intake</w:t>
        <w:br/>
        <w:t xml:space="preserve">    collect[Collect request]</w:t>
        <w:br/>
        <w:t xml:space="preserve">    validate[Validate details]</w:t>
        <w:br/>
        <w:t xml:space="preserve">  end</w:t>
        <w:br/>
        <w:br/>
        <w:t xml:space="preserve">  subgraph Review</w:t>
        <w:br/>
        <w:t xml:space="preserve">    review[Review request]</w:t>
        <w:br/>
        <w:t xml:space="preserve">    decide{Ready?}</w:t>
        <w:br/>
        <w:t xml:space="preserve">  end</w:t>
        <w:br/>
        <w:br/>
        <w:t xml:space="preserve">  subgraph Delivery</w:t>
        <w:br/>
        <w:t xml:space="preserve">    schedule[Schedule work]</w:t>
        <w:br/>
        <w:t xml:space="preserve">    complete[Complete work]</w:t>
        <w:br/>
        <w:t xml:space="preserve">  end</w:t>
        <w:br/>
        <w:br/>
        <w:t xml:space="preserve">  collect --&gt; validate --&gt; review --&gt; decide</w:t>
        <w:br/>
        <w:t xml:space="preserve">  decide --&gt;|Yes| schedule --&gt; complete</w:t>
        <w:br/>
        <w:t xml:space="preserve">  decide --&gt;|No| collect</w:t>
      </w:r>
    </w:p>
    <w:p>
      <w:pPr>
        <w:pStyle w:val="Heading4"/>
      </w:pPr>
      <w:r>
        <w:t>Use Stable Ids</w:t>
      </w:r>
    </w:p>
    <w:p>
      <w:r>
        <w:t>Use short, meaningful ids for nodes and lanes. The label can change without breaking links, styles, or later references.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swimlane LR</w:t>
        <w:br/>
        <w:t xml:space="preserve">  subgraph ops [Operations]</w:t>
        <w:br/>
        <w:t xml:space="preserve">    intake[Receive request]</w:t>
        <w:br/>
        <w:t xml:space="preserve">    plan[Plan work]</w:t>
        <w:br/>
        <w:t xml:space="preserve">  end</w:t>
        <w:br/>
        <w:br/>
        <w:t xml:space="preserve">  subgraph legal [Legal]</w:t>
        <w:br/>
        <w:t xml:space="preserve">    review[Review contract]</w:t>
        <w:br/>
        <w:t xml:space="preserve">  end</w:t>
        <w:br/>
        <w:br/>
        <w:t xml:space="preserve">  intake --&gt; plan --&gt; review</w:t>
        <w:br/>
        <w:br/>
        <w:t xml:space="preserve">  classDef attention fill:#fff2cc,stroke:#d6a500,color:#111;</w:t>
        <w:br/>
        <w:t xml:space="preserve">  class review attention;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swimlane LR</w:t>
        <w:br/>
        <w:t xml:space="preserve">  subgraph ops [Operations]</w:t>
        <w:br/>
        <w:t xml:space="preserve">    intake[Receive request]</w:t>
        <w:br/>
        <w:t xml:space="preserve">    plan[Plan work]</w:t>
        <w:br/>
        <w:t xml:space="preserve">  end</w:t>
        <w:br/>
        <w:br/>
        <w:t xml:space="preserve">  subgraph legal [Legal]</w:t>
        <w:br/>
        <w:t xml:space="preserve">    review[Review contract]</w:t>
        <w:br/>
        <w:t xml:space="preserve">  end</w:t>
        <w:br/>
        <w:br/>
        <w:t xml:space="preserve">  intake --&gt; plan --&gt; review</w:t>
        <w:br/>
        <w:br/>
        <w:t xml:space="preserve">  classDef attention fill:#fff2cc,stroke:#d6a500,color:#111;</w:t>
        <w:br/>
        <w:t xml:space="preserve">  class review attention;</w:t>
      </w:r>
    </w:p>
    <w:p>
      <w:pPr>
        <w:pStyle w:val="Heading4"/>
      </w:pPr>
      <w:r>
        <w:t>Put Decisions Where They Are Made</w:t>
      </w:r>
    </w:p>
    <w:p>
      <w:r>
        <w:t>Place a decision node in the lane that owns the decision. Then route the outcomes to the lanes that act on the result.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swimlane LR</w:t>
        <w:br/>
        <w:t xml:space="preserve">  subgraph Support</w:t>
        <w:br/>
        <w:t xml:space="preserve">    classify{Can support solve it?}</w:t>
        <w:br/>
        <w:t xml:space="preserve">    respond[Respond to customer]</w:t>
        <w:br/>
        <w:t xml:space="preserve">  end</w:t>
        <w:br/>
        <w:br/>
        <w:t xml:space="preserve">  subgraph Product</w:t>
        <w:br/>
        <w:t xml:space="preserve">    prioritize[Prioritize fix]</w:t>
        <w:br/>
        <w:t xml:space="preserve">  end</w:t>
        <w:br/>
        <w:br/>
        <w:t xml:space="preserve">  subgraph Engineering</w:t>
        <w:br/>
        <w:t xml:space="preserve">    implement[Implement fix]</w:t>
        <w:br/>
        <w:t xml:space="preserve">  end</w:t>
        <w:br/>
        <w:br/>
        <w:t xml:space="preserve">  classify --&gt;|Yes| respond</w:t>
        <w:br/>
        <w:t xml:space="preserve">  classify --&gt;|No| prioritize --&gt; implement --&gt; respond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swimlane LR</w:t>
        <w:br/>
        <w:t xml:space="preserve">  subgraph Support</w:t>
        <w:br/>
        <w:t xml:space="preserve">    classify{Can support solve it?}</w:t>
        <w:br/>
        <w:t xml:space="preserve">    respond[Respond to customer]</w:t>
        <w:br/>
        <w:t xml:space="preserve">  end</w:t>
        <w:br/>
        <w:br/>
        <w:t xml:space="preserve">  subgraph Product</w:t>
        <w:br/>
        <w:t xml:space="preserve">    prioritize[Prioritize fix]</w:t>
        <w:br/>
        <w:t xml:space="preserve">  end</w:t>
        <w:br/>
        <w:br/>
        <w:t xml:space="preserve">  subgraph Engineering</w:t>
        <w:br/>
        <w:t xml:space="preserve">    implement[Implement fix]</w:t>
        <w:br/>
        <w:t xml:space="preserve">  end</w:t>
        <w:br/>
        <w:br/>
        <w:t xml:space="preserve">  classify --&gt;|Yes| respond</w:t>
        <w:br/>
        <w:t xml:space="preserve">  classify --&gt;|No| prioritize --&gt; implement --&gt; respond</w:t>
      </w:r>
    </w:p>
    <w:p>
      <w:pPr>
        <w:pStyle w:val="Heading4"/>
      </w:pPr>
      <w:r>
        <w:t>When to Use Another Diagram</w:t>
      </w:r>
    </w:p>
    <w:p>
      <w:r>
        <w:t xml:space="preserve">Use a regular </w:t>
      </w:r>
      <w:r>
        <w:t>flowchart (./flowchart.md)</w:t>
      </w:r>
      <w:r>
        <w:t xml:space="preserve"> when ownership is not important and you only need to show sequence or branching. Use a </w:t>
      </w:r>
      <w:r>
        <w:t>sequence diagram (./sequenceDiagram.md)</w:t>
      </w:r>
      <w:r>
        <w:t xml:space="preserve"> when the focus is messages over time between participants. Use a </w:t>
      </w:r>
      <w:r>
        <w:t>state diagram (./stateDiagram.md)</w:t>
      </w:r>
      <w:r>
        <w:t xml:space="preserve"> when the focus is how one thing changes state.</w:t>
      </w:r>
    </w:p>
    <w:p>
      <w:pPr>
        <w:pStyle w:val="Heading2"/>
        <w:keepNext w:val="1"/>
      </w:pPr>
      <w:r>
        <w:t>Timeline Diagram</w:t>
      </w:r>
    </w:p>
    <w:p>
      <w:pPr>
        <w:pStyle w:val="SourcePath"/>
        <w:keepNext w:val="1"/>
      </w:pPr>
      <w:r>
        <w:t>Source: syntax/timeline.md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/packages/mermaid/src/docs/syntax/timeline.md (../../packages/mermaid/src/docs/syntax/timeline.md).</w:t>
      </w:r>
    </w:p>
    <w:p>
      <w:pPr>
        <w:ind w:left="360" w:right="216"/>
        <w:shd w:fill="F4F6F9"/>
      </w:pPr>
      <w:r>
        <w:rPr>
          <w:rFonts w:ascii="Calibri" w:hAnsi="Calibri"/>
          <w:i/>
          <w:color w:val="1F4D78"/>
          <w:sz w:val="20"/>
        </w:rPr>
        <w:t>Timeline: This is an experimental diagram for now. The syntax and properties can change in future releases. The syntax is stable except for the icon integration which is the experimental part.</w:t>
      </w:r>
    </w:p>
    <w:p>
      <w:r>
        <w:t xml:space="preserve">"A timeline is a type of diagram used to illustrate a chronology of events, dates, or periods of time. It is usually presented graphically to indicate the passing of time, and it is usually organized chronologically. A basic timeline presents a list of events in chronological order, usually using dates as markers. A timeline can also be used to show the relationship between events, such as the relationship between the events of a person's life" </w:t>
      </w:r>
      <w:r>
        <w:t>(Wikipedia) (https://en.wikipedia.org/wiki/Timeline)</w:t>
      </w:r>
      <w:r>
        <w:t>.</w:t>
      </w:r>
    </w:p>
    <w:p>
      <w:pPr>
        <w:pStyle w:val="Heading4"/>
      </w:pPr>
      <w:r>
        <w:t>An example of a timeline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timeline</w:t>
        <w:br/>
        <w:t xml:space="preserve">    title History of Social Media Platform</w:t>
        <w:br/>
        <w:t xml:space="preserve">    2002 : LinkedIn</w:t>
        <w:br/>
        <w:t xml:space="preserve">    2004 : Facebook</w:t>
        <w:br/>
        <w:t xml:space="preserve">         : Google</w:t>
        <w:br/>
        <w:t xml:space="preserve">    2005 : YouTube</w:t>
        <w:br/>
        <w:t xml:space="preserve">    2006 : Twitter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timeline</w:t>
        <w:br/>
        <w:t xml:space="preserve">    title History of Social Media Platform</w:t>
        <w:br/>
        <w:t xml:space="preserve">    2002 : LinkedIn</w:t>
        <w:br/>
        <w:t xml:space="preserve">    2004 : Facebook</w:t>
        <w:br/>
        <w:t xml:space="preserve">         : Google</w:t>
        <w:br/>
        <w:t xml:space="preserve">    2005 : YouTube</w:t>
        <w:br/>
        <w:t xml:space="preserve">    2006 : Twitter</w:t>
      </w:r>
    </w:p>
    <w:p>
      <w:pPr>
        <w:pStyle w:val="Heading4"/>
      </w:pPr>
      <w:r>
        <w:t>Syntax</w:t>
      </w:r>
    </w:p>
    <w:p>
      <w:r>
        <w:t xml:space="preserve">The syntax for creating Timeline diagram is simple. You always start with the </w:t>
      </w:r>
      <w:r>
        <w:rPr>
          <w:rFonts w:ascii="Consolas" w:hAnsi="Consolas"/>
          <w:color w:val="1F4D78"/>
          <w:sz w:val="18"/>
          <w:shd w:fill="EEF2F6"/>
        </w:rPr>
        <w:t>timeline</w:t>
      </w:r>
      <w:r>
        <w:t xml:space="preserve"> keyword to let mermaid know that you want to create a timeline diagram.</w:t>
      </w:r>
    </w:p>
    <w:p>
      <w:r>
        <w:t xml:space="preserve">After that there is a possibility to add a title to the timeline. This is done by adding a line with the keyword </w:t>
      </w:r>
      <w:r>
        <w:rPr>
          <w:rFonts w:ascii="Consolas" w:hAnsi="Consolas"/>
          <w:color w:val="1F4D78"/>
          <w:sz w:val="18"/>
          <w:shd w:fill="EEF2F6"/>
        </w:rPr>
        <w:t>title</w:t>
      </w:r>
      <w:r>
        <w:t xml:space="preserve"> followed by the title text.</w:t>
      </w:r>
    </w:p>
    <w:p>
      <w:r>
        <w:t>Then you add the timeline data, where you always start with a time period, followed by a colon and then the text for the event. Optionally you can add a second colon and then the text for the event. So, you can have one or more events per time period.</w:t>
      </w:r>
    </w:p>
    <w:p>
      <w:pPr>
        <w:spacing w:before="60" w:after="20"/>
      </w:pPr>
      <w:r>
        <w:rPr>
          <w:rFonts w:ascii="Calibri" w:hAnsi="Calibri"/>
          <w:b/>
          <w:color w:val="5E6B75"/>
          <w:sz w:val="15"/>
        </w:rPr>
        <w:t>JSON</w:t>
      </w:r>
    </w:p>
    <w:p>
      <w:pPr>
        <w:pStyle w:val="CodeBlock"/>
        <w:shd w:fill="F1F4F7"/>
      </w:pPr>
      <w:r>
        <w:rPr>
          <w:rFonts w:ascii="Consolas" w:hAnsi="Consolas"/>
          <w:color w:val="263238"/>
          <w:sz w:val="17"/>
        </w:rPr>
        <w:t>{time period} : {event}</w:t>
      </w:r>
    </w:p>
    <w:p>
      <w:r>
        <w:t>or</w:t>
      </w:r>
    </w:p>
    <w:p>
      <w:pPr>
        <w:spacing w:before="60" w:after="20"/>
      </w:pPr>
      <w:r>
        <w:rPr>
          <w:rFonts w:ascii="Calibri" w:hAnsi="Calibri"/>
          <w:b/>
          <w:color w:val="5E6B75"/>
          <w:sz w:val="15"/>
        </w:rPr>
        <w:t>JSON</w:t>
      </w:r>
    </w:p>
    <w:p>
      <w:pPr>
        <w:pStyle w:val="CodeBlock"/>
        <w:shd w:fill="F1F4F7"/>
      </w:pPr>
      <w:r>
        <w:rPr>
          <w:rFonts w:ascii="Consolas" w:hAnsi="Consolas"/>
          <w:color w:val="263238"/>
          <w:sz w:val="17"/>
        </w:rPr>
        <w:t>{time period} : {event} : {event}</w:t>
      </w:r>
    </w:p>
    <w:p>
      <w:r>
        <w:t>or</w:t>
      </w:r>
    </w:p>
    <w:p>
      <w:pPr>
        <w:spacing w:before="60" w:after="20"/>
      </w:pPr>
      <w:r>
        <w:rPr>
          <w:rFonts w:ascii="Calibri" w:hAnsi="Calibri"/>
          <w:b/>
          <w:color w:val="5E6B75"/>
          <w:sz w:val="15"/>
        </w:rPr>
        <w:t>JSON</w:t>
      </w:r>
    </w:p>
    <w:p>
      <w:pPr>
        <w:pStyle w:val="CodeBlock"/>
        <w:shd w:fill="F1F4F7"/>
      </w:pPr>
      <w:r>
        <w:rPr>
          <w:rFonts w:ascii="Consolas" w:hAnsi="Consolas"/>
          <w:color w:val="263238"/>
          <w:sz w:val="17"/>
        </w:rPr>
        <w:t>{time period} : {event}</w:t>
        <w:br/>
        <w:t xml:space="preserve">              : {event}</w:t>
        <w:br/>
        <w:t xml:space="preserve">              : {event}</w:t>
      </w:r>
    </w:p>
    <w:p>
      <w:r>
        <w:rPr>
          <w:b/>
        </w:rPr>
        <w:t>NOTE</w:t>
      </w:r>
      <w:r>
        <w:t>: Both time period and event are simple text, and not limited to numbers.</w:t>
      </w:r>
    </w:p>
    <w:p>
      <w:r>
        <w:t>Let us look at the syntax for the example above.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timeline</w:t>
        <w:br/>
        <w:t xml:space="preserve">    title History of Social Media Platform</w:t>
        <w:br/>
        <w:t xml:space="preserve">    2002 : LinkedIn</w:t>
        <w:br/>
        <w:t xml:space="preserve">    2004 : Facebook : Google</w:t>
        <w:br/>
        <w:t xml:space="preserve">    2005 : YouTube</w:t>
        <w:br/>
        <w:t xml:space="preserve">    2006 : Twitter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timeline</w:t>
        <w:br/>
        <w:t xml:space="preserve">    title History of Social Media Platform</w:t>
        <w:br/>
        <w:t xml:space="preserve">    2002 : LinkedIn</w:t>
        <w:br/>
        <w:t xml:space="preserve">    2004 : Facebook : Google</w:t>
        <w:br/>
        <w:t xml:space="preserve">    2005 : YouTube</w:t>
        <w:br/>
        <w:t xml:space="preserve">    2006 : Twitter</w:t>
      </w:r>
    </w:p>
    <w:p>
      <w:r>
        <w:t>In this way we can use a text outline to generate a timeline diagram. The sequence of time period and events is important, as it will be used to draw the timeline. The first time period will be placed at the left side of the timeline, and the last time period will be placed at the right side of the timeline.</w:t>
      </w:r>
    </w:p>
    <w:p>
      <w:r>
        <w:t>Similarly, the first event will be placed at the top for that specific time period, and the last event will be placed at the bottom.</w:t>
      </w:r>
    </w:p>
    <w:p>
      <w:pPr>
        <w:pStyle w:val="Heading4"/>
      </w:pPr>
      <w:r>
        <w:t>Grouping of time periods in sections/ages</w:t>
      </w:r>
    </w:p>
    <w:p>
      <w:r>
        <w:t xml:space="preserve">You can group time periods in sections/ages. This is done by adding a line with the keyword </w:t>
      </w:r>
      <w:r>
        <w:rPr>
          <w:rFonts w:ascii="Consolas" w:hAnsi="Consolas"/>
          <w:color w:val="1F4D78"/>
          <w:sz w:val="18"/>
          <w:shd w:fill="EEF2F6"/>
        </w:rPr>
        <w:t>section</w:t>
      </w:r>
      <w:r>
        <w:t xml:space="preserve"> followed by the section name.</w:t>
      </w:r>
    </w:p>
    <w:p>
      <w:r>
        <w:t>All subsequent time periods will be placed in this section until a new section is defined.</w:t>
      </w:r>
    </w:p>
    <w:p>
      <w:r>
        <w:t>If no section is defined, all time periods will be placed in the default section.</w:t>
      </w:r>
    </w:p>
    <w:p>
      <w:r>
        <w:t>Let us look at an example, where we have grouped the time periods in sections.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timeline</w:t>
        <w:br/>
        <w:t xml:space="preserve">    title Timeline of Industrial Revolution</w:t>
        <w:br/>
        <w:t xml:space="preserve">    section 17th-20th century</w:t>
        <w:br/>
        <w:t xml:space="preserve">        Industry 1.0 : Machinery, Water power, Steam &lt;br&gt;power</w:t>
        <w:br/>
        <w:t xml:space="preserve">        Industry 2.0 : Electricity, Internal combustion engine, Mass production</w:t>
        <w:br/>
        <w:t xml:space="preserve">        Industry 3.0 : Electronics, Computers, Automation</w:t>
        <w:br/>
        <w:t xml:space="preserve">    section 21st century</w:t>
        <w:br/>
        <w:t xml:space="preserve">        Industry 4.0 : Internet, Robotics, Internet of Things</w:t>
        <w:br/>
        <w:t xml:space="preserve">        Industry 5.0 : Artificial intelligence, Big data, 3D printing</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timeline</w:t>
        <w:br/>
        <w:t xml:space="preserve">    title Timeline of Industrial Revolution</w:t>
        <w:br/>
        <w:t xml:space="preserve">    section 17th-20th century</w:t>
        <w:br/>
        <w:t xml:space="preserve">        Industry 1.0 : Machinery, Water power, Steam &lt;br&gt;power</w:t>
        <w:br/>
        <w:t xml:space="preserve">        Industry 2.0 : Electricity, Internal combustion engine, Mass production</w:t>
        <w:br/>
        <w:t xml:space="preserve">        Industry 3.0 : Electronics, Computers, Automation</w:t>
        <w:br/>
        <w:t xml:space="preserve">    section 21st century</w:t>
        <w:br/>
        <w:t xml:space="preserve">        Industry 4.0 : Internet, Robotics, Internet of Things</w:t>
        <w:br/>
        <w:t xml:space="preserve">        Industry 5.0 : Artificial intelligence, Big data, 3D printing</w:t>
      </w:r>
    </w:p>
    <w:p>
      <w:r>
        <w:t>As you can see, the time periods are placed in the sections, and the sections are placed in the order they are defined.</w:t>
      </w:r>
    </w:p>
    <w:p>
      <w:r>
        <w:t>All time periods and events under a given section follow a similar color scheme. This is done to make it easier to see the relationship between time periods and events.</w:t>
      </w:r>
    </w:p>
    <w:p>
      <w:pPr>
        <w:pStyle w:val="Heading4"/>
      </w:pPr>
      <w:r>
        <w:t>Wrapping of text for long time-periods or events</w:t>
      </w:r>
    </w:p>
    <w:p>
      <w:r>
        <w:t>By default, the text for time-periods and events will be wrapped if it is too long. This is done to avoid that the text is drawn outside the diagram.</w:t>
      </w:r>
    </w:p>
    <w:p>
      <w:r>
        <w:t xml:space="preserve">You can also use </w:t>
      </w:r>
      <w:r>
        <w:rPr>
          <w:rFonts w:ascii="Consolas" w:hAnsi="Consolas"/>
          <w:color w:val="1F4D78"/>
          <w:sz w:val="18"/>
          <w:shd w:fill="EEF2F6"/>
        </w:rPr>
        <w:t>&lt;br&gt;</w:t>
      </w:r>
      <w:r>
        <w:t xml:space="preserve"> to force a line break.</w:t>
      </w:r>
    </w:p>
    <w:p>
      <w:r>
        <w:t>Let us look at another example, where we have a long time period, and a long event.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timeline</w:t>
        <w:br/>
        <w:t xml:space="preserve">        title England's History Timeline</w:t>
        <w:br/>
        <w:t xml:space="preserve">        section Stone Age</w:t>
        <w:br/>
        <w:t xml:space="preserve">          7600 BC : Britain's oldest known house was built in Orkney, Scotland</w:t>
        <w:br/>
        <w:t xml:space="preserve">          6000 BC : Sea levels rise and Britain becomes an island.&lt;br&gt; The people who live here are hunter-gatherers.</w:t>
        <w:br/>
        <w:t xml:space="preserve">        section Bronze Age</w:t>
        <w:br/>
        <w:t xml:space="preserve">          2300 BC : People arrive from Europe and settle in Britain. &lt;br&gt;They bring farming and metalworking.</w:t>
        <w:br/>
        <w:t xml:space="preserve">                  : New styles of pottery and ways of burying the dead appear.</w:t>
        <w:br/>
        <w:t xml:space="preserve">          2200 BC : The last major building works are completed at Stonehenge.&lt;br&gt; People now bury their dead in stone circles.</w:t>
        <w:br/>
        <w:t xml:space="preserve">                  : The first metal objects are made in Britain.Some other nice things happen. it is a good time to be alive.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timeline</w:t>
        <w:br/>
        <w:t xml:space="preserve">        title England's History Timeline</w:t>
        <w:br/>
        <w:t xml:space="preserve">        section Stone Age</w:t>
        <w:br/>
        <w:t xml:space="preserve">          7600 BC : Britain's oldest known house was built in Orkney, Scotland</w:t>
        <w:br/>
        <w:t xml:space="preserve">          6000 BC : Sea levels rise and Britain becomes an island.&lt;br&gt; The people who live here are hunter-gatherers.</w:t>
        <w:br/>
        <w:t xml:space="preserve">        section Bronze Age</w:t>
        <w:br/>
        <w:t xml:space="preserve">          2300 BC : People arrive from Europe and settle in Britain. &lt;br&gt;They bring farming and metalworking.</w:t>
        <w:br/>
        <w:t xml:space="preserve">                  : New styles of pottery and ways of burying the dead appear.</w:t>
        <w:br/>
        <w:t xml:space="preserve">          2200 BC : The last major building works are completed at Stonehenge.&lt;br&gt; People now bury their dead in stone circles.</w:t>
        <w:br/>
        <w:t xml:space="preserve">                  : The first metal objects are made in Britain.Some other nice things happen. it is a good time to be alive.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timeline</w:t>
        <w:br/>
        <w:t xml:space="preserve">        title MermaidChart 2023 Timeline</w:t>
        <w:br/>
        <w:t xml:space="preserve">        section 2023 Q1 &lt;br&gt; Release Personal Tier</w:t>
        <w:br/>
        <w:t xml:space="preserve">          Bullet 1 : sub-point 1a : sub-point 1b</w:t>
        <w:br/>
        <w:t xml:space="preserve">               : sub-point 1c</w:t>
        <w:br/>
        <w:t xml:space="preserve">          Bullet 2 : sub-point 2a : sub-point 2b</w:t>
        <w:br/>
        <w:t xml:space="preserve">        section 2023 Q2 &lt;br&gt; Release XYZ Tier</w:t>
        <w:br/>
        <w:t xml:space="preserve">          Bullet 3 : sub-point &lt;br&gt; 3a : sub-point 3b</w:t>
        <w:br/>
        <w:t xml:space="preserve">               : sub-point 3c</w:t>
        <w:br/>
        <w:t xml:space="preserve">          Bullet 4 : sub-point 4a : sub-point 4b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timeline</w:t>
        <w:br/>
        <w:t xml:space="preserve">        title MermaidChart 2023 Timeline</w:t>
        <w:br/>
        <w:t xml:space="preserve">        section 2023 Q1 &lt;br&gt; Release Personal Tier</w:t>
        <w:br/>
        <w:t xml:space="preserve">          Bullet 1 : sub-point 1a : sub-point 1b</w:t>
        <w:br/>
        <w:t xml:space="preserve">               : sub-point 1c</w:t>
        <w:br/>
        <w:t xml:space="preserve">          Bullet 2 : sub-point 2a : sub-point 2b</w:t>
        <w:br/>
        <w:t xml:space="preserve">        section 2023 Q2 &lt;br&gt; Release XYZ Tier</w:t>
        <w:br/>
        <w:t xml:space="preserve">          Bullet 3 : sub-point &lt;br&gt; 3a : sub-point 3b</w:t>
        <w:br/>
        <w:t xml:space="preserve">               : sub-point 3c</w:t>
        <w:br/>
        <w:t xml:space="preserve">          Bullet 4 : sub-point 4a : sub-point 4b</w:t>
      </w:r>
    </w:p>
    <w:p>
      <w:pPr>
        <w:pStyle w:val="Heading4"/>
      </w:pPr>
      <w:r>
        <w:t>Direction (v11.14.0+)</w:t>
      </w:r>
    </w:p>
    <w:p>
      <w:r>
        <w:t xml:space="preserve">Timeline can change its direction by the keyword after </w:t>
      </w:r>
      <w:r>
        <w:rPr>
          <w:rFonts w:ascii="Consolas" w:hAnsi="Consolas"/>
          <w:color w:val="1F4D78"/>
          <w:sz w:val="18"/>
          <w:shd w:fill="EEF2F6"/>
        </w:rPr>
        <w:t>timeline</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timeline TD</w:t>
        <w:br/>
        <w:t xml:space="preserve">  title MermaidChart 2023 Timeline</w:t>
        <w:br/>
        <w:t xml:space="preserve">    section 2023 Q1 &lt;br&gt; Release Personal Tier</w:t>
        <w:br/>
        <w:t xml:space="preserve">      Bullet 1 : sub-point 1a : sub-point 1b</w:t>
        <w:br/>
        <w:t xml:space="preserve">      Bullet 2 : sub-point 2a : sub-point 2b</w:t>
        <w:br/>
        <w:t xml:space="preserve">    section 2023 Q2 &lt;br&gt; Release XYZ Tier</w:t>
        <w:br/>
        <w:t xml:space="preserve">      Bullet 3 : sub-point &lt;br&gt; 3a : sub-point 3b</w:t>
        <w:br/>
        <w:t xml:space="preserve">      Bullet 4 : sub-point 4a : sub-point 4b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timeline TD</w:t>
        <w:br/>
        <w:t xml:space="preserve">  title MermaidChart 2023 Timeline</w:t>
        <w:br/>
        <w:t xml:space="preserve">    section 2023 Q1 &lt;br&gt; Release Personal Tier</w:t>
        <w:br/>
        <w:t xml:space="preserve">      Bullet 1 : sub-point 1a : sub-point 1b</w:t>
        <w:br/>
        <w:t xml:space="preserve">      Bullet 2 : sub-point 2a : sub-point 2b</w:t>
        <w:br/>
        <w:t xml:space="preserve">    section 2023 Q2 &lt;br&gt; Release XYZ Tier</w:t>
        <w:br/>
        <w:t xml:space="preserve">      Bullet 3 : sub-point &lt;br&gt; 3a : sub-point 3b</w:t>
        <w:br/>
        <w:t xml:space="preserve">      Bullet 4 : sub-point 4a : sub-point 4b</w:t>
      </w:r>
    </w:p>
    <w:p>
      <w:r>
        <w:t>Possible directions are:</w:t>
      </w:r>
    </w:p>
    <w:p>
      <w:pPr>
        <w:pStyle w:val="ListBullet"/>
      </w:pPr>
      <w:r>
        <w:rPr>
          <w:rFonts w:ascii="Consolas" w:hAnsi="Consolas"/>
          <w:color w:val="1F4D78"/>
          <w:sz w:val="18"/>
          <w:shd w:fill="EEF2F6"/>
        </w:rPr>
        <w:t>LR</w:t>
      </w:r>
      <w:r>
        <w:t>: Left to right (default)</w:t>
      </w:r>
    </w:p>
    <w:p>
      <w:pPr>
        <w:pStyle w:val="ListBullet"/>
      </w:pPr>
      <w:r>
        <w:rPr>
          <w:rFonts w:ascii="Consolas" w:hAnsi="Consolas"/>
          <w:color w:val="1F4D78"/>
          <w:sz w:val="18"/>
          <w:shd w:fill="EEF2F6"/>
        </w:rPr>
        <w:t>TD</w:t>
      </w:r>
      <w:r>
        <w:t>: Top top down.</w:t>
      </w:r>
    </w:p>
    <w:p>
      <w:pPr>
        <w:pStyle w:val="Heading4"/>
      </w:pPr>
      <w:r>
        <w:t>Styling of time periods and events</w:t>
      </w:r>
    </w:p>
    <w:p>
      <w:r>
        <w:t>As explained earlier, each section has a color scheme, and each time period and event under a section follow the similar color scheme.</w:t>
      </w:r>
    </w:p>
    <w:p>
      <w:r>
        <w:t>However, if there is no section defined, then we have two possibilities:</w:t>
      </w:r>
    </w:p>
    <w:p>
      <w:pPr>
        <w:pStyle w:val="ListNumber"/>
      </w:pPr>
      <w:r>
        <w:t>Style time periods individually, i.e. each time period(and its corresponding events) will have its own color scheme. This is the DEFAULT behavior.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timeline</w:t>
        <w:br/>
        <w:t xml:space="preserve">        title History of Social Media Platform</w:t>
        <w:br/>
        <w:t xml:space="preserve">          2002 : LinkedIn</w:t>
        <w:br/>
        <w:t xml:space="preserve">          2004 : Facebook : Google</w:t>
        <w:br/>
        <w:t xml:space="preserve">          2005 : YouTube</w:t>
        <w:br/>
        <w:t xml:space="preserve">          2006 : Twitter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timeline</w:t>
        <w:br/>
        <w:t xml:space="preserve">        title History of Social Media Platform</w:t>
        <w:br/>
        <w:t xml:space="preserve">          2002 : LinkedIn</w:t>
        <w:br/>
        <w:t xml:space="preserve">          2004 : Facebook : Google</w:t>
        <w:br/>
        <w:t xml:space="preserve">          2005 : YouTube</w:t>
        <w:br/>
        <w:t xml:space="preserve">          2006 : Twitter</w:t>
      </w:r>
    </w:p>
    <w:p>
      <w:r>
        <w:rPr>
          <w:b/>
        </w:rPr>
        <w:t>NOTE</w:t>
      </w:r>
      <w:r>
        <w:t>: that there are no sections defined, and each time period and its corresponding events will have its own color scheme.</w:t>
      </w:r>
    </w:p>
    <w:p>
      <w:pPr>
        <w:pStyle w:val="ListNumber"/>
      </w:pPr>
      <w:r>
        <w:t xml:space="preserve">Disable the multiColor option using the </w:t>
      </w:r>
      <w:r>
        <w:rPr>
          <w:rFonts w:ascii="Consolas" w:hAnsi="Consolas"/>
          <w:color w:val="1F4D78"/>
          <w:sz w:val="18"/>
          <w:shd w:fill="EEF2F6"/>
        </w:rPr>
        <w:t>disableMultiColor</w:t>
      </w:r>
      <w:r>
        <w:t xml:space="preserve"> option. This will make all time periods and events follow the same color scheme.</w:t>
      </w:r>
    </w:p>
    <w:p>
      <w:r>
        <w:t>You will need to add this option either via mermaid.initialize function or directives.</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mermaid.initialize({</w:t>
        <w:br/>
        <w:t xml:space="preserve">        theme: 'base',</w:t>
        <w:br/>
        <w:t xml:space="preserve">        startOnLoad: true,</w:t>
        <w:br/>
        <w:t xml:space="preserve">        logLevel: 0,</w:t>
        <w:br/>
        <w:t xml:space="preserve">        timeline: {</w:t>
        <w:br/>
        <w:t xml:space="preserve">          disableMulticolor: false,</w:t>
        <w:br/>
        <w:t xml:space="preserve">        },</w:t>
        <w:br/>
        <w:t xml:space="preserve">        ...</w:t>
        <w:br/>
        <w:t xml:space="preserve">        ...</w:t>
      </w:r>
    </w:p>
    <w:p>
      <w:r>
        <w:t>let us look at same example, where we have disabled the multiColor option.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'base'</w:t>
        <w:br/>
        <w:t xml:space="preserve">  timeline:</w:t>
        <w:br/>
        <w:t xml:space="preserve">    disableMulticolor: true</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'base'</w:t>
        <w:br/>
        <w:t xml:space="preserve">  timeline:</w:t>
        <w:br/>
        <w:t xml:space="preserve">    disableMulticolor: true</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r>
    </w:p>
    <w:p>
      <w:pPr>
        <w:pStyle w:val="Heading4"/>
      </w:pPr>
      <w:r>
        <w:t>Customizing Color scheme</w:t>
      </w:r>
    </w:p>
    <w:p>
      <w:r>
        <w:t xml:space="preserve">You can customize the color scheme using the </w:t>
      </w:r>
      <w:r>
        <w:rPr>
          <w:rFonts w:ascii="Consolas" w:hAnsi="Consolas"/>
          <w:color w:val="1F4D78"/>
          <w:sz w:val="18"/>
          <w:shd w:fill="EEF2F6"/>
        </w:rPr>
        <w:t>cScale0</w:t>
      </w:r>
      <w:r>
        <w:t xml:space="preserve"> to </w:t>
      </w:r>
      <w:r>
        <w:rPr>
          <w:rFonts w:ascii="Consolas" w:hAnsi="Consolas"/>
          <w:color w:val="1F4D78"/>
          <w:sz w:val="18"/>
          <w:shd w:fill="EEF2F6"/>
        </w:rPr>
        <w:t>cScale11</w:t>
      </w:r>
      <w:r>
        <w:t xml:space="preserve"> theme variables, which will change the background colors. Mermaid allows you to set unique colors for up-to 12 sections, where </w:t>
      </w:r>
      <w:r>
        <w:rPr>
          <w:rFonts w:ascii="Consolas" w:hAnsi="Consolas"/>
          <w:color w:val="1F4D78"/>
          <w:sz w:val="18"/>
          <w:shd w:fill="EEF2F6"/>
        </w:rPr>
        <w:t>cScale0</w:t>
      </w:r>
      <w:r>
        <w:t xml:space="preserve"> variable will drive the value of the first section or time-period, </w:t>
      </w:r>
      <w:r>
        <w:rPr>
          <w:rFonts w:ascii="Consolas" w:hAnsi="Consolas"/>
          <w:color w:val="1F4D78"/>
          <w:sz w:val="18"/>
          <w:shd w:fill="EEF2F6"/>
        </w:rPr>
        <w:t>cScale1</w:t>
      </w:r>
      <w:r>
        <w:t xml:space="preserve"> will drive the value of the second section and so on. In case you have more than 12 sections, the color scheme will start to repeat.</w:t>
      </w:r>
    </w:p>
    <w:p>
      <w:r>
        <w:t xml:space="preserve">If you also want to change the foreground color of a section, you can do so use theme variables corresponding </w:t>
      </w:r>
      <w:r>
        <w:rPr>
          <w:rFonts w:ascii="Consolas" w:hAnsi="Consolas"/>
          <w:color w:val="1F4D78"/>
          <w:sz w:val="18"/>
          <w:shd w:fill="EEF2F6"/>
        </w:rPr>
        <w:t>cScaleLabel0</w:t>
      </w:r>
      <w:r>
        <w:t xml:space="preserve"> to </w:t>
      </w:r>
      <w:r>
        <w:rPr>
          <w:rFonts w:ascii="Consolas" w:hAnsi="Consolas"/>
          <w:color w:val="1F4D78"/>
          <w:sz w:val="18"/>
          <w:shd w:fill="EEF2F6"/>
        </w:rPr>
        <w:t>cScaleLabel11</w:t>
      </w:r>
      <w:r>
        <w:t xml:space="preserve"> variables.</w:t>
      </w:r>
    </w:p>
    <w:p>
      <w:r>
        <w:rPr>
          <w:b/>
        </w:rPr>
        <w:t>NOTE</w:t>
      </w:r>
      <w:r>
        <w:t xml:space="preserve">: Default values for these theme variables are picked from the selected theme. If you want to override the default values, you can use the </w:t>
      </w:r>
      <w:r>
        <w:rPr>
          <w:rFonts w:ascii="Consolas" w:hAnsi="Consolas"/>
          <w:color w:val="1F4D78"/>
          <w:sz w:val="18"/>
          <w:shd w:fill="EEF2F6"/>
        </w:rPr>
        <w:t>initialize</w:t>
      </w:r>
      <w:r>
        <w:t xml:space="preserve"> call to add your custom theme variable values.</w:t>
      </w:r>
    </w:p>
    <w:p>
      <w:r>
        <w:t>Example:</w:t>
      </w:r>
    </w:p>
    <w:p>
      <w:r>
        <w:t xml:space="preserve">Now let's override the default values for the </w:t>
      </w:r>
      <w:r>
        <w:rPr>
          <w:rFonts w:ascii="Consolas" w:hAnsi="Consolas"/>
          <w:color w:val="1F4D78"/>
          <w:sz w:val="18"/>
          <w:shd w:fill="EEF2F6"/>
        </w:rPr>
        <w:t>cScale0</w:t>
      </w:r>
      <w:r>
        <w:t xml:space="preserve"> to </w:t>
      </w:r>
      <w:r>
        <w:rPr>
          <w:rFonts w:ascii="Consolas" w:hAnsi="Consolas"/>
          <w:color w:val="1F4D78"/>
          <w:sz w:val="18"/>
          <w:shd w:fill="EEF2F6"/>
        </w:rPr>
        <w:t>cScale2</w:t>
      </w:r>
      <w:r>
        <w:t xml:space="preserve"> variables: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cScale0: '#ff0000'</w:t>
        <w:br/>
        <w:t xml:space="preserve">    cScaleLabel0: '#ffffff'</w:t>
        <w:br/>
        <w:t xml:space="preserve">    cScale1: '#00ff00'</w:t>
        <w:br/>
        <w:t xml:space="preserve">    cScale2: '#0000ff'</w:t>
        <w:br/>
        <w:t xml:space="preserve">    cScaleLabel2: '#ffffff'</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br/>
        <w:t xml:space="preserve">          2007 : Tumblr</w:t>
        <w:br/>
        <w:t xml:space="preserve">          2008 : Instagram</w:t>
        <w:br/>
        <w:t xml:space="preserve">          2010 : Pinterest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'default'</w:t>
        <w:br/>
        <w:t xml:space="preserve">  themeVariables:</w:t>
        <w:br/>
        <w:t xml:space="preserve">    cScale0: '#ff0000'</w:t>
        <w:br/>
        <w:t xml:space="preserve">    cScaleLabel0: '#ffffff'</w:t>
        <w:br/>
        <w:t xml:space="preserve">    cScale1: '#00ff00'</w:t>
        <w:br/>
        <w:t xml:space="preserve">    cScale2: '#0000ff'</w:t>
        <w:br/>
        <w:t xml:space="preserve">    cScaleLabel2: '#ffffff'</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br/>
        <w:t xml:space="preserve">          2007 : Tumblr</w:t>
        <w:br/>
        <w:t xml:space="preserve">          2008 : Instagram</w:t>
        <w:br/>
        <w:t xml:space="preserve">          2010 : Pinterest</w:t>
      </w:r>
    </w:p>
    <w:p>
      <w:r>
        <w:t>See how the colors are changed to the values specified in the theme variables.</w:t>
      </w:r>
    </w:p>
    <w:p>
      <w:pPr>
        <w:pStyle w:val="Heading4"/>
      </w:pPr>
      <w:r>
        <w:t>Themes</w:t>
      </w:r>
    </w:p>
    <w:p>
      <w:r>
        <w:t xml:space="preserve">Mermaid supports a bunch of pre-defined themes which you can use to find the right one for you. PS: you can actually override an existing theme's variable to get your own custom theme going. Learn more about </w:t>
      </w:r>
      <w:r>
        <w:t>theming your diagram (../config/theming.md)</w:t>
      </w:r>
      <w:r>
        <w:t>.</w:t>
      </w:r>
    </w:p>
    <w:p>
      <w:r>
        <w:t>The following are the different pre-defined theme options:</w:t>
      </w:r>
    </w:p>
    <w:p>
      <w:pPr>
        <w:pStyle w:val="ListBullet"/>
      </w:pPr>
      <w:r>
        <w:rPr>
          <w:rFonts w:ascii="Consolas" w:hAnsi="Consolas"/>
          <w:color w:val="1F4D78"/>
          <w:sz w:val="18"/>
          <w:shd w:fill="EEF2F6"/>
        </w:rPr>
        <w:t>base</w:t>
      </w:r>
    </w:p>
    <w:p>
      <w:pPr>
        <w:pStyle w:val="ListBullet"/>
      </w:pPr>
      <w:r>
        <w:rPr>
          <w:rFonts w:ascii="Consolas" w:hAnsi="Consolas"/>
          <w:color w:val="1F4D78"/>
          <w:sz w:val="18"/>
          <w:shd w:fill="EEF2F6"/>
        </w:rPr>
        <w:t>forest</w:t>
      </w:r>
    </w:p>
    <w:p>
      <w:pPr>
        <w:pStyle w:val="ListBullet"/>
      </w:pPr>
      <w:r>
        <w:rPr>
          <w:rFonts w:ascii="Consolas" w:hAnsi="Consolas"/>
          <w:color w:val="1F4D78"/>
          <w:sz w:val="18"/>
          <w:shd w:fill="EEF2F6"/>
        </w:rPr>
        <w:t>dark</w:t>
      </w:r>
    </w:p>
    <w:p>
      <w:pPr>
        <w:pStyle w:val="ListBullet"/>
      </w:pPr>
      <w:r>
        <w:rPr>
          <w:rFonts w:ascii="Consolas" w:hAnsi="Consolas"/>
          <w:color w:val="1F4D78"/>
          <w:sz w:val="18"/>
          <w:shd w:fill="EEF2F6"/>
        </w:rPr>
        <w:t>default</w:t>
      </w:r>
    </w:p>
    <w:p>
      <w:pPr>
        <w:pStyle w:val="ListBullet"/>
      </w:pPr>
      <w:r>
        <w:rPr>
          <w:rFonts w:ascii="Consolas" w:hAnsi="Consolas"/>
          <w:color w:val="1F4D78"/>
          <w:sz w:val="18"/>
          <w:shd w:fill="EEF2F6"/>
        </w:rPr>
        <w:t>neutral</w:t>
      </w:r>
    </w:p>
    <w:p>
      <w:r>
        <w:rPr>
          <w:b/>
        </w:rPr>
        <w:t>NOTE</w:t>
      </w:r>
      <w:r>
        <w:t xml:space="preserve">: To change theme you can either use the </w:t>
      </w:r>
      <w:r>
        <w:rPr>
          <w:rFonts w:ascii="Consolas" w:hAnsi="Consolas"/>
          <w:color w:val="1F4D78"/>
          <w:sz w:val="18"/>
          <w:shd w:fill="EEF2F6"/>
        </w:rPr>
        <w:t>initialize</w:t>
      </w:r>
      <w:r>
        <w:t xml:space="preserve"> call or _directives_. Learn more about </w:t>
      </w:r>
      <w:r>
        <w:t>directives (../config/directives.md)</w:t>
      </w:r>
      <w:r>
        <w:t xml:space="preserve"> Let's put them to use, and see how our sample diagram looks in different themes:</w:t>
      </w:r>
    </w:p>
    <w:p>
      <w:pPr>
        <w:pStyle w:val="Heading4"/>
      </w:pPr>
      <w:r>
        <w:t>Base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'base'</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br/>
        <w:t xml:space="preserve">          2007 : Tumblr</w:t>
        <w:br/>
        <w:t xml:space="preserve">          2008 : Instagram</w:t>
        <w:br/>
        <w:t xml:space="preserve">          2010 : Pinterest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'base'</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br/>
        <w:t xml:space="preserve">          2007 : Tumblr</w:t>
        <w:br/>
        <w:t xml:space="preserve">          2008 : Instagram</w:t>
        <w:br/>
        <w:t xml:space="preserve">          2010 : Pinterest</w:t>
      </w:r>
    </w:p>
    <w:p>
      <w:pPr>
        <w:pStyle w:val="Heading4"/>
      </w:pPr>
      <w:r>
        <w:t>Forest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'forest'</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br/>
        <w:t xml:space="preserve">          2007 : Tumblr</w:t>
        <w:br/>
        <w:t xml:space="preserve">          2008 : Instagram</w:t>
        <w:br/>
        <w:t xml:space="preserve">          2010 : Pinterest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'forest'</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br/>
        <w:t xml:space="preserve">          2007 : Tumblr</w:t>
        <w:br/>
        <w:t xml:space="preserve">          2008 : Instagram</w:t>
        <w:br/>
        <w:t xml:space="preserve">          2010 : Pinterest</w:t>
      </w:r>
    </w:p>
    <w:p>
      <w:pPr>
        <w:pStyle w:val="Heading4"/>
      </w:pPr>
      <w:r>
        <w:t>Dark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'dark'</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br/>
        <w:t xml:space="preserve">          2007 : Tumblr</w:t>
        <w:br/>
        <w:t xml:space="preserve">          2008 : Instagram</w:t>
        <w:br/>
        <w:t xml:space="preserve">          2010 : Pinterest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'dark'</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br/>
        <w:t xml:space="preserve">          2007 : Tumblr</w:t>
        <w:br/>
        <w:t xml:space="preserve">          2008 : Instagram</w:t>
        <w:br/>
        <w:t xml:space="preserve">          2010 : Pinterest</w:t>
      </w:r>
    </w:p>
    <w:p>
      <w:pPr>
        <w:pStyle w:val="Heading4"/>
      </w:pPr>
      <w:r>
        <w:t>Default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'default'</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br/>
        <w:t xml:space="preserve">          2007 : Tumblr</w:t>
        <w:br/>
        <w:t xml:space="preserve">          2008 : Instagram</w:t>
        <w:br/>
        <w:t xml:space="preserve">          2010 : Pinterest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'default'</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br/>
        <w:t xml:space="preserve">          2007 : Tumblr</w:t>
        <w:br/>
        <w:t xml:space="preserve">          2008 : Instagram</w:t>
        <w:br/>
        <w:t xml:space="preserve">          2010 : Pinterest</w:t>
      </w:r>
    </w:p>
    <w:p>
      <w:pPr>
        <w:pStyle w:val="Heading4"/>
      </w:pPr>
      <w:r>
        <w:t>Neutral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logLevel: 'debug'</w:t>
        <w:br/>
        <w:t xml:space="preserve">  theme: 'neutral'</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br/>
        <w:t xml:space="preserve">          2007 : Tumblr</w:t>
        <w:br/>
        <w:t xml:space="preserve">          2008 : Instagram</w:t>
        <w:br/>
        <w:t xml:space="preserve">          2010 : Pinterest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logLevel: 'debug'</w:t>
        <w:br/>
        <w:t xml:space="preserve">  theme: 'neutral'</w:t>
        <w:br/>
        <w:t>---</w:t>
        <w:br/>
        <w:t xml:space="preserve">    timeline</w:t>
        <w:br/>
        <w:t xml:space="preserve">        title History of Social Media Platform</w:t>
        <w:br/>
        <w:t xml:space="preserve">          2002 : LinkedIn</w:t>
        <w:br/>
        <w:t xml:space="preserve">          2004 : Facebook : Google</w:t>
        <w:br/>
        <w:t xml:space="preserve">          2005 : YouTube</w:t>
        <w:br/>
        <w:t xml:space="preserve">          2006 : Twitter</w:t>
        <w:br/>
        <w:t xml:space="preserve">          2007 : Tumblr</w:t>
        <w:br/>
        <w:t xml:space="preserve">          2008 : Instagram</w:t>
        <w:br/>
        <w:t xml:space="preserve">          2010 : Pinterest</w:t>
      </w:r>
    </w:p>
    <w:p>
      <w:pPr>
        <w:pStyle w:val="Heading4"/>
      </w:pPr>
      <w:r>
        <w:t>Integrating with your library/website</w:t>
      </w:r>
    </w:p>
    <w:p>
      <w:r>
        <w:t>Timeline uses experimental lazy loading &amp; async rendering features which could change in the future.The lazy loading is important in order to be able to add additional diagrams going forward.</w:t>
      </w:r>
    </w:p>
    <w:p>
      <w:r>
        <w:t>You can use this method to add mermaid including the timeline diagram to a web page:</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 type="module"&gt;</w:t>
        <w:br/>
        <w:t xml:space="preserve">  import mermaid from 'https://cdn.jsdelivr.net/npm/mermaid@11/dist/mermaid.esm.min.mjs';</w:t>
        <w:br/>
        <w:t>&lt;/script&gt;</w:t>
      </w:r>
    </w:p>
    <w:p>
      <w:r>
        <w:t xml:space="preserve">You can also refer the </w:t>
      </w:r>
      <w:r>
        <w:t>implementation in the live editor (https://github.com/mermaid-js/mermaid-live-editor/blob/develop/src/lib/util/mermaid.ts)</w:t>
      </w:r>
      <w:r>
        <w:t xml:space="preserve"> to see how the async loading is done.</w:t>
      </w:r>
    </w:p>
    <w:p>
      <w:pPr>
        <w:pStyle w:val="Heading2"/>
        <w:keepNext w:val="1"/>
      </w:pPr>
      <w:r>
        <w:t>TreeView Diagram (v11.14.0+)</w:t>
      </w:r>
    </w:p>
    <w:p>
      <w:pPr>
        <w:pStyle w:val="SourcePath"/>
        <w:keepNext w:val="1"/>
      </w:pPr>
      <w:r>
        <w:t>Source: syntax/treeView.md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/packages/mermaid/src/docs/syntax/treeView.md (../../packages/mermaid/src/docs/syntax/treeView.md).</w:t>
      </w:r>
    </w:p>
    <w:p>
      <w:pPr>
        <w:pStyle w:val="Heading4"/>
      </w:pPr>
      <w:r>
        <w:t>Introduction</w:t>
      </w:r>
    </w:p>
    <w:p>
      <w:r>
        <w:t>A TreeView diagram is used to represent hierarchical data in the form of a directory-like structure, with file-type icons, connector lines, and optional annotations.</w:t>
      </w:r>
    </w:p>
    <w:p>
      <w:pPr>
        <w:pStyle w:val="Heading4"/>
      </w:pPr>
      <w:r>
        <w:t>Syntax</w:t>
      </w:r>
    </w:p>
    <w:p>
      <w:r>
        <w:t xml:space="preserve">The structure of the tree depends only on indentation. Labels can be </w:t>
      </w:r>
      <w:r>
        <w:rPr>
          <w:b/>
        </w:rPr>
        <w:t>bare</w:t>
      </w:r>
      <w:r>
        <w:t xml:space="preserve"> (unquoted) or </w:t>
      </w:r>
      <w:r>
        <w:rPr>
          <w:b/>
        </w:rPr>
        <w:t>quoted</w:t>
      </w:r>
      <w:r>
        <w:t xml:space="preserve"> (for names containing spaces).</w:t>
      </w:r>
    </w:p>
    <w:p>
      <w:pPr>
        <w:pStyle w:val="ListBullet"/>
      </w:pPr>
      <w:r>
        <w:t xml:space="preserve">Directories are indicated by a trailing </w:t>
      </w:r>
      <w:r>
        <w:rPr>
          <w:rFonts w:ascii="Consolas" w:hAnsi="Consolas"/>
          <w:color w:val="1F4D78"/>
          <w:sz w:val="18"/>
          <w:shd w:fill="EEF2F6"/>
        </w:rPr>
        <w:t>/</w:t>
      </w:r>
      <w:r>
        <w:t xml:space="preserve"> on the label — they get a folder icon and bold text.</w:t>
      </w:r>
    </w:p>
    <w:p>
      <w:pPr>
        <w:pStyle w:val="ListBullet"/>
      </w:pPr>
      <w:r>
        <w:t>Files are auto-detected by extension and assigned a matching icon.</w:t>
      </w:r>
    </w:p>
    <w:p>
      <w:pPr>
        <w:pStyle w:val="ListBullet"/>
      </w:pPr>
      <w:r>
        <w:t>Quoted labels (</w:t>
      </w:r>
      <w:r>
        <w:rPr>
          <w:rFonts w:ascii="Consolas" w:hAnsi="Consolas"/>
          <w:color w:val="1F4D78"/>
          <w:sz w:val="18"/>
          <w:shd w:fill="EEF2F6"/>
        </w:rPr>
        <w:t>"my file"</w:t>
      </w:r>
      <w:r>
        <w:t>) support spaces in names.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treeView-beta</w:t>
        <w:br/>
        <w:t xml:space="preserve">    my-project/</w:t>
        <w:br/>
        <w:t xml:space="preserve">        src/</w:t>
        <w:br/>
        <w:t xml:space="preserve">            index.js</w:t>
        <w:br/>
        <w:t xml:space="preserve">        package.json</w:t>
        <w:br/>
        <w:t xml:space="preserve">        README.md</w:t>
      </w:r>
    </w:p>
    <w:p>
      <w:r>
        <w:t>Quoted labels (backward compatible):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treeView-beta</w:t>
        <w:br/>
        <w:t xml:space="preserve">    "my project"</w:t>
        <w:br/>
        <w:t xml:space="preserve">        "folder with spaces"</w:t>
        <w:br/>
        <w:t xml:space="preserve">            "file.js"</w:t>
      </w:r>
    </w:p>
    <w:p>
      <w:pPr>
        <w:pStyle w:val="Heading4"/>
      </w:pPr>
      <w:r>
        <w:t>Box-Drawing Input</w:t>
      </w:r>
    </w:p>
    <w:p>
      <w:r>
        <w:t>As an alternative to indentation, you can use box-drawing characters to define the tree structure. The parser auto-detects the format — no extra keyword or config is needed. This is how most file tree diagrams are drawn already, so you can turn those into Mermaid diagrams with very little effort.</w:t>
      </w:r>
    </w:p>
    <w:p>
      <w:r>
        <w:t>Both standard (</w:t>
      </w:r>
      <w:r>
        <w:rPr>
          <w:rFonts w:ascii="Consolas" w:hAnsi="Consolas"/>
          <w:color w:val="1F4D78"/>
          <w:sz w:val="18"/>
          <w:shd w:fill="EEF2F6"/>
        </w:rPr>
        <w:t>├──</w:t>
      </w:r>
      <w:r>
        <w:t xml:space="preserve">, </w:t>
      </w:r>
      <w:r>
        <w:rPr>
          <w:rFonts w:ascii="Consolas" w:hAnsi="Consolas"/>
          <w:color w:val="1F4D78"/>
          <w:sz w:val="18"/>
          <w:shd w:fill="EEF2F6"/>
        </w:rPr>
        <w:t>└──</w:t>
      </w:r>
      <w:r>
        <w:t xml:space="preserve">, </w:t>
      </w:r>
      <w:r>
        <w:rPr>
          <w:rFonts w:ascii="Consolas" w:hAnsi="Consolas"/>
          <w:color w:val="1F4D78"/>
          <w:sz w:val="18"/>
          <w:shd w:fill="EEF2F6"/>
        </w:rPr>
        <w:t>│</w:t>
      </w:r>
      <w:r>
        <w:t>) and heavy (</w:t>
      </w:r>
      <w:r>
        <w:rPr>
          <w:rFonts w:ascii="Consolas" w:hAnsi="Consolas"/>
          <w:color w:val="1F4D78"/>
          <w:sz w:val="18"/>
          <w:shd w:fill="EEF2F6"/>
        </w:rPr>
        <w:t>┣━━</w:t>
      </w:r>
      <w:r>
        <w:t xml:space="preserve">, </w:t>
      </w:r>
      <w:r>
        <w:rPr>
          <w:rFonts w:ascii="Consolas" w:hAnsi="Consolas"/>
          <w:color w:val="1F4D78"/>
          <w:sz w:val="18"/>
          <w:shd w:fill="EEF2F6"/>
        </w:rPr>
        <w:t>┗━━</w:t>
      </w:r>
      <w:r>
        <w:t xml:space="preserve">, </w:t>
      </w:r>
      <w:r>
        <w:rPr>
          <w:rFonts w:ascii="Consolas" w:hAnsi="Consolas"/>
          <w:color w:val="1F4D78"/>
          <w:sz w:val="18"/>
          <w:shd w:fill="EEF2F6"/>
        </w:rPr>
        <w:t>┃</w:t>
      </w:r>
      <w:r>
        <w:t>) Unicode variants are supported.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treeView-beta</w:t>
        <w:br/>
        <w:t>├── src/</w:t>
        <w:br/>
        <w:t>│   ├── index.ts</w:t>
        <w:br/>
        <w:t>│   └── utils.ts</w:t>
        <w:br/>
        <w:t>├── package.json</w:t>
        <w:br/>
        <w:t>└── README.md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treeView-beta</w:t>
        <w:br/>
        <w:t>├── src/</w:t>
        <w:br/>
        <w:t>│   ├── index.ts</w:t>
        <w:br/>
        <w:t>│   └── utils.ts</w:t>
        <w:br/>
        <w:t>├── package.json</w:t>
        <w:br/>
        <w:t>└── README.md</w:t>
      </w:r>
    </w:p>
    <w:p>
      <w:r>
        <w:t>All annotations work the same way — just append them after the label:</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treeView-beta</w:t>
        <w:br/>
        <w:t>├── src/</w:t>
        <w:br/>
        <w:t>│   ├── App.tsx :::highlight icon(react) ## main component</w:t>
        <w:br/>
        <w:t>│   └── index.ts ## entry point</w:t>
        <w:br/>
        <w:t>├── .env ## environment variables</w:t>
        <w:br/>
        <w:t>├── Dockerfile</w:t>
        <w:br/>
        <w:t>└── package.json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treeView-beta</w:t>
        <w:br/>
        <w:t>├── src/</w:t>
        <w:br/>
        <w:t>│   ├── App.tsx :::highlight icon(react) ## main component</w:t>
        <w:br/>
        <w:t>│   └── index.ts ## entry point</w:t>
        <w:br/>
        <w:t>├── .env ## environment variables</w:t>
        <w:br/>
        <w:t>├── Dockerfile</w:t>
        <w:br/>
        <w:t>└── package.json</w:t>
      </w:r>
    </w:p>
    <w:p>
      <w:r>
        <w:t>Depth is inferred from the column position of the branch character, so deeper nesting works naturally:</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treeView-beta</w:t>
        <w:br/>
        <w:t>├── packages/</w:t>
        <w:br/>
        <w:t>│   ├── mermaid/</w:t>
        <w:br/>
        <w:t>│   │   ├── src/</w:t>
        <w:br/>
        <w:t>│   │   │   ├── parser.ts</w:t>
        <w:br/>
        <w:t>│   │   │   └── renderer.ts</w:t>
        <w:br/>
        <w:t>│   │   └── package.json</w:t>
        <w:br/>
        <w:t>│   └── parser/</w:t>
        <w:br/>
        <w:t>│       └── src/</w:t>
        <w:br/>
        <w:t>└── README.md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treeView-beta</w:t>
        <w:br/>
        <w:t>├── packages/</w:t>
        <w:br/>
        <w:t>│   ├── mermaid/</w:t>
        <w:br/>
        <w:t>│   │   ├── src/</w:t>
        <w:br/>
        <w:t>│   │   │   ├── parser.ts</w:t>
        <w:br/>
        <w:t>│   │   │   └── renderer.ts</w:t>
        <w:br/>
        <w:t>│   │   └── package.json</w:t>
        <w:br/>
        <w:t>│   └── parser/</w:t>
        <w:br/>
        <w:t>│       └── src/</w:t>
        <w:br/>
        <w:t>└── README.md</w:t>
      </w:r>
    </w:p>
    <w:p>
      <w:pPr>
        <w:ind w:left="360" w:right="216"/>
        <w:shd w:fill="F4F6F9"/>
      </w:pPr>
      <w:r>
        <w:rPr>
          <w:rFonts w:ascii="Calibri" w:hAnsi="Calibri"/>
          <w:i/>
          <w:color w:val="1F4D78"/>
          <w:sz w:val="20"/>
        </w:rPr>
        <w:t>Note: If a parse error occurs, line numbers in the error message refer to your original input. Tab characters are automatically expanded to spaces.</w:t>
      </w:r>
    </w:p>
    <w:p>
      <w:pPr>
        <w:pStyle w:val="Heading4"/>
      </w:pPr>
      <w:r>
        <w:t>Annotations</w:t>
      </w:r>
    </w:p>
    <w:p>
      <w:pPr>
        <w:pStyle w:val="Heading4"/>
      </w:pPr>
      <w:r>
        <w:t>Highlighting with :::class</w:t>
      </w:r>
    </w:p>
    <w:p>
      <w:r>
        <w:t xml:space="preserve">Annotate a node with </w:t>
      </w:r>
      <w:r>
        <w:rPr>
          <w:rFonts w:ascii="Consolas" w:hAnsi="Consolas"/>
          <w:color w:val="1F4D78"/>
          <w:sz w:val="18"/>
          <w:shd w:fill="EEF2F6"/>
        </w:rPr>
        <w:t>:::className</w:t>
      </w:r>
      <w:r>
        <w:t xml:space="preserve"> to apply a CSS class. A built-in </w:t>
      </w:r>
      <w:r>
        <w:rPr>
          <w:rFonts w:ascii="Consolas" w:hAnsi="Consolas"/>
          <w:color w:val="1F4D78"/>
          <w:sz w:val="18"/>
          <w:shd w:fill="EEF2F6"/>
        </w:rPr>
        <w:t>highlight</w:t>
      </w:r>
      <w:r>
        <w:t xml:space="preserve"> class is provided: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treeView-beta</w:t>
        <w:br/>
        <w:t xml:space="preserve">    src/</w:t>
        <w:br/>
        <w:t xml:space="preserve">        App.tsx :::highlight</w:t>
        <w:br/>
        <w:t xml:space="preserve">        index.js</w:t>
        <w:br/>
        <w:t xml:space="preserve">    package.json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treeView-beta</w:t>
        <w:br/>
        <w:t xml:space="preserve">    src/</w:t>
        <w:br/>
        <w:t xml:space="preserve">        App.tsx :::highlight</w:t>
        <w:br/>
        <w:t xml:space="preserve">        index.js</w:t>
        <w:br/>
        <w:t xml:space="preserve">    package.json</w:t>
      </w:r>
    </w:p>
    <w:p>
      <w:pPr>
        <w:pStyle w:val="Heading4"/>
      </w:pPr>
      <w:r>
        <w:t>Inline descriptions with ##</w:t>
      </w:r>
    </w:p>
    <w:p>
      <w:r>
        <w:t xml:space="preserve">Add a visible description after </w:t>
      </w:r>
      <w:r>
        <w:rPr>
          <w:rFonts w:ascii="Consolas" w:hAnsi="Consolas"/>
          <w:color w:val="1F4D78"/>
          <w:sz w:val="18"/>
          <w:shd w:fill="EEF2F6"/>
        </w:rPr>
        <w:t>##</w:t>
      </w:r>
      <w:r>
        <w:t xml:space="preserve"> — rendered next to the label in italic:</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treeView-beta</w:t>
        <w:br/>
        <w:t xml:space="preserve">    src/</w:t>
        <w:br/>
        <w:t xml:space="preserve">        index.js ## app entry point</w:t>
        <w:br/>
        <w:t xml:space="preserve">        config.ts ## runtime configuration</w:t>
        <w:br/>
        <w:t xml:space="preserve">    package.json ## project manifest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treeView-beta</w:t>
        <w:br/>
        <w:t xml:space="preserve">    src/</w:t>
        <w:br/>
        <w:t xml:space="preserve">        index.js ## app entry point</w:t>
        <w:br/>
        <w:t xml:space="preserve">        config.ts ## runtime configuration</w:t>
        <w:br/>
        <w:t xml:space="preserve">    package.json ## project manifest</w:t>
      </w:r>
    </w:p>
    <w:p>
      <w:pPr>
        <w:pStyle w:val="Heading4"/>
      </w:pPr>
      <w:r>
        <w:t>Icon overrides with icon()</w:t>
      </w:r>
    </w:p>
    <w:p>
      <w:r>
        <w:t xml:space="preserve">Override the auto-detected icon with </w:t>
      </w:r>
      <w:r>
        <w:rPr>
          <w:rFonts w:ascii="Consolas" w:hAnsi="Consolas"/>
          <w:color w:val="1F4D78"/>
          <w:sz w:val="18"/>
          <w:shd w:fill="EEF2F6"/>
        </w:rPr>
        <w:t>icon(name)</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treeView-beta</w:t>
        <w:br/>
        <w:t xml:space="preserve">    data/</w:t>
        <w:br/>
        <w:t xml:space="preserve">        model.bin icon(database)</w:t>
        <w:br/>
        <w:t xml:space="preserve">        weights.h5 icon(database)</w:t>
        <w:br/>
        <w:t xml:space="preserve">    src/</w:t>
        <w:br/>
        <w:t xml:space="preserve">        index.js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treeView-beta</w:t>
        <w:br/>
        <w:t xml:space="preserve">    data/</w:t>
        <w:br/>
        <w:t xml:space="preserve">        model.bin icon(database)</w:t>
        <w:br/>
        <w:t xml:space="preserve">        weights.h5 icon(database)</w:t>
        <w:br/>
        <w:t xml:space="preserve">    src/</w:t>
        <w:br/>
        <w:t xml:space="preserve">        index.js</w:t>
      </w:r>
    </w:p>
    <w:p>
      <w:pPr>
        <w:pStyle w:val="Heading4"/>
      </w:pPr>
      <w:r>
        <w:t>Combined annotations</w:t>
      </w:r>
    </w:p>
    <w:p>
      <w:r>
        <w:t>Annotations can be combined in any order: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treeView-beta</w:t>
        <w:br/>
        <w:t xml:space="preserve">    my-project/</w:t>
        <w:br/>
        <w:t xml:space="preserve">        src/</w:t>
        <w:br/>
        <w:t xml:space="preserve">            App.tsx :::highlight icon(react) ## main component</w:t>
        <w:br/>
        <w:t xml:space="preserve">            index.js ## entry point</w:t>
        <w:br/>
        <w:t xml:space="preserve">        .env ## environment variables</w:t>
        <w:br/>
        <w:t xml:space="preserve">        Dockerfile</w:t>
        <w:br/>
        <w:t xml:space="preserve">        package.json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treeView-beta</w:t>
        <w:br/>
        <w:t xml:space="preserve">    my-project/</w:t>
        <w:br/>
        <w:t xml:space="preserve">        src/</w:t>
        <w:br/>
        <w:t xml:space="preserve">            App.tsx :::highlight icon(react) ## main component</w:t>
        <w:br/>
        <w:t xml:space="preserve">            index.js ## entry point</w:t>
        <w:br/>
        <w:t xml:space="preserve">        .env ## environment variables</w:t>
        <w:br/>
        <w:t xml:space="preserve">        Dockerfile</w:t>
        <w:br/>
        <w:t xml:space="preserve">        package.json</w:t>
      </w:r>
    </w:p>
    <w:p>
      <w:pPr>
        <w:pStyle w:val="Heading4"/>
      </w:pPr>
      <w:r>
        <w:t>Comments</w:t>
      </w:r>
    </w:p>
    <w:p>
      <w:r>
        <w:t xml:space="preserve">Use </w:t>
      </w:r>
      <w:r>
        <w:rPr>
          <w:rFonts w:ascii="Consolas" w:hAnsi="Consolas"/>
          <w:color w:val="1F4D78"/>
          <w:sz w:val="18"/>
          <w:shd w:fill="EEF2F6"/>
        </w:rPr>
        <w:t>%%</w:t>
      </w:r>
      <w:r>
        <w:t xml:space="preserve"> for invisible comments (standard Mermaid convention):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treeView-beta</w:t>
        <w:br/>
        <w:t xml:space="preserve">    %% Generated files — do not edit</w:t>
        <w:br/>
        <w:t xml:space="preserve">    src/</w:t>
        <w:br/>
        <w:t xml:space="preserve">        generated/</w:t>
        <w:br/>
        <w:t xml:space="preserve">        index.js</w:t>
      </w:r>
    </w:p>
    <w:p>
      <w:pPr>
        <w:pStyle w:val="Heading4"/>
      </w:pPr>
      <w:r>
        <w:t>Examples</w:t>
      </w:r>
    </w:p>
    <w:p>
      <w:r>
        <w:t>Basic with quoted labels: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treeView-beta</w:t>
        <w:br/>
        <w:t xml:space="preserve">    "packages"</w:t>
        <w:br/>
        <w:t xml:space="preserve">        "mermaid"</w:t>
        <w:br/>
        <w:t xml:space="preserve">            "src"</w:t>
        <w:br/>
        <w:t xml:space="preserve">        "parser"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treeView-beta</w:t>
        <w:br/>
        <w:t xml:space="preserve">    "packages"</w:t>
        <w:br/>
        <w:t xml:space="preserve">        "mermaid"</w:t>
        <w:br/>
        <w:t xml:space="preserve">            "src"</w:t>
        <w:br/>
        <w:t xml:space="preserve">        "parser"</w:t>
      </w:r>
    </w:p>
    <w:p>
      <w:r>
        <w:t>With custom config: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treeView:</w:t>
        <w:br/>
        <w:t xml:space="preserve">        rowIndent: 80</w:t>
        <w:br/>
        <w:t xml:space="preserve">        lineThickness: 3</w:t>
        <w:br/>
        <w:t xml:space="preserve">    themeVariables:</w:t>
        <w:br/>
        <w:t xml:space="preserve">        treeView:</w:t>
        <w:br/>
        <w:t xml:space="preserve">            labelFontSize: '20px'</w:t>
        <w:br/>
        <w:t xml:space="preserve">            labelColor: '#FF0000'</w:t>
        <w:br/>
        <w:t xml:space="preserve">            lineColor: '#00FF00'</w:t>
        <w:br/>
        <w:t>---</w:t>
        <w:br/>
        <w:t>treeView-beta</w:t>
        <w:br/>
        <w:t xml:space="preserve">    "packages"</w:t>
        <w:br/>
        <w:t xml:space="preserve">        "mermaid"</w:t>
        <w:br/>
        <w:t xml:space="preserve">            "src"</w:t>
        <w:br/>
        <w:t xml:space="preserve">        "parser"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treeView:</w:t>
        <w:br/>
        <w:t xml:space="preserve">        rowIndent: 80</w:t>
        <w:br/>
        <w:t xml:space="preserve">        lineThickness: 3</w:t>
        <w:br/>
        <w:t xml:space="preserve">    themeVariables:</w:t>
        <w:br/>
        <w:t xml:space="preserve">        treeView:</w:t>
        <w:br/>
        <w:t xml:space="preserve">            labelFontSize: '20px'</w:t>
        <w:br/>
        <w:t xml:space="preserve">            labelColor: '#FF0000'</w:t>
        <w:br/>
        <w:t xml:space="preserve">            lineColor: '#00FF00'</w:t>
        <w:br/>
        <w:t>---</w:t>
        <w:br/>
        <w:t>treeView-beta</w:t>
        <w:br/>
        <w:t xml:space="preserve">    "packages"</w:t>
        <w:br/>
        <w:t xml:space="preserve">        "mermaid"</w:t>
        <w:br/>
        <w:t xml:space="preserve">            "src"</w:t>
        <w:br/>
        <w:t xml:space="preserve">        "parser"</w:t>
      </w:r>
    </w:p>
    <w:p>
      <w:pPr>
        <w:pStyle w:val="Heading4"/>
      </w:pPr>
      <w:r>
        <w:t>Config Variables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Property</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rowIndent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Indentation for each row</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paddingX</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Horizontal padding of row</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paddingY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Vertical padding of row</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lineThickness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Thickness of the line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showIcons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Whether to show file/folder icons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true</w:t>
            </w:r>
          </w:p>
        </w:tc>
      </w:tr>
    </w:tbl>
    <w:p>
      <w:pPr>
        <w:spacing w:after="40"/>
      </w:pPr>
    </w:p>
    <w:p>
      <w:pPr>
        <w:pStyle w:val="Heading4"/>
      </w:pPr>
      <w:r>
        <w:t>Theme Variables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Property</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 size of the label</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'16px'</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of the label</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'black'</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lineColor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of the line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'black'</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iconColor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of file-type icons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'#546e7a'</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descriptionColor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Color of ## description text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'#6a9955'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highlightBg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Highlight background fill</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rgba(255,193,7,0.15)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highlightStroke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Highlight border stroke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#ffc107</w:t>
            </w:r>
          </w:p>
        </w:tc>
      </w:tr>
    </w:tbl>
    <w:p>
      <w:pPr>
        <w:spacing w:after="40"/>
      </w:pPr>
    </w:p>
    <w:p>
      <w:pPr>
        <w:pStyle w:val="Heading4"/>
      </w:pPr>
      <w:r>
        <w:t>Supported Icons</w:t>
      </w:r>
    </w:p>
    <w:p>
      <w:r>
        <w:t>Icons are auto-detected from file extensions and known filenames:</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Extension / Filename</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Icon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.js, .mjs, .cjs</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javascript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.ts</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typescript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.jsx, .tsx</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react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.py</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python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.json</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json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.md, .mdx</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markdown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.html, .htm</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html</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.css, .scss</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css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.yaml, .yml</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yaml</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.sh, .bash</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terminal</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.sql, .db</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database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.lock</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lock</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.gitignore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git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Dockerfile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docker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Makefile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terminal</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Directories (/)</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folder</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Unknown extension</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file</w:t>
            </w:r>
          </w:p>
        </w:tc>
      </w:tr>
    </w:tbl>
    <w:p>
      <w:pPr>
        <w:spacing w:after="40"/>
      </w:pPr>
    </w:p>
    <w:p>
      <w:pPr>
        <w:pStyle w:val="Heading2"/>
        <w:keepNext w:val="1"/>
      </w:pPr>
      <w:r>
        <w:t>Treemap Diagram</w:t>
      </w:r>
    </w:p>
    <w:p>
      <w:pPr>
        <w:pStyle w:val="SourcePath"/>
        <w:keepNext w:val="1"/>
      </w:pPr>
      <w:r>
        <w:t>Source: syntax/treemap.md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/packages/mermaid/src/docs/syntax/treemap.md (../../packages/mermaid/src/docs/syntax/treemap.md).</w:t>
      </w:r>
    </w:p>
    <w:p>
      <w:pPr>
        <w:ind w:left="360" w:right="216"/>
        <w:shd w:fill="F4F6F9"/>
      </w:pPr>
      <w:r>
        <w:rPr>
          <w:rFonts w:ascii="Calibri" w:hAnsi="Calibri"/>
          <w:i/>
          <w:color w:val="1F4D78"/>
          <w:sz w:val="20"/>
        </w:rPr>
        <w:t>A treemap diagram displays hierarchical data as a set of nested rectangles. Each branch of the tree is represented by a rectangle, which is then tiled with smaller rectangles representing sub-branches.</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This is a new diagram type in Mermaid. Its syntax may evolve in future versions.</w:t>
      </w:r>
    </w:p>
    <w:p>
      <w:pPr>
        <w:pStyle w:val="Heading4"/>
      </w:pPr>
      <w:r>
        <w:t>Introduction</w:t>
      </w:r>
    </w:p>
    <w:p>
      <w:r>
        <w:t>Treemap diagrams are an effective way to visualize hierarchical data and show proportions between categories and subcategories. The size of each rectangle is proportional to the value it represents, making it easy to compare different parts of a hierarchy.</w:t>
      </w:r>
    </w:p>
    <w:p>
      <w:r>
        <w:t>Treemap diagrams are particularly useful for:</w:t>
      </w:r>
    </w:p>
    <w:p>
      <w:pPr>
        <w:pStyle w:val="ListBullet"/>
      </w:pPr>
      <w:r>
        <w:t>Visualizing hierarchical data structures</w:t>
      </w:r>
    </w:p>
    <w:p>
      <w:pPr>
        <w:pStyle w:val="ListBullet"/>
      </w:pPr>
      <w:r>
        <w:t>Comparing proportions between categories</w:t>
      </w:r>
    </w:p>
    <w:p>
      <w:pPr>
        <w:pStyle w:val="ListBullet"/>
      </w:pPr>
      <w:r>
        <w:t>Displaying large amounts of hierarchical data in a limited space</w:t>
      </w:r>
    </w:p>
    <w:p>
      <w:pPr>
        <w:pStyle w:val="ListBullet"/>
      </w:pPr>
      <w:r>
        <w:t>Identifying patterns and outliers in hierarchical data</w:t>
      </w:r>
    </w:p>
    <w:p>
      <w:pPr>
        <w:pStyle w:val="Heading4"/>
      </w:pPr>
      <w:r>
        <w:t>Syntax</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treemap-beta</w:t>
        <w:br/>
        <w:t>"Section 1"</w:t>
        <w:br/>
        <w:t xml:space="preserve">    "Leaf 1.1": 12</w:t>
        <w:br/>
        <w:t xml:space="preserve">    "Section 1.2"</w:t>
        <w:br/>
        <w:t xml:space="preserve">      "Leaf 1.2.1": 12</w:t>
        <w:br/>
        <w:t>"Section 2"</w:t>
        <w:br/>
        <w:t xml:space="preserve">    "Leaf 2.1": 20</w:t>
        <w:br/>
        <w:t xml:space="preserve">    "Leaf 2.2": 25</w:t>
      </w:r>
    </w:p>
    <w:p>
      <w:pPr>
        <w:pStyle w:val="Heading4"/>
      </w:pPr>
      <w:r>
        <w:t>Node Definition</w:t>
      </w:r>
    </w:p>
    <w:p>
      <w:r>
        <w:t>Nodes in a treemap are defined using the following syntax:</w:t>
      </w:r>
    </w:p>
    <w:p>
      <w:pPr>
        <w:pStyle w:val="ListBullet"/>
      </w:pPr>
      <w:r>
        <w:rPr>
          <w:b/>
        </w:rPr>
        <w:t>Section/Parent nodes</w:t>
      </w:r>
      <w:r>
        <w:t xml:space="preserve">: Defined with quoted text </w:t>
      </w:r>
      <w:r>
        <w:rPr>
          <w:rFonts w:ascii="Consolas" w:hAnsi="Consolas"/>
          <w:color w:val="1F4D78"/>
          <w:sz w:val="18"/>
          <w:shd w:fill="EEF2F6"/>
        </w:rPr>
        <w:t>"Section Name"</w:t>
      </w:r>
    </w:p>
    <w:p>
      <w:pPr>
        <w:pStyle w:val="ListBullet"/>
      </w:pPr>
      <w:r>
        <w:rPr>
          <w:b/>
        </w:rPr>
        <w:t>Leaf nodes with values</w:t>
      </w:r>
      <w:r>
        <w:t xml:space="preserve">: Defined with quoted text followed by a colon and value </w:t>
      </w:r>
      <w:r>
        <w:rPr>
          <w:rFonts w:ascii="Consolas" w:hAnsi="Consolas"/>
          <w:color w:val="1F4D78"/>
          <w:sz w:val="18"/>
          <w:shd w:fill="EEF2F6"/>
        </w:rPr>
        <w:t>"Leaf Name": value</w:t>
      </w:r>
    </w:p>
    <w:p>
      <w:pPr>
        <w:pStyle w:val="ListBullet"/>
      </w:pPr>
      <w:r>
        <w:rPr>
          <w:b/>
        </w:rPr>
        <w:t>Hierarchy</w:t>
      </w:r>
      <w:r>
        <w:t>: Created using indentation (spaces or tabs)</w:t>
      </w:r>
    </w:p>
    <w:p>
      <w:pPr>
        <w:pStyle w:val="ListBullet"/>
      </w:pPr>
      <w:r>
        <w:rPr>
          <w:b/>
        </w:rPr>
        <w:t>Styling</w:t>
      </w:r>
      <w:r>
        <w:t xml:space="preserve">: Nodes can be styled using the </w:t>
      </w:r>
      <w:r>
        <w:rPr>
          <w:rFonts w:ascii="Consolas" w:hAnsi="Consolas"/>
          <w:color w:val="1F4D78"/>
          <w:sz w:val="18"/>
          <w:shd w:fill="EEF2F6"/>
        </w:rPr>
        <w:t>:::class</w:t>
      </w:r>
      <w:r>
        <w:t xml:space="preserve"> syntax</w:t>
      </w:r>
    </w:p>
    <w:p>
      <w:pPr>
        <w:pStyle w:val="Heading4"/>
      </w:pPr>
      <w:r>
        <w:t>Examples</w:t>
      </w:r>
    </w:p>
    <w:p>
      <w:pPr>
        <w:pStyle w:val="Heading4"/>
      </w:pPr>
      <w:r>
        <w:t>Basic Treemap</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treemap-beta</w:t>
        <w:br/>
        <w:t>"Category A"</w:t>
        <w:br/>
        <w:t xml:space="preserve">    "Item A1": 10</w:t>
        <w:br/>
        <w:t xml:space="preserve">    "Item A2": 20</w:t>
        <w:br/>
        <w:t>"Category B"</w:t>
        <w:br/>
        <w:t xml:space="preserve">    "Item B1": 15</w:t>
        <w:br/>
        <w:t xml:space="preserve">    "Item B2": 25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treemap-beta</w:t>
        <w:br/>
        <w:t>"Category A"</w:t>
        <w:br/>
        <w:t xml:space="preserve">    "Item A1": 10</w:t>
        <w:br/>
        <w:t xml:space="preserve">    "Item A2": 20</w:t>
        <w:br/>
        <w:t>"Category B"</w:t>
        <w:br/>
        <w:t xml:space="preserve">    "Item B1": 15</w:t>
        <w:br/>
        <w:t xml:space="preserve">    "Item B2": 25</w:t>
      </w:r>
    </w:p>
    <w:p>
      <w:pPr>
        <w:pStyle w:val="Heading4"/>
      </w:pPr>
      <w:r>
        <w:t>Hierarchical Treemap</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treemap-beta</w:t>
        <w:br/>
        <w:t>"Products"</w:t>
        <w:br/>
        <w:t xml:space="preserve">    "Electronics"</w:t>
        <w:br/>
        <w:t xml:space="preserve">        "Phones": 50</w:t>
        <w:br/>
        <w:t xml:space="preserve">        "Computers": 30</w:t>
        <w:br/>
        <w:t xml:space="preserve">        "Accessories": 20</w:t>
        <w:br/>
        <w:t xml:space="preserve">    "Clothing"</w:t>
        <w:br/>
        <w:t xml:space="preserve">        "Men's": 40</w:t>
        <w:br/>
        <w:t xml:space="preserve">        "Women's": 40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treemap-beta</w:t>
        <w:br/>
        <w:t>"Products"</w:t>
        <w:br/>
        <w:t xml:space="preserve">    "Electronics"</w:t>
        <w:br/>
        <w:t xml:space="preserve">        "Phones": 50</w:t>
        <w:br/>
        <w:t xml:space="preserve">        "Computers": 30</w:t>
        <w:br/>
        <w:t xml:space="preserve">        "Accessories": 20</w:t>
        <w:br/>
        <w:t xml:space="preserve">    "Clothing"</w:t>
        <w:br/>
        <w:t xml:space="preserve">        "Men's": 40</w:t>
        <w:br/>
        <w:t xml:space="preserve">        "Women's": 40</w:t>
      </w:r>
    </w:p>
    <w:p>
      <w:pPr>
        <w:pStyle w:val="Heading4"/>
      </w:pPr>
      <w:r>
        <w:t>Treemap with Styling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treemap-beta</w:t>
        <w:br/>
        <w:t>"Section 1"</w:t>
        <w:br/>
        <w:t xml:space="preserve">    "Leaf 1.1": 12</w:t>
        <w:br/>
        <w:t xml:space="preserve">    "Section 1.2":::class1</w:t>
        <w:br/>
        <w:t xml:space="preserve">      "Leaf 1.2.1": 12</w:t>
        <w:br/>
        <w:t>"Section 2"</w:t>
        <w:br/>
        <w:t xml:space="preserve">    "Leaf 2.1": 20:::class1</w:t>
        <w:br/>
        <w:t xml:space="preserve">    "Leaf 2.2": 25</w:t>
        <w:br/>
        <w:t xml:space="preserve">    "Leaf 2.3": 12</w:t>
        <w:br/>
        <w:br/>
        <w:t>classDef class1 fill:red,color:blue,stroke:#FFD600;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treemap-beta</w:t>
        <w:br/>
        <w:t>"Section 1"</w:t>
        <w:br/>
        <w:t xml:space="preserve">    "Leaf 1.1": 12</w:t>
        <w:br/>
        <w:t xml:space="preserve">    "Section 1.2":::class1</w:t>
        <w:br/>
        <w:t xml:space="preserve">      "Leaf 1.2.1": 12</w:t>
        <w:br/>
        <w:t>"Section 2"</w:t>
        <w:br/>
        <w:t xml:space="preserve">    "Leaf 2.1": 20:::class1</w:t>
        <w:br/>
        <w:t xml:space="preserve">    "Leaf 2.2": 25</w:t>
        <w:br/>
        <w:t xml:space="preserve">    "Leaf 2.3": 12</w:t>
        <w:br/>
        <w:br/>
        <w:t>classDef class1 fill:red,color:blue,stroke:#FFD600;</w:t>
      </w:r>
    </w:p>
    <w:p>
      <w:pPr>
        <w:pStyle w:val="Heading4"/>
      </w:pPr>
      <w:r>
        <w:t>Styling and Configuration</w:t>
      </w:r>
    </w:p>
    <w:p>
      <w:r>
        <w:t>Treemap diagrams can be customized using Mermaid's styling and configuration options.</w:t>
      </w:r>
    </w:p>
    <w:p>
      <w:pPr>
        <w:pStyle w:val="Heading4"/>
      </w:pPr>
      <w:r>
        <w:t>Using classDef for Styling</w:t>
      </w:r>
    </w:p>
    <w:p>
      <w:r>
        <w:t xml:space="preserve">You can define custom styles for nodes using the </w:t>
      </w:r>
      <w:r>
        <w:rPr>
          <w:rFonts w:ascii="Consolas" w:hAnsi="Consolas"/>
          <w:color w:val="1F4D78"/>
          <w:sz w:val="18"/>
          <w:shd w:fill="EEF2F6"/>
        </w:rPr>
        <w:t>classDef</w:t>
      </w:r>
      <w:r>
        <w:t xml:space="preserve"> syntax, which is a standard feature across many Mermaid diagram types: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treemap-beta</w:t>
        <w:br/>
        <w:t>"Main"</w:t>
        <w:br/>
        <w:t xml:space="preserve">    "A": 20</w:t>
        <w:br/>
        <w:t xml:space="preserve">    "B":::important</w:t>
        <w:br/>
        <w:t xml:space="preserve">        "B1": 10</w:t>
        <w:br/>
        <w:t xml:space="preserve">        "B2": 15</w:t>
        <w:br/>
        <w:t xml:space="preserve">    "C": 5</w:t>
        <w:br/>
        <w:br/>
        <w:t>classDef important fill:#f96,stroke:#333,stroke-width:2px;</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treemap-beta</w:t>
        <w:br/>
        <w:t>"Main"</w:t>
        <w:br/>
        <w:t xml:space="preserve">    "A": 20</w:t>
        <w:br/>
        <w:t xml:space="preserve">    "B":::important</w:t>
        <w:br/>
        <w:t xml:space="preserve">        "B1": 10</w:t>
        <w:br/>
        <w:t xml:space="preserve">        "B2": 15</w:t>
        <w:br/>
        <w:t xml:space="preserve">    "C": 5</w:t>
        <w:br/>
        <w:br/>
        <w:t>classDef important fill:#f96,stroke:#333,stroke-width:2px;</w:t>
      </w:r>
    </w:p>
    <w:p>
      <w:pPr>
        <w:pStyle w:val="Heading4"/>
      </w:pPr>
      <w:r>
        <w:t>Theme Configuration</w:t>
      </w:r>
    </w:p>
    <w:p>
      <w:r>
        <w:t>You can customize the colors of your treemap using the theme configuration: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theme: 'forest'</w:t>
        <w:br/>
        <w:t>---</w:t>
        <w:br/>
        <w:t>treemap-beta</w:t>
        <w:br/>
        <w:t>"Category A"</w:t>
        <w:br/>
        <w:t xml:space="preserve">    "Item A1": 10</w:t>
        <w:br/>
        <w:t xml:space="preserve">    "Item A2": 20</w:t>
        <w:br/>
        <w:t>"Category B"</w:t>
        <w:br/>
        <w:t xml:space="preserve">    "Item B1": 15</w:t>
        <w:br/>
        <w:t xml:space="preserve">    "Item B2": 25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theme: 'forest'</w:t>
        <w:br/>
        <w:t>---</w:t>
        <w:br/>
        <w:t>treemap-beta</w:t>
        <w:br/>
        <w:t>"Category A"</w:t>
        <w:br/>
        <w:t xml:space="preserve">    "Item A1": 10</w:t>
        <w:br/>
        <w:t xml:space="preserve">    "Item A2": 20</w:t>
        <w:br/>
        <w:t>"Category B"</w:t>
        <w:br/>
        <w:t xml:space="preserve">    "Item B1": 15</w:t>
        <w:br/>
        <w:t xml:space="preserve">    "Item B2": 25</w:t>
      </w:r>
    </w:p>
    <w:p>
      <w:pPr>
        <w:pStyle w:val="Heading4"/>
      </w:pPr>
      <w:r>
        <w:t>Diagram Padding</w:t>
      </w:r>
    </w:p>
    <w:p>
      <w:r>
        <w:t xml:space="preserve">You can adjust the padding around the treemap diagram using the </w:t>
      </w:r>
      <w:r>
        <w:rPr>
          <w:rFonts w:ascii="Consolas" w:hAnsi="Consolas"/>
          <w:color w:val="1F4D78"/>
          <w:sz w:val="18"/>
          <w:shd w:fill="EEF2F6"/>
        </w:rPr>
        <w:t>diagramPadding</w:t>
      </w:r>
      <w:r>
        <w:t xml:space="preserve"> configuration option: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treemap:</w:t>
        <w:br/>
        <w:t xml:space="preserve">    diagramPadding: 200</w:t>
        <w:br/>
        <w:t>---</w:t>
        <w:br/>
        <w:t>treemap-beta</w:t>
        <w:br/>
        <w:t>"Category A"</w:t>
        <w:br/>
        <w:t xml:space="preserve">    "Item A1": 10</w:t>
        <w:br/>
        <w:t xml:space="preserve">    "Item A2": 20</w:t>
        <w:br/>
        <w:t>"Category B"</w:t>
        <w:br/>
        <w:t xml:space="preserve">    "Item B1": 15</w:t>
        <w:br/>
        <w:t xml:space="preserve">    "Item B2": 25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treemap:</w:t>
        <w:br/>
        <w:t xml:space="preserve">    diagramPadding: 200</w:t>
        <w:br/>
        <w:t>---</w:t>
        <w:br/>
        <w:t>treemap-beta</w:t>
        <w:br/>
        <w:t>"Category A"</w:t>
        <w:br/>
        <w:t xml:space="preserve">    "Item A1": 10</w:t>
        <w:br/>
        <w:t xml:space="preserve">    "Item A2": 20</w:t>
        <w:br/>
        <w:t>"Category B"</w:t>
        <w:br/>
        <w:t xml:space="preserve">    "Item B1": 15</w:t>
        <w:br/>
        <w:t xml:space="preserve">    "Item B2": 25</w:t>
      </w:r>
    </w:p>
    <w:p>
      <w:pPr>
        <w:pStyle w:val="Heading4"/>
      </w:pPr>
      <w:r>
        <w:t>Configuration Options</w:t>
      </w:r>
    </w:p>
    <w:p>
      <w:r>
        <w:t>The treemap diagram supports the following configuration options: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Option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useMaxWidth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When true, the diagram width is set to 100% and scales with available space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padding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Internal padding between nodes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diagramPadding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Padding around the entire diagram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8</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showValues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Whether to show values in the treemap</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nodeWidth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Width of nodes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100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nodeHeight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Height of nodes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40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borderWidth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Width of borders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valueFontSize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 size for values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12</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 size for labels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14</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valueFormat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Format for values (see Value Formatting section)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t>
            </w:r>
          </w:p>
        </w:tc>
      </w:tr>
    </w:tbl>
    <w:p>
      <w:pPr>
        <w:spacing w:after="40"/>
      </w:pPr>
    </w:p>
    <w:p>
      <w:pPr>
        <w:pStyle w:val="Heading4"/>
      </w:pPr>
      <w:r>
        <w:t>Advanced Features</w:t>
      </w:r>
    </w:p>
    <w:p>
      <w:pPr>
        <w:pStyle w:val="Heading4"/>
      </w:pPr>
      <w:r>
        <w:t>Value Formatting</w:t>
      </w:r>
    </w:p>
    <w:p>
      <w:r>
        <w:t xml:space="preserve">Values in treemap diagrams can be formatted to display in different ways using the </w:t>
      </w:r>
      <w:r>
        <w:rPr>
          <w:rFonts w:ascii="Consolas" w:hAnsi="Consolas"/>
          <w:color w:val="1F4D78"/>
          <w:sz w:val="18"/>
          <w:shd w:fill="EEF2F6"/>
        </w:rPr>
        <w:t>valueFormat</w:t>
      </w:r>
      <w:r>
        <w:t xml:space="preserve"> configuration option. This option primarily uses </w:t>
      </w:r>
      <w:r>
        <w:t>D3's format specifiers (https://github.com/d3/d3-format#locale_format)</w:t>
      </w:r>
      <w:r>
        <w:t xml:space="preserve"> to control how numbers are displayed, with some additional special cases for common formats.</w:t>
      </w:r>
    </w:p>
    <w:p>
      <w:r>
        <w:t>Some common format patterns:</w:t>
      </w:r>
    </w:p>
    <w:p>
      <w:pPr>
        <w:pStyle w:val="ListBullet"/>
      </w:pPr>
      <w:r>
        <w:rPr>
          <w:rFonts w:ascii="Consolas" w:hAnsi="Consolas"/>
          <w:color w:val="1F4D78"/>
          <w:sz w:val="18"/>
          <w:shd w:fill="EEF2F6"/>
        </w:rPr>
        <w:t>,</w:t>
      </w:r>
      <w:r>
        <w:t xml:space="preserve"> - Thousands separator (default)</w:t>
      </w:r>
    </w:p>
    <w:p>
      <w:pPr>
        <w:pStyle w:val="ListBullet"/>
      </w:pPr>
      <w:r>
        <w:rPr>
          <w:rFonts w:ascii="Consolas" w:hAnsi="Consolas"/>
          <w:color w:val="1F4D78"/>
          <w:sz w:val="18"/>
          <w:shd w:fill="EEF2F6"/>
        </w:rPr>
        <w:t>$</w:t>
      </w:r>
      <w:r>
        <w:t xml:space="preserve"> - Add dollar sign</w:t>
      </w:r>
    </w:p>
    <w:p>
      <w:pPr>
        <w:pStyle w:val="ListBullet"/>
      </w:pPr>
      <w:r>
        <w:rPr>
          <w:rFonts w:ascii="Consolas" w:hAnsi="Consolas"/>
          <w:color w:val="1F4D78"/>
          <w:sz w:val="18"/>
          <w:shd w:fill="EEF2F6"/>
        </w:rPr>
        <w:t>.1f</w:t>
      </w:r>
      <w:r>
        <w:t xml:space="preserve"> - Show one decimal place</w:t>
      </w:r>
    </w:p>
    <w:p>
      <w:pPr>
        <w:pStyle w:val="ListBullet"/>
      </w:pPr>
      <w:r>
        <w:rPr>
          <w:rFonts w:ascii="Consolas" w:hAnsi="Consolas"/>
          <w:color w:val="1F4D78"/>
          <w:sz w:val="18"/>
          <w:shd w:fill="EEF2F6"/>
        </w:rPr>
        <w:t>.1%</w:t>
      </w:r>
      <w:r>
        <w:t xml:space="preserve"> - Show as percentage with one decimal place</w:t>
      </w:r>
    </w:p>
    <w:p>
      <w:pPr>
        <w:pStyle w:val="ListBullet"/>
      </w:pPr>
      <w:r>
        <w:rPr>
          <w:rFonts w:ascii="Consolas" w:hAnsi="Consolas"/>
          <w:color w:val="1F4D78"/>
          <w:sz w:val="18"/>
          <w:shd w:fill="EEF2F6"/>
        </w:rPr>
        <w:t>$0,0</w:t>
      </w:r>
      <w:r>
        <w:t xml:space="preserve"> - Dollar sign with thousands separator</w:t>
      </w:r>
    </w:p>
    <w:p>
      <w:pPr>
        <w:pStyle w:val="ListBullet"/>
      </w:pPr>
      <w:r>
        <w:rPr>
          <w:rFonts w:ascii="Consolas" w:hAnsi="Consolas"/>
          <w:color w:val="1F4D78"/>
          <w:sz w:val="18"/>
          <w:shd w:fill="EEF2F6"/>
        </w:rPr>
        <w:t>$.2f</w:t>
      </w:r>
      <w:r>
        <w:t xml:space="preserve"> - Dollar sign with 2 decimal places</w:t>
      </w:r>
    </w:p>
    <w:p>
      <w:pPr>
        <w:pStyle w:val="ListBullet"/>
      </w:pPr>
      <w:r>
        <w:rPr>
          <w:rFonts w:ascii="Consolas" w:hAnsi="Consolas"/>
          <w:color w:val="1F4D78"/>
          <w:sz w:val="18"/>
          <w:shd w:fill="EEF2F6"/>
        </w:rPr>
        <w:t>$,.2f</w:t>
      </w:r>
      <w:r>
        <w:t xml:space="preserve"> - Dollar sign with thousands separator and 2 decimal places</w:t>
      </w:r>
    </w:p>
    <w:p>
      <w:r>
        <w:t>The treemap diagram supports both standard D3 format specifiers and some common currency formats that combine the dollar sign with other formatting options.</w:t>
      </w:r>
    </w:p>
    <w:p>
      <w:r>
        <w:t>Example with currency formatting: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treemap:</w:t>
        <w:br/>
        <w:t xml:space="preserve">    valueFormat: '$0,0'</w:t>
        <w:br/>
        <w:t>---</w:t>
        <w:br/>
        <w:t>treemap-beta</w:t>
        <w:br/>
        <w:t>"Budget"</w:t>
        <w:br/>
        <w:t xml:space="preserve">    "Operations"</w:t>
        <w:br/>
        <w:t xml:space="preserve">        "Salaries": 700000</w:t>
        <w:br/>
        <w:t xml:space="preserve">        "Equipment": 200000</w:t>
        <w:br/>
        <w:t xml:space="preserve">        "Supplies": 100000</w:t>
        <w:br/>
        <w:t xml:space="preserve">    "Marketing"</w:t>
        <w:br/>
        <w:t xml:space="preserve">        "Advertising": 400000</w:t>
        <w:br/>
        <w:t xml:space="preserve">        "Events": 100000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treemap:</w:t>
        <w:br/>
        <w:t xml:space="preserve">    valueFormat: '$0,0'</w:t>
        <w:br/>
        <w:t>---</w:t>
        <w:br/>
        <w:t>treemap-beta</w:t>
        <w:br/>
        <w:t>"Budget"</w:t>
        <w:br/>
        <w:t xml:space="preserve">    "Operations"</w:t>
        <w:br/>
        <w:t xml:space="preserve">        "Salaries": 700000</w:t>
        <w:br/>
        <w:t xml:space="preserve">        "Equipment": 200000</w:t>
        <w:br/>
        <w:t xml:space="preserve">        "Supplies": 100000</w:t>
        <w:br/>
        <w:t xml:space="preserve">    "Marketing"</w:t>
        <w:br/>
        <w:t xml:space="preserve">        "Advertising": 400000</w:t>
        <w:br/>
        <w:t xml:space="preserve">        "Events": 100000</w:t>
      </w:r>
    </w:p>
    <w:p>
      <w:r>
        <w:t>Example with percentage formatting: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treemap:</w:t>
        <w:br/>
        <w:t xml:space="preserve">    valueFormat: '$.1%'</w:t>
        <w:br/>
        <w:t>---</w:t>
        <w:br/>
        <w:t>treemap-beta</w:t>
        <w:br/>
        <w:t>"Market Share"</w:t>
        <w:br/>
        <w:t xml:space="preserve">    "Company A": 0.35</w:t>
        <w:br/>
        <w:t xml:space="preserve">    "Company B": 0.25</w:t>
        <w:br/>
        <w:t xml:space="preserve">    "Company C": 0.15</w:t>
        <w:br/>
        <w:t xml:space="preserve">    "Others": 0.25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treemap:</w:t>
        <w:br/>
        <w:t xml:space="preserve">    valueFormat: '$.1%'</w:t>
        <w:br/>
        <w:t>---</w:t>
        <w:br/>
        <w:t>treemap-beta</w:t>
        <w:br/>
        <w:t>"Market Share"</w:t>
        <w:br/>
        <w:t xml:space="preserve">    "Company A": 0.35</w:t>
        <w:br/>
        <w:t xml:space="preserve">    "Company B": 0.25</w:t>
        <w:br/>
        <w:t xml:space="preserve">    "Company C": 0.15</w:t>
        <w:br/>
        <w:t xml:space="preserve">    "Others": 0.25</w:t>
      </w:r>
    </w:p>
    <w:p>
      <w:pPr>
        <w:pStyle w:val="Heading4"/>
      </w:pPr>
      <w:r>
        <w:t>Common Use Cases</w:t>
      </w:r>
    </w:p>
    <w:p>
      <w:r>
        <w:t>Treemap diagrams are commonly used for:</w:t>
      </w:r>
    </w:p>
    <w:p>
      <w:pPr>
        <w:pStyle w:val="ListNumber"/>
      </w:pPr>
      <w:r>
        <w:rPr>
          <w:b/>
        </w:rPr>
        <w:t>Financial Data</w:t>
      </w:r>
      <w:r>
        <w:t>: Visualizing budget allocations, market shares, or portfolio compositions</w:t>
      </w:r>
    </w:p>
    <w:p>
      <w:pPr>
        <w:pStyle w:val="ListNumber"/>
      </w:pPr>
      <w:r>
        <w:rPr>
          <w:b/>
        </w:rPr>
        <w:t>File System Analysis</w:t>
      </w:r>
      <w:r>
        <w:t>: Showing disk space usage by folders and files</w:t>
      </w:r>
    </w:p>
    <w:p>
      <w:pPr>
        <w:pStyle w:val="ListNumber"/>
      </w:pPr>
      <w:r>
        <w:rPr>
          <w:b/>
        </w:rPr>
        <w:t>Population Demographics</w:t>
      </w:r>
      <w:r>
        <w:t>: Displaying population distribution across regions and subregions</w:t>
      </w:r>
    </w:p>
    <w:p>
      <w:pPr>
        <w:pStyle w:val="ListNumber"/>
      </w:pPr>
      <w:r>
        <w:rPr>
          <w:b/>
        </w:rPr>
        <w:t>Product Hierarchies</w:t>
      </w:r>
      <w:r>
        <w:t>: Visualizing product categories and their sales volumes</w:t>
      </w:r>
    </w:p>
    <w:p>
      <w:pPr>
        <w:pStyle w:val="ListNumber"/>
      </w:pPr>
      <w:r>
        <w:rPr>
          <w:b/>
        </w:rPr>
        <w:t>Organizational Structures</w:t>
      </w:r>
      <w:r>
        <w:t>: Representing departments and team sizes in a company</w:t>
      </w:r>
    </w:p>
    <w:p>
      <w:pPr>
        <w:pStyle w:val="Heading4"/>
      </w:pPr>
      <w:r>
        <w:t>Limitations</w:t>
      </w:r>
    </w:p>
    <w:p>
      <w:pPr>
        <w:pStyle w:val="ListBullet"/>
      </w:pPr>
      <w:r>
        <w:t>Treemap diagrams work best when the data has a natural hierarchy</w:t>
      </w:r>
    </w:p>
    <w:p>
      <w:pPr>
        <w:pStyle w:val="ListBullet"/>
      </w:pPr>
      <w:r>
        <w:t>Very small values may be difficult to see or label in a treemap diagram</w:t>
      </w:r>
    </w:p>
    <w:p>
      <w:pPr>
        <w:pStyle w:val="ListBullet"/>
      </w:pPr>
      <w:r>
        <w:t>Deep hierarchies (many levels) can be challenging to represent clearly</w:t>
      </w:r>
    </w:p>
    <w:p>
      <w:pPr>
        <w:pStyle w:val="ListBullet"/>
      </w:pPr>
      <w:r>
        <w:t>Treemap diagrams are not well suited for representing data with negative values</w:t>
      </w:r>
    </w:p>
    <w:p>
      <w:pPr>
        <w:pStyle w:val="Heading4"/>
      </w:pPr>
      <w:r>
        <w:t>Related Diagrams</w:t>
      </w:r>
    </w:p>
    <w:p>
      <w:r>
        <w:t>If treemap diagrams don't suit your needs, consider these alternatives:</w:t>
      </w:r>
    </w:p>
    <w:p>
      <w:pPr>
        <w:pStyle w:val="ListBullet"/>
      </w:pPr>
      <w:r>
        <w:t>**Pie Charts** (./pie.md)</w:t>
      </w:r>
      <w:r>
        <w:t>: For simple proportion comparisons without hierarchy</w:t>
      </w:r>
    </w:p>
    <w:p>
      <w:pPr>
        <w:pStyle w:val="ListBullet"/>
      </w:pPr>
      <w:r>
        <w:rPr>
          <w:b/>
        </w:rPr>
        <w:t>Sunburst Diagrams</w:t>
      </w:r>
      <w:r>
        <w:t>: For hierarchical data with a radial layout (yet to be released in Mermaid).</w:t>
      </w:r>
    </w:p>
    <w:p>
      <w:pPr>
        <w:pStyle w:val="ListBullet"/>
      </w:pPr>
      <w:r>
        <w:t>**Sankey Diagrams** (./sankey.md)</w:t>
      </w:r>
      <w:r>
        <w:t>: For flow-based hierarchical data</w:t>
      </w:r>
    </w:p>
    <w:p>
      <w:pPr>
        <w:pStyle w:val="Heading4"/>
      </w:pPr>
      <w:r>
        <w:t>Notes</w:t>
      </w:r>
    </w:p>
    <w:p>
      <w:r>
        <w:t>The treemap diagram implementation in Mermaid is designed to be simple to use while providing powerful visualization capabilities. As this is a newer diagram type, feedback and feature requests are welcome through the Mermaid GitHub repository.</w:t>
      </w:r>
    </w:p>
    <w:p>
      <w:pPr>
        <w:pStyle w:val="Heading2"/>
        <w:keepNext w:val="1"/>
      </w:pPr>
      <w:r>
        <w:t>User Journey Diagram</w:t>
      </w:r>
    </w:p>
    <w:p>
      <w:pPr>
        <w:pStyle w:val="SourcePath"/>
        <w:keepNext w:val="1"/>
      </w:pPr>
      <w:r>
        <w:t>Source: syntax/userJourney.md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/packages/mermaid/src/docs/syntax/userJourney.md (../../packages/mermaid/src/docs/syntax/userJourney.md).</w:t>
      </w:r>
    </w:p>
    <w:p>
      <w:pPr>
        <w:ind w:left="360" w:right="216"/>
        <w:shd w:fill="F4F6F9"/>
      </w:pPr>
      <w:r>
        <w:rPr>
          <w:rFonts w:ascii="Calibri" w:hAnsi="Calibri"/>
          <w:i/>
          <w:color w:val="1F4D78"/>
          <w:sz w:val="20"/>
        </w:rPr>
        <w:t>User journeys describe at a high level of detail exactly what steps different users take to complete a specific task within a system, application or website. This technique shows the current (as-is) user workflow, and reveals areas of improvement for the to-be workflow. (Wikipedia)</w:t>
      </w:r>
    </w:p>
    <w:p>
      <w:r>
        <w:t>Mermaid can render user journey diagrams: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journey</w:t>
        <w:br/>
        <w:t xml:space="preserve">    title My working day</w:t>
        <w:br/>
        <w:t xml:space="preserve">    section Go to work</w:t>
        <w:br/>
        <w:t xml:space="preserve">      Make tea: 5: Me</w:t>
        <w:br/>
        <w:t xml:space="preserve">      Go upstairs: 3: Me</w:t>
        <w:br/>
        <w:t xml:space="preserve">      Do work: 1: Me, Cat</w:t>
        <w:br/>
        <w:t xml:space="preserve">    section Go home</w:t>
        <w:br/>
        <w:t xml:space="preserve">      Go downstairs: 5: Me</w:t>
        <w:br/>
        <w:t xml:space="preserve">      Sit down: 5: Me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journey</w:t>
        <w:br/>
        <w:t xml:space="preserve">    title My working day</w:t>
        <w:br/>
        <w:t xml:space="preserve">    section Go to work</w:t>
        <w:br/>
        <w:t xml:space="preserve">      Make tea: 5: Me</w:t>
        <w:br/>
        <w:t xml:space="preserve">      Go upstairs: 3: Me</w:t>
        <w:br/>
        <w:t xml:space="preserve">      Do work: 1: Me, Cat</w:t>
        <w:br/>
        <w:t xml:space="preserve">    section Go home</w:t>
        <w:br/>
        <w:t xml:space="preserve">      Go downstairs: 5: Me</w:t>
        <w:br/>
        <w:t xml:space="preserve">      Sit down: 5: Me</w:t>
      </w:r>
    </w:p>
    <w:p>
      <w:r>
        <w:t>Each user journey is split into sections, these describe the part of the task the user is trying to complete.</w:t>
      </w:r>
    </w:p>
    <w:p>
      <w:r>
        <w:t xml:space="preserve">Tasks syntax is </w:t>
      </w:r>
      <w:r>
        <w:rPr>
          <w:rFonts w:ascii="Consolas" w:hAnsi="Consolas"/>
          <w:color w:val="1F4D78"/>
          <w:sz w:val="18"/>
          <w:shd w:fill="EEF2F6"/>
        </w:rPr>
        <w:t>Task name: &lt;score&gt;: &lt;comma separated list of actors&gt;</w:t>
      </w:r>
    </w:p>
    <w:p>
      <w:r>
        <w:t>Score is a number between 1 and 5, inclusive.</w:t>
      </w:r>
    </w:p>
    <w:p>
      <w:pPr>
        <w:pStyle w:val="Heading2"/>
        <w:keepNext w:val="1"/>
      </w:pPr>
      <w:r>
        <w:t>Venn diagrams (v11.12.3+)</w:t>
      </w:r>
    </w:p>
    <w:p>
      <w:pPr>
        <w:pStyle w:val="SourcePath"/>
        <w:keepNext w:val="1"/>
      </w:pPr>
      <w:r>
        <w:t>Source: syntax/venn.md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/packages/mermaid/src/docs/syntax/venn.md (../../packages/mermaid/src/docs/syntax/venn.md).</w:t>
      </w:r>
    </w:p>
    <w:p>
      <w:r>
        <w:t>Venn diagrams show relationships between sets using overlapping circles.</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This is a new diagram type in Mermaid. Its syntax may evolve in future versions.</w:t>
      </w:r>
    </w:p>
    <w:p>
      <w:pPr>
        <w:pStyle w:val="Heading4"/>
      </w:pPr>
      <w:r>
        <w:t>Syntax</w:t>
      </w:r>
    </w:p>
    <w:p>
      <w:pPr>
        <w:pStyle w:val="ListBullet"/>
      </w:pPr>
      <w:r>
        <w:t xml:space="preserve">Start with </w:t>
      </w:r>
      <w:r>
        <w:rPr>
          <w:rFonts w:ascii="Consolas" w:hAnsi="Consolas"/>
          <w:color w:val="1F4D78"/>
          <w:sz w:val="18"/>
          <w:shd w:fill="EEF2F6"/>
        </w:rPr>
        <w:t>venn-beta</w:t>
      </w:r>
      <w:r>
        <w:t>.</w:t>
      </w:r>
    </w:p>
    <w:p>
      <w:pPr>
        <w:pStyle w:val="ListBullet"/>
      </w:pPr>
      <w:r>
        <w:t xml:space="preserve">Use </w:t>
      </w:r>
      <w:r>
        <w:rPr>
          <w:rFonts w:ascii="Consolas" w:hAnsi="Consolas"/>
          <w:color w:val="1F4D78"/>
          <w:sz w:val="18"/>
          <w:shd w:fill="EEF2F6"/>
        </w:rPr>
        <w:t>set</w:t>
      </w:r>
      <w:r>
        <w:t xml:space="preserve"> for a single set name.</w:t>
      </w:r>
    </w:p>
    <w:p>
      <w:pPr>
        <w:pStyle w:val="ListBullet"/>
      </w:pPr>
      <w:r>
        <w:t xml:space="preserve">Use </w:t>
      </w:r>
      <w:r>
        <w:rPr>
          <w:rFonts w:ascii="Consolas" w:hAnsi="Consolas"/>
          <w:color w:val="1F4D78"/>
          <w:sz w:val="18"/>
          <w:shd w:fill="EEF2F6"/>
        </w:rPr>
        <w:t>union</w:t>
      </w:r>
      <w:r>
        <w:t xml:space="preserve"> for an overlap of two or more set names.</w:t>
      </w:r>
    </w:p>
    <w:p>
      <w:pPr>
        <w:pStyle w:val="ListBullet"/>
      </w:pPr>
      <w:r>
        <w:t xml:space="preserve">Identifiers in </w:t>
      </w:r>
      <w:r>
        <w:rPr>
          <w:rFonts w:ascii="Consolas" w:hAnsi="Consolas"/>
          <w:color w:val="1F4D78"/>
          <w:sz w:val="18"/>
          <w:shd w:fill="EEF2F6"/>
        </w:rPr>
        <w:t>union</w:t>
      </w:r>
      <w:r>
        <w:t xml:space="preserve"> must be defined by earlier </w:t>
      </w:r>
      <w:r>
        <w:rPr>
          <w:rFonts w:ascii="Consolas" w:hAnsi="Consolas"/>
          <w:color w:val="1F4D78"/>
          <w:sz w:val="18"/>
          <w:shd w:fill="EEF2F6"/>
        </w:rPr>
        <w:t>set</w:t>
      </w:r>
      <w:r>
        <w:t xml:space="preserve"> lines.</w:t>
      </w:r>
    </w:p>
    <w:p>
      <w:pPr>
        <w:pStyle w:val="ListBullet"/>
      </w:pPr>
      <w:r>
        <w:t>Set identifiers can be bare words (</w:t>
      </w:r>
      <w:r>
        <w:rPr>
          <w:rFonts w:ascii="Consolas" w:hAnsi="Consolas"/>
          <w:color w:val="1F4D78"/>
          <w:sz w:val="18"/>
          <w:shd w:fill="EEF2F6"/>
        </w:rPr>
        <w:t>A</w:t>
      </w:r>
      <w:r>
        <w:t xml:space="preserve">, </w:t>
      </w:r>
      <w:r>
        <w:rPr>
          <w:rFonts w:ascii="Consolas" w:hAnsi="Consolas"/>
          <w:color w:val="1F4D78"/>
          <w:sz w:val="18"/>
          <w:shd w:fill="EEF2F6"/>
        </w:rPr>
        <w:t>Set_1</w:t>
      </w:r>
      <w:r>
        <w:t>) or quoted strings (</w:t>
      </w:r>
      <w:r>
        <w:rPr>
          <w:rFonts w:ascii="Consolas" w:hAnsi="Consolas"/>
          <w:color w:val="1F4D78"/>
          <w:sz w:val="18"/>
          <w:shd w:fill="EEF2F6"/>
        </w:rPr>
        <w:t>"Foo Bar"</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venn-beta</w:t>
        <w:br/>
        <w:t xml:space="preserve">  title "Team overlap"</w:t>
        <w:br/>
        <w:t xml:space="preserve">  set Frontend</w:t>
        <w:br/>
        <w:t xml:space="preserve">  set Backend</w:t>
        <w:br/>
        <w:t xml:space="preserve">  union Frontend,Backend["APIs"]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venn-beta</w:t>
        <w:br/>
        <w:t xml:space="preserve">  title "Team overlap"</w:t>
        <w:br/>
        <w:t xml:space="preserve">  set Frontend</w:t>
        <w:br/>
        <w:t xml:space="preserve">  set Backend</w:t>
        <w:br/>
        <w:t xml:space="preserve">  union Frontend,Backend["APIs"]</w:t>
      </w:r>
    </w:p>
    <w:p>
      <w:pPr>
        <w:pStyle w:val="Heading4"/>
      </w:pPr>
      <w:r>
        <w:t>Labels</w:t>
      </w:r>
    </w:p>
    <w:p>
      <w:r>
        <w:t xml:space="preserve">Use bracket syntax </w:t>
      </w:r>
      <w:r>
        <w:rPr>
          <w:rFonts w:ascii="Consolas" w:hAnsi="Consolas"/>
          <w:color w:val="1F4D78"/>
          <w:sz w:val="18"/>
          <w:shd w:fill="EEF2F6"/>
        </w:rPr>
        <w:t>["..."]</w:t>
      </w:r>
      <w:r>
        <w:t xml:space="preserve"> to set a display label while keeping the identifier short: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venn-beta</w:t>
        <w:br/>
        <w:t xml:space="preserve">  set A["Alpha"]</w:t>
        <w:br/>
        <w:t xml:space="preserve">  set B["Beta"]</w:t>
        <w:br/>
        <w:t xml:space="preserve">  union A,B["AB"]</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venn-beta</w:t>
        <w:br/>
        <w:t xml:space="preserve">  set A["Alpha"]</w:t>
        <w:br/>
        <w:t xml:space="preserve">  set B["Beta"]</w:t>
        <w:br/>
        <w:t xml:space="preserve">  union A,B["AB"]</w:t>
      </w:r>
    </w:p>
    <w:p>
      <w:pPr>
        <w:pStyle w:val="Heading4"/>
      </w:pPr>
      <w:r>
        <w:t>Higher-arity unions</w:t>
      </w:r>
    </w:p>
    <w:p>
      <w:r>
        <w:rPr>
          <w:rFonts w:ascii="Consolas" w:hAnsi="Consolas"/>
          <w:color w:val="1F4D78"/>
          <w:sz w:val="18"/>
          <w:shd w:fill="EEF2F6"/>
        </w:rPr>
        <w:t>union</w:t>
      </w:r>
      <w:r>
        <w:t xml:space="preserve"> accepts three or more set names. The diagram renders the implied pairwise overlaps automatically, so the label on the higher-arity union has a visible region to sit in: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venn-beta</w:t>
        <w:br/>
        <w:t xml:space="preserve">  set Desirable</w:t>
        <w:br/>
        <w:t xml:space="preserve">  set Feasible</w:t>
        <w:br/>
        <w:t xml:space="preserve">  set Viable</w:t>
        <w:br/>
        <w:t xml:space="preserve">  union Desirable,Feasible,Viable["Innovation"]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venn-beta</w:t>
        <w:br/>
        <w:t xml:space="preserve">  set Desirable</w:t>
        <w:br/>
        <w:t xml:space="preserve">  set Feasible</w:t>
        <w:br/>
        <w:t xml:space="preserve">  set Viable</w:t>
        <w:br/>
        <w:t xml:space="preserve">  union Desirable,Feasible,Viable["Innovation"]</w:t>
      </w:r>
    </w:p>
    <w:p>
      <w:pPr>
        <w:pStyle w:val="Heading4"/>
      </w:pPr>
      <w:r>
        <w:t>Sizes</w:t>
      </w:r>
    </w:p>
    <w:p>
      <w:r>
        <w:t xml:space="preserve">Use </w:t>
      </w:r>
      <w:r>
        <w:rPr>
          <w:rFonts w:ascii="Consolas" w:hAnsi="Consolas"/>
          <w:color w:val="1F4D78"/>
          <w:sz w:val="18"/>
          <w:shd w:fill="EEF2F6"/>
        </w:rPr>
        <w:t>:N</w:t>
      </w:r>
      <w:r>
        <w:t xml:space="preserve"> suffix to set the size of a set or union: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venn-beta</w:t>
        <w:br/>
        <w:t xml:space="preserve">  set A["Alpha"]:20</w:t>
        <w:br/>
        <w:t xml:space="preserve">  set B["Beta"]:12</w:t>
        <w:br/>
        <w:t xml:space="preserve">  union A,B["AB"]:3</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venn-beta</w:t>
        <w:br/>
        <w:t xml:space="preserve">  set A["Alpha"]:20</w:t>
        <w:br/>
        <w:t xml:space="preserve">  set B["Beta"]:12</w:t>
        <w:br/>
        <w:t xml:space="preserve">  union A,B["AB"]:3</w:t>
      </w:r>
    </w:p>
    <w:p>
      <w:pPr>
        <w:pStyle w:val="Heading4"/>
      </w:pPr>
      <w:r>
        <w:t>Text nodes</w:t>
      </w:r>
    </w:p>
    <w:p>
      <w:pPr>
        <w:pStyle w:val="ListBullet"/>
      </w:pPr>
      <w:r>
        <w:t xml:space="preserve">Use </w:t>
      </w:r>
      <w:r>
        <w:rPr>
          <w:rFonts w:ascii="Consolas" w:hAnsi="Consolas"/>
          <w:color w:val="1F4D78"/>
          <w:sz w:val="18"/>
          <w:shd w:fill="EEF2F6"/>
        </w:rPr>
        <w:t>text</w:t>
      </w:r>
      <w:r>
        <w:t xml:space="preserve"> to place labels inside a set or union.</w:t>
      </w:r>
    </w:p>
    <w:p>
      <w:pPr>
        <w:pStyle w:val="ListBullet"/>
      </w:pPr>
      <w:r>
        <w:t xml:space="preserve">Indented </w:t>
      </w:r>
      <w:r>
        <w:rPr>
          <w:rFonts w:ascii="Consolas" w:hAnsi="Consolas"/>
          <w:color w:val="1F4D78"/>
          <w:sz w:val="18"/>
          <w:shd w:fill="EEF2F6"/>
        </w:rPr>
        <w:t>text</w:t>
      </w:r>
      <w:r>
        <w:t xml:space="preserve"> lines attach to the most recent </w:t>
      </w:r>
      <w:r>
        <w:rPr>
          <w:rFonts w:ascii="Consolas" w:hAnsi="Consolas"/>
          <w:color w:val="1F4D78"/>
          <w:sz w:val="18"/>
          <w:shd w:fill="EEF2F6"/>
        </w:rPr>
        <w:t>set</w:t>
      </w:r>
      <w:r>
        <w:t xml:space="preserve"> or </w:t>
      </w:r>
      <w:r>
        <w:rPr>
          <w:rFonts w:ascii="Consolas" w:hAnsi="Consolas"/>
          <w:color w:val="1F4D78"/>
          <w:sz w:val="18"/>
          <w:shd w:fill="EEF2F6"/>
        </w:rPr>
        <w:t>union</w:t>
      </w:r>
      <w:r>
        <w:t>.</w:t>
      </w:r>
    </w:p>
    <w:p>
      <w:pPr>
        <w:pStyle w:val="ListBullet"/>
      </w:pPr>
      <w:r>
        <w:t xml:space="preserve">Use bracket syntax </w:t>
      </w:r>
      <w:r>
        <w:rPr>
          <w:rFonts w:ascii="Consolas" w:hAnsi="Consolas"/>
          <w:color w:val="1F4D78"/>
          <w:sz w:val="18"/>
          <w:shd w:fill="EEF2F6"/>
        </w:rPr>
        <w:t>["..."]</w:t>
      </w:r>
      <w:r>
        <w:t xml:space="preserve"> to set a display label for text nodes.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venn-beta</w:t>
        <w:br/>
        <w:t xml:space="preserve">  set A["Frontend"]</w:t>
        <w:br/>
        <w:t xml:space="preserve">    text A1["React"]</w:t>
        <w:br/>
        <w:t xml:space="preserve">    text A2["Design Systems"]</w:t>
        <w:br/>
        <w:t xml:space="preserve">  set B["Backend"]</w:t>
        <w:br/>
        <w:t xml:space="preserve">    text B1["API"]</w:t>
        <w:br/>
        <w:t xml:space="preserve">  union A,B["Shared"]</w:t>
        <w:br/>
        <w:t xml:space="preserve">    text AB1["OpenAPI"]</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venn-beta</w:t>
        <w:br/>
        <w:t xml:space="preserve">  set A["Frontend"]</w:t>
        <w:br/>
        <w:t xml:space="preserve">    text A1["React"]</w:t>
        <w:br/>
        <w:t xml:space="preserve">    text A2["Design Systems"]</w:t>
        <w:br/>
        <w:t xml:space="preserve">  set B["Backend"]</w:t>
        <w:br/>
        <w:t xml:space="preserve">    text B1["API"]</w:t>
        <w:br/>
        <w:t xml:space="preserve">  union A,B["Shared"]</w:t>
        <w:br/>
        <w:t xml:space="preserve">    text AB1["OpenAPI"]</w:t>
      </w:r>
    </w:p>
    <w:p>
      <w:pPr>
        <w:pStyle w:val="Heading4"/>
      </w:pPr>
      <w:r>
        <w:t>Styling</w:t>
      </w:r>
    </w:p>
    <w:p>
      <w:r>
        <w:t xml:space="preserve">Use </w:t>
      </w:r>
      <w:r>
        <w:rPr>
          <w:rFonts w:ascii="Consolas" w:hAnsi="Consolas"/>
          <w:color w:val="1F4D78"/>
          <w:sz w:val="18"/>
          <w:shd w:fill="EEF2F6"/>
        </w:rPr>
        <w:t>style</w:t>
      </w:r>
      <w:r>
        <w:t xml:space="preserve"> statements to apply visual styles to sets, unions, and text nodes:</w:t>
      </w:r>
    </w:p>
    <w:p>
      <w:pPr>
        <w:pStyle w:val="ListBullet"/>
      </w:pPr>
      <w:r>
        <w:rPr>
          <w:rFonts w:ascii="Consolas" w:hAnsi="Consolas"/>
          <w:color w:val="1F4D78"/>
          <w:sz w:val="18"/>
          <w:shd w:fill="EEF2F6"/>
        </w:rPr>
        <w:t>fill</w:t>
      </w:r>
      <w:r>
        <w:t>: change the fill color</w:t>
      </w:r>
    </w:p>
    <w:p>
      <w:pPr>
        <w:pStyle w:val="ListBullet"/>
      </w:pPr>
      <w:r>
        <w:rPr>
          <w:rFonts w:ascii="Consolas" w:hAnsi="Consolas"/>
          <w:color w:val="1F4D78"/>
          <w:sz w:val="18"/>
          <w:shd w:fill="EEF2F6"/>
        </w:rPr>
        <w:t>color</w:t>
      </w:r>
      <w:r>
        <w:t>: change the text color</w:t>
      </w:r>
    </w:p>
    <w:p>
      <w:pPr>
        <w:pStyle w:val="ListBullet"/>
      </w:pPr>
      <w:r>
        <w:rPr>
          <w:rFonts w:ascii="Consolas" w:hAnsi="Consolas"/>
          <w:color w:val="1F4D78"/>
          <w:sz w:val="18"/>
          <w:shd w:fill="EEF2F6"/>
        </w:rPr>
        <w:t>stroke</w:t>
      </w:r>
      <w:r>
        <w:t>: change the stroke color</w:t>
      </w:r>
    </w:p>
    <w:p>
      <w:pPr>
        <w:pStyle w:val="ListBullet"/>
      </w:pPr>
      <w:r>
        <w:rPr>
          <w:rFonts w:ascii="Consolas" w:hAnsi="Consolas"/>
          <w:color w:val="1F4D78"/>
          <w:sz w:val="18"/>
          <w:shd w:fill="EEF2F6"/>
        </w:rPr>
        <w:t>stroke-width</w:t>
      </w:r>
      <w:r>
        <w:t>: change the stroke width</w:t>
      </w:r>
    </w:p>
    <w:p>
      <w:pPr>
        <w:pStyle w:val="ListBullet"/>
      </w:pPr>
      <w:r>
        <w:rPr>
          <w:rFonts w:ascii="Consolas" w:hAnsi="Consolas"/>
          <w:color w:val="1F4D78"/>
          <w:sz w:val="18"/>
          <w:shd w:fill="EEF2F6"/>
        </w:rPr>
        <w:t>fill-opacity</w:t>
      </w:r>
      <w:r>
        <w:t>: change the fill opacity</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venn-beta</w:t>
        <w:br/>
        <w:t xml:space="preserve">  set A["Alpha"]:20</w:t>
        <w:br/>
        <w:t xml:space="preserve">    text A1["React"]</w:t>
        <w:br/>
        <w:t xml:space="preserve">    text A2["Design Systems"]</w:t>
        <w:br/>
        <w:t xml:space="preserve">  set B["Beta"]:12</w:t>
        <w:br/>
        <w:t xml:space="preserve">  union A,B["AB"]:3</w:t>
        <w:br/>
        <w:t xml:space="preserve">  style A fill:#ff6b6b</w:t>
        <w:br/>
        <w:t xml:space="preserve">  style A,B color:#333</w:t>
        <w:br/>
        <w:t xml:space="preserve">  style A1 color:red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venn-beta</w:t>
        <w:br/>
        <w:t xml:space="preserve">  set A["Alpha"]:20</w:t>
        <w:br/>
        <w:t xml:space="preserve">    text A1["React"]</w:t>
        <w:br/>
        <w:t xml:space="preserve">    text A2["Design Systems"]</w:t>
        <w:br/>
        <w:t xml:space="preserve">  set B["Beta"]:12</w:t>
        <w:br/>
        <w:t xml:space="preserve">  union A,B["AB"]:3</w:t>
        <w:br/>
        <w:t xml:space="preserve">  style A fill:#ff6b6b</w:t>
        <w:br/>
        <w:t xml:space="preserve">  style A,B color:#333</w:t>
        <w:br/>
        <w:t xml:space="preserve">  style A1 color:red</w:t>
      </w:r>
    </w:p>
    <w:p>
      <w:pPr>
        <w:pStyle w:val="Heading2"/>
        <w:keepNext w:val="1"/>
      </w:pPr>
      <w:r>
        <w:t>Wardley Maps (v11.14.0+)</w:t>
      </w:r>
    </w:p>
    <w:p>
      <w:pPr>
        <w:pStyle w:val="SourcePath"/>
        <w:keepNext w:val="1"/>
      </w:pPr>
      <w:r>
        <w:t>Source: syntax/wardley.md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/packages/mermaid/src/docs/syntax/wardley.md (../../packages/mermaid/src/docs/syntax/wardley.md).</w:t>
      </w:r>
    </w:p>
    <w:p>
      <w:pPr>
        <w:ind w:left="360" w:right="216"/>
        <w:shd w:fill="F4F6F9"/>
      </w:pPr>
      <w:r>
        <w:rPr>
          <w:rFonts w:ascii="Calibri" w:hAnsi="Calibri"/>
          <w:i/>
          <w:color w:val="1F4D78"/>
          <w:sz w:val="20"/>
        </w:rPr>
        <w:t>Wardley Maps are visual representations of business strategy that map value chains and component evolution. They help identify strategic opportunities, dependencies, and guide technology decisions.</w:t>
      </w:r>
    </w:p>
    <w:p>
      <w:pPr>
        <w:pStyle w:val="Heading4"/>
      </w:pPr>
      <w:r>
        <w:t>Introduction</w:t>
      </w:r>
    </w:p>
    <w:p>
      <w:r>
        <w:t>Wardley Maps position components along two axes:</w:t>
      </w:r>
    </w:p>
    <w:p>
      <w:pPr>
        <w:pStyle w:val="ListBullet"/>
      </w:pPr>
      <w:r>
        <w:rPr>
          <w:b/>
        </w:rPr>
        <w:t>Visibility</w:t>
      </w:r>
      <w:r>
        <w:t xml:space="preserve"> (Y-axis): How visible/valuable a component is to users (0.0 = infrastructure, 1.0 = user-facing)</w:t>
      </w:r>
    </w:p>
    <w:p>
      <w:pPr>
        <w:pStyle w:val="ListBullet"/>
      </w:pPr>
      <w:r>
        <w:rPr>
          <w:b/>
        </w:rPr>
        <w:t>Evolution</w:t>
      </w:r>
      <w:r>
        <w:t xml:space="preserve"> (X-axis): How evolved/mature a component is (0.0 = genesis/novel, 1.0 = commodity/utility)</w:t>
      </w:r>
    </w:p>
    <w:p>
      <w:r>
        <w:t>This dual positioning enables strategic analysis of:</w:t>
      </w:r>
    </w:p>
    <w:p>
      <w:pPr>
        <w:pStyle w:val="ListBullet"/>
      </w:pPr>
      <w:r>
        <w:t>Value chain dependencies</w:t>
      </w:r>
    </w:p>
    <w:p>
      <w:pPr>
        <w:pStyle w:val="ListBullet"/>
      </w:pPr>
      <w:r>
        <w:t>Evolution of components over time</w:t>
      </w:r>
    </w:p>
    <w:p>
      <w:pPr>
        <w:pStyle w:val="ListBullet"/>
      </w:pPr>
      <w:r>
        <w:t>Build vs. buy decisions</w:t>
      </w:r>
    </w:p>
    <w:p>
      <w:pPr>
        <w:pStyle w:val="ListBullet"/>
      </w:pPr>
      <w:r>
        <w:t>Inertia and resistance to change</w:t>
      </w:r>
    </w:p>
    <w:p>
      <w:pPr>
        <w:pStyle w:val="Heading4"/>
      </w:pPr>
      <w:r>
        <w:t>Basic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Tea Shop Value Chain</w:t>
        <w:br/>
        <w:br/>
        <w:t>anchor Business [0.95, 0.63]</w:t>
        <w:br/>
        <w:t>component Cup of Tea [0.79, 0.61]</w:t>
        <w:br/>
        <w:t>component Tea [0.63, 0.81]</w:t>
        <w:br/>
        <w:t>component Hot Water [0.52, 0.80]</w:t>
        <w:br/>
        <w:t>component Kettle [0.43, 0.35]</w:t>
        <w:br/>
        <w:t>component Power [0.10, 0.70]</w:t>
        <w:br/>
        <w:br/>
        <w:t>Business -&gt; Cup of Tea</w:t>
        <w:br/>
        <w:t>Cup of Tea -&gt; Tea</w:t>
        <w:br/>
        <w:t>Cup of Tea -&gt; Hot Water</w:t>
        <w:br/>
        <w:t>Hot Water -&gt; Kettle</w:t>
        <w:br/>
        <w:t>Kettle -&gt; Power</w:t>
        <w:br/>
        <w:br/>
        <w:t>evolve Kettle 0.62</w:t>
        <w:br/>
        <w:t>evolve Power 0.89</w:t>
        <w:br/>
        <w:br/>
        <w:t>note "Standardising power allows Kettles to evolve faster" [0.30, 0.49]</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Tea Shop Value Chain</w:t>
        <w:br/>
        <w:br/>
        <w:t>anchor Business [0.95, 0.63]</w:t>
        <w:br/>
        <w:t>component Cup of Tea [0.79, 0.61]</w:t>
        <w:br/>
        <w:t>component Tea [0.63, 0.81]</w:t>
        <w:br/>
        <w:t>component Hot Water [0.52, 0.80]</w:t>
        <w:br/>
        <w:t>component Kettle [0.43, 0.35]</w:t>
        <w:br/>
        <w:t>component Power [0.10, 0.70]</w:t>
        <w:br/>
        <w:br/>
        <w:t>Business -&gt; Cup of Tea</w:t>
        <w:br/>
        <w:t>Cup of Tea -&gt; Tea</w:t>
        <w:br/>
        <w:t>Cup of Tea -&gt; Hot Water</w:t>
        <w:br/>
        <w:t>Hot Water -&gt; Kettle</w:t>
        <w:br/>
        <w:t>Kettle -&gt; Power</w:t>
        <w:br/>
        <w:br/>
        <w:t>evolve Kettle 0.62</w:t>
        <w:br/>
        <w:t>evolve Power 0.89</w:t>
        <w:br/>
        <w:br/>
        <w:t>note "Standardising power allows Kettles to evolve faster" [0.30, 0.49]</w:t>
      </w:r>
    </w:p>
    <w:p>
      <w:pPr>
        <w:pStyle w:val="Heading4"/>
      </w:pPr>
      <w:r>
        <w:t>Syntax</w:t>
      </w:r>
    </w:p>
    <w:p>
      <w:pPr>
        <w:pStyle w:val="Heading4"/>
      </w:pPr>
      <w:r>
        <w:t>Diagram Declaration</w:t>
      </w:r>
    </w:p>
    <w:p>
      <w:r>
        <w:t xml:space="preserve">Every Wardley diagram starts with the </w:t>
      </w:r>
      <w:r>
        <w:rPr>
          <w:rFonts w:ascii="Consolas" w:hAnsi="Consolas"/>
          <w:color w:val="1F4D78"/>
          <w:sz w:val="18"/>
          <w:shd w:fill="EEF2F6"/>
        </w:rPr>
        <w:t>wardley-beta</w:t>
      </w:r>
      <w:r>
        <w:t xml:space="preserve"> keyword: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Your Map Title</w:t>
        <w:br/>
        <w:t>size [1100, 600]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Your Map Title</w:t>
        <w:br/>
        <w:t>size [1100, 600]</w:t>
      </w:r>
    </w:p>
    <w:p>
      <w:pPr>
        <w:pStyle w:val="ListBullet"/>
      </w:pPr>
      <w:r>
        <w:rPr>
          <w:rFonts w:ascii="Consolas" w:hAnsi="Consolas"/>
          <w:color w:val="1F4D78"/>
          <w:sz w:val="18"/>
          <w:shd w:fill="EEF2F6"/>
        </w:rPr>
        <w:t>wardley-beta</w:t>
      </w:r>
      <w:r>
        <w:t xml:space="preserve"> - Required diagram type identifier (beta release)</w:t>
      </w:r>
    </w:p>
    <w:p>
      <w:pPr>
        <w:pStyle w:val="ListBullet"/>
      </w:pPr>
      <w:r>
        <w:rPr>
          <w:rFonts w:ascii="Consolas" w:hAnsi="Consolas"/>
          <w:color w:val="1F4D78"/>
          <w:sz w:val="18"/>
          <w:shd w:fill="EEF2F6"/>
        </w:rPr>
        <w:t>title</w:t>
      </w:r>
      <w:r>
        <w:t xml:space="preserve"> - Optional title displayed at top</w:t>
      </w:r>
    </w:p>
    <w:p>
      <w:pPr>
        <w:pStyle w:val="ListBullet"/>
      </w:pPr>
      <w:r>
        <w:rPr>
          <w:rFonts w:ascii="Consolas" w:hAnsi="Consolas"/>
          <w:color w:val="1F4D78"/>
          <w:sz w:val="18"/>
          <w:shd w:fill="EEF2F6"/>
        </w:rPr>
        <w:t>size</w:t>
      </w:r>
      <w:r>
        <w:t xml:space="preserve"> - Optional canvas dimensions in pixels (default: </w:t>
      </w:r>
      <w:r>
        <w:rPr>
          <w:rFonts w:ascii="Consolas" w:hAnsi="Consolas"/>
          <w:color w:val="1F4D78"/>
          <w:sz w:val="18"/>
          <w:shd w:fill="EEF2F6"/>
        </w:rPr>
        <w:t>[1100, 600]</w:t>
      </w:r>
      <w:r>
        <w:t>)</w:t>
      </w:r>
    </w:p>
    <w:p>
      <w:pPr>
        <w:pStyle w:val="Heading4"/>
      </w:pPr>
      <w:r>
        <w:t>Coordinate System</w:t>
      </w:r>
    </w:p>
    <w:p>
      <w:r>
        <w:rPr>
          <w:b/>
        </w:rPr>
        <w:t>IMPORTANT</w:t>
      </w:r>
      <w:r>
        <w:t xml:space="preserve">: Wardley Maps use the OnlineWardleyMaps (OWM) format: </w:t>
      </w:r>
      <w:r>
        <w:rPr>
          <w:rFonts w:ascii="Consolas" w:hAnsi="Consolas"/>
          <w:color w:val="1F4D78"/>
          <w:sz w:val="18"/>
          <w:shd w:fill="EEF2F6"/>
        </w:rPr>
        <w:t>[visibility, evolution]</w:t>
      </w:r>
    </w:p>
    <w:p>
      <w:pPr>
        <w:pStyle w:val="ListBullet"/>
      </w:pPr>
      <w:r>
        <w:rPr>
          <w:b/>
        </w:rPr>
        <w:t>First value (Visibility)</w:t>
      </w:r>
      <w:r>
        <w:t>: 0.0-1.0 (bottom to top) - Y-axis position</w:t>
      </w:r>
    </w:p>
    <w:p>
      <w:pPr>
        <w:pStyle w:val="ListBullet"/>
      </w:pPr>
      <w:r>
        <w:rPr>
          <w:b/>
        </w:rPr>
        <w:t>Second value (Evolution)</w:t>
      </w:r>
      <w:r>
        <w:t>: 0.0-1.0 (left to right) - X-axis position</w:t>
      </w:r>
    </w:p>
    <w:p>
      <w:r>
        <w:t xml:space="preserve">This is </w:t>
      </w:r>
      <w:r>
        <w:rPr>
          <w:b/>
        </w:rPr>
        <w:t>opposite</w:t>
      </w:r>
      <w:r>
        <w:t xml:space="preserve"> of typical (x, y) notation!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Coordinate Examples</w:t>
        <w:br/>
        <w:br/>
        <w:t>component Infrastructure [0.30, 0.20]        %% Low visibility, low evolution</w:t>
        <w:br/>
        <w:t>component Product [0.70, 0.60]               %% High visibility, mid evolution</w:t>
        <w:br/>
        <w:t>component User Need [0.90, 0.95]             %% High visibility, high evolution</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Coordinate Examples</w:t>
        <w:br/>
        <w:br/>
        <w:t>component Infrastructure [0.30, 0.20]        %% Low visibility, low evolution</w:t>
        <w:br/>
        <w:t>component Product [0.70, 0.60]               %% High visibility, mid evolution</w:t>
        <w:br/>
        <w:t>component User Need [0.90, 0.95]             %% High visibility, high evolution</w:t>
      </w:r>
    </w:p>
    <w:p>
      <w:pPr>
        <w:pStyle w:val="Heading4"/>
      </w:pPr>
      <w:r>
        <w:t>Components and Anchors</w:t>
      </w:r>
    </w:p>
    <w:p>
      <w:pPr>
        <w:pStyle w:val="Heading4"/>
      </w:pPr>
      <w:r>
        <w:t>Components</w:t>
      </w:r>
    </w:p>
    <w:p>
      <w:pPr>
        <w:spacing w:before="60" w:after="20"/>
      </w:pPr>
      <w:r>
        <w:rPr>
          <w:rFonts w:ascii="Calibri" w:hAnsi="Calibri"/>
          <w:b/>
          <w:color w:val="5E6B75"/>
          <w:sz w:val="15"/>
        </w:rPr>
        <w:t>TXT</w:t>
      </w:r>
    </w:p>
    <w:p>
      <w:pPr>
        <w:pStyle w:val="CodeBlock"/>
        <w:shd w:fill="F1F4F7"/>
      </w:pPr>
      <w:r>
        <w:rPr>
          <w:rFonts w:ascii="Consolas" w:hAnsi="Consolas"/>
          <w:color w:val="263238"/>
          <w:sz w:val="17"/>
        </w:rPr>
        <w:t>component Name [visibility, evolution]</w:t>
        <w:br/>
        <w:t>component Name [visibility, evolution] label [offsetX, offsetY]</w:t>
        <w:br/>
        <w:t>component Name [visibility, evolution] (decorator)</w:t>
      </w:r>
    </w:p>
    <w:p>
      <w:r>
        <w:t>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Components</w:t>
        <w:br/>
        <w:br/>
        <w:t>component API [0.60, 0.70]</w:t>
        <w:br/>
        <w:t>component Database [0.40, 0.85] label [-50, 10]</w:t>
        <w:br/>
        <w:t>component "Custom Service" [0.55, 0.35]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Components</w:t>
        <w:br/>
        <w:br/>
        <w:t>component API [0.60, 0.70]</w:t>
        <w:br/>
        <w:t>component Database [0.40, 0.85] label [-50, 10]</w:t>
        <w:br/>
        <w:t>component "Custom Service" [0.55, 0.35]</w:t>
      </w:r>
    </w:p>
    <w:p>
      <w:r>
        <w:t>Names may contain hyphens (</w:t>
      </w:r>
      <w:r>
        <w:rPr>
          <w:rFonts w:ascii="Consolas" w:hAnsi="Consolas"/>
          <w:color w:val="1F4D78"/>
          <w:sz w:val="18"/>
          <w:shd w:fill="EEF2F6"/>
        </w:rPr>
        <w:t>real-time processing</w:t>
      </w:r>
      <w:r>
        <w:t xml:space="preserve">, </w:t>
      </w:r>
      <w:r>
        <w:rPr>
          <w:rFonts w:ascii="Consolas" w:hAnsi="Consolas"/>
          <w:color w:val="1F4D78"/>
          <w:sz w:val="18"/>
          <w:shd w:fill="EEF2F6"/>
        </w:rPr>
        <w:t>end-user</w:t>
      </w:r>
      <w:r>
        <w:t>) without quoting. Quote a name only if it begins with a non-letter or contains a character the grammar does not otherwise accept.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Hyphenated Names</w:t>
        <w:br/>
        <w:br/>
        <w:t>component real-time processing [0.55, 0.40]</w:t>
        <w:br/>
        <w:t>component end-user [0.90, 0.95]</w:t>
        <w:br/>
        <w:br/>
        <w:t>end-user -&gt; real-time processing</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Hyphenated Names</w:t>
        <w:br/>
        <w:br/>
        <w:t>component real-time processing [0.55, 0.40]</w:t>
        <w:br/>
        <w:t>component end-user [0.90, 0.95]</w:t>
        <w:br/>
        <w:br/>
        <w:t>end-user -&gt; real-time processing</w:t>
      </w:r>
    </w:p>
    <w:p>
      <w:pPr>
        <w:pStyle w:val="Heading4"/>
      </w:pPr>
      <w:r>
        <w:t>Anchors</w:t>
      </w:r>
    </w:p>
    <w:p>
      <w:r>
        <w:t>Anchors represent users or customers with bold labels: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Anchors</w:t>
        <w:br/>
        <w:br/>
        <w:t>anchor Customer [0.90, 0.95]</w:t>
        <w:br/>
        <w:t>anchor Business [0.85, 0.90]</w:t>
        <w:br/>
        <w:br/>
        <w:t>component Service [0.70, 0.75]</w:t>
        <w:br/>
        <w:br/>
        <w:t>Customer -&gt; Service</w:t>
        <w:br/>
        <w:t>Business -&gt; Service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Anchors</w:t>
        <w:br/>
        <w:br/>
        <w:t>anchor Customer [0.90, 0.95]</w:t>
        <w:br/>
        <w:t>anchor Business [0.85, 0.90]</w:t>
        <w:br/>
        <w:br/>
        <w:t>component Service [0.70, 0.75]</w:t>
        <w:br/>
        <w:br/>
        <w:t>Customer -&gt; Service</w:t>
        <w:br/>
        <w:t>Business -&gt; Service</w:t>
      </w:r>
    </w:p>
    <w:p>
      <w:pPr>
        <w:pStyle w:val="Heading4"/>
      </w:pPr>
      <w:r>
        <w:t>Decorators</w:t>
      </w:r>
    </w:p>
    <w:p>
      <w:pPr>
        <w:pStyle w:val="Heading4"/>
      </w:pPr>
      <w:r>
        <w:t>Inertia</w:t>
      </w:r>
    </w:p>
    <w:p>
      <w:r>
        <w:t>Mark components resistant to change: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Inertia</w:t>
        <w:br/>
        <w:br/>
        <w:t>component Legacy System [0.45, 0.40] (inertia)</w:t>
        <w:br/>
        <w:t>component New Platform [0.65, 0.45]</w:t>
        <w:br/>
        <w:br/>
        <w:t>Legacy System -&gt; New Platform</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Inertia</w:t>
        <w:br/>
        <w:br/>
        <w:t>component Legacy System [0.45, 0.40] (inertia)</w:t>
        <w:br/>
        <w:t>component New Platform [0.65, 0.45]</w:t>
        <w:br/>
        <w:br/>
        <w:t>Legacy System -&gt; New Platform</w:t>
      </w:r>
    </w:p>
    <w:p>
      <w:pPr>
        <w:pStyle w:val="Heading4"/>
      </w:pPr>
      <w:r>
        <w:t>Source Strategy</w:t>
      </w:r>
    </w:p>
    <w:p>
      <w:r>
        <w:t>Indicate build/buy/outsource decisions:</w:t>
      </w:r>
    </w:p>
    <w:p>
      <w:pPr>
        <w:pStyle w:val="ListBullet"/>
      </w:pPr>
      <w:r>
        <w:rPr>
          <w:rFonts w:ascii="Consolas" w:hAnsi="Consolas"/>
          <w:color w:val="1F4D78"/>
          <w:sz w:val="18"/>
          <w:shd w:fill="EEF2F6"/>
        </w:rPr>
        <w:t>(build)</w:t>
      </w:r>
      <w:r>
        <w:t xml:space="preserve"> - Triangle symbol</w:t>
      </w:r>
    </w:p>
    <w:p>
      <w:pPr>
        <w:pStyle w:val="ListBullet"/>
      </w:pPr>
      <w:r>
        <w:rPr>
          <w:rFonts w:ascii="Consolas" w:hAnsi="Consolas"/>
          <w:color w:val="1F4D78"/>
          <w:sz w:val="18"/>
          <w:shd w:fill="EEF2F6"/>
        </w:rPr>
        <w:t>(buy)</w:t>
      </w:r>
      <w:r>
        <w:t xml:space="preserve"> - Diamond symbol</w:t>
      </w:r>
    </w:p>
    <w:p>
      <w:pPr>
        <w:pStyle w:val="ListBullet"/>
      </w:pPr>
      <w:r>
        <w:rPr>
          <w:rFonts w:ascii="Consolas" w:hAnsi="Consolas"/>
          <w:color w:val="1F4D78"/>
          <w:sz w:val="18"/>
          <w:shd w:fill="EEF2F6"/>
        </w:rPr>
        <w:t>(outsource)</w:t>
      </w:r>
      <w:r>
        <w:t xml:space="preserve"> - Square symbol</w:t>
      </w:r>
    </w:p>
    <w:p>
      <w:pPr>
        <w:pStyle w:val="ListBullet"/>
      </w:pPr>
      <w:r>
        <w:rPr>
          <w:rFonts w:ascii="Consolas" w:hAnsi="Consolas"/>
          <w:color w:val="1F4D78"/>
          <w:sz w:val="18"/>
          <w:shd w:fill="EEF2F6"/>
        </w:rPr>
        <w:t>(market)</w:t>
      </w:r>
      <w:r>
        <w:t xml:space="preserve"> - Circle symbol</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Sourcing Strategy</w:t>
        <w:br/>
        <w:br/>
        <w:t>anchor Customer [0.80, 0.95]</w:t>
        <w:br/>
        <w:t>component Custom App [0.45, 0.85] (build)</w:t>
        <w:br/>
        <w:t>component Off-the-shelf Tool [0.85, 0.65] (buy)</w:t>
        <w:br/>
        <w:t>component Managed Service [0.60, 0.40] (outsource)</w:t>
        <w:br/>
        <w:t>component Cloud Platform [0.95, 0.25] (market)</w:t>
        <w:br/>
        <w:br/>
        <w:t>Customer -&gt; Custom App</w:t>
        <w:br/>
        <w:t>Custom App -&gt; Off-the-shelf Tool</w:t>
        <w:br/>
        <w:t>Custom App -&gt; Managed Service</w:t>
        <w:br/>
        <w:t>Off-the-shelf Tool -&gt; Cloud Platform</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Sourcing Strategy</w:t>
        <w:br/>
        <w:br/>
        <w:t>anchor Customer [0.80, 0.95]</w:t>
        <w:br/>
        <w:t>component Custom App [0.45, 0.85] (build)</w:t>
        <w:br/>
        <w:t>component Off-the-shelf Tool [0.85, 0.65] (buy)</w:t>
        <w:br/>
        <w:t>component Managed Service [0.60, 0.40] (outsource)</w:t>
        <w:br/>
        <w:t>component Cloud Platform [0.95, 0.25] (market)</w:t>
        <w:br/>
        <w:br/>
        <w:t>Customer -&gt; Custom App</w:t>
        <w:br/>
        <w:t>Custom App -&gt; Off-the-shelf Tool</w:t>
        <w:br/>
        <w:t>Custom App -&gt; Managed Service</w:t>
        <w:br/>
        <w:t>Off-the-shelf Tool -&gt; Cloud Platform</w:t>
      </w:r>
    </w:p>
    <w:p>
      <w:pPr>
        <w:pStyle w:val="Heading4"/>
      </w:pPr>
      <w:r>
        <w:t>Links and Dependencies</w:t>
      </w:r>
    </w:p>
    <w:p>
      <w:pPr>
        <w:spacing w:before="60" w:after="20"/>
      </w:pPr>
      <w:r>
        <w:rPr>
          <w:rFonts w:ascii="Calibri" w:hAnsi="Calibri"/>
          <w:b/>
          <w:color w:val="5E6B75"/>
          <w:sz w:val="15"/>
        </w:rPr>
        <w:t>TXT</w:t>
      </w:r>
    </w:p>
    <w:p>
      <w:pPr>
        <w:pStyle w:val="CodeBlock"/>
        <w:shd w:fill="F1F4F7"/>
      </w:pPr>
      <w:r>
        <w:rPr>
          <w:rFonts w:ascii="Consolas" w:hAnsi="Consolas"/>
          <w:color w:val="263238"/>
          <w:sz w:val="17"/>
        </w:rPr>
        <w:t>A -&gt; B              %% Basic dependency</w:t>
        <w:br/>
        <w:t>A --&gt; B             %% Basic dependency (alternative style)</w:t>
        <w:br/>
        <w:t>A -&gt; B; label       %% With annotation</w:t>
        <w:br/>
        <w:t>A -.-&gt; B            %% Dashed flow</w:t>
        <w:br/>
        <w:t>A +&gt; B              %% Flow (with arrow marker)</w:t>
        <w:br/>
        <w:t>A +&lt; B              %% Reverse flow</w:t>
        <w:br/>
        <w:t>A +&lt;&gt; B             %% Bi-directional flow</w:t>
        <w:br/>
        <w:t>A +'text'&gt; B        %% Labeled flow</w:t>
      </w:r>
    </w:p>
    <w:p>
      <w:r>
        <w:t>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Link Types</w:t>
        <w:br/>
        <w:br/>
        <w:t>component User [0.90, 0.95]</w:t>
        <w:br/>
        <w:t>component App [0.75, 0.75]</w:t>
        <w:br/>
        <w:t>component API [0.60, 0.60]</w:t>
        <w:br/>
        <w:t>component Cache [0.65, 0.45]</w:t>
        <w:br/>
        <w:t>component Database [0.15, 0.80]</w:t>
        <w:br/>
        <w:br/>
        <w:t>User -&gt; App</w:t>
        <w:br/>
        <w:t>App +&gt; API</w:t>
        <w:br/>
        <w:t>API -&gt; Database</w:t>
        <w:br/>
        <w:t>API +&lt;&gt; Cache</w:t>
        <w:br/>
        <w:t>Cache +'backup'&gt; Database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Link Types</w:t>
        <w:br/>
        <w:br/>
        <w:t>component User [0.90, 0.95]</w:t>
        <w:br/>
        <w:t>component App [0.75, 0.75]</w:t>
        <w:br/>
        <w:t>component API [0.60, 0.60]</w:t>
        <w:br/>
        <w:t>component Cache [0.65, 0.45]</w:t>
        <w:br/>
        <w:t>component Database [0.15, 0.80]</w:t>
        <w:br/>
        <w:br/>
        <w:t>User -&gt; App</w:t>
        <w:br/>
        <w:t>App +&gt; API</w:t>
        <w:br/>
        <w:t>API -&gt; Database</w:t>
        <w:br/>
        <w:t>API +&lt;&gt; Cache</w:t>
        <w:br/>
        <w:t>Cache +'backup'&gt; Database</w:t>
      </w:r>
    </w:p>
    <w:p>
      <w:pPr>
        <w:pStyle w:val="Heading4"/>
      </w:pPr>
      <w:r>
        <w:t>Evolution and Movement</w:t>
      </w:r>
    </w:p>
    <w:p>
      <w:pPr>
        <w:pStyle w:val="Heading4"/>
      </w:pPr>
      <w:r>
        <w:t>Evolution Arrows</w:t>
      </w:r>
    </w:p>
    <w:p>
      <w:r>
        <w:t>Show component evolution with red dashed arrows: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Evolution</w:t>
        <w:br/>
        <w:br/>
        <w:t>component Database [0.40, 0.50]</w:t>
        <w:br/>
        <w:t>component API [0.55, 0.60]</w:t>
        <w:br/>
        <w:br/>
        <w:t>Database -&gt; API</w:t>
        <w:br/>
        <w:br/>
        <w:t>evolve Database 0.75</w:t>
        <w:br/>
        <w:t>evolve API 0.80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Evolution</w:t>
        <w:br/>
        <w:br/>
        <w:t>component Database [0.40, 0.50]</w:t>
        <w:br/>
        <w:t>component API [0.55, 0.60]</w:t>
        <w:br/>
        <w:br/>
        <w:t>Database -&gt; API</w:t>
        <w:br/>
        <w:br/>
        <w:t>evolve Database 0.75</w:t>
        <w:br/>
        <w:t>evolve API 0.80</w:t>
      </w:r>
    </w:p>
    <w:p>
      <w:pPr>
        <w:pStyle w:val="Heading4"/>
      </w:pPr>
      <w:r>
        <w:t>Trend Indicators</w:t>
      </w:r>
    </w:p>
    <w:p>
      <w:r>
        <w:t>Show predicted future position:</w:t>
      </w:r>
    </w:p>
    <w:p>
      <w:pPr>
        <w:spacing w:before="60" w:after="20"/>
      </w:pPr>
      <w:r>
        <w:rPr>
          <w:rFonts w:ascii="Calibri" w:hAnsi="Calibri"/>
          <w:b/>
          <w:color w:val="5E6B75"/>
          <w:sz w:val="15"/>
        </w:rPr>
        <w:t>TXT</w:t>
      </w:r>
    </w:p>
    <w:p>
      <w:pPr>
        <w:pStyle w:val="CodeBlock"/>
        <w:shd w:fill="F1F4F7"/>
      </w:pPr>
      <w:r>
        <w:rPr>
          <w:rFonts w:ascii="Consolas" w:hAnsi="Consolas"/>
          <w:color w:val="263238"/>
          <w:sz w:val="17"/>
        </w:rPr>
        <w:t>Component -.- (x, y)</w:t>
      </w:r>
    </w:p>
    <w:p>
      <w:r>
        <w:t>Note: Trends use standard (x, y) order, not \[visibility, evolution]!</w:t>
      </w:r>
    </w:p>
    <w:p>
      <w:pPr>
        <w:pStyle w:val="Heading4"/>
      </w:pPr>
      <w:r>
        <w:t>Pipelines</w:t>
      </w:r>
    </w:p>
    <w:p>
      <w:r>
        <w:t>Pipeline components share visibility and only vary by evolution: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Pipeline Evolution</w:t>
        <w:br/>
        <w:br/>
        <w:t>component Database [0.40, 0.60]</w:t>
        <w:br/>
        <w:br/>
        <w:t>pipeline Database {</w:t>
        <w:br/>
        <w:t xml:space="preserve">  component "File System" [0.25]</w:t>
        <w:br/>
        <w:t xml:space="preserve">  component "SQL DB" [0.50]</w:t>
        <w:br/>
        <w:t xml:space="preserve">  component "NoSQL" [0.70]</w:t>
        <w:br/>
        <w:t xml:space="preserve">  component "Cloud DB" [0.85]</w:t>
        <w:br/>
        <w: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Pipeline Evolution</w:t>
        <w:br/>
        <w:br/>
        <w:t>component Database [0.40, 0.60]</w:t>
        <w:br/>
        <w:br/>
        <w:t>pipeline Database {</w:t>
        <w:br/>
        <w:t xml:space="preserve">  component "File System" [0.25]</w:t>
        <w:br/>
        <w:t xml:space="preserve">  component "SQL DB" [0.50]</w:t>
        <w:br/>
        <w:t xml:space="preserve">  component "NoSQL" [0.70]</w:t>
        <w:br/>
        <w:t xml:space="preserve">  component "Cloud DB" [0.85]</w:t>
        <w:br/>
        <w:t>}</w:t>
      </w:r>
    </w:p>
    <w:p>
      <w:pPr>
        <w:pStyle w:val="Heading4"/>
      </w:pPr>
      <w:r>
        <w:t>Custom Evolution Stages</w:t>
      </w:r>
    </w:p>
    <w:p>
      <w:r>
        <w:t>Define custom axis labels: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Custom Stages</w:t>
        <w:br/>
        <w:br/>
        <w:t>evolution Unmodelled -&gt; Divergent -&gt; Convergent -&gt; Modelled</w:t>
        <w:br/>
        <w:br/>
        <w:t>component Raw Data [0.15, 0.20]</w:t>
        <w:br/>
        <w:t>component Analysis [0.45, 0.50]</w:t>
        <w:br/>
        <w:t>component Reports [0.75, 0.70]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Custom Stages</w:t>
        <w:br/>
        <w:br/>
        <w:t>evolution Unmodelled -&gt; Divergent -&gt; Convergent -&gt; Modelled</w:t>
        <w:br/>
        <w:br/>
        <w:t>component Raw Data [0.15, 0.20]</w:t>
        <w:br/>
        <w:t>component Analysis [0.45, 0.50]</w:t>
        <w:br/>
        <w:t>component Reports [0.75, 0.70]</w:t>
      </w:r>
    </w:p>
    <w:p>
      <w:pPr>
        <w:pStyle w:val="Heading4"/>
      </w:pPr>
      <w:r>
        <w:t>Dual Labels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Dual Label Stages</w:t>
        <w:br/>
        <w:br/>
        <w:t>evolution Genesis / Concept -&gt; Custom / Emerging -&gt; Product / Converging -&gt; Commodity / Accepted</w:t>
        <w:br/>
        <w:br/>
        <w:t>component Novel Idea [0.05, 0.20]</w:t>
        <w:br/>
        <w:t>component Custom Solution [0.35, 0.50]</w:t>
        <w:br/>
        <w:t>component Product [0.65, 0.70]</w:t>
        <w:br/>
        <w:t>component Utility [0.95, 0.90]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Dual Label Stages</w:t>
        <w:br/>
        <w:br/>
        <w:t>evolution Genesis / Concept -&gt; Custom / Emerging -&gt; Product / Converging -&gt; Commodity / Accepted</w:t>
        <w:br/>
        <w:br/>
        <w:t>component Novel Idea [0.05, 0.20]</w:t>
        <w:br/>
        <w:t>component Custom Solution [0.35, 0.50]</w:t>
        <w:br/>
        <w:t>component Product [0.65, 0.70]</w:t>
        <w:br/>
        <w:t>component Utility [0.95, 0.90]</w:t>
      </w:r>
    </w:p>
    <w:p>
      <w:pPr>
        <w:pStyle w:val="Heading4"/>
      </w:pPr>
      <w:r>
        <w:t>Custom Stage Widths</w:t>
      </w:r>
    </w:p>
    <w:p>
      <w:r>
        <w:t xml:space="preserve">Specify custom boundary widths using </w:t>
      </w:r>
      <w:r>
        <w:rPr>
          <w:rFonts w:ascii="Consolas" w:hAnsi="Consolas"/>
          <w:color w:val="1F4D78"/>
          <w:sz w:val="18"/>
          <w:shd w:fill="EEF2F6"/>
        </w:rPr>
        <w:t>@</w:t>
      </w:r>
      <w:r>
        <w:t xml:space="preserve"> notation: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Custom Widths</w:t>
        <w:br/>
        <w:br/>
        <w:t>evolution Genesis@0.2 -&gt; Custom@0.4 -&gt; Product@0.75 -&gt; Commodity@1.0</w:t>
        <w:br/>
        <w:br/>
        <w:t>component Novel [0.75, 0.15]</w:t>
        <w:br/>
        <w:t>component Bespoke [0.70, 0.35]</w:t>
        <w:br/>
        <w:t>component Product [0.65, 0.65]</w:t>
        <w:br/>
        <w:t>component Utility [0.60, 0.90]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Custom Widths</w:t>
        <w:br/>
        <w:br/>
        <w:t>evolution Genesis@0.2 -&gt; Custom@0.4 -&gt; Product@0.75 -&gt; Commodity@1.0</w:t>
        <w:br/>
        <w:br/>
        <w:t>component Novel [0.75, 0.15]</w:t>
        <w:br/>
        <w:t>component Bespoke [0.70, 0.35]</w:t>
        <w:br/>
        <w:t>component Product [0.65, 0.65]</w:t>
        <w:br/>
        <w:t>component Utility [0.60, 0.90]</w:t>
      </w:r>
    </w:p>
    <w:p>
      <w:pPr>
        <w:pStyle w:val="Heading4"/>
      </w:pPr>
      <w:r>
        <w:t>Annotations and Notes</w:t>
      </w:r>
    </w:p>
    <w:p>
      <w:pPr>
        <w:pStyle w:val="Heading4"/>
      </w:pPr>
      <w:r>
        <w:t>Notes</w:t>
      </w:r>
    </w:p>
    <w:p>
      <w:r>
        <w:t>Add contextual notes at specific coordinates: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note "text" [visibility, evolution]</w:t>
      </w:r>
    </w:p>
    <w:p>
      <w:pPr>
        <w:ind w:left="360" w:right="216"/>
        <w:shd w:fill="F4F6F9"/>
      </w:pPr>
      <w:r>
        <w:rPr>
          <w:rFonts w:ascii="Calibri" w:hAnsi="Calibri"/>
          <w:i/>
          <w:color w:val="1F4D78"/>
          <w:sz w:val="20"/>
        </w:rPr>
        <w:t>Note: Text must be enclosed in quotes.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Notes</w:t>
        <w:br/>
        <w:br/>
        <w:t>component API [0.60, 0.70]</w:t>
        <w:br/>
        <w:t>component Database [0.40, 0.50]</w:t>
        <w:br/>
        <w:br/>
        <w:t>API -&gt; Database</w:t>
        <w:br/>
        <w:br/>
        <w:t>note "Critical decision point" [0.65, 0.55]</w:t>
        <w:br/>
        <w:t>note "High risk area" [0.40, 0.35]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Notes</w:t>
        <w:br/>
        <w:br/>
        <w:t>component API [0.60, 0.70]</w:t>
        <w:br/>
        <w:t>component Database [0.40, 0.50]</w:t>
        <w:br/>
        <w:br/>
        <w:t>API -&gt; Database</w:t>
        <w:br/>
        <w:br/>
        <w:t>note "Critical decision point" [0.65, 0.55]</w:t>
        <w:br/>
        <w:t>note "High risk area" [0.40, 0.35]</w:t>
      </w:r>
    </w:p>
    <w:p>
      <w:pPr>
        <w:pStyle w:val="Heading4"/>
      </w:pPr>
      <w:r>
        <w:t>Numbered Annotations</w:t>
      </w:r>
    </w:p>
    <w:p>
      <w:r>
        <w:t>Create numbered references with optional annotation box:</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annotations [x, y]              # Optional: position for annotation numbers</w:t>
        <w:br/>
        <w:t>annotation number,[x, y] "text"</w:t>
      </w:r>
    </w:p>
    <w:p>
      <w:pPr>
        <w:ind w:left="360" w:right="216"/>
        <w:shd w:fill="F4F6F9"/>
      </w:pPr>
      <w:r>
        <w:rPr>
          <w:rFonts w:ascii="Calibri" w:hAnsi="Calibri"/>
          <w:i/>
          <w:color w:val="1F4D78"/>
          <w:sz w:val="20"/>
        </w:rPr>
        <w:t>Note: Annotation text must be enclosed in quotes.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Annotations</w:t>
        <w:br/>
        <w:br/>
        <w:t>component API [0.60, 0.70]</w:t>
        <w:br/>
        <w:t>component Cache [0.50, 0.55]</w:t>
        <w:br/>
        <w:t>component Database [0.40, 0.40]</w:t>
        <w:br/>
        <w:br/>
        <w:t>API -&gt; Cache</w:t>
        <w:br/>
        <w:t>Cache -&gt; Database</w:t>
        <w:br/>
        <w:br/>
        <w:t>annotations [0.10, 0.90]</w:t>
        <w:br/>
        <w:t>annotation 1,[0.60, 0.65] "Critical component"</w:t>
        <w:br/>
        <w:t>annotation 2,[0.50, 0.50] "Performance layer"</w:t>
        <w:br/>
        <w:t>annotation 3,[0.40, 0.35] "Data persistence"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Annotations</w:t>
        <w:br/>
        <w:br/>
        <w:t>component API [0.60, 0.70]</w:t>
        <w:br/>
        <w:t>component Cache [0.50, 0.55]</w:t>
        <w:br/>
        <w:t>component Database [0.40, 0.40]</w:t>
        <w:br/>
        <w:br/>
        <w:t>API -&gt; Cache</w:t>
        <w:br/>
        <w:t>Cache -&gt; Database</w:t>
        <w:br/>
        <w:br/>
        <w:t>annotations [0.10, 0.90]</w:t>
        <w:br/>
        <w:t>annotation 1,[0.60, 0.65] "Critical component"</w:t>
        <w:br/>
        <w:t>annotation 2,[0.50, 0.50] "Performance layer"</w:t>
        <w:br/>
        <w:t>annotation 3,[0.40, 0.35] "Data persistence"</w:t>
      </w:r>
    </w:p>
    <w:p>
      <w:pPr>
        <w:pStyle w:val="Heading4"/>
      </w:pPr>
      <w:r>
        <w:t>Visual Elements</w:t>
      </w:r>
    </w:p>
    <w:p>
      <w:pPr>
        <w:pStyle w:val="Heading4"/>
      </w:pPr>
      <w:r>
        <w:t>Accelerators and Deaccelerators</w:t>
      </w:r>
    </w:p>
    <w:p>
      <w:r>
        <w:t>Forces affecting evolution:</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Forces</w:t>
        <w:br/>
        <w:br/>
        <w:t>component Legacy [0.20, 0.85]</w:t>
        <w:br/>
        <w:t>component Modern [0.55, 0.60]</w:t>
        <w:br/>
        <w:t>component AI [0.70, 0.35]</w:t>
        <w:br/>
        <w:br/>
        <w:t>Legacy -&gt; Modern</w:t>
        <w:br/>
        <w:t>Modern -&gt; AI</w:t>
        <w:br/>
        <w:br/>
        <w:t>accelerator "AI Adoption" [0.55, 0.25]</w:t>
        <w:br/>
        <w:t>deaccelerator "Legacy Constraints" [0.15, 0.75]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Forces</w:t>
        <w:br/>
        <w:br/>
        <w:t>component Legacy [0.20, 0.85]</w:t>
        <w:br/>
        <w:t>component Modern [0.55, 0.60]</w:t>
        <w:br/>
        <w:t>component AI [0.70, 0.35]</w:t>
        <w:br/>
        <w:br/>
        <w:t>Legacy -&gt; Modern</w:t>
        <w:br/>
        <w:t>Modern -&gt; AI</w:t>
        <w:br/>
        <w:br/>
        <w:t>accelerator "AI Adoption" [0.55, 0.25]</w:t>
        <w:br/>
        <w:t>deaccelerator "Legacy Constraints" [0.15, 0.75]</w:t>
      </w:r>
    </w:p>
    <w:p>
      <w:pPr>
        <w:pStyle w:val="Heading4"/>
      </w:pPr>
      <w:r>
        <w:t>Advanced Features</w:t>
      </w:r>
    </w:p>
    <w:p>
      <w:pPr>
        <w:pStyle w:val="Heading4"/>
      </w:pPr>
      <w:r>
        <w:t>Label Positioning</w:t>
      </w:r>
    </w:p>
    <w:p>
      <w:r>
        <w:t>Fine-tune label placement:</w:t>
      </w:r>
    </w:p>
    <w:p>
      <w:pPr>
        <w:spacing w:before="60" w:after="20"/>
      </w:pPr>
      <w:r>
        <w:rPr>
          <w:rFonts w:ascii="Calibri" w:hAnsi="Calibri"/>
          <w:b/>
          <w:color w:val="5E6B75"/>
          <w:sz w:val="15"/>
        </w:rPr>
        <w:t>TXT</w:t>
      </w:r>
    </w:p>
    <w:p>
      <w:pPr>
        <w:pStyle w:val="CodeBlock"/>
        <w:shd w:fill="F1F4F7"/>
      </w:pPr>
      <w:r>
        <w:rPr>
          <w:rFonts w:ascii="Consolas" w:hAnsi="Consolas"/>
          <w:color w:val="263238"/>
          <w:sz w:val="17"/>
        </w:rPr>
        <w:t>component Name [visibility, evolution] label [offsetX, offsetY]</w:t>
      </w:r>
    </w:p>
    <w:p>
      <w:r>
        <w:t>Negative X moves left, positive X moves right. Negative Y moves up, positive Y moves down.</w:t>
      </w:r>
    </w:p>
    <w:p>
      <w:pPr>
        <w:pStyle w:val="Heading4"/>
      </w:pPr>
      <w:r>
        <w:t>Custom Canvas Size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Custom Size</w:t>
        <w:br/>
        <w:t>size [800, 1000]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Custom Size</w:t>
        <w:br/>
        <w:t>size [800, 1000]</w:t>
      </w:r>
    </w:p>
    <w:p>
      <w:pPr>
        <w:pStyle w:val="Heading4"/>
      </w:pPr>
      <w:r>
        <w:t>Complete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wardley-beta</w:t>
        <w:br/>
        <w:t>title Software Platform Strategy</w:t>
        <w:br/>
        <w:t>size [1100, 800]</w:t>
        <w:br/>
        <w:br/>
        <w:t>evolution Genesis@0.25 -&gt; Custom@0.5 -&gt; Product@0.75 -&gt; Commodity@1.0</w:t>
        <w:br/>
        <w:br/>
        <w:t>anchor Customer [0.90, 0.95]</w:t>
        <w:br/>
        <w:br/>
        <w:t>component "Mobile App" [0.80, 0.85] (build)</w:t>
        <w:br/>
        <w:t>component "Web App" [0.75, 0.80] label [-60, 10] (build)</w:t>
        <w:br/>
        <w:t>component "API Gateway" [0.70, 0.65] (buy)</w:t>
        <w:br/>
        <w:t>component "Auth Service" [0.60, 0.55] (outsource)</w:t>
        <w:br/>
        <w:t>component "Database" [0.50, 0.45] (buy) (inertia)</w:t>
        <w:br/>
        <w:t>component "Cloud Platform" [0.30, 0.95] (market)</w:t>
        <w:br/>
        <w:br/>
        <w:t>Customer -&gt; "Mobile App"</w:t>
        <w:br/>
        <w:t>Customer -&gt; "Web App"</w:t>
        <w:br/>
        <w:t>"Mobile App" -&gt; "API Gateway"</w:t>
        <w:br/>
        <w:t>"Web App" -&gt; "API Gateway"</w:t>
        <w:br/>
        <w:t>"API Gateway" -&gt; "Auth Service"</w:t>
        <w:br/>
        <w:t>"API Gateway" -&gt; "Database"</w:t>
        <w:br/>
        <w:t>"Database" -&gt; "Cloud Platform"</w:t>
        <w:br/>
        <w:br/>
        <w:t>evolve "API Gateway" 0.85</w:t>
        <w:br/>
        <w:t>evolve "Database" 0.75</w:t>
        <w:br/>
        <w:br/>
        <w:t>accelerator "Cloud Native" [0.20, 0.85]</w:t>
        <w:br/>
        <w:t>deaccelerator "Legacy Data" [0.45, 0.35]</w:t>
        <w:br/>
        <w:br/>
        <w:t>annotations [0.10, 0.20]</w:t>
        <w:br/>
        <w:t>annotation 1,[0.78, 0.82] "User touchpoints"</w:t>
        <w:br/>
        <w:t>annotation 2,[0.70, 0.60] "Integration layer"</w:t>
        <w:br/>
        <w:t>annotation 3,[0.50, 0.40] "Data persistence"</w:t>
        <w:br/>
        <w:br/>
        <w:t>note "Build mobile-first experience" [0.85, 0.90]</w:t>
        <w:br/>
        <w:t>note "Migrate to cloud-native database" [0.60, 0.50]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wardley-beta</w:t>
        <w:br/>
        <w:t>title Software Platform Strategy</w:t>
        <w:br/>
        <w:t>size [1100, 800]</w:t>
        <w:br/>
        <w:br/>
        <w:t>evolution Genesis@0.25 -&gt; Custom@0.5 -&gt; Product@0.75 -&gt; Commodity@1.0</w:t>
        <w:br/>
        <w:br/>
        <w:t>anchor Customer [0.90, 0.95]</w:t>
        <w:br/>
        <w:br/>
        <w:t>component "Mobile App" [0.80, 0.85] (build)</w:t>
        <w:br/>
        <w:t>component "Web App" [0.75, 0.80] label [-60, 10] (build)</w:t>
        <w:br/>
        <w:t>component "API Gateway" [0.70, 0.65] (buy)</w:t>
        <w:br/>
        <w:t>component "Auth Service" [0.60, 0.55] (outsource)</w:t>
        <w:br/>
        <w:t>component "Database" [0.50, 0.45] (buy) (inertia)</w:t>
        <w:br/>
        <w:t>component "Cloud Platform" [0.30, 0.95] (market)</w:t>
        <w:br/>
        <w:br/>
        <w:t>Customer -&gt; "Mobile App"</w:t>
        <w:br/>
        <w:t>Customer -&gt; "Web App"</w:t>
        <w:br/>
        <w:t>"Mobile App" -&gt; "API Gateway"</w:t>
        <w:br/>
        <w:t>"Web App" -&gt; "API Gateway"</w:t>
        <w:br/>
        <w:t>"API Gateway" -&gt; "Auth Service"</w:t>
        <w:br/>
        <w:t>"API Gateway" -&gt; "Database"</w:t>
        <w:br/>
        <w:t>"Database" -&gt; "Cloud Platform"</w:t>
        <w:br/>
        <w:br/>
        <w:t>evolve "API Gateway" 0.85</w:t>
        <w:br/>
        <w:t>evolve "Database" 0.75</w:t>
        <w:br/>
        <w:br/>
        <w:t>accelerator "Cloud Native" [0.20, 0.85]</w:t>
        <w:br/>
        <w:t>deaccelerator "Legacy Data" [0.45, 0.35]</w:t>
        <w:br/>
        <w:br/>
        <w:t>annotations [0.10, 0.20]</w:t>
        <w:br/>
        <w:t>annotation 1,[0.78, 0.82] "User touchpoints"</w:t>
        <w:br/>
        <w:t>annotation 2,[0.70, 0.60] "Integration layer"</w:t>
        <w:br/>
        <w:t>annotation 3,[0.50, 0.40] "Data persistence"</w:t>
        <w:br/>
        <w:br/>
        <w:t>note "Build mobile-first experience" [0.85, 0.90]</w:t>
        <w:br/>
        <w:t>note "Migrate to cloud-native database" [0.60, 0.50]</w:t>
      </w:r>
    </w:p>
    <w:p>
      <w:pPr>
        <w:pStyle w:val="Heading4"/>
      </w:pPr>
      <w:r>
        <w:t>Configuration</w:t>
      </w:r>
    </w:p>
    <w:p>
      <w:r>
        <w:t>Wardley Maps support Mermaid's theme system. Use standard Mermaid configuration to customize appearance.</w:t>
      </w:r>
    </w:p>
    <w:p>
      <w:pPr>
        <w:pStyle w:val="Heading4"/>
      </w:pPr>
      <w:r>
        <w:t>Resources</w:t>
      </w:r>
    </w:p>
    <w:p>
      <w:pPr>
        <w:pStyle w:val="ListBullet"/>
      </w:pPr>
      <w:r>
        <w:t>Wardley Mapping Book (https://medium.com/wardleymaps)</w:t>
      </w:r>
      <w:r>
        <w:t xml:space="preserve"> by Simon Wardley</w:t>
      </w:r>
    </w:p>
    <w:p>
      <w:pPr>
        <w:pStyle w:val="ListBullet"/>
      </w:pPr>
      <w:r>
        <w:t>OnlineWardleyMaps (https://onlinewardleymaps.com/)</w:t>
      </w:r>
      <w:r>
        <w:t xml:space="preserve"> - Interactive mapping tool</w:t>
      </w:r>
    </w:p>
    <w:p>
      <w:pPr>
        <w:pStyle w:val="ListBullet"/>
      </w:pPr>
      <w:r>
        <w:t>Wardley Maps Community (https://community.wardleymaps.com/)</w:t>
      </w:r>
    </w:p>
    <w:p>
      <w:pPr>
        <w:pStyle w:val="ListBullet"/>
      </w:pPr>
      <w:r>
        <w:t>Learn Wardley Mapping (https://learnwardleymapping.com/)</w:t>
      </w:r>
    </w:p>
    <w:p>
      <w:pPr>
        <w:pStyle w:val="Heading4"/>
      </w:pPr>
      <w:r>
        <w:t>Syntax Summary</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Element</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Syntax</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Example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Diagram</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wardley-beta</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wardley-beta</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 Text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 My Map</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size [width, height]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size [1100, 800]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Component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component Name [vis, evo]</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component API [0.6, 0.7]</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Anchor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anchor Name [vis, evo]</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anchor User [0.9, 0.95]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Link</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 -&gt; B</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API -&gt; Database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Flow</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 +&gt; B</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User +&gt; API</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Evolve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evolve Name targetEvo</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evolve API 0.85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Note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note "Text" [vis, evo]</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note "Key insight" [0.4, 0.5]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Annotation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annotation N,[x,y] "Text"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annotation 1,[0.5,0.5] "Critical"</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Inertia</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(inertia)</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component DB [0.4, 0.6] (inertia)</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Strategy</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(build\|buy\|outsource\|market)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component API [0.6, 0.7] (buy)</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Pipeline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pipeline Parent { ... }</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See pipeline example above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Evolution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evolution Stage1 -&gt; Stage2 -&gt; ...</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See evolution examples above</w:t>
            </w:r>
          </w:p>
        </w:tc>
      </w:tr>
    </w:tbl>
    <w:p>
      <w:pPr>
        <w:spacing w:after="40"/>
      </w:pPr>
    </w:p>
    <w:p>
      <w:pPr>
        <w:pStyle w:val="Heading4"/>
      </w:pPr>
      <w:r>
        <w:t>Limitations</w:t>
      </w:r>
    </w:p>
    <w:p>
      <w:pPr>
        <w:pStyle w:val="ListBullet"/>
      </w:pPr>
      <w:r>
        <w:t>Handdrawn/rough mode (</w:t>
      </w:r>
      <w:r>
        <w:rPr>
          <w:rFonts w:ascii="Consolas" w:hAnsi="Consolas"/>
          <w:color w:val="1F4D78"/>
          <w:sz w:val="18"/>
          <w:shd w:fill="EEF2F6"/>
        </w:rPr>
        <w:t>look: handDrawn</w:t>
      </w:r>
      <w:r>
        <w:t>) is not currently supported for Wardley Maps. The diagram uses a custom D3 renderer rather than the shared shape system.</w:t>
      </w:r>
    </w:p>
    <w:p>
      <w:pPr>
        <w:pStyle w:val="Heading2"/>
        <w:keepNext w:val="1"/>
      </w:pPr>
      <w:r>
        <w:t>XY Chart</w:t>
      </w:r>
    </w:p>
    <w:p>
      <w:pPr>
        <w:pStyle w:val="SourcePath"/>
        <w:keepNext w:val="1"/>
      </w:pPr>
      <w:r>
        <w:t>Source: syntax/xyChart.md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/packages/mermaid/src/docs/syntax/xyChart.md (../../packages/mermaid/src/docs/syntax/xyChart.md).</w:t>
      </w:r>
    </w:p>
    <w:p>
      <w:pPr>
        <w:ind w:left="360" w:right="216"/>
        <w:shd w:fill="F4F6F9"/>
      </w:pPr>
      <w:r>
        <w:rPr>
          <w:rFonts w:ascii="Calibri" w:hAnsi="Calibri"/>
          <w:i/>
          <w:color w:val="1F4D78"/>
          <w:sz w:val="20"/>
        </w:rPr>
        <w:t>In the context of mermaid-js, the XY chart is a comprehensive charting module that encompasses various types of charts that utilize both x-axis and y-axis for data representation. Presently, it includes two fundamental chart types: the bar chart and the line chart. These charts are designed to visually display and analyze data that involve two numerical variables.</w:t>
      </w:r>
    </w:p>
    <w:p>
      <w:pPr>
        <w:ind w:left="360" w:right="216"/>
        <w:shd w:fill="F4F6F9"/>
      </w:pPr>
      <w:r>
        <w:rPr>
          <w:rFonts w:ascii="Calibri" w:hAnsi="Calibri"/>
          <w:i/>
          <w:color w:val="1F4D78"/>
          <w:sz w:val="20"/>
        </w:rPr>
        <w:t>It's important to note that while the current implementation of mermaid-js includes these two chart types, the framework is designed to be dynamic and adaptable. Therefore, it has the capacity for expansion and the inclusion of additional chart types in the future. This means that users can expect an evolving suite of charting options within the XY chart module, catering to various data visualization needs as new chart types are introduced over time.</w:t>
      </w:r>
    </w:p>
    <w:p>
      <w:pPr>
        <w:pStyle w:val="Heading4"/>
      </w:pPr>
      <w:r>
        <w:t>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xychart</w:t>
        <w:br/>
        <w:t xml:space="preserve">    title "Sales Revenue"</w:t>
        <w:br/>
        <w:t xml:space="preserve">    x-axis [jan, feb, mar, apr, may, jun, jul, aug, sep, oct, nov, dec]</w:t>
        <w:br/>
        <w:t xml:space="preserve">    y-axis "Revenue (in $)" 4000 --&gt; 11000</w:t>
        <w:br/>
        <w:t xml:space="preserve">    bar [5000, 6000, 7500, 8200, 9500, 10500, 11000, 10200, 9200, 8500, 7000, 6000]</w:t>
        <w:br/>
        <w:t xml:space="preserve">    line [5000, 6000, 7500, 8200, 9500, 10500, 11000, 10200, 9200, 8500, 7000, 6000]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xychart</w:t>
        <w:br/>
        <w:t xml:space="preserve">    title "Sales Revenue"</w:t>
        <w:br/>
        <w:t xml:space="preserve">    x-axis [jan, feb, mar, apr, may, jun, jul, aug, sep, oct, nov, dec]</w:t>
        <w:br/>
        <w:t xml:space="preserve">    y-axis "Revenue (in $)" 4000 --&gt; 11000</w:t>
        <w:br/>
        <w:t xml:space="preserve">    bar [5000, 6000, 7500, 8200, 9500, 10500, 11000, 10200, 9200, 8500, 7000, 6000]</w:t>
        <w:br/>
        <w:t xml:space="preserve">    line [5000, 6000, 7500, 8200, 9500, 10500, 11000, 10200, 9200, 8500, 7000, 6000]</w:t>
      </w:r>
    </w:p>
    <w:p>
      <w:pPr>
        <w:pStyle w:val="Heading4"/>
      </w:pPr>
      <w:r>
        <w:t>Syntax</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All text values that contain only one word can be written without ". If a text value has many words in it, specifically if it contains spaces, enclose the value in "</w:t>
      </w:r>
    </w:p>
    <w:p>
      <w:pPr>
        <w:pStyle w:val="Heading4"/>
      </w:pPr>
      <w:r>
        <w:t>Orientations</w:t>
      </w:r>
    </w:p>
    <w:p>
      <w:r>
        <w:t>The chart can be drawn horizontal or vertical, default value is vertical.</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xychart horizontal</w:t>
        <w:br/>
        <w:t>...</w:t>
      </w:r>
    </w:p>
    <w:p>
      <w:pPr>
        <w:pStyle w:val="Heading4"/>
      </w:pPr>
      <w:r>
        <w:t>Title</w:t>
      </w:r>
    </w:p>
    <w:p>
      <w:r>
        <w:t>The title is a short description of the chart and it will always render on top of the chart.</w:t>
      </w:r>
    </w:p>
    <w:p>
      <w:pPr>
        <w:pStyle w:val="Heading4"/>
      </w:pPr>
      <w:r>
        <w:t>Example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xychart</w:t>
        <w:br/>
        <w:t xml:space="preserve">    title "This is a simple example"</w:t>
        <w:br/>
        <w:t xml:space="preserve">    ...</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If the title is a single word one no need to use ", but if it has space " is needed</w:t>
      </w:r>
    </w:p>
    <w:p>
      <w:pPr>
        <w:pStyle w:val="Heading4"/>
      </w:pPr>
      <w:r>
        <w:t>x-axis</w:t>
      </w:r>
    </w:p>
    <w:p>
      <w:r>
        <w:t>The x-axis primarily serves as a categorical value, although it can also function as a numeric range value when needed.</w:t>
      </w:r>
    </w:p>
    <w:p>
      <w:pPr>
        <w:pStyle w:val="Heading4"/>
      </w:pPr>
      <w:r>
        <w:t>Example</w:t>
      </w:r>
    </w:p>
    <w:p>
      <w:pPr>
        <w:pStyle w:val="ListNumber"/>
      </w:pPr>
      <w:r>
        <w:rPr>
          <w:rFonts w:ascii="Consolas" w:hAnsi="Consolas"/>
          <w:color w:val="1F4D78"/>
          <w:sz w:val="18"/>
          <w:shd w:fill="EEF2F6"/>
        </w:rPr>
        <w:t>x-axis title min --&gt; max</w:t>
      </w:r>
      <w:r>
        <w:t xml:space="preserve"> x-axis will function as numeric with the given range</w:t>
      </w:r>
    </w:p>
    <w:p>
      <w:pPr>
        <w:pStyle w:val="ListNumber"/>
      </w:pPr>
      <w:r>
        <w:rPr>
          <w:rFonts w:ascii="Consolas" w:hAnsi="Consolas"/>
          <w:color w:val="1F4D78"/>
          <w:sz w:val="18"/>
          <w:shd w:fill="EEF2F6"/>
        </w:rPr>
        <w:t>x-axis "title with space" [cat1, "cat2 with space", cat3]</w:t>
      </w:r>
      <w:r>
        <w:t xml:space="preserve"> x-axis if categorical, categories are text type</w:t>
      </w:r>
    </w:p>
    <w:p>
      <w:pPr>
        <w:pStyle w:val="Heading4"/>
      </w:pPr>
      <w:r>
        <w:t>y-axis</w:t>
      </w:r>
    </w:p>
    <w:p>
      <w:r>
        <w:t>The y-axis is employed to represent numerical range values, it cannot have categorical values.</w:t>
      </w:r>
    </w:p>
    <w:p>
      <w:pPr>
        <w:pStyle w:val="Heading4"/>
      </w:pPr>
      <w:r>
        <w:t>Example</w:t>
      </w:r>
    </w:p>
    <w:p>
      <w:pPr>
        <w:pStyle w:val="ListNumber"/>
      </w:pPr>
      <w:r>
        <w:rPr>
          <w:rFonts w:ascii="Consolas" w:hAnsi="Consolas"/>
          <w:color w:val="1F4D78"/>
          <w:sz w:val="18"/>
          <w:shd w:fill="EEF2F6"/>
        </w:rPr>
        <w:t>y-axis title min --&gt; max</w:t>
      </w:r>
    </w:p>
    <w:p>
      <w:pPr>
        <w:pStyle w:val="ListNumber"/>
      </w:pPr>
      <w:r>
        <w:rPr>
          <w:rFonts w:ascii="Consolas" w:hAnsi="Consolas"/>
          <w:color w:val="1F4D78"/>
          <w:sz w:val="18"/>
          <w:shd w:fill="EEF2F6"/>
        </w:rPr>
        <w:t>y-axis title</w:t>
      </w:r>
      <w:r>
        <w:t xml:space="preserve"> it will only add the title, the range will be auto generated from data.</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Both x and y axis are optional if not provided we will try to create the range</w:t>
      </w:r>
    </w:p>
    <w:p>
      <w:pPr>
        <w:pStyle w:val="Heading4"/>
      </w:pPr>
      <w:r>
        <w:t>Line chart</w:t>
      </w:r>
    </w:p>
    <w:p>
      <w:r>
        <w:t>A line chart offers the capability to graphically depict lines.</w:t>
      </w:r>
    </w:p>
    <w:p>
      <w:pPr>
        <w:pStyle w:val="Heading4"/>
      </w:pPr>
      <w:r>
        <w:t>Example</w:t>
      </w:r>
    </w:p>
    <w:p>
      <w:pPr>
        <w:pStyle w:val="ListNumber"/>
      </w:pPr>
      <w:r>
        <w:rPr>
          <w:rFonts w:ascii="Consolas" w:hAnsi="Consolas"/>
          <w:color w:val="1F4D78"/>
          <w:sz w:val="18"/>
          <w:shd w:fill="EEF2F6"/>
        </w:rPr>
        <w:t>line [2.3, 45, .98, -3.4]</w:t>
      </w:r>
      <w:r>
        <w:t xml:space="preserve"> it can have all valid numeric values.</w:t>
      </w:r>
    </w:p>
    <w:p>
      <w:pPr>
        <w:pStyle w:val="ListNumber"/>
      </w:pPr>
      <w:r>
        <w:rPr>
          <w:rFonts w:ascii="Consolas" w:hAnsi="Consolas"/>
          <w:color w:val="1F4D78"/>
          <w:sz w:val="18"/>
          <w:shd w:fill="EEF2F6"/>
        </w:rPr>
        <w:t>line "series name" [2.3, 45, .98, -3.4]</w:t>
      </w:r>
      <w:r>
        <w:t xml:space="preserve"> adds the line to the legend.</w:t>
      </w:r>
    </w:p>
    <w:p>
      <w:pPr>
        <w:pStyle w:val="Heading4"/>
      </w:pPr>
      <w:r>
        <w:t>Bar chart</w:t>
      </w:r>
    </w:p>
    <w:p>
      <w:r>
        <w:t>A bar chart offers the capability to graphically depict bars.</w:t>
      </w:r>
    </w:p>
    <w:p>
      <w:pPr>
        <w:pStyle w:val="Heading4"/>
      </w:pPr>
      <w:r>
        <w:t>Example</w:t>
      </w:r>
    </w:p>
    <w:p>
      <w:pPr>
        <w:pStyle w:val="ListNumber"/>
      </w:pPr>
      <w:r>
        <w:rPr>
          <w:rFonts w:ascii="Consolas" w:hAnsi="Consolas"/>
          <w:color w:val="1F4D78"/>
          <w:sz w:val="18"/>
          <w:shd w:fill="EEF2F6"/>
        </w:rPr>
        <w:t>bar [2.3, 45, .98, -3.4]</w:t>
      </w:r>
      <w:r>
        <w:t xml:space="preserve"> it can have all valid numeric values.</w:t>
      </w:r>
    </w:p>
    <w:p>
      <w:pPr>
        <w:pStyle w:val="ListNumber"/>
      </w:pPr>
      <w:r>
        <w:rPr>
          <w:rFonts w:ascii="Consolas" w:hAnsi="Consolas"/>
          <w:color w:val="1F4D78"/>
          <w:sz w:val="18"/>
          <w:shd w:fill="EEF2F6"/>
        </w:rPr>
        <w:t>bar "series name" [2.3, 45, .98, -3.4]</w:t>
      </w:r>
      <w:r>
        <w:t xml:space="preserve"> adds the bar to the legend.</w:t>
      </w:r>
    </w:p>
    <w:p>
      <w:pPr>
        <w:pStyle w:val="Heading4"/>
      </w:pPr>
      <w:r>
        <w:t>Legend (v\+)</w:t>
      </w:r>
    </w:p>
    <w:p>
      <w:r>
        <w:t>Named line and bar plots are automatically shown in a legend. Unnamed plots are omitted from the legend.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xychart-beta</w:t>
        <w:br/>
        <w:t xml:space="preserve">  title "An Example Chart"</w:t>
        <w:br/>
        <w:t xml:space="preserve">  x-axis ["90d", "60d", "30d", "7d", "1d", "Current"]</w:t>
        <w:br/>
        <w:t xml:space="preserve">  y-axis "Seconds" 0 --&gt; 198.2</w:t>
        <w:br/>
        <w:t xml:space="preserve">  line "avg" [48.1, 41.5, 45.7, 72.8, 67.7, 59.9]</w:t>
        <w:br/>
        <w:t xml:space="preserve">  line "p50" [38.2, 36.8, 39.7, 54.5, 49.0, 38.4]</w:t>
        <w:br/>
        <w:t xml:space="preserve">  line "p95" [112.2, 75.3, 103.0, 177.0, 180.2, 109.4]</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xychart-beta</w:t>
        <w:br/>
        <w:t xml:space="preserve">  title "An Example Chart"</w:t>
        <w:br/>
        <w:t xml:space="preserve">  x-axis ["90d", "60d", "30d", "7d", "1d", "Current"]</w:t>
        <w:br/>
        <w:t xml:space="preserve">  y-axis "Seconds" 0 --&gt; 198.2</w:t>
        <w:br/>
        <w:t xml:space="preserve">  line "avg" [48.1, 41.5, 45.7, 72.8, 67.7, 59.9]</w:t>
        <w:br/>
        <w:t xml:space="preserve">  line "p50" [38.2, 36.8, 39.7, 54.5, 49.0, 38.4]</w:t>
        <w:br/>
        <w:t xml:space="preserve">  line "p95" [112.2, 75.3, 103.0, 177.0, 180.2, 109.4]</w:t>
      </w:r>
    </w:p>
    <w:p>
      <w:pPr>
        <w:pStyle w:val="Heading4"/>
      </w:pPr>
      <w:r>
        <w:t>Simplest example</w:t>
      </w:r>
    </w:p>
    <w:p>
      <w:r>
        <w:t>The only two things required are the chart name (</w:t>
      </w:r>
      <w:r>
        <w:rPr>
          <w:rFonts w:ascii="Consolas" w:hAnsi="Consolas"/>
          <w:color w:val="1F4D78"/>
          <w:sz w:val="18"/>
          <w:shd w:fill="EEF2F6"/>
        </w:rPr>
        <w:t>xychart</w:t>
      </w:r>
      <w:r>
        <w:t>) and one data set. So you will be able to draw a chart with a simple config like</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xychart</w:t>
        <w:br/>
        <w:t xml:space="preserve">    line [+1.3, .6, 2.4, -.34]</w:t>
      </w:r>
    </w:p>
    <w:p>
      <w:pPr>
        <w:pStyle w:val="Heading4"/>
      </w:pPr>
      <w:r>
        <w:t>Chart Configurations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Parameter</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Width of the chart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700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height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Height of the chart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500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titlePadding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Top and Bottom padding of the title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 font 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showTitle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 to be shown or not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showLegend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Legend to be shown for named plots or not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legendFontSize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Legend font 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14</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legendPadding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Padding around the legend</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xAxis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xAxis configuration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AxisConfig</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yAxis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yAxis configuration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AxisConfig</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chartOrientation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'vertical' or 'horizontal'</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'vertical'</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plotReservedSpacePercent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Minimum space plots will take inside the chart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50</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showDataLabel</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Should show the value corresponding to the bar within the bar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false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showDataLabelOutsideBar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If showing data label then show it outside the bar.</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false</w:t>
            </w:r>
          </w:p>
        </w:tc>
      </w:tr>
    </w:tbl>
    <w:p>
      <w:pPr>
        <w:spacing w:after="40"/>
      </w:pPr>
    </w:p>
    <w:p>
      <w:pPr>
        <w:pStyle w:val="Heading4"/>
      </w:pPr>
      <w:r>
        <w:t>AxisConfig</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Parameter</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c>
          <w:tcPr>
            <w:tcW w:type="dxa" w:w="3120"/>
            <w:vAlign w:val="center"/>
            <w:tcMar>
              <w:top w:w="90" w:type="dxa"/>
              <w:start w:w="120" w:type="dxa"/>
              <w:bottom w:w="90" w:type="dxa"/>
              <w:end w:w="120" w:type="dxa"/>
            </w:tcMar>
            <w:shd w:fill="E8EEF5"/>
          </w:tcPr>
          <w:p>
            <w:pPr>
              <w:spacing w:after="0" w:line="252" w:lineRule="auto"/>
            </w:pPr>
            <w:r>
              <w:rPr>
                <w:rFonts w:ascii="Calibri" w:hAnsi="Calibri"/>
                <w:b/>
                <w:color w:val="172B3A"/>
                <w:sz w:val="18"/>
              </w:rPr>
              <w:t>Default value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showLabel</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Show axis labels or tick values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Font size of the label to be drawn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14</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labelPadding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Top and Bottom padding of the label</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showTitle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Axis title to be shown or not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titleFontSize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Axis title font size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16</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titlePadding</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Top and Bottom padding of Axis title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showTick</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Tick to be shown or not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tickLength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How long the tick will be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5</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tickWidth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How width the tick will be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showAxisLine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Axis line to be shown or not</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true</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axisLineWidth</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Thickness of the axis line</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2</w:t>
            </w:r>
          </w:p>
        </w:tc>
      </w:tr>
      <w:tr>
        <w:trPr>
          <w:cantSplit/>
        </w:trPr>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labelRotation</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Label rotation in degrees (only applicable on bottom X axis)</w:t>
            </w:r>
          </w:p>
        </w:tc>
        <w:tc>
          <w:tcPr>
            <w:tcW w:type="dxa" w:w="3120"/>
            <w:vAlign w:val="center"/>
            <w:tcMar>
              <w:top w:w="90" w:type="dxa"/>
              <w:start w:w="120" w:type="dxa"/>
              <w:bottom w:w="90" w:type="dxa"/>
              <w:end w:w="120" w:type="dxa"/>
            </w:tcMar>
          </w:tcPr>
          <w:p>
            <w:pPr>
              <w:spacing w:after="0" w:line="252" w:lineRule="auto"/>
            </w:pPr>
            <w:r>
              <w:rPr>
                <w:rFonts w:ascii="Calibri" w:hAnsi="Calibri"/>
                <w:b w:val="0"/>
                <w:color w:val="172B3A"/>
                <w:sz w:val="18"/>
              </w:rPr>
              <w:t>0</w:t>
            </w:r>
          </w:p>
        </w:tc>
      </w:tr>
    </w:tbl>
    <w:p>
      <w:pPr>
        <w:spacing w:after="40"/>
      </w:pPr>
    </w:p>
    <w:p>
      <w:pPr>
        <w:pStyle w:val="Heading4"/>
      </w:pPr>
      <w:r>
        <w:t>Chart Theme Variables</w:t>
      </w:r>
    </w:p>
    <w:p>
      <w:r>
        <w:t xml:space="preserve">Themes for xychart reside inside the </w:t>
      </w:r>
      <w:r>
        <w:rPr>
          <w:rFonts w:ascii="Consolas" w:hAnsi="Consolas"/>
          <w:color w:val="1F4D78"/>
          <w:sz w:val="18"/>
          <w:shd w:fill="EEF2F6"/>
        </w:rPr>
        <w:t>xychart</w:t>
      </w:r>
      <w:r>
        <w:t xml:space="preserve"> attribute, allowing customization through the following syntax:</w:t>
      </w:r>
    </w:p>
    <w:p>
      <w:pPr>
        <w:spacing w:before="60" w:after="20"/>
      </w:pPr>
      <w:r>
        <w:rPr>
          <w:rFonts w:ascii="Calibri" w:hAnsi="Calibri"/>
          <w:b/>
          <w:color w:val="5E6B75"/>
          <w:sz w:val="15"/>
        </w:rPr>
        <w:t>YAML</w:t>
      </w:r>
    </w:p>
    <w:p>
      <w:pPr>
        <w:pStyle w:val="CodeBlock"/>
        <w:shd w:fill="F1F4F7"/>
      </w:pPr>
      <w:r>
        <w:rPr>
          <w:rFonts w:ascii="Consolas" w:hAnsi="Consolas"/>
          <w:color w:val="263238"/>
          <w:sz w:val="17"/>
        </w:rPr>
        <w:t>---</w:t>
        <w:br/>
        <w:t>config:</w:t>
        <w:br/>
        <w:t xml:space="preserve">  themeVariables:</w:t>
        <w:br/>
        <w:t xml:space="preserve">    xyChart:</w:t>
        <w:br/>
        <w:t xml:space="preserve">      titleColor: '#ff0000'</w:t>
        <w:br/>
        <w:t>---</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Parameter</w:t>
            </w:r>
          </w:p>
        </w:tc>
        <w:tc>
          <w:tcPr>
            <w:tcW w:type="dxa" w:w="4680"/>
            <w:vAlign w:val="center"/>
            <w:tcMar>
              <w:top w:w="90" w:type="dxa"/>
              <w:start w:w="120" w:type="dxa"/>
              <w:bottom w:w="90" w:type="dxa"/>
              <w:end w:w="120" w:type="dxa"/>
            </w:tcMar>
            <w:shd w:fill="E8EEF5"/>
          </w:tcPr>
          <w:p>
            <w:pPr>
              <w:spacing w:after="0" w:line="252" w:lineRule="auto"/>
            </w:pPr>
            <w:r>
              <w:rPr>
                <w:rFonts w:ascii="Calibri" w:hAnsi="Calibri"/>
                <w:b/>
                <w:color w:val="172B3A"/>
                <w:sz w:val="18"/>
              </w:rPr>
              <w:t>Description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backgroundColor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Background color of the whole chart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titleColor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Title text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dataLabelColor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Data labels (if shown)</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legendTextColor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legend text</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xAxisLabelColor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x-axis labels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xAxisTitleColor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x-axis title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xAxisTickColor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x-axis tick</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xAxisLineColor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x-axis line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yAxisLabelColor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y-axis labels</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yAxisTitleColor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y-axis title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yAxisTickColor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y-axis tick</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yAxisLineColor</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Color of the y-axis line</w:t>
            </w:r>
          </w:p>
        </w:tc>
      </w:tr>
      <w:tr>
        <w:trPr>
          <w:cantSplit/>
        </w:trPr>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plotColorPalette</w:t>
            </w:r>
          </w:p>
        </w:tc>
        <w:tc>
          <w:tcPr>
            <w:tcW w:type="dxa" w:w="4680"/>
            <w:vAlign w:val="center"/>
            <w:tcMar>
              <w:top w:w="90" w:type="dxa"/>
              <w:start w:w="120" w:type="dxa"/>
              <w:bottom w:w="90" w:type="dxa"/>
              <w:end w:w="120" w:type="dxa"/>
            </w:tcMar>
          </w:tcPr>
          <w:p>
            <w:pPr>
              <w:spacing w:after="0" w:line="252" w:lineRule="auto"/>
            </w:pPr>
            <w:r>
              <w:rPr>
                <w:rFonts w:ascii="Calibri" w:hAnsi="Calibri"/>
                <w:b w:val="0"/>
                <w:color w:val="172B3A"/>
                <w:sz w:val="18"/>
              </w:rPr>
              <w:t>String of colors separated by comma e.g. "#f3456, #43445"</w:t>
            </w:r>
          </w:p>
        </w:tc>
      </w:tr>
    </w:tbl>
    <w:p>
      <w:pPr>
        <w:spacing w:after="40"/>
      </w:pPr>
    </w:p>
    <w:p>
      <w:pPr>
        <w:pStyle w:val="Heading4"/>
      </w:pPr>
      <w:r>
        <w:t>Setting Colors for Lines and Bars</w:t>
      </w:r>
    </w:p>
    <w:p>
      <w:r>
        <w:t xml:space="preserve">To set the color for lines and bars, use the </w:t>
      </w:r>
      <w:r>
        <w:rPr>
          <w:rFonts w:ascii="Consolas" w:hAnsi="Consolas"/>
          <w:color w:val="1F4D78"/>
          <w:sz w:val="18"/>
          <w:shd w:fill="EEF2F6"/>
        </w:rPr>
        <w:t>plotColorPalette</w:t>
      </w:r>
      <w:r>
        <w:t xml:space="preserve"> parameter. Colors in the palette will correspond sequentially to the elements in your chart (e.g., first bar/line will use the first color specified in the palette).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themeVariables:</w:t>
        <w:br/>
        <w:t xml:space="preserve">    xyChart:</w:t>
        <w:br/>
        <w:t xml:space="preserve">      plotColorPalette: '#000000, #0000FF, #00FF00, #FF0000'</w:t>
        <w:br/>
        <w:t>---</w:t>
        <w:br/>
        <w:t>xychart</w:t>
        <w:br/>
        <w:t>title "Different Colors in xyChart"</w:t>
        <w:br/>
        <w:t>x-axis "categoriesX" ["Category 1", "Category 2", "Category 3", "Category 4"]</w:t>
        <w:br/>
        <w:t>y-axis "valuesY" 0 --&gt; 50</w:t>
        <w:br/>
        <w:t>%% Black line</w:t>
        <w:br/>
        <w:t>line [10,20,30,40]</w:t>
        <w:br/>
        <w:t>%% Blue bar</w:t>
        <w:br/>
        <w:t>bar [20,30,25,35]</w:t>
        <w:br/>
        <w:t>%% Green bar</w:t>
        <w:br/>
        <w:t>bar [15,25,20,30]</w:t>
        <w:br/>
        <w:t>%% Red line</w:t>
        <w:br/>
        <w:t>line [5,15,25,35]</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themeVariables:</w:t>
        <w:br/>
        <w:t xml:space="preserve">    xyChart:</w:t>
        <w:br/>
        <w:t xml:space="preserve">      plotColorPalette: '#000000, #0000FF, #00FF00, #FF0000'</w:t>
        <w:br/>
        <w:t>---</w:t>
        <w:br/>
        <w:t>xychart</w:t>
        <w:br/>
        <w:t>title "Different Colors in xyChart"</w:t>
        <w:br/>
        <w:t>x-axis "categoriesX" ["Category 1", "Category 2", "Category 3", "Category 4"]</w:t>
        <w:br/>
        <w:t>y-axis "valuesY" 0 --&gt; 50</w:t>
        <w:br/>
        <w:t>%% Black line</w:t>
        <w:br/>
        <w:t>line [10,20,30,40]</w:t>
        <w:br/>
        <w:t>%% Blue bar</w:t>
        <w:br/>
        <w:t>bar [20,30,25,35]</w:t>
        <w:br/>
        <w:t>%% Green bar</w:t>
        <w:br/>
        <w:t>bar [15,25,20,30]</w:t>
        <w:br/>
        <w:t>%% Red line</w:t>
        <w:br/>
        <w:t>line [5,15,25,35]</w:t>
      </w:r>
    </w:p>
    <w:p>
      <w:pPr>
        <w:pStyle w:val="Heading4"/>
      </w:pPr>
      <w:r>
        <w:t>Displaying individual values on a bar chart (v11.14.0+)</w:t>
      </w:r>
    </w:p>
    <w:p>
      <w:r>
        <w:t xml:space="preserve">To show the value corresponding to a bar specify </w:t>
      </w:r>
      <w:r>
        <w:rPr>
          <w:rFonts w:ascii="Consolas" w:hAnsi="Consolas"/>
          <w:color w:val="1F4D78"/>
          <w:sz w:val="18"/>
          <w:shd w:fill="EEF2F6"/>
        </w:rPr>
        <w:t>showDataLabel: true</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xyChart:</w:t>
        <w:br/>
        <w:t xml:space="preserve">        showDataLabel: true</w:t>
        <w:br/>
        <w:t>---</w:t>
        <w:br/>
        <w:t>xychart</w:t>
        <w:br/>
        <w:t xml:space="preserve">    title "Genres in top 100 book survey of 2025"</w:t>
        <w:br/>
        <w:t xml:space="preserve">    x-axis [comedy, romance, mystery, crime, "non fiction", other]</w:t>
        <w:br/>
        <w:t xml:space="preserve">    y-axis "Number of Books" 0 --&gt; 30</w:t>
        <w:br/>
        <w:t xml:space="preserve">    bar [12,2,20,25,17,24]</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xyChart:</w:t>
        <w:br/>
        <w:t xml:space="preserve">        showDataLabel: true</w:t>
        <w:br/>
        <w:t>---</w:t>
        <w:br/>
        <w:t>xychart</w:t>
        <w:br/>
        <w:t xml:space="preserve">    title "Genres in top 100 book survey of 2025"</w:t>
        <w:br/>
        <w:t xml:space="preserve">    x-axis [comedy, romance, mystery, crime, "non fiction", other]</w:t>
        <w:br/>
        <w:t xml:space="preserve">    y-axis "Number of Books" 0 --&gt; 30</w:t>
        <w:br/>
        <w:t xml:space="preserve">    bar [12,2,20,25,17,24]</w:t>
      </w:r>
    </w:p>
    <w:p>
      <w:r>
        <w:t xml:space="preserve">Labels are shown within the bar by default. To show the labels outside the bar, specify </w:t>
      </w:r>
      <w:r>
        <w:rPr>
          <w:rFonts w:ascii="Consolas" w:hAnsi="Consolas"/>
          <w:color w:val="1F4D78"/>
          <w:sz w:val="18"/>
          <w:shd w:fill="EEF2F6"/>
        </w:rPr>
        <w:t>showDataLabelOutsideBar: true</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xyChart:</w:t>
        <w:br/>
        <w:t xml:space="preserve">        showDataLabel: true</w:t>
        <w:br/>
        <w:t xml:space="preserve">        showDataLabelOutsideBar: true</w:t>
        <w:br/>
        <w:t>---</w:t>
        <w:br/>
        <w:t>xychart</w:t>
        <w:br/>
        <w:t xml:space="preserve">    title "Genres in top 100 book survey of 2025"</w:t>
        <w:br/>
        <w:t xml:space="preserve">    x-axis [comedy, romance, mystery, crime, "non fiction", other]</w:t>
        <w:br/>
        <w:t xml:space="preserve">    y-axis "Number of Books" 0 --&gt; 30</w:t>
        <w:br/>
        <w:t xml:space="preserve">    bar [12,2,20,25,17,24]</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xyChart:</w:t>
        <w:br/>
        <w:t xml:space="preserve">        showDataLabel: true</w:t>
        <w:br/>
        <w:t xml:space="preserve">        showDataLabelOutsideBar: true</w:t>
        <w:br/>
        <w:t>---</w:t>
        <w:br/>
        <w:t>xychart</w:t>
        <w:br/>
        <w:t xml:space="preserve">    title "Genres in top 100 book survey of 2025"</w:t>
        <w:br/>
        <w:t xml:space="preserve">    x-axis [comedy, romance, mystery, crime, "non fiction", other]</w:t>
        <w:br/>
        <w:t xml:space="preserve">    y-axis "Number of Books" 0 --&gt; 30</w:t>
        <w:br/>
        <w:t xml:space="preserve">    bar [12,2,20,25,17,24]</w:t>
      </w:r>
    </w:p>
    <w:p>
      <w:pPr>
        <w:pStyle w:val="Heading4"/>
      </w:pPr>
      <w:r>
        <w:t>Per-point text labels for line charts (v\+)</w:t>
      </w:r>
    </w:p>
    <w:p>
      <w:r>
        <w:t xml:space="preserve">Each data point in a </w:t>
      </w:r>
      <w:r>
        <w:rPr>
          <w:rFonts w:ascii="Consolas" w:hAnsi="Consolas"/>
          <w:color w:val="1F4D78"/>
          <w:sz w:val="18"/>
          <w:shd w:fill="EEF2F6"/>
        </w:rPr>
        <w:t>line</w:t>
      </w:r>
      <w:r>
        <w:t xml:space="preserve"> can optionally include a quoted string label after the numeric value. Labels render above points in vertical orientation, or to the right in horizontal orientation, using the line's stroke color.</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xychart</w:t>
        <w:br/>
        <w:t xml:space="preserve">    title "Smallest AI models scoring above 60% on MMLU"</w:t>
        <w:br/>
        <w:t xml:space="preserve">    x-axis "Date" ["Apr 2022", "Feb 2023", "Jul 2023", "Sep 2023", "Apr 2024"]</w:t>
        <w:br/>
        <w:t xml:space="preserve">    y-axis "Parameters (B)" 0 --&gt; 600</w:t>
        <w:br/>
        <w:t xml:space="preserve">    line [540 "PaLM", 65 "LLaMA-65B", 34 "Llama 2 34B", 7 "Mistral 7B", 3.8 "Phi-3-mini"]</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xychart</w:t>
        <w:br/>
        <w:t xml:space="preserve">    title "Smallest AI models scoring above 60% on MMLU"</w:t>
        <w:br/>
        <w:t xml:space="preserve">    x-axis "Date" ["Apr 2022", "Feb 2023", "Jul 2023", "Sep 2023", "Apr 2024"]</w:t>
        <w:br/>
        <w:t xml:space="preserve">    y-axis "Parameters (B)" 0 --&gt; 600</w:t>
        <w:br/>
        <w:t xml:space="preserve">    line [540 "PaLM", 65 "LLaMA-65B", 34 "Llama 2 34B", 7 "Mistral 7B", 3.8 "Phi-3-mini"]</w:t>
      </w:r>
    </w:p>
    <w:p>
      <w:r>
        <w:t>Labels are optional per point — you can mix labeled and unlabeled values: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xychart</w:t>
        <w:br/>
        <w:t xml:space="preserve">    title "Quarterly Performance"</w:t>
        <w:br/>
        <w:t xml:space="preserve">    x-axis [Q1, Q2, Q3, Q4]</w:t>
        <w:br/>
        <w:t xml:space="preserve">    y-axis "Revenue ($M)" 0 --&gt; 100</w:t>
        <w:br/>
        <w:t xml:space="preserve">    line [25 "Launch", 45, 72, 90 "Target Hit"]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xychart</w:t>
        <w:br/>
        <w:t xml:space="preserve">    title "Quarterly Performance"</w:t>
        <w:br/>
        <w:t xml:space="preserve">    x-axis [Q1, Q2, Q3, Q4]</w:t>
        <w:br/>
        <w:t xml:space="preserve">    y-axis "Revenue ($M)" 0 --&gt; 100</w:t>
        <w:br/>
        <w:t xml:space="preserve">    line [25 "Launch", 45, 72, 90 "Target Hit"]</w:t>
      </w:r>
    </w:p>
    <w:p>
      <w:r>
        <w:t>Existing syntax without labels continues to work unchanged.</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Point labels use a fixed font size of 12px. In vertical charts, labels appear above each point. In horizontal charts, labels appear to the right. Labels are currently supported on line plots only; the syntax is accepted on bar plots but labels are ignored.</w:t>
      </w:r>
    </w:p>
    <w:p>
      <w:pPr>
        <w:pStyle w:val="Heading4"/>
      </w:pPr>
      <w:r>
        <w:t>Example on config and theme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w:t>
        <w:br/>
        <w:t>config:</w:t>
        <w:br/>
        <w:t xml:space="preserve">    xyChart:</w:t>
        <w:br/>
        <w:t xml:space="preserve">        width: 900</w:t>
        <w:br/>
        <w:t xml:space="preserve">        height: 600</w:t>
        <w:br/>
        <w:t xml:space="preserve">        showDataLabel: true</w:t>
        <w:br/>
        <w:t xml:space="preserve">    themeVariables:</w:t>
        <w:br/>
        <w:t xml:space="preserve">        xyChart:</w:t>
        <w:br/>
        <w:t xml:space="preserve">            titleColor: "#ff0000"</w:t>
        <w:br/>
        <w:t>---</w:t>
        <w:br/>
        <w:t>xychart</w:t>
        <w:br/>
        <w:t xml:space="preserve">    title "Sales Revenue"</w:t>
        <w:br/>
        <w:t xml:space="preserve">    x-axis [jan, feb, mar, apr, may, jun, jul, aug, sep, oct, nov, dec]</w:t>
        <w:br/>
        <w:t xml:space="preserve">    y-axis "Revenue (in $)" 4000 --&gt; 11000</w:t>
        <w:br/>
        <w:t xml:space="preserve">    bar [5000, 6000, 7500, 8200, 9500, 10500, 11000, 10200, 9200, 8500, 7000, 6000]</w:t>
        <w:br/>
        <w:t xml:space="preserve">    line [5000, 6000, 7500, 8200, 9500, 10500, 11000, 10200, 9200, 8500, 7000, 6000]</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xyChart:</w:t>
        <w:br/>
        <w:t xml:space="preserve">        width: 900</w:t>
        <w:br/>
        <w:t xml:space="preserve">        height: 600</w:t>
        <w:br/>
        <w:t xml:space="preserve">        showDataLabel: true</w:t>
        <w:br/>
        <w:t xml:space="preserve">    themeVariables:</w:t>
        <w:br/>
        <w:t xml:space="preserve">        xyChart:</w:t>
        <w:br/>
        <w:t xml:space="preserve">            titleColor: "#ff0000"</w:t>
        <w:br/>
        <w:t>---</w:t>
        <w:br/>
        <w:t>xychart</w:t>
        <w:br/>
        <w:t xml:space="preserve">    title "Sales Revenue"</w:t>
        <w:br/>
        <w:t xml:space="preserve">    x-axis [jan, feb, mar, apr, may, jun, jul, aug, sep, oct, nov, dec]</w:t>
        <w:br/>
        <w:t xml:space="preserve">    y-axis "Revenue (in $)" 4000 --&gt; 11000</w:t>
        <w:br/>
        <w:t xml:space="preserve">    bar [5000, 6000, 7500, 8200, 9500, 10500, 11000, 10200, 9200, 8500, 7000, 6000]</w:t>
        <w:br/>
        <w:t xml:space="preserve">    line [5000, 6000, 7500, 8200, 9500, 10500, 11000, 10200, 9200, 8500, 7000, 6000]</w:t>
      </w:r>
    </w:p>
    <w:p>
      <w:pPr>
        <w:pStyle w:val="Heading2"/>
        <w:keepNext w:val="1"/>
      </w:pPr>
      <w:r>
        <w:t>ZenUML</w:t>
      </w:r>
    </w:p>
    <w:p>
      <w:pPr>
        <w:pStyle w:val="SourcePath"/>
        <w:keepNext w:val="1"/>
      </w:pPr>
      <w:r>
        <w:t>Source: syntax/zenuml.md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/packages/mermaid/src/docs/syntax/zenuml.md (../../packages/mermaid/src/docs/syntax/zenuml.md).</w:t>
      </w:r>
    </w:p>
    <w:p>
      <w:pPr>
        <w:ind w:left="360" w:right="216"/>
        <w:shd w:fill="F4F6F9"/>
      </w:pPr>
      <w:r>
        <w:rPr>
          <w:rFonts w:ascii="Calibri" w:hAnsi="Calibri"/>
          <w:i/>
          <w:color w:val="1F4D78"/>
          <w:sz w:val="20"/>
        </w:rPr>
        <w:t>A Sequence diagram is an interaction diagram that shows how processes operate with one another and in what order.</w:t>
      </w:r>
    </w:p>
    <w:p>
      <w:r>
        <w:t xml:space="preserve">Mermaid can render sequence diagrams with </w:t>
      </w:r>
      <w:r>
        <w:t>ZenUML (https://zenuml.com)</w:t>
      </w:r>
      <w:r>
        <w:t>. Note that ZenUML uses a different syntax than the original Sequence Diagram in mermaid.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title Demo</w:t>
        <w:br/>
        <w:t xml:space="preserve">    Alice-&gt;John: Hello John, how are you?</w:t>
        <w:br/>
        <w:t xml:space="preserve">    John-&gt;Alice: Great!</w:t>
        <w:br/>
        <w:t xml:space="preserve">    Alice-&gt;John: See you later!</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title Demo</w:t>
        <w:br/>
        <w:t xml:space="preserve">    Alice-&gt;John: Hello John, how are you?</w:t>
        <w:br/>
        <w:t xml:space="preserve">    John-&gt;Alice: Great!</w:t>
        <w:br/>
        <w:t xml:space="preserve">    Alice-&gt;John: See you later!</w:t>
      </w:r>
    </w:p>
    <w:p>
      <w:pPr>
        <w:pStyle w:val="Heading4"/>
      </w:pPr>
      <w:r>
        <w:t>Syntax</w:t>
      </w:r>
    </w:p>
    <w:p>
      <w:pPr>
        <w:pStyle w:val="Heading4"/>
      </w:pPr>
      <w:r>
        <w:t>Participants</w:t>
      </w:r>
    </w:p>
    <w:p>
      <w:r>
        <w:t>The participants can be defined implicitly as in the first example on this page. The participants or actors are rendered in order of appearance in the diagram source text. Sometimes you might want to show the participants in a different order than how they appear in the first message. It is possible to specify the actor's order of appearance by doing the following:</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title Declare participant (optional)</w:t>
        <w:br/>
        <w:t xml:space="preserve">    Bob</w:t>
        <w:br/>
        <w:t xml:space="preserve">    Alice</w:t>
        <w:br/>
        <w:t xml:space="preserve">    Alice-&gt;Bob: Hi Bob</w:t>
        <w:br/>
        <w:t xml:space="preserve">    Bob-&gt;Alice: Hi Alice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title Declare participant (optional)</w:t>
        <w:br/>
        <w:t xml:space="preserve">    Bob</w:t>
        <w:br/>
        <w:t xml:space="preserve">    Alice</w:t>
        <w:br/>
        <w:t xml:space="preserve">    Alice-&gt;Bob: Hi Bob</w:t>
        <w:br/>
        <w:t xml:space="preserve">    Bob-&gt;Alice: Hi Alice</w:t>
      </w:r>
    </w:p>
    <w:p>
      <w:pPr>
        <w:pStyle w:val="Heading4"/>
      </w:pPr>
      <w:r>
        <w:t>Annotators</w:t>
      </w:r>
    </w:p>
    <w:p>
      <w:r>
        <w:t>If you specifically want to use symbols instead of just rectangles with text you can do so by using the annotator syntax to declare participants as per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title Annotators</w:t>
        <w:br/>
        <w:t xml:space="preserve">    @Actor Alice</w:t>
        <w:br/>
        <w:t xml:space="preserve">    @Database Bob</w:t>
        <w:br/>
        <w:t xml:space="preserve">    Alice-&gt;Bob: Hi Bob</w:t>
        <w:br/>
        <w:t xml:space="preserve">    Bob-&gt;Alice: Hi Alice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title Annotators</w:t>
        <w:br/>
        <w:t xml:space="preserve">    @Actor Alice</w:t>
        <w:br/>
        <w:t xml:space="preserve">    @Database Bob</w:t>
        <w:br/>
        <w:t xml:space="preserve">    Alice-&gt;Bob: Hi Bob</w:t>
        <w:br/>
        <w:t xml:space="preserve">    Bob-&gt;Alice: Hi Alice</w:t>
      </w:r>
    </w:p>
    <w:p>
      <w:r>
        <w:t>Here are the available annotators:</w:t>
      </w:r>
    </w:p>
    <w:p>
      <w:pPr>
        <w:spacing w:before="80" w:after="60"/>
        <w:jc w:val="center"/>
        <w:keepNext w:val="1"/>
      </w:pPr>
      <w:r>
        <w:drawing>
          <wp:inline xmlns:a="http://schemas.openxmlformats.org/drawingml/2006/main" xmlns:pic="http://schemas.openxmlformats.org/drawingml/2006/picture">
            <wp:extent cx="5897880" cy="6444643"/>
            <wp:docPr id="10" name="Picture 10"/>
            <wp:cNvGraphicFramePr>
              <a:graphicFrameLocks noChangeAspect="1"/>
            </wp:cNvGraphicFramePr>
            <a:graphic>
              <a:graphicData uri="http://schemas.openxmlformats.org/drawingml/2006/picture">
                <pic:pic>
                  <pic:nvPicPr>
                    <pic:cNvPr id="0" name="zenuml-participant-annotators.png"/>
                    <pic:cNvPicPr/>
                  </pic:nvPicPr>
                  <pic:blipFill>
                    <a:blip r:embed="rId20"/>
                    <a:stretch>
                      <a:fillRect/>
                    </a:stretch>
                  </pic:blipFill>
                  <pic:spPr>
                    <a:xfrm>
                      <a:off x="0" y="0"/>
                      <a:ext cx="5897880" cy="6444643"/>
                    </a:xfrm>
                    <a:prstGeom prst="rect"/>
                  </pic:spPr>
                </pic:pic>
              </a:graphicData>
            </a:graphic>
          </wp:inline>
        </w:drawing>
      </w:r>
    </w:p>
    <w:p>
      <w:pPr>
        <w:pStyle w:val="FigureCaption"/>
      </w:pPr>
      <w:r>
        <w:t>img.png</w:t>
      </w:r>
    </w:p>
    <w:p>
      <w:pPr>
        <w:pStyle w:val="Heading4"/>
      </w:pPr>
      <w:r>
        <w:t>Aliases</w:t>
      </w:r>
    </w:p>
    <w:p>
      <w:r>
        <w:t>The participants can have a convenient identifier and a descriptive label.</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title Aliases</w:t>
        <w:br/>
        <w:t xml:space="preserve">    A as Alice</w:t>
        <w:br/>
        <w:t xml:space="preserve">    J as John</w:t>
        <w:br/>
        <w:t xml:space="preserve">    A-&gt;J: Hello John, how are you?</w:t>
        <w:br/>
        <w:t xml:space="preserve">    J-&gt;A: Great!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title Aliases</w:t>
        <w:br/>
        <w:t xml:space="preserve">    A as Alice</w:t>
        <w:br/>
        <w:t xml:space="preserve">    J as John</w:t>
        <w:br/>
        <w:t xml:space="preserve">    A-&gt;J: Hello John, how are you?</w:t>
        <w:br/>
        <w:t xml:space="preserve">    J-&gt;A: Great!</w:t>
      </w:r>
    </w:p>
    <w:p>
      <w:pPr>
        <w:pStyle w:val="Heading4"/>
      </w:pPr>
      <w:r>
        <w:t>Messages</w:t>
      </w:r>
    </w:p>
    <w:p>
      <w:r>
        <w:t>Messages can be one of:</w:t>
      </w:r>
    </w:p>
    <w:p>
      <w:pPr>
        <w:pStyle w:val="ListNumber"/>
      </w:pPr>
      <w:r>
        <w:t>Sync message</w:t>
      </w:r>
    </w:p>
    <w:p>
      <w:pPr>
        <w:pStyle w:val="ListNumber"/>
      </w:pPr>
      <w:r>
        <w:t>Async message</w:t>
      </w:r>
    </w:p>
    <w:p>
      <w:pPr>
        <w:pStyle w:val="ListNumber"/>
      </w:pPr>
      <w:r>
        <w:t>Creation message</w:t>
      </w:r>
    </w:p>
    <w:p>
      <w:pPr>
        <w:pStyle w:val="ListNumber"/>
      </w:pPr>
      <w:r>
        <w:t>Reply message</w:t>
      </w:r>
    </w:p>
    <w:p>
      <w:pPr>
        <w:pStyle w:val="Heading4"/>
      </w:pPr>
      <w:r>
        <w:t>Sync message</w:t>
      </w:r>
    </w:p>
    <w:p>
      <w:r>
        <w:t>You can think of a sync (blocking) method in a programming language.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title Sync message</w:t>
        <w:br/>
        <w:t xml:space="preserve">    A.SyncMessage</w:t>
        <w:br/>
        <w:t xml:space="preserve">    A.SyncMessage(with, parameters) {</w:t>
        <w:br/>
        <w:t xml:space="preserve">      B.nestedSyncMessage()</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title Sync message</w:t>
        <w:br/>
        <w:t xml:space="preserve">    A.SyncMessage</w:t>
        <w:br/>
        <w:t xml:space="preserve">    A.SyncMessage(with, parameters) {</w:t>
        <w:br/>
        <w:t xml:space="preserve">      B.nestedSyncMessage()</w:t>
        <w:br/>
        <w:t xml:space="preserve">    }</w:t>
      </w:r>
    </w:p>
    <w:p>
      <w:pPr>
        <w:pStyle w:val="Heading4"/>
      </w:pPr>
      <w:r>
        <w:t>Async message</w:t>
      </w:r>
    </w:p>
    <w:p>
      <w:r>
        <w:t>You can think of an async (non-blocking) method in a programming language. Fire an event and forget about it.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title Async message</w:t>
        <w:br/>
        <w:t xml:space="preserve">    Alice-&gt;Bob: How are you?</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title Async message</w:t>
        <w:br/>
        <w:t xml:space="preserve">    Alice-&gt;Bob: How are you?</w:t>
      </w:r>
    </w:p>
    <w:p>
      <w:pPr>
        <w:pStyle w:val="Heading4"/>
      </w:pPr>
      <w:r>
        <w:t>Creation message</w:t>
      </w:r>
    </w:p>
    <w:p>
      <w:r>
        <w:t xml:space="preserve">We use </w:t>
      </w:r>
      <w:r>
        <w:rPr>
          <w:rFonts w:ascii="Consolas" w:hAnsi="Consolas"/>
          <w:color w:val="1F4D78"/>
          <w:sz w:val="18"/>
          <w:shd w:fill="EEF2F6"/>
        </w:rPr>
        <w:t>new</w:t>
      </w:r>
      <w:r>
        <w:t xml:space="preserve"> keyword to create an object.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new A1</w:t>
        <w:br/>
        <w:t xml:space="preserve">    new A2(with, parameters)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new A1</w:t>
        <w:br/>
        <w:t xml:space="preserve">    new A2(with, parameters)</w:t>
      </w:r>
    </w:p>
    <w:p>
      <w:pPr>
        <w:pStyle w:val="Heading4"/>
      </w:pPr>
      <w:r>
        <w:t>Reply message</w:t>
      </w:r>
    </w:p>
    <w:p>
      <w:r>
        <w:t>There are three ways to express a reply message: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 1. assign a variable from a sync message.</w:t>
        <w:br/>
        <w:t xml:space="preserve">    a = A.SyncMessage()</w:t>
        <w:br/>
        <w:br/>
        <w:t xml:space="preserve">    // 1.1. optionally give the variable a type</w:t>
        <w:br/>
        <w:t xml:space="preserve">    SomeType a = A.SyncMessage()</w:t>
        <w:br/>
        <w:br/>
        <w:t xml:space="preserve">    // 2. use return keyword</w:t>
        <w:br/>
        <w:t xml:space="preserve">    A.SyncMessage() {</w:t>
        <w:br/>
        <w:t xml:space="preserve">    return result</w:t>
        <w:br/>
        <w:t xml:space="preserve">    }</w:t>
        <w:br/>
        <w:br/>
        <w:t xml:space="preserve">    // 3. use @return or @reply annotator on an async message</w:t>
        <w:br/>
        <w:t xml:space="preserve">    @return</w:t>
        <w:br/>
        <w:t xml:space="preserve">    A-&gt;B: result</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 1. assign a variable from a sync message.</w:t>
        <w:br/>
        <w:t xml:space="preserve">    a = A.SyncMessage()</w:t>
        <w:br/>
        <w:br/>
        <w:t xml:space="preserve">    // 1.1. optionally give the variable a type</w:t>
        <w:br/>
        <w:t xml:space="preserve">    SomeType a = A.SyncMessage()</w:t>
        <w:br/>
        <w:br/>
        <w:t xml:space="preserve">    // 2. use return keyword</w:t>
        <w:br/>
        <w:t xml:space="preserve">    A.SyncMessage() {</w:t>
        <w:br/>
        <w:t xml:space="preserve">    return result</w:t>
        <w:br/>
        <w:t xml:space="preserve">    }</w:t>
        <w:br/>
        <w:br/>
        <w:t xml:space="preserve">    // 3. use @return or @reply annotator on an async message</w:t>
        <w:br/>
        <w:t xml:space="preserve">    @return</w:t>
        <w:br/>
        <w:t xml:space="preserve">    A-&gt;B: result</w:t>
      </w:r>
    </w:p>
    <w:p>
      <w:r>
        <w:t xml:space="preserve">The third way </w:t>
      </w:r>
      <w:r>
        <w:rPr>
          <w:rFonts w:ascii="Consolas" w:hAnsi="Consolas"/>
          <w:color w:val="1F4D78"/>
          <w:sz w:val="18"/>
          <w:shd w:fill="EEF2F6"/>
        </w:rPr>
        <w:t>@return</w:t>
      </w:r>
      <w:r>
        <w:t xml:space="preserve"> is rarely used, but it is useful when you want to return to one level up.</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title Reply message</w:t>
        <w:br/>
        <w:t xml:space="preserve">    Client-&gt;A.method() {</w:t>
        <w:br/>
        <w:t xml:space="preserve">      B.method() {</w:t>
        <w:br/>
        <w:t xml:space="preserve">        if(condition) {</w:t>
        <w:br/>
        <w:t xml:space="preserve">          return x1</w:t>
        <w:br/>
        <w:t xml:space="preserve">          // return early</w:t>
        <w:br/>
        <w:t xml:space="preserve">          @return</w:t>
        <w:br/>
        <w:t xml:space="preserve">          A-&gt;Client: x11</w:t>
        <w:br/>
        <w:t xml:space="preserve">        }</w:t>
        <w:br/>
        <w:t xml:space="preserve">      }</w:t>
        <w:br/>
        <w:t xml:space="preserve">      return x2</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title Reply message</w:t>
        <w:br/>
        <w:t xml:space="preserve">    Client-&gt;A.method() {</w:t>
        <w:br/>
        <w:t xml:space="preserve">      B.method() {</w:t>
        <w:br/>
        <w:t xml:space="preserve">        if(condition) {</w:t>
        <w:br/>
        <w:t xml:space="preserve">          return x1</w:t>
        <w:br/>
        <w:t xml:space="preserve">          // return early</w:t>
        <w:br/>
        <w:t xml:space="preserve">          @return</w:t>
        <w:br/>
        <w:t xml:space="preserve">          A-&gt;Client: x11</w:t>
        <w:br/>
        <w:t xml:space="preserve">        }</w:t>
        <w:br/>
        <w:t xml:space="preserve">      }</w:t>
        <w:br/>
        <w:t xml:space="preserve">      return x2</w:t>
        <w:br/>
        <w:t xml:space="preserve">    }</w:t>
      </w:r>
    </w:p>
    <w:p>
      <w:pPr>
        <w:pStyle w:val="Heading4"/>
      </w:pPr>
      <w:r>
        <w:t>Nesting</w:t>
      </w:r>
    </w:p>
    <w:p>
      <w:r>
        <w:t xml:space="preserve">Sync messages and Creation messages are naturally nestable with </w:t>
      </w:r>
      <w:r>
        <w:rPr>
          <w:rFonts w:ascii="Consolas" w:hAnsi="Consolas"/>
          <w:color w:val="1F4D78"/>
          <w:sz w:val="18"/>
          <w:shd w:fill="EEF2F6"/>
        </w:rPr>
        <w:t>{}</w:t>
      </w:r>
      <w:r>
        <w:t>.</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A.method() {</w:t>
        <w:br/>
        <w:t xml:space="preserve">      B.nested_sync_method()</w:t>
        <w:br/>
        <w:t xml:space="preserve">      B-&gt;C: nested async message</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A.method() {</w:t>
        <w:br/>
        <w:t xml:space="preserve">      B.nested_sync_method()</w:t>
        <w:br/>
        <w:t xml:space="preserve">      B-&gt;C: nested async message</w:t>
        <w:br/>
        <w:t xml:space="preserve">    }</w:t>
      </w:r>
    </w:p>
    <w:p>
      <w:pPr>
        <w:pStyle w:val="Heading4"/>
      </w:pPr>
      <w:r>
        <w:t>Comments</w:t>
      </w:r>
    </w:p>
    <w:p>
      <w:r>
        <w:t xml:space="preserve">It is possible to add comments to a sequence diagram with </w:t>
      </w:r>
      <w:r>
        <w:rPr>
          <w:rFonts w:ascii="Consolas" w:hAnsi="Consolas"/>
          <w:color w:val="1F4D78"/>
          <w:sz w:val="18"/>
          <w:shd w:fill="EEF2F6"/>
        </w:rPr>
        <w:t>// comment</w:t>
      </w:r>
      <w:r>
        <w:t xml:space="preserve"> syntax. Comments will be rendered above the messages or fragments. Comments on other places are ignored. Markdown is supported.</w:t>
      </w:r>
    </w:p>
    <w:p>
      <w:r>
        <w:t>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 a comment on a participant will not be rendered</w:t>
        <w:br/>
        <w:t xml:space="preserve">    BookService</w:t>
        <w:br/>
        <w:t xml:space="preserve">    // a comment on a message.</w:t>
        <w:br/>
        <w:t xml:space="preserve">    // **Markdown** is supported.</w:t>
        <w:br/>
        <w:t xml:space="preserve">    BookService.getBook()</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 a comment on a participant will not be rendered</w:t>
        <w:br/>
        <w:t xml:space="preserve">    BookService</w:t>
        <w:br/>
        <w:t xml:space="preserve">    // a comment on a message.</w:t>
        <w:br/>
        <w:t xml:space="preserve">    // **Markdown** is supported.</w:t>
        <w:br/>
        <w:t xml:space="preserve">    BookService.getBook()</w:t>
      </w:r>
    </w:p>
    <w:p>
      <w:pPr>
        <w:pStyle w:val="Heading4"/>
      </w:pPr>
      <w:r>
        <w:t>Loops</w:t>
      </w:r>
    </w:p>
    <w:p>
      <w:r>
        <w:t>It is possible to express loops in a ZenUML diagram. This is done by any of the following notations:</w:t>
      </w:r>
    </w:p>
    <w:p>
      <w:pPr>
        <w:pStyle w:val="ListNumber"/>
      </w:pPr>
      <w:r>
        <w:t>while</w:t>
      </w:r>
    </w:p>
    <w:p>
      <w:pPr>
        <w:pStyle w:val="ListNumber"/>
      </w:pPr>
      <w:r>
        <w:t>for</w:t>
      </w:r>
    </w:p>
    <w:p>
      <w:pPr>
        <w:pStyle w:val="ListNumber"/>
      </w:pPr>
      <w:r>
        <w:t>forEach, foreach</w:t>
      </w:r>
    </w:p>
    <w:p>
      <w:pPr>
        <w:pStyle w:val="ListNumber"/>
      </w:pPr>
      <w:r>
        <w:t>loop</w:t>
      </w:r>
    </w:p>
    <w:p>
      <w:pPr>
        <w:spacing w:before="60" w:after="20"/>
      </w:pPr>
      <w:r>
        <w:rPr>
          <w:rFonts w:ascii="Calibri" w:hAnsi="Calibri"/>
          <w:b/>
          <w:color w:val="5E6B75"/>
          <w:sz w:val="15"/>
        </w:rPr>
        <w:t>ZENUML</w:t>
      </w:r>
    </w:p>
    <w:p>
      <w:pPr>
        <w:pStyle w:val="CodeBlock"/>
        <w:shd w:fill="F1F4F7"/>
      </w:pPr>
      <w:r>
        <w:rPr>
          <w:rFonts w:ascii="Consolas" w:hAnsi="Consolas"/>
          <w:color w:val="263238"/>
          <w:sz w:val="17"/>
        </w:rPr>
        <w:t>while(condition) {</w:t>
        <w:br/>
        <w:t xml:space="preserve">    ...statements...</w:t>
        <w:br/>
        <w:t>}</w:t>
      </w:r>
    </w:p>
    <w:p>
      <w:r>
        <w:t>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Alice-&gt;John: Hello John, how are you?</w:t>
        <w:br/>
        <w:t xml:space="preserve">    while(true) {</w:t>
        <w:br/>
        <w:t xml:space="preserve">      John-&gt;Alice: Great!</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Alice-&gt;John: Hello John, how are you?</w:t>
        <w:br/>
        <w:t xml:space="preserve">    while(true) {</w:t>
        <w:br/>
        <w:t xml:space="preserve">      John-&gt;Alice: Great!</w:t>
        <w:br/>
        <w:t xml:space="preserve">    }</w:t>
      </w:r>
    </w:p>
    <w:p>
      <w:pPr>
        <w:pStyle w:val="Heading4"/>
      </w:pPr>
      <w:r>
        <w:t>Alt</w:t>
      </w:r>
    </w:p>
    <w:p>
      <w:r>
        <w:t>It is possible to express alternative paths in a sequence diagram. This is done by the notation</w:t>
      </w:r>
    </w:p>
    <w:p>
      <w:pPr>
        <w:spacing w:before="60" w:after="20"/>
      </w:pPr>
      <w:r>
        <w:rPr>
          <w:rFonts w:ascii="Calibri" w:hAnsi="Calibri"/>
          <w:b/>
          <w:color w:val="5E6B75"/>
          <w:sz w:val="15"/>
        </w:rPr>
        <w:t>ZENUML</w:t>
      </w:r>
    </w:p>
    <w:p>
      <w:pPr>
        <w:pStyle w:val="CodeBlock"/>
        <w:shd w:fill="F1F4F7"/>
      </w:pPr>
      <w:r>
        <w:rPr>
          <w:rFonts w:ascii="Consolas" w:hAnsi="Consolas"/>
          <w:color w:val="263238"/>
          <w:sz w:val="17"/>
        </w:rPr>
        <w:t>if(condition1) {</w:t>
        <w:br/>
        <w:t xml:space="preserve">    ...statements...</w:t>
        <w:br/>
        <w:t>} else if(condition2) {</w:t>
        <w:br/>
        <w:t xml:space="preserve">    ...statements...</w:t>
        <w:br/>
        <w:t>} else {</w:t>
        <w:br/>
        <w:t xml:space="preserve">    ...statements...</w:t>
        <w:br/>
        <w:t>}</w:t>
      </w:r>
    </w:p>
    <w:p>
      <w:r>
        <w:t>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Alice-&gt;Bob: Hello Bob, how are you?</w:t>
        <w:br/>
        <w:t xml:space="preserve">    if(is_sick) {</w:t>
        <w:br/>
        <w:t xml:space="preserve">      Bob-&gt;Alice: Not so good :(</w:t>
        <w:br/>
        <w:t xml:space="preserve">    } else {</w:t>
        <w:br/>
        <w:t xml:space="preserve">      Bob-&gt;Alice: Feeling fresh like a daisy</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Alice-&gt;Bob: Hello Bob, how are you?</w:t>
        <w:br/>
        <w:t xml:space="preserve">    if(is_sick) {</w:t>
        <w:br/>
        <w:t xml:space="preserve">      Bob-&gt;Alice: Not so good :(</w:t>
        <w:br/>
        <w:t xml:space="preserve">    } else {</w:t>
        <w:br/>
        <w:t xml:space="preserve">      Bob-&gt;Alice: Feeling fresh like a daisy</w:t>
        <w:br/>
        <w:t xml:space="preserve">    }</w:t>
      </w:r>
    </w:p>
    <w:p>
      <w:pPr>
        <w:pStyle w:val="Heading4"/>
      </w:pPr>
      <w:r>
        <w:t>Opt</w:t>
      </w:r>
    </w:p>
    <w:p>
      <w:r>
        <w:t xml:space="preserve">It is possible to render an </w:t>
      </w:r>
      <w:r>
        <w:rPr>
          <w:rFonts w:ascii="Consolas" w:hAnsi="Consolas"/>
          <w:color w:val="1F4D78"/>
          <w:sz w:val="18"/>
          <w:shd w:fill="EEF2F6"/>
        </w:rPr>
        <w:t>opt</w:t>
      </w:r>
      <w:r>
        <w:t xml:space="preserve"> fragment. This is done by the notation</w:t>
      </w:r>
    </w:p>
    <w:p>
      <w:pPr>
        <w:spacing w:before="60" w:after="20"/>
      </w:pPr>
      <w:r>
        <w:rPr>
          <w:rFonts w:ascii="Calibri" w:hAnsi="Calibri"/>
          <w:b/>
          <w:color w:val="5E6B75"/>
          <w:sz w:val="15"/>
        </w:rPr>
        <w:t>ZENUML</w:t>
      </w:r>
    </w:p>
    <w:p>
      <w:pPr>
        <w:pStyle w:val="CodeBlock"/>
        <w:shd w:fill="F1F4F7"/>
      </w:pPr>
      <w:r>
        <w:rPr>
          <w:rFonts w:ascii="Consolas" w:hAnsi="Consolas"/>
          <w:color w:val="263238"/>
          <w:sz w:val="17"/>
        </w:rPr>
        <w:t>opt {</w:t>
        <w:br/>
        <w:t xml:space="preserve">  ...statements...</w:t>
        <w:br/>
        <w:t>}</w:t>
      </w:r>
    </w:p>
    <w:p>
      <w:r>
        <w:t>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Alice-&gt;Bob: Hello Bob, how are you?</w:t>
        <w:br/>
        <w:t xml:space="preserve">    Bob-&gt;Alice: Not so good :(</w:t>
        <w:br/>
        <w:t xml:space="preserve">    opt {</w:t>
        <w:br/>
        <w:t xml:space="preserve">      Bob-&gt;Alice: Thanks for asking</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Alice-&gt;Bob: Hello Bob, how are you?</w:t>
        <w:br/>
        <w:t xml:space="preserve">    Bob-&gt;Alice: Not so good :(</w:t>
        <w:br/>
        <w:t xml:space="preserve">    opt {</w:t>
        <w:br/>
        <w:t xml:space="preserve">      Bob-&gt;Alice: Thanks for asking</w:t>
        <w:br/>
        <w:t xml:space="preserve">    }</w:t>
      </w:r>
    </w:p>
    <w:p>
      <w:pPr>
        <w:pStyle w:val="Heading4"/>
      </w:pPr>
      <w:r>
        <w:t>Parallel</w:t>
      </w:r>
    </w:p>
    <w:p>
      <w:r>
        <w:t>It is possible to show actions that are happening in parallel.</w:t>
      </w:r>
    </w:p>
    <w:p>
      <w:r>
        <w:t>This is done by the notation</w:t>
      </w:r>
    </w:p>
    <w:p>
      <w:pPr>
        <w:spacing w:before="60" w:after="20"/>
      </w:pPr>
      <w:r>
        <w:rPr>
          <w:rFonts w:ascii="Calibri" w:hAnsi="Calibri"/>
          <w:b/>
          <w:color w:val="5E6B75"/>
          <w:sz w:val="15"/>
        </w:rPr>
        <w:t>ZENUML</w:t>
      </w:r>
    </w:p>
    <w:p>
      <w:pPr>
        <w:pStyle w:val="CodeBlock"/>
        <w:shd w:fill="F1F4F7"/>
      </w:pPr>
      <w:r>
        <w:rPr>
          <w:rFonts w:ascii="Consolas" w:hAnsi="Consolas"/>
          <w:color w:val="263238"/>
          <w:sz w:val="17"/>
        </w:rPr>
        <w:t>par {</w:t>
        <w:br/>
        <w:t xml:space="preserve">  statement1</w:t>
        <w:br/>
        <w:t xml:space="preserve">  statement2</w:t>
        <w:br/>
        <w:t xml:space="preserve">  statement3</w:t>
        <w:br/>
        <w:t>}</w:t>
      </w:r>
    </w:p>
    <w:p>
      <w:r>
        <w:t>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par {</w:t>
        <w:br/>
        <w:t xml:space="preserve">        Alice-&gt;Bob: Hello guys!</w:t>
        <w:br/>
        <w:t xml:space="preserve">        Alice-&gt;John: Hello guys!</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par {</w:t>
        <w:br/>
        <w:t xml:space="preserve">        Alice-&gt;Bob: Hello guys!</w:t>
        <w:br/>
        <w:t xml:space="preserve">        Alice-&gt;John: Hello guys!</w:t>
        <w:br/>
        <w:t xml:space="preserve">    }</w:t>
      </w:r>
    </w:p>
    <w:p>
      <w:pPr>
        <w:pStyle w:val="Heading4"/>
      </w:pPr>
      <w:r>
        <w:t>Try/Catch/Finally (Break)</w:t>
      </w:r>
    </w:p>
    <w:p>
      <w:r>
        <w:t>It is possible to indicate a stop of the sequence within the flow (usually used to model exceptions).</w:t>
      </w:r>
    </w:p>
    <w:p>
      <w:r>
        <w:t>This is done by the notation</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try {</w:t>
        <w:br/>
        <w:t xml:space="preserve">  ...statements...</w:t>
        <w:br/>
        <w:t>} catch {</w:t>
        <w:br/>
        <w:t xml:space="preserve">  ...statements...</w:t>
        <w:br/>
        <w:t>} finally {</w:t>
        <w:br/>
        <w:t xml:space="preserve">  ...statements...</w:t>
        <w:br/>
        <w:t>}</w:t>
      </w:r>
    </w:p>
    <w:p>
      <w:r>
        <w:t>See the example below:</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zenuml</w:t>
        <w:br/>
        <w:t xml:space="preserve">    try {</w:t>
        <w:br/>
        <w:t xml:space="preserve">      Consumer-&gt;API: Book something</w:t>
        <w:br/>
        <w:t xml:space="preserve">      API-&gt;BookingService: Start booking process</w:t>
        <w:br/>
        <w:t xml:space="preserve">    } catch {</w:t>
        <w:br/>
        <w:t xml:space="preserve">      API-&gt;Consumer: show failure</w:t>
        <w:br/>
        <w:t xml:space="preserve">    } finally {</w:t>
        <w:br/>
        <w:t xml:space="preserve">      API-&gt;BookingService: rollback status</w:t>
        <w:br/>
        <w:t xml:space="preserve">    }</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zenuml</w:t>
        <w:br/>
        <w:t xml:space="preserve">    try {</w:t>
        <w:br/>
        <w:t xml:space="preserve">      Consumer-&gt;API: Book something</w:t>
        <w:br/>
        <w:t xml:space="preserve">      API-&gt;BookingService: Start booking process</w:t>
        <w:br/>
        <w:t xml:space="preserve">    } catch {</w:t>
        <w:br/>
        <w:t xml:space="preserve">      API-&gt;Consumer: show failure</w:t>
        <w:br/>
        <w:t xml:space="preserve">    } finally {</w:t>
        <w:br/>
        <w:t xml:space="preserve">      API-&gt;BookingService: rollback status</w:t>
        <w:br/>
        <w:t xml:space="preserve">    }</w:t>
      </w:r>
    </w:p>
    <w:p>
      <w:pPr>
        <w:pStyle w:val="Heading4"/>
      </w:pPr>
      <w:r>
        <w:t>Integrating with your library/website.</w:t>
      </w:r>
    </w:p>
    <w:p>
      <w:r>
        <w:t>Zenuml uses the experimental lazy loading &amp; async rendering features which could change in the future.</w:t>
      </w:r>
    </w:p>
    <w:p>
      <w:r>
        <w:t>You can use this method to add mermaid including the zenuml diagram to a web page:</w:t>
      </w:r>
    </w:p>
    <w:p>
      <w:pPr>
        <w:spacing w:before="60" w:after="20"/>
      </w:pPr>
      <w:r>
        <w:rPr>
          <w:rFonts w:ascii="Calibri" w:hAnsi="Calibri"/>
          <w:b/>
          <w:color w:val="5E6B75"/>
          <w:sz w:val="15"/>
        </w:rPr>
        <w:t>HTML</w:t>
      </w:r>
    </w:p>
    <w:p>
      <w:pPr>
        <w:pStyle w:val="CodeBlock"/>
        <w:shd w:fill="F1F4F7"/>
      </w:pPr>
      <w:r>
        <w:rPr>
          <w:rFonts w:ascii="Consolas" w:hAnsi="Consolas"/>
          <w:color w:val="263238"/>
          <w:sz w:val="17"/>
        </w:rPr>
        <w:t>&lt;script type="module"&gt;</w:t>
        <w:br/>
        <w:t xml:space="preserve">  import mermaid from 'https://cdn.jsdelivr.net/npm/mermaid@10/dist/mermaid.esm.min.mjs';</w:t>
        <w:br/>
        <w:t xml:space="preserve">  import zenuml from 'https://cdn.jsdelivr.net/npm/@mermaid-js/mermaid-zenuml@0.1.0/dist/mermaid-zenuml.esm.min.mjs';</w:t>
        <w:br/>
        <w:t xml:space="preserve">  await mermaid.registerExternalDiagrams([zenuml]);</w:t>
        <w:br/>
        <w:t>&lt;/script&gt;</w:t>
      </w:r>
    </w:p>
    <w:p>
      <w:r>
        <w:br w:type="page"/>
      </w:r>
    </w:p>
    <w:p>
      <w:pPr>
        <w:spacing w:before="1800" w:after="120"/>
      </w:pPr>
      <w:r>
        <w:rPr>
          <w:rFonts w:ascii="Calibri" w:hAnsi="Calibri"/>
          <w:b/>
          <w:color w:val="2E74B5"/>
          <w:sz w:val="20"/>
        </w:rPr>
        <w:t>PART IV - ECOSYSTEM AND INTEGRATIONS</w:t>
      </w:r>
    </w:p>
    <w:p>
      <w:pPr>
        <w:pStyle w:val="Heading1"/>
        <w:spacing w:before="0" w:after="240"/>
      </w:pPr>
      <w:r>
        <w:t>Part IV - Ecosystem and Integrations</w:t>
      </w:r>
    </w:p>
    <w:p>
      <w:pPr>
        <w:spacing w:after="480"/>
      </w:pPr>
      <w:r>
        <w:rPr>
          <w:rFonts w:ascii="Calibri" w:hAnsi="Calibri"/>
          <w:color w:val="5E6B75"/>
          <w:sz w:val="24"/>
        </w:rPr>
        <w:t>Mermaid Chart, community integrations, integration development, and tutorials.</w:t>
      </w:r>
    </w:p>
    <w:p>
      <w:pPr>
        <w:pStyle w:val="Heading2"/>
        <w:keepNext w:val="1"/>
      </w:pPr>
      <w:r>
        <w:t>Mermaid Chart</w:t>
      </w:r>
    </w:p>
    <w:p>
      <w:pPr>
        <w:pStyle w:val="SourcePath"/>
        <w:keepNext w:val="1"/>
      </w:pPr>
      <w:r>
        <w:t>Source: ecosystem/mermaid-chart.md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/packages/mermaid/src/docs/ecosystem/mermaid-chart.md (../../packages/mermaid/src/docs/ecosystem/mermaid-chart.md).</w:t>
      </w:r>
    </w:p>
    <w:p>
      <w:r>
        <w:t>The Future of Diagramming &amp; Visual Collaboration</w:t>
      </w:r>
    </w:p>
    <w:p>
      <w:r>
        <w:t xml:space="preserve">Try the Ultimate AI, Mermaid, and Visual Diagramming Suite by creating an account at </w:t>
      </w:r>
      <w:r>
        <w:t>Mermaid Chart (https://mermaid.ai/app/sign-up)</w:t>
      </w:r>
      <w:r>
        <w: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&lt;br /&gt;</w:t>
      </w:r>
    </w:p>
    <w:p>
      <w:r>
        <w:t>&lt;a href="https://www.producthunt.com/products/mermaid-chart?utm_source=badge-follow&amp;utm_medium=badge&amp;utm_souce=badge-mermaid-chart" target="_blank"&gt;&lt;img src="https://api.producthunt.com/widgets/embed-image/v1/follow.svg?product_id=552855&amp;theme=light" alt="Mermaid Chart - A smarter way to create diagrams | Product Hunt" style="width: 250px; height: 54px;" width="250" height="54" /&gt;&lt;/a&gt;</w:t>
      </w:r>
    </w:p>
    <w:p>
      <w:pPr>
        <w:pStyle w:val="Heading4"/>
      </w:pPr>
      <w:r>
        <w:t>About</w:t>
      </w:r>
    </w:p>
    <w:p>
      <w:r>
        <w:t>Mermaid Chart (https://mermaid.ai)</w:t>
      </w:r>
      <w:r>
        <w:t xml:space="preserve"> was born out of the Mermaid open source project and was founded by Knut Sveidqvist together with Open Core Ventures. The lead developers from Mermaid have joined the company and there is a strong connection between the project we all love and Mermaid Chart. Mermaid Chart brings resources to the open source development of Mermaid and makes it possible to work with Mermaid professionally.</w:t>
      </w:r>
    </w:p>
    <w:p>
      <w:pPr>
        <w:pStyle w:val="Heading4"/>
      </w:pPr>
      <w:r>
        <w:t>Features</w:t>
      </w:r>
    </w:p>
    <w:p>
      <w:pPr>
        <w:pStyle w:val="ListBullet"/>
      </w:pPr>
      <w:r>
        <w:rPr>
          <w:b/>
        </w:rPr>
        <w:t>Editor</w:t>
      </w:r>
      <w:r>
        <w:t xml:space="preserve"> - A web based editor for creating and editing Mermaid diagrams.</w:t>
      </w:r>
    </w:p>
    <w:p>
      <w:pPr>
        <w:pStyle w:val="ListBullet"/>
      </w:pPr>
      <w:r>
        <w:rPr>
          <w:b/>
        </w:rPr>
        <w:t>Mermaid AI</w:t>
      </w:r>
      <w:r>
        <w:t xml:space="preserve"> - Use our embedded AI Chat to generate diagrams from natural language descriptions.</w:t>
      </w:r>
    </w:p>
    <w:p>
      <w:pPr>
        <w:pStyle w:val="ListBullet"/>
      </w:pPr>
      <w:r>
        <w:rPr>
          <w:b/>
        </w:rPr>
        <w:t>Whiteboard</w:t>
      </w:r>
      <w:r>
        <w:t xml:space="preserve"> - A virtual whiteboard for creating and editing Mermaid diagrams.</w:t>
      </w:r>
    </w:p>
    <w:p>
      <w:pPr>
        <w:pStyle w:val="ListBullet"/>
      </w:pPr>
      <w:r>
        <w:rPr>
          <w:b/>
        </w:rPr>
        <w:t>Plugins</w:t>
      </w:r>
      <w:r>
        <w:t xml:space="preserve"> - A plugin system for extending the functionality of Mermaid.</w:t>
      </w:r>
    </w:p>
    <w:p>
      <w:r>
        <w:t>Official Mermaid Chart plugins:</w:t>
      </w:r>
    </w:p>
    <w:p>
      <w:pPr>
        <w:pStyle w:val="ListBullet2"/>
      </w:pPr>
      <w:r>
        <w:t>Mermaid Chart GPT (https://chatgpt.com/g/g-684cc36f30208191b21383b88650a45d-mermaid-chart-diagrams-and-charts)</w:t>
      </w:r>
    </w:p>
    <w:p>
      <w:pPr>
        <w:pStyle w:val="ListBullet2"/>
      </w:pPr>
      <w:r>
        <w:t>Confluence (https://marketplace.atlassian.com/apps/1234056/mermaid-chart-for-confluence?hosting=cloud&amp;tab=overview)</w:t>
      </w:r>
    </w:p>
    <w:p>
      <w:pPr>
        <w:pStyle w:val="ListBullet2"/>
      </w:pPr>
      <w:r>
        <w:t>Jira (https://marketplace.atlassian.com/apps/1234810/mermaid-chart-for-jira?tab=overview&amp;hosting=cloud)</w:t>
      </w:r>
    </w:p>
    <w:p>
      <w:pPr>
        <w:pStyle w:val="ListBullet2"/>
      </w:pPr>
      <w:r>
        <w:t>Visual Studio Code (https://marketplace.visualstudio.com/items?itemName=MermaidChart.vscode-mermaid-chart)</w:t>
      </w:r>
    </w:p>
    <w:p>
      <w:pPr>
        <w:pStyle w:val="ListBullet2"/>
      </w:pPr>
      <w:r>
        <w:t>JetBrains IDE (https://plugins.jetbrains.com/plugin/23043-mermaid-chart)</w:t>
      </w:r>
    </w:p>
    <w:p>
      <w:pPr>
        <w:pStyle w:val="ListBullet2"/>
      </w:pPr>
      <w:r>
        <w:t>Google Docs (https://gsuite.google.com/marketplace/app/mermaidchart/947683068472)</w:t>
      </w:r>
    </w:p>
    <w:p>
      <w:pPr>
        <w:pStyle w:val="ListBullet2"/>
      </w:pPr>
      <w:r>
        <w:t>Microsoft PowerPoint and Word (https://appsource.microsoft.com/en-us/product/office/WA200006214?tab=Overview)</w:t>
      </w:r>
    </w:p>
    <w:p>
      <w:r>
        <w:t xml:space="preserve">Visit our </w:t>
      </w:r>
      <w:r>
        <w:t>Plugins (https://mermaid.ai/plugins)</w:t>
      </w:r>
      <w:r>
        <w:t xml:space="preserve"> page for more information.</w:t>
      </w:r>
    </w:p>
    <w:p>
      <w:pPr>
        <w:pStyle w:val="ListBullet"/>
      </w:pPr>
      <w:r>
        <w:rPr>
          <w:b/>
        </w:rPr>
        <w:t>Collaboration</w:t>
      </w:r>
      <w:r>
        <w:t xml:space="preserve"> - A web based collaboration feature for multi-user editing on Mermaid diagrams in real-time (Pro and Enterprise plans).</w:t>
      </w:r>
    </w:p>
    <w:p>
      <w:pPr>
        <w:pStyle w:val="ListBullet"/>
      </w:pPr>
      <w:r>
        <w:rPr>
          <w:b/>
        </w:rPr>
        <w:t>Comments</w:t>
      </w:r>
      <w:r>
        <w:t xml:space="preserve"> - Enhance collaboration by adding comments to diagrams.</w:t>
      </w:r>
    </w:p>
    <w:p>
      <w:pPr>
        <w:pStyle w:val="ListBullet"/>
      </w:pPr>
      <w:r>
        <w:rPr>
          <w:b/>
        </w:rPr>
        <w:t>Presentations</w:t>
      </w:r>
      <w:r>
        <w:t xml:space="preserve"> - A presentation mode for viewing Mermaid diagrams in a slideshow format.</w:t>
      </w:r>
    </w:p>
    <w:p>
      <w:pPr>
        <w:pStyle w:val="Heading4"/>
      </w:pPr>
      <w:r>
        <w:t>Plans</w:t>
      </w:r>
    </w:p>
    <w:p>
      <w:pPr>
        <w:pStyle w:val="ListBullet"/>
      </w:pPr>
      <w:r>
        <w:rPr>
          <w:b/>
        </w:rPr>
        <w:t>Basic</w:t>
      </w:r>
      <w:r>
        <w:t xml:space="preserve"> - A free plan that includes three diagrams and limited AI usage.</w:t>
      </w:r>
    </w:p>
    <w:p>
      <w:pPr>
        <w:pStyle w:val="ListBullet"/>
      </w:pPr>
      <w:r>
        <w:rPr>
          <w:b/>
        </w:rPr>
        <w:t>Plus</w:t>
      </w:r>
      <w:r>
        <w:t xml:space="preserve"> - A paid plan that includes unlimited diagrams, scalable AI usage, and centralized billing for small teams.</w:t>
      </w:r>
    </w:p>
    <w:p>
      <w:pPr>
        <w:pStyle w:val="ListBullet"/>
      </w:pPr>
      <w:r>
        <w:rPr>
          <w:b/>
        </w:rPr>
        <w:t>Premium</w:t>
      </w:r>
      <w:r>
        <w:t xml:space="preserve"> - A paid plan for larger teams that need massive AI or diagram usage along with team collaboration, knowledge management, and security features like SSO.</w:t>
      </w:r>
    </w:p>
    <w:p>
      <w:pPr>
        <w:pStyle w:val="ListBullet"/>
      </w:pPr>
      <w:r>
        <w:rPr>
          <w:b/>
        </w:rPr>
        <w:t>Enterprise</w:t>
      </w:r>
      <w:r>
        <w:t xml:space="preserve"> - A paid plan for enterprise use that includes all Premium features, custom contracts, support, and more.</w:t>
      </w:r>
    </w:p>
    <w:p>
      <w:r>
        <w:t xml:space="preserve">To learn more, visit our </w:t>
      </w:r>
      <w:r>
        <w:t>Pricing (https://mermaid.ai/pricing)</w:t>
      </w:r>
      <w:r>
        <w:t xml:space="preserve"> page.</w:t>
      </w:r>
    </w:p>
    <w:p>
      <w:r>
        <w:t xml:space="preserve">Sign up for a free account on the </w:t>
      </w:r>
      <w:r>
        <w:t>Mermaid (https://mermaid.ai/app/sign-up)</w:t>
      </w:r>
      <w:r>
        <w:t xml:space="preserve"> website and trial paid features at any time for 7 days free.</w:t>
      </w:r>
    </w:p>
    <w:p>
      <w:pPr>
        <w:pStyle w:val="Heading4"/>
      </w:pPr>
      <w:r>
        <w:t>Mermaid JS contributions</w:t>
      </w:r>
    </w:p>
    <w:p>
      <w:r>
        <w:t>First time contributors are eligible for a free Premium tier account for 1 year.</w:t>
      </w:r>
    </w:p>
    <w:p>
      <w:pPr>
        <w:pStyle w:val="Heading2"/>
        <w:keepNext w:val="1"/>
      </w:pPr>
      <w:r>
        <w:t>Integrations</w:t>
      </w:r>
    </w:p>
    <w:p>
      <w:pPr>
        <w:pStyle w:val="SourcePath"/>
        <w:keepNext w:val="1"/>
      </w:pPr>
      <w:r>
        <w:t>Source: ecosystem/integrations-community.md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/packages/mermaid/src/docs/ecosystem/integrations-community.md (../../packages/mermaid/src/docs/ecosystem/integrations-community.md).</w:t>
      </w:r>
    </w:p>
    <w:p>
      <w:pPr>
        <w:pStyle w:val="Heading4"/>
      </w:pPr>
      <w:r>
        <w:t>Official integration</w:t>
      </w:r>
    </w:p>
    <w:p>
      <w:pPr>
        <w:pStyle w:val="Heading4"/>
      </w:pPr>
      <w:r>
        <w:t>Mermaid Chart</w:t>
      </w:r>
    </w:p>
    <w:p>
      <w:r>
        <w:t>Mermaid Chart is built by the team behind Mermaid JS.</w:t>
      </w:r>
    </w:p>
    <w:p>
      <w:r>
        <w:t xml:space="preserve">For more details, visit the </w:t>
      </w:r>
      <w:r>
        <w:t>Mermaid Chart page (./mermaid-chart.md)</w:t>
      </w:r>
      <w:r>
        <w:t xml:space="preserve">, or visit the </w:t>
      </w:r>
      <w:r>
        <w:t>Mermaid Chart website (https://mermaid.ai)</w:t>
      </w:r>
      <w:r>
        <w:t xml:space="preserve"> .</w:t>
      </w:r>
    </w:p>
    <w:p>
      <w:pPr>
        <w:pStyle w:val="Heading4"/>
      </w:pPr>
      <w:r>
        <w:t>Community integrations</w:t>
      </w:r>
    </w:p>
    <w:p>
      <w:r>
        <w:t>We're excited about the growth of the Mermaid community, and the number of plugins and integrations that have been created by the community.</w:t>
      </w:r>
    </w:p>
    <w:p>
      <w:r>
        <w:t>See the list below of community plugins and integrations created with Mermaid.</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A ✅ indicates Native support for Mermaid on the respective platform.</w:t>
      </w:r>
    </w:p>
    <w:p>
      <w:r>
        <w:t xml:space="preserve">To add an integration to this list, see the </w:t>
      </w:r>
      <w:r>
        <w:t>Integrations - create page (./integrations-create.md)</w:t>
      </w:r>
      <w:r>
        <w:t>.</w:t>
      </w:r>
    </w:p>
    <w:p>
      <w:pPr>
        <w:pStyle w:val="Heading4"/>
      </w:pPr>
      <w:r>
        <w:t>Productivity tools</w:t>
      </w:r>
    </w:p>
    <w:p>
      <w:pPr>
        <w:pStyle w:val="ListBullet"/>
      </w:pPr>
      <w:r>
        <w:t>Atlassian Products (https://www.atlassian.com)</w:t>
      </w:r>
    </w:p>
    <w:p>
      <w:pPr>
        <w:pStyle w:val="ListBullet2"/>
      </w:pPr>
      <w:r>
        <w:t>Mermaid for Confluence (https://marketplace.atlassian.com/apps/1224722/mermaid-for-confluence?hosting=cloud&amp;tab=overview)</w:t>
      </w:r>
    </w:p>
    <w:p>
      <w:pPr>
        <w:pStyle w:val="ListBullet2"/>
      </w:pPr>
      <w:r>
        <w:t>Mermaid Integration for Confluence (https://marketplace.atlassian.com/apps/1222792/mermaid-integration-for-confluence?hosting=cloud&amp;tab=overview)</w:t>
      </w:r>
    </w:p>
    <w:p>
      <w:pPr>
        <w:pStyle w:val="ListBullet2"/>
      </w:pPr>
      <w:r>
        <w:t>Mermaid Charts &amp; Diagrams for Confluence (https://marketplace.atlassian.com/apps/1222572/)</w:t>
      </w:r>
    </w:p>
    <w:p>
      <w:pPr>
        <w:pStyle w:val="ListBullet2"/>
      </w:pPr>
      <w:r>
        <w:t>Mermaid Diagrams for Confluence (https://marketplace.atlassian.com/apps/1226945/mermaid-diagrams-for-confluence?hosting=cloud&amp;tab=overview)</w:t>
      </w:r>
    </w:p>
    <w:p>
      <w:pPr>
        <w:pStyle w:val="ListBullet2"/>
      </w:pPr>
      <w:r>
        <w:t>Mermaid Live Editor for Confluence Cloud (https://marketplace.atlassian.com/apps/1231571/mermaid-live-editor-for-confluence?hosting=cloud&amp;tab=overview)</w:t>
      </w:r>
    </w:p>
    <w:p>
      <w:pPr>
        <w:pStyle w:val="ListBullet2"/>
      </w:pPr>
      <w:r>
        <w:t>Mermaid Macro for Confluence (https://marketplace.atlassian.com/apps/1231150/mermaid-macro-for-confluence?hosting=cloud&amp;tab=overview)</w:t>
      </w:r>
    </w:p>
    <w:p>
      <w:pPr>
        <w:pStyle w:val="ListBullet2"/>
      </w:pPr>
      <w:r>
        <w:t>Mermaid Plugin for Confluence (https://marketplace.atlassian.com/apps/1214124/mermaid-plugin-for-confluence?hosting=server&amp;tab=overview)</w:t>
      </w:r>
    </w:p>
    <w:p>
      <w:pPr>
        <w:pStyle w:val="ListBullet2"/>
      </w:pPr>
      <w:r>
        <w:t>EliteSoft Mermaid Charts and Diagrams (https://marketplace.atlassian.com/apps/1227286/elitesoft-mermaid-charts-and-diagrams?hosting=cloud&amp;tab=overview)</w:t>
      </w:r>
    </w:p>
    <w:p>
      <w:pPr>
        <w:pStyle w:val="ListBullet2"/>
      </w:pPr>
      <w:r>
        <w:t>Auto convert diagrams in Jira (https://github.com/coddingtonbear/jirafs-mermaid)</w:t>
      </w:r>
    </w:p>
    <w:p>
      <w:pPr>
        <w:pStyle w:val="ListBullet2"/>
      </w:pPr>
      <w:r>
        <w:t>Mermaid Charts &amp; Diagrams for Jira (https://marketplace.atlassian.com/apps/1224537/)</w:t>
      </w:r>
    </w:p>
    <w:p>
      <w:pPr>
        <w:pStyle w:val="ListBullet2"/>
      </w:pPr>
      <w:r>
        <w:t>Mermaid for Jira Cloud - Draw UML diagrams easily (https://marketplace.atlassian.com/apps/1223053/mermaid-for-jira-cloud-draw-uml-diagrams-easily?hosting=cloud&amp;tab=overview)</w:t>
      </w:r>
    </w:p>
    <w:p>
      <w:pPr>
        <w:pStyle w:val="ListBullet2"/>
      </w:pPr>
      <w:r>
        <w:t>CloudScript.io Mermaid Addon (https://marketplace.atlassian.com/apps/1219878/cloudscript-io-mermaid-addon?hosting=cloud&amp;tab=overview)</w:t>
      </w:r>
    </w:p>
    <w:p>
      <w:pPr>
        <w:pStyle w:val="ListBullet2"/>
      </w:pPr>
      <w:r>
        <w:t>Mermaid plus for Confluence (https://marketplace.atlassian.com/apps/1236814/mermaid-plus-for-confluence?hosting=cloud&amp;tab=overview)</w:t>
      </w:r>
    </w:p>
    <w:p>
      <w:pPr>
        <w:pStyle w:val="ListBullet"/>
      </w:pPr>
      <w:r>
        <w:t>Azure Devops (https://learn.microsoft.com/en-us/azure/devops/project/wiki/markdown-guidance?view=azure-devops#add-mermaid-diagrams-to-a-wiki-page)</w:t>
      </w:r>
      <w:r>
        <w:t xml:space="preserve"> ✅</w:t>
      </w:r>
    </w:p>
    <w:p>
      <w:pPr>
        <w:pStyle w:val="ListBullet"/>
      </w:pPr>
      <w:r>
        <w:t>Deepdwn (https://billiam.itch.io/deepdwn)</w:t>
      </w:r>
      <w:r>
        <w:t xml:space="preserve"> ✅</w:t>
      </w:r>
    </w:p>
    <w:p>
      <w:pPr>
        <w:pStyle w:val="ListBullet"/>
      </w:pPr>
      <w:r>
        <w:t>Doctave (https://www.doctave.com/)</w:t>
      </w:r>
      <w:r>
        <w:t xml:space="preserve"> ✅</w:t>
      </w:r>
    </w:p>
    <w:p>
      <w:pPr>
        <w:pStyle w:val="ListBullet2"/>
      </w:pPr>
      <w:r>
        <w:t>Mermaid in Markdown code blocks (https://docs.doctave.com/components/mermaid)</w:t>
      </w:r>
      <w:r>
        <w:t xml:space="preserve"> ✅</w:t>
      </w:r>
    </w:p>
    <w:p>
      <w:pPr>
        <w:pStyle w:val="ListBullet"/>
      </w:pPr>
      <w:r>
        <w:t>Forgejo (https://forgejo.org/)</w:t>
      </w:r>
      <w:r>
        <w:t xml:space="preserve"> ✅</w:t>
      </w:r>
    </w:p>
    <w:p>
      <w:pPr>
        <w:pStyle w:val="ListBullet"/>
      </w:pPr>
      <w:r>
        <w:t>GitBook (https://gitbook.com)</w:t>
      </w:r>
    </w:p>
    <w:p>
      <w:pPr>
        <w:pStyle w:val="ListBullet2"/>
      </w:pPr>
      <w:r>
        <w:t>Mermaid Plugin (https://github.com/JozoVilcek/gitbook-plugin-mermaid)</w:t>
      </w:r>
    </w:p>
    <w:p>
      <w:pPr>
        <w:pStyle w:val="ListBullet2"/>
      </w:pPr>
      <w:r>
        <w:t>Markdown with Mermaid CLI (https://github.com/miao1007/gitbook-plugin-mermaid-cli)</w:t>
      </w:r>
    </w:p>
    <w:p>
      <w:pPr>
        <w:pStyle w:val="ListBullet"/>
      </w:pPr>
      <w:r>
        <w:t>Gitea (https://gitea.io)</w:t>
      </w:r>
      <w:r>
        <w:t xml:space="preserve"> ✅</w:t>
      </w:r>
    </w:p>
    <w:p>
      <w:pPr>
        <w:pStyle w:val="ListBullet"/>
      </w:pPr>
      <w:r>
        <w:t>GitHub (https://github.com)</w:t>
      </w:r>
      <w:r>
        <w:t xml:space="preserve"> ✅</w:t>
      </w:r>
    </w:p>
    <w:p>
      <w:pPr>
        <w:pStyle w:val="ListBullet2"/>
      </w:pPr>
      <w:r>
        <w:t>Using code blocks (https://github.blog/2022-02-14-include-diagrams-markdown-files-mermaid/)</w:t>
      </w:r>
      <w:r>
        <w:t xml:space="preserve"> ✅</w:t>
      </w:r>
    </w:p>
    <w:p>
      <w:pPr>
        <w:pStyle w:val="ListBullet2"/>
      </w:pPr>
      <w:r>
        <w:t>GitHub action: Compile mermaid to image (https://github.com/neenjaw/compile-mermaid-markdown-action)</w:t>
      </w:r>
    </w:p>
    <w:p>
      <w:pPr>
        <w:pStyle w:val="ListBullet2"/>
      </w:pPr>
      <w:r>
        <w:t>GitHub Writer (https://github.com/ckeditor/github-writer)</w:t>
      </w:r>
    </w:p>
    <w:p>
      <w:pPr>
        <w:pStyle w:val="ListBullet2"/>
      </w:pPr>
      <w:r>
        <w:t>SVG diagram generator (https://github.com/SimonKenyonShepard/mermaidjs-github-svg-generator)</w:t>
      </w:r>
    </w:p>
    <w:p>
      <w:pPr>
        <w:pStyle w:val="ListBullet"/>
      </w:pPr>
      <w:r>
        <w:t>GitLab (https://docs.gitlab.com/ee/user/markdown.html#diagrams-and-flowcharts)</w:t>
      </w:r>
      <w:r>
        <w:t xml:space="preserve"> ✅</w:t>
      </w:r>
    </w:p>
    <w:p>
      <w:pPr>
        <w:pStyle w:val="ListBullet"/>
      </w:pPr>
      <w:r>
        <w:t>GNU Octave (https://octave.org/)</w:t>
      </w:r>
      <w:r>
        <w:t xml:space="preserve"> ✅</w:t>
      </w:r>
    </w:p>
    <w:p>
      <w:pPr>
        <w:pStyle w:val="ListBullet2"/>
      </w:pPr>
      <w:r>
        <w:t>octave_mermaid_js (https://github.com/CNOCTAVE/octave_mermaid_js)</w:t>
      </w:r>
      <w:r>
        <w:t xml:space="preserve"> ✅</w:t>
      </w:r>
    </w:p>
    <w:p>
      <w:pPr>
        <w:pStyle w:val="ListBullet"/>
      </w:pPr>
      <w:r>
        <w:t>HackMD (https://hackmd.io/c/tutorials/%2F%40docs%2Fflowchart-en#Create-more-complex-flowcharts)</w:t>
      </w:r>
      <w:r>
        <w:t xml:space="preserve"> ✅</w:t>
      </w:r>
    </w:p>
    <w:p>
      <w:pPr>
        <w:pStyle w:val="ListBullet"/>
      </w:pPr>
      <w:r>
        <w:t>JetBrains IDEs (https://www.jetbrains.com)</w:t>
      </w:r>
    </w:p>
    <w:p>
      <w:pPr>
        <w:pStyle w:val="ListBullet2"/>
      </w:pPr>
      <w:r>
        <w:t>Mermaid Plugin (https://plugins.jetbrains.com/plugin/20146-mermaid)</w:t>
      </w:r>
    </w:p>
    <w:p>
      <w:pPr>
        <w:pStyle w:val="ListBullet2"/>
      </w:pPr>
      <w:r>
        <w:t>Mermaid Studio (https://plugins.jetbrains.com/plugin/29870-mermaid-studio)</w:t>
      </w:r>
    </w:p>
    <w:p>
      <w:pPr>
        <w:pStyle w:val="ListBullet"/>
      </w:pPr>
      <w:r>
        <w:t>MonsterWriter (https://www.monsterwriter.com/)</w:t>
      </w:r>
      <w:r>
        <w:t xml:space="preserve"> ✅</w:t>
      </w:r>
    </w:p>
    <w:p>
      <w:pPr>
        <w:pStyle w:val="ListBullet"/>
      </w:pPr>
      <w:r>
        <w:t>Joplin (https://joplinapp.org)</w:t>
      </w:r>
      <w:r>
        <w:t xml:space="preserve"> ✅</w:t>
      </w:r>
    </w:p>
    <w:p>
      <w:pPr>
        <w:pStyle w:val="ListBullet"/>
      </w:pPr>
      <w:r>
        <w:t>LiveBook (https://livebook.dev)</w:t>
      </w:r>
      <w:r>
        <w:t xml:space="preserve"> ✅</w:t>
      </w:r>
    </w:p>
    <w:p>
      <w:pPr>
        <w:pStyle w:val="ListBullet"/>
      </w:pPr>
      <w:r>
        <w:t>Slidev (https://sli.dev)</w:t>
      </w:r>
      <w:r>
        <w:t xml:space="preserve"> ✅</w:t>
      </w:r>
    </w:p>
    <w:p>
      <w:pPr>
        <w:pStyle w:val="ListBullet"/>
      </w:pPr>
      <w:r>
        <w:t>Tuleap (https://docs.tuleap.org/user-guide/writing-in-tuleap.html#graphs)</w:t>
      </w:r>
      <w:r>
        <w:t xml:space="preserve"> ✅</w:t>
      </w:r>
    </w:p>
    <w:p>
      <w:pPr>
        <w:pStyle w:val="ListBullet"/>
      </w:pPr>
      <w:r>
        <w:t>Mermaid Flow Visual Editor (https://www.mermaidflow.app)</w:t>
      </w:r>
      <w:r>
        <w:t xml:space="preserve"> ✅</w:t>
      </w:r>
    </w:p>
    <w:p>
      <w:pPr>
        <w:pStyle w:val="ListBullet"/>
      </w:pPr>
      <w:r>
        <w:t>Mermaid Studio by webtoolz (https://webtoolz.dev/mermaid)</w:t>
      </w:r>
      <w:r>
        <w:t xml:space="preserve"> - Browser-based Mermaid editor with live preview, curated themes, and PNG/SVG export</w:t>
      </w:r>
    </w:p>
    <w:p>
      <w:pPr>
        <w:pStyle w:val="ListBullet"/>
      </w:pPr>
      <w:r>
        <w:t>Mermerd (https://github.com/KarnerTh/mermerd)</w:t>
      </w:r>
    </w:p>
    <w:p>
      <w:pPr>
        <w:pStyle w:val="ListBullet"/>
      </w:pPr>
      <w:r>
        <w:t>Slab (https://slab.com)</w:t>
      </w:r>
      <w:r>
        <w:t xml:space="preserve"> ✅</w:t>
      </w:r>
    </w:p>
    <w:p>
      <w:pPr>
        <w:pStyle w:val="ListBullet"/>
      </w:pPr>
      <w:r>
        <w:t>Swimm (https://docs.swimm.io/features/diagrams-and-charts)</w:t>
      </w:r>
      <w:r>
        <w:t xml:space="preserve"> ✅</w:t>
      </w:r>
    </w:p>
    <w:p>
      <w:pPr>
        <w:pStyle w:val="ListBullet"/>
      </w:pPr>
      <w:r>
        <w:t>NotesHub (https://noteshub.app)</w:t>
      </w:r>
      <w:r>
        <w:t xml:space="preserve"> ✅</w:t>
      </w:r>
    </w:p>
    <w:p>
      <w:pPr>
        <w:pStyle w:val="ListBullet"/>
      </w:pPr>
      <w:r>
        <w:t>Notion (https://notion.so)</w:t>
      </w:r>
      <w:r>
        <w:t xml:space="preserve"> ✅</w:t>
      </w:r>
    </w:p>
    <w:p>
      <w:pPr>
        <w:pStyle w:val="ListBullet"/>
      </w:pPr>
      <w:r>
        <w:t>Observable (https://observablehq.com/@observablehq/mermaid)</w:t>
      </w:r>
      <w:r>
        <w:t xml:space="preserve"> ✅</w:t>
      </w:r>
    </w:p>
    <w:p>
      <w:pPr>
        <w:pStyle w:val="ListBullet"/>
      </w:pPr>
      <w:r>
        <w:t>Obsidian (https://help.obsidian.md/Editing+and+formatting/Advanced+formatting+syntax#Diagram)</w:t>
      </w:r>
      <w:r>
        <w:t xml:space="preserve"> ✅</w:t>
      </w:r>
    </w:p>
    <w:p>
      <w:pPr>
        <w:pStyle w:val="ListBullet"/>
      </w:pPr>
      <w:r>
        <w:t>Outline (https://docs.getoutline.com/s/guide/doc/diagrams-KQiKoT4wzK)</w:t>
      </w:r>
      <w:r>
        <w:t xml:space="preserve"> ✅</w:t>
      </w:r>
    </w:p>
    <w:p>
      <w:pPr>
        <w:pStyle w:val="ListBullet"/>
      </w:pPr>
      <w:r>
        <w:t>Redmine (https://redmine.org)</w:t>
      </w:r>
    </w:p>
    <w:p>
      <w:pPr>
        <w:pStyle w:val="ListBullet2"/>
      </w:pPr>
      <w:r>
        <w:t>Mermaid Macro (https://redmine.org/plugins/redmine_mermaid_macro)</w:t>
      </w:r>
    </w:p>
    <w:p>
      <w:pPr>
        <w:pStyle w:val="ListBullet2"/>
      </w:pPr>
      <w:r>
        <w:t>Markdown for mermaid plugin (https://github.com/jamieh-mongolian/markdown-for-mermaid-plugin)</w:t>
      </w:r>
    </w:p>
    <w:p>
      <w:pPr>
        <w:pStyle w:val="ListBullet2"/>
      </w:pPr>
      <w:r>
        <w:t>redmine-mermaid (https://github.com/styz/redmine_mermaid)</w:t>
      </w:r>
    </w:p>
    <w:p>
      <w:pPr>
        <w:pStyle w:val="ListBullet"/>
      </w:pPr>
      <w:r>
        <w:t xml:space="preserve">Visual Studio Code </w:t>
      </w:r>
      <w:r>
        <w:t>Polyglot Interactive Notebooks (https://github.com/dotnet/interactive#net-interactive)</w:t>
      </w:r>
    </w:p>
    <w:p>
      <w:pPr>
        <w:pStyle w:val="ListBullet"/>
      </w:pPr>
      <w:r>
        <w:t>Microsoft Loop (https://loop.cloud.microsoft)</w:t>
      </w:r>
      <w:r>
        <w:t xml:space="preserve"> ✅</w:t>
      </w:r>
    </w:p>
    <w:p>
      <w:pPr>
        <w:pStyle w:val="Heading4"/>
      </w:pPr>
      <w:r>
        <w:t>LLM integrations</w:t>
      </w:r>
    </w:p>
    <w:p>
      <w:r>
        <w:t>LLM integrations to create mermaid diagrams using AI from text descriptions.</w:t>
      </w:r>
    </w:p>
    <w:p>
      <w:pPr>
        <w:pStyle w:val="ListBullet"/>
      </w:pPr>
      <w:r>
        <w:t>HueHive - Create mermaid diagrams with text (https://huehive.co/tools/diagrams)</w:t>
      </w:r>
    </w:p>
    <w:p>
      <w:pPr>
        <w:pStyle w:val="ListBullet"/>
      </w:pPr>
      <w:r>
        <w:t>MCP Server Mermaid (https://github.com/hustcc/mcp-mermaid)</w:t>
      </w:r>
      <w:r>
        <w:t xml:space="preserve"> - Generate mermaid diagram and chart with AI MCP dynamically.</w:t>
      </w:r>
    </w:p>
    <w:p>
      <w:pPr>
        <w:pStyle w:val="ListBullet"/>
      </w:pPr>
      <w:r>
        <w:t>Mermaid Studio (https://mermaidstudio.dev)</w:t>
      </w:r>
      <w:r>
        <w:t xml:space="preserve"> - Leverage Mermaid Studio's code intelligence and diagram generation capabilities via MCP to create high-quality diagrams (requires a </w:t>
      </w:r>
      <w:r>
        <w:t>JetBrains IDE (https://jetbrains.com/ides)</w:t>
      </w:r>
      <w:r>
        <w:t>) using your favorite coding agent.</w:t>
      </w:r>
    </w:p>
    <w:p>
      <w:pPr>
        <w:pStyle w:val="Heading4"/>
      </w:pPr>
      <w:r>
        <w:t>CRM/ERP</w:t>
      </w:r>
    </w:p>
    <w:p>
      <w:r>
        <w:t>Customer Relationship Management/Enterprise Resource Planning</w:t>
      </w:r>
    </w:p>
    <w:p>
      <w:pPr>
        <w:pStyle w:val="ListBullet"/>
      </w:pPr>
      <w:r>
        <w:t>coreBOS (https://blog.corebos.org/blog/december2019)</w:t>
      </w:r>
    </w:p>
    <w:p>
      <w:pPr>
        <w:pStyle w:val="Heading4"/>
      </w:pPr>
      <w:r>
        <w:t>Blogging</w:t>
      </w:r>
    </w:p>
    <w:p>
      <w:r>
        <w:t>Blogging frameworks and platforms</w:t>
      </w:r>
    </w:p>
    <w:p>
      <w:pPr>
        <w:pStyle w:val="ListBullet"/>
      </w:pPr>
      <w:r>
        <w:t>Hexo (https://hexo.io)</w:t>
      </w:r>
    </w:p>
    <w:p>
      <w:pPr>
        <w:pStyle w:val="ListBullet2"/>
      </w:pPr>
      <w:r>
        <w:t>hexo-filter-mermaid-diagrams (https://github.com/webappdevelp/hexo-filter-mermaid-diagrams)</w:t>
      </w:r>
    </w:p>
    <w:p>
      <w:pPr>
        <w:pStyle w:val="ListBullet2"/>
      </w:pPr>
      <w:r>
        <w:t>hexo-tag-mermaid (https://github.com/JameChou/hexo-tag-mermaid)</w:t>
      </w:r>
    </w:p>
    <w:p>
      <w:pPr>
        <w:pStyle w:val="ListBullet2"/>
      </w:pPr>
      <w:r>
        <w:t>hexo-mermaid-diagrams (https://github.com/mslxl/hexo-mermaid-diagrams)</w:t>
      </w:r>
    </w:p>
    <w:p>
      <w:pPr>
        <w:pStyle w:val="ListBullet"/>
      </w:pPr>
      <w:r>
        <w:t>Nextra (https://nextra.site/)</w:t>
      </w:r>
    </w:p>
    <w:p>
      <w:pPr>
        <w:pStyle w:val="ListBullet2"/>
      </w:pPr>
      <w:r>
        <w:t>Mermaid (https://nextra.site/docs/guide/mermaid)</w:t>
      </w:r>
    </w:p>
    <w:p>
      <w:pPr>
        <w:pStyle w:val="ListBullet"/>
      </w:pPr>
      <w:r>
        <w:t>WordPress (https://wordpress.org)</w:t>
      </w:r>
    </w:p>
    <w:p>
      <w:pPr>
        <w:pStyle w:val="ListBullet2"/>
      </w:pPr>
      <w:r>
        <w:t>MerPRess (https://wordpress.org/plugins/merpress/)</w:t>
      </w:r>
    </w:p>
    <w:p>
      <w:pPr>
        <w:pStyle w:val="ListBullet2"/>
      </w:pPr>
      <w:r>
        <w:t>WP Documentation (https://wordpress.org/themes/wp-documentation/)</w:t>
      </w:r>
    </w:p>
    <w:p>
      <w:pPr>
        <w:pStyle w:val="Heading4"/>
      </w:pPr>
      <w:r>
        <w:t>CMS/ECM</w:t>
      </w:r>
    </w:p>
    <w:p>
      <w:r>
        <w:t>Content Management Systems/Enterprise Content Management</w:t>
      </w:r>
    </w:p>
    <w:p>
      <w:pPr>
        <w:pStyle w:val="ListBullet"/>
      </w:pPr>
      <w:r>
        <w:t>ApostropheCMS (https://apostrophecms.com/)</w:t>
      </w:r>
    </w:p>
    <w:p>
      <w:pPr>
        <w:pStyle w:val="ListBullet2"/>
      </w:pPr>
      <w:r>
        <w:t>Extension for Mermaid.js (https://github.com/BoDonkey/mermaid-extension)</w:t>
      </w:r>
    </w:p>
    <w:p>
      <w:pPr>
        <w:pStyle w:val="ListBullet"/>
      </w:pPr>
      <w:r>
        <w:t>Drupal (https://drupal.org/)</w:t>
      </w:r>
    </w:p>
    <w:p>
      <w:pPr>
        <w:pStyle w:val="ListBullet2"/>
      </w:pPr>
      <w:r>
        <w:t>Mermaid Diagram Field module (https://www.drupal.org/project/mermaid_diagram_field)</w:t>
      </w:r>
    </w:p>
    <w:p>
      <w:pPr>
        <w:pStyle w:val="ListBullet"/>
      </w:pPr>
      <w:r>
        <w:t>Grav CMS (https://getgrav.org/)</w:t>
      </w:r>
    </w:p>
    <w:p>
      <w:pPr>
        <w:pStyle w:val="ListBullet2"/>
      </w:pPr>
      <w:r>
        <w:t>Mermaid Diagrams Plugin (https://github.com/DanielFlaum/grav-plugin-mermaid-diagrams)</w:t>
      </w:r>
    </w:p>
    <w:p>
      <w:pPr>
        <w:pStyle w:val="ListBullet2"/>
      </w:pPr>
      <w:r>
        <w:t>GitLab Markdown Adapter (https://github.com/Goutte/grav-plugin-gitlab-markdown-adapter)</w:t>
      </w:r>
    </w:p>
    <w:p>
      <w:pPr>
        <w:pStyle w:val="ListBullet"/>
      </w:pPr>
      <w:r>
        <w:t>Tiki Wiki CMS Groupware (https://tiki.org)</w:t>
      </w:r>
    </w:p>
    <w:p>
      <w:pPr>
        <w:pStyle w:val="ListBullet2"/>
      </w:pPr>
      <w:r>
        <w:t>Tracker Entity Relationship Diagram (https://doc.tiki.org/Tracker-Entity-Relationship-Diagram)</w:t>
      </w:r>
    </w:p>
    <w:p>
      <w:pPr>
        <w:pStyle w:val="ListBullet"/>
      </w:pPr>
      <w:r>
        <w:t>VitePress (https://vitepress.vuejs.org/)</w:t>
      </w:r>
    </w:p>
    <w:p>
      <w:pPr>
        <w:pStyle w:val="ListBullet2"/>
      </w:pPr>
      <w:r>
        <w:t>Plugin for Mermaid.js (https://emersonbottero.github.io/vitepress-plugin-mermaid/)</w:t>
      </w:r>
    </w:p>
    <w:p>
      <w:pPr>
        <w:pStyle w:val="ListBullet"/>
      </w:pPr>
      <w:r>
        <w:t>VuePress (https://vuepress.vuejs.org/)</w:t>
      </w:r>
    </w:p>
    <w:p>
      <w:pPr>
        <w:pStyle w:val="ListBullet2"/>
      </w:pPr>
      <w:r>
        <w:t>Plugin for Mermaid.js (https://github.com/eFrane/vuepress-plugin-mermaidjs)</w:t>
      </w:r>
    </w:p>
    <w:p>
      <w:pPr>
        <w:pStyle w:val="Heading4"/>
      </w:pPr>
      <w:r>
        <w:t>Communication</w:t>
      </w:r>
    </w:p>
    <w:p>
      <w:r>
        <w:t>Communication tools and platforms</w:t>
      </w:r>
    </w:p>
    <w:p>
      <w:pPr>
        <w:pStyle w:val="ListBullet"/>
      </w:pPr>
      <w:r>
        <w:t>Discourse (https://discourse.org)</w:t>
      </w:r>
    </w:p>
    <w:p>
      <w:pPr>
        <w:pStyle w:val="ListBullet2"/>
      </w:pPr>
      <w:r>
        <w:t>Mermaid Plugin (https://github.com/pnewell/discourse-mermaid)</w:t>
      </w:r>
    </w:p>
    <w:p>
      <w:pPr>
        <w:pStyle w:val="ListBullet"/>
      </w:pPr>
      <w:r>
        <w:t>Mattermost (https://mattermost.com/)</w:t>
      </w:r>
    </w:p>
    <w:p>
      <w:pPr>
        <w:pStyle w:val="ListBullet2"/>
      </w:pPr>
      <w:r>
        <w:t>Mermaid Plugin (https://github.com/SpikeTings/Mermaid)</w:t>
      </w:r>
    </w:p>
    <w:p>
      <w:pPr>
        <w:pStyle w:val="ListBullet"/>
      </w:pPr>
      <w:r>
        <w:t>NodeBB (https://nodebb.org)</w:t>
      </w:r>
    </w:p>
    <w:p>
      <w:pPr>
        <w:pStyle w:val="ListBullet2"/>
      </w:pPr>
      <w:r>
        <w:t>Mermaid Parser Plugin (https://www.npmjs.com/package/nodebb-plugin-mermaid)</w:t>
      </w:r>
    </w:p>
    <w:p>
      <w:pPr>
        <w:pStyle w:val="ListBullet"/>
      </w:pPr>
      <w:r>
        <w:t>phpBB (https://phpbb.com)</w:t>
      </w:r>
    </w:p>
    <w:p>
      <w:pPr>
        <w:pStyle w:val="ListBullet2"/>
      </w:pPr>
      <w:r>
        <w:t>phpbb-ext-mermaid (https://github.com/AlfredoRamos/phpbb-ext-mermaid)</w:t>
      </w:r>
    </w:p>
    <w:p>
      <w:pPr>
        <w:pStyle w:val="ListBullet"/>
      </w:pPr>
      <w:r>
        <w:t>Slack (https://slack.com)</w:t>
      </w:r>
    </w:p>
    <w:p>
      <w:pPr>
        <w:pStyle w:val="ListBullet2"/>
      </w:pPr>
      <w:r>
        <w:t>Mermaid Preview (https://mermaid-preview.com)</w:t>
      </w:r>
    </w:p>
    <w:p>
      <w:pPr>
        <w:pStyle w:val="Heading4"/>
      </w:pPr>
      <w:r>
        <w:t>Wikis</w:t>
      </w:r>
    </w:p>
    <w:p>
      <w:pPr>
        <w:pStyle w:val="ListBullet"/>
      </w:pPr>
      <w:r>
        <w:t>DokuWiki (https://dokuwiki.org)</w:t>
      </w:r>
    </w:p>
    <w:p>
      <w:pPr>
        <w:pStyle w:val="ListBullet2"/>
      </w:pPr>
      <w:r>
        <w:t>ComboStrap (https://combostrap.com/utility/create-diagram-with-mermaid-vh3ab9yj)</w:t>
      </w:r>
    </w:p>
    <w:p>
      <w:pPr>
        <w:pStyle w:val="ListBullet2"/>
      </w:pPr>
      <w:r>
        <w:t>Mermaid Plugin (https://www.dokuwiki.org/plugin:mermaid)</w:t>
      </w:r>
    </w:p>
    <w:p>
      <w:pPr>
        <w:pStyle w:val="ListBullet"/>
      </w:pPr>
      <w:r>
        <w:t>Foswiki (https://foswiki.org)</w:t>
      </w:r>
    </w:p>
    <w:p>
      <w:pPr>
        <w:pStyle w:val="ListBullet2"/>
      </w:pPr>
      <w:r>
        <w:t>Mermaid Plugin (https://foswiki.org/Extensions/MermaidPlugin)</w:t>
      </w:r>
    </w:p>
    <w:p>
      <w:pPr>
        <w:pStyle w:val="ListBullet"/>
      </w:pPr>
      <w:r>
        <w:t>MediaWiki (https://www.mediawiki.org)</w:t>
      </w:r>
    </w:p>
    <w:p>
      <w:pPr>
        <w:pStyle w:val="ListBullet2"/>
      </w:pPr>
      <w:r>
        <w:t>Flex Diagrams Extension (https://www.mediawiki.org/wiki/Extension:Flex_Diagrams)</w:t>
      </w:r>
    </w:p>
    <w:p>
      <w:pPr>
        <w:pStyle w:val="ListBullet2"/>
      </w:pPr>
      <w:r>
        <w:t>Mermaid Extension (https://www.mediawiki.org/wiki/Extension:Mermaid)</w:t>
      </w:r>
    </w:p>
    <w:p>
      <w:pPr>
        <w:pStyle w:val="ListBullet"/>
      </w:pPr>
      <w:r>
        <w:t>PmWiki (https://www.pmwiki.org)</w:t>
      </w:r>
    </w:p>
    <w:p>
      <w:pPr>
        <w:pStyle w:val="ListBullet2"/>
      </w:pPr>
      <w:r>
        <w:t>MermaidJs Cookbook recipe (https://www.pmwiki.org/wiki/Cookbook/MermaidJs)</w:t>
      </w:r>
    </w:p>
    <w:p>
      <w:pPr>
        <w:pStyle w:val="ListBullet"/>
      </w:pPr>
      <w:r>
        <w:t>Semantic Media Wiki (https://www.semantic-mediawiki.org)</w:t>
      </w:r>
    </w:p>
    <w:p>
      <w:pPr>
        <w:pStyle w:val="ListBullet2"/>
      </w:pPr>
      <w:r>
        <w:t>Mermaid Plugin (https://github.com/SemanticMediaWiki/Mermaid)</w:t>
      </w:r>
    </w:p>
    <w:p>
      <w:pPr>
        <w:pStyle w:val="ListBullet"/>
      </w:pPr>
      <w:r>
        <w:t>TiddlyWiki (https://tiddlywiki.com/)</w:t>
      </w:r>
    </w:p>
    <w:p>
      <w:pPr>
        <w:pStyle w:val="ListBullet2"/>
      </w:pPr>
      <w:r>
        <w:t>mermaid-tw5: wrapper for Mermaid Live (https://github.com/efurlanm/mermaid-tw5)</w:t>
      </w:r>
    </w:p>
    <w:p>
      <w:pPr>
        <w:pStyle w:val="ListBullet2"/>
      </w:pPr>
      <w:r>
        <w:t>tw5-mermaid: plugin for managing Mermaid.js tiddlers (https://github.com/jasonmhoule/tw5-mermaid)</w:t>
      </w:r>
    </w:p>
    <w:p>
      <w:pPr>
        <w:pStyle w:val="Heading4"/>
      </w:pPr>
      <w:r>
        <w:t>Editor Plugins</w:t>
      </w:r>
    </w:p>
    <w:p>
      <w:pPr>
        <w:pStyle w:val="ListBullet"/>
      </w:pPr>
      <w:r>
        <w:t xml:space="preserve">Atom _(Atom has been </w:t>
      </w:r>
      <w:r>
        <w:t>archived. (https://github.blog/2022-06-08-sunsetting-atom/)</w:t>
      </w:r>
      <w:r>
        <w:t>)_</w:t>
      </w:r>
    </w:p>
    <w:p>
      <w:pPr>
        <w:pStyle w:val="ListBullet2"/>
      </w:pPr>
      <w:r>
        <w:t>Markdown Preview Enhanced (https://github.com/shd101wyy/markdown-preview-enhanced)</w:t>
      </w:r>
    </w:p>
    <w:p>
      <w:pPr>
        <w:pStyle w:val="ListBullet2"/>
      </w:pPr>
      <w:r>
        <w:t>Atom Mermaid (https://github.com/y-takey/atom-mermaid)</w:t>
      </w:r>
    </w:p>
    <w:p>
      <w:pPr>
        <w:pStyle w:val="ListBullet2"/>
      </w:pPr>
      <w:r>
        <w:t>Language Mermaid Syntax Highlighter (https://github.com/ytisf/language-mermaid)</w:t>
      </w:r>
    </w:p>
    <w:p>
      <w:pPr>
        <w:pStyle w:val="ListBullet"/>
      </w:pPr>
      <w:r>
        <w:t>Astah (https://astah.net)</w:t>
      </w:r>
    </w:p>
    <w:p>
      <w:pPr>
        <w:pStyle w:val="ListBullet2"/>
      </w:pPr>
      <w:r>
        <w:t>Export to Mermaid (https://github.com/Avens666/Astah_Jude_UML_export_to_Markdown-mermaid-Plantuml-)</w:t>
      </w:r>
    </w:p>
    <w:p>
      <w:pPr>
        <w:pStyle w:val="ListBullet"/>
      </w:pPr>
      <w:r>
        <w:t>Brackets (https://brackets.io/)</w:t>
      </w:r>
    </w:p>
    <w:p>
      <w:pPr>
        <w:pStyle w:val="ListBullet2"/>
      </w:pPr>
      <w:r>
        <w:t>Mermaid Preview (https://github.com/AlanHohn/mermaid-preview)</w:t>
      </w:r>
    </w:p>
    <w:p>
      <w:pPr>
        <w:pStyle w:val="ListBullet"/>
      </w:pPr>
      <w:r>
        <w:t>CKEditor (https://github.com/ckeditor/ckeditor5)</w:t>
      </w:r>
    </w:p>
    <w:p>
      <w:pPr>
        <w:pStyle w:val="ListBullet2"/>
      </w:pPr>
      <w:r>
        <w:t>CKEditor 5 Mermaid plugin (https://github.com/ckeditor/ckeditor5-mermaid)</w:t>
      </w:r>
    </w:p>
    <w:p>
      <w:pPr>
        <w:pStyle w:val="ListBullet"/>
      </w:pPr>
      <w:r>
        <w:t>Draw.io (https://draw.io)</w:t>
      </w:r>
    </w:p>
    <w:p>
      <w:pPr>
        <w:pStyle w:val="ListBullet2"/>
      </w:pPr>
      <w:r>
        <w:t>Mermaid Plugin (https://github.com/nopeslide/drawio_mermaid_plugin)</w:t>
      </w:r>
    </w:p>
    <w:p>
      <w:pPr>
        <w:pStyle w:val="ListBullet"/>
      </w:pPr>
      <w:r>
        <w:t>GNU Emacs (https://www.gnu.org/software/emacs/)</w:t>
      </w:r>
    </w:p>
    <w:p>
      <w:pPr>
        <w:pStyle w:val="ListBullet2"/>
      </w:pPr>
      <w:r>
        <w:t>Major mode for .mmd files (https://github.com/abrochard/mermaid-mode)</w:t>
      </w:r>
    </w:p>
    <w:p>
      <w:pPr>
        <w:pStyle w:val="ListBullet2"/>
      </w:pPr>
      <w:r>
        <w:t>Org-Mode integration (https://github.com/arnm/ob-mermaid)</w:t>
      </w:r>
    </w:p>
    <w:p>
      <w:pPr>
        <w:pStyle w:val="ListBullet"/>
      </w:pPr>
      <w:r>
        <w:t>GNU Nano (https://www.nano-editor.org/)</w:t>
      </w:r>
    </w:p>
    <w:p>
      <w:pPr>
        <w:pStyle w:val="ListBullet2"/>
      </w:pPr>
      <w:r>
        <w:t>Nano Mermaid (https://github.com/Yash-Singh1/nano-mermaid)</w:t>
      </w:r>
    </w:p>
    <w:p>
      <w:pPr>
        <w:pStyle w:val="ListBullet"/>
      </w:pPr>
      <w:r>
        <w:t>Google docs (https://docs.google.com/)</w:t>
      </w:r>
    </w:p>
    <w:p>
      <w:pPr>
        <w:pStyle w:val="ListBullet2"/>
      </w:pPr>
      <w:r>
        <w:t>Mermaid plugin for google docs (https://workspace.google.com/marketplace/app/mermaid/636321283856)</w:t>
      </w:r>
    </w:p>
    <w:p>
      <w:pPr>
        <w:pStyle w:val="ListBullet"/>
      </w:pPr>
      <w:r>
        <w:t>Inkdrop (https://www.inkdrop.app)</w:t>
      </w:r>
    </w:p>
    <w:p>
      <w:pPr>
        <w:pStyle w:val="ListBullet2"/>
      </w:pPr>
      <w:r>
        <w:t>Mermaid Plugin (https://github.com/inkdropapp/inkdrop-mermaid)</w:t>
      </w:r>
    </w:p>
    <w:p>
      <w:pPr>
        <w:pStyle w:val="ListBullet"/>
      </w:pPr>
      <w:r>
        <w:t>IntelliJ Idea (https://www.jetbrains.com/idea/)</w:t>
      </w:r>
    </w:p>
    <w:p>
      <w:pPr>
        <w:pStyle w:val="ListBullet2"/>
      </w:pPr>
      <w:r>
        <w:t>Mermaid Visualizer (https://plugins.jetbrains.com/plugin/30432-mermaid-visualizer)</w:t>
      </w:r>
    </w:p>
    <w:p>
      <w:pPr>
        <w:pStyle w:val="ListBullet"/>
      </w:pPr>
      <w:r>
        <w:t>Light Table (http://lighttable.com/)</w:t>
      </w:r>
    </w:p>
    <w:p>
      <w:pPr>
        <w:pStyle w:val="ListBullet2"/>
      </w:pPr>
      <w:r>
        <w:t>Mermaid Plugin (https://github.com/cldwalker/Mermaid)</w:t>
      </w:r>
    </w:p>
    <w:p>
      <w:pPr>
        <w:pStyle w:val="ListBullet"/>
      </w:pPr>
      <w:r>
        <w:t>Markdown-It (https://github.com/markdown-it/markdown-it)</w:t>
      </w:r>
    </w:p>
    <w:p>
      <w:pPr>
        <w:pStyle w:val="ListBullet2"/>
      </w:pPr>
      <w:r>
        <w:t>Textual UML Parser (https://github.com/manastalukdar/markdown-it-textual-uml)</w:t>
      </w:r>
    </w:p>
    <w:p>
      <w:pPr>
        <w:pStyle w:val="ListBullet2"/>
      </w:pPr>
      <w:r>
        <w:t>Mermaid Plugin (https://github.com/tylingsoft/markdown-it-mermaid)</w:t>
      </w:r>
    </w:p>
    <w:p>
      <w:pPr>
        <w:pStyle w:val="ListBullet2"/>
      </w:pPr>
      <w:r>
        <w:t>md-it-mermaid (https://github.com/iamcco/md-it-mermaid)</w:t>
      </w:r>
    </w:p>
    <w:p>
      <w:pPr>
        <w:pStyle w:val="ListBullet2"/>
      </w:pPr>
      <w:r>
        <w:t>markdown-it-mermaid-less (https://github.com/searKing/markdown-it-mermaid-less)</w:t>
      </w:r>
    </w:p>
    <w:p>
      <w:pPr>
        <w:pStyle w:val="ListBullet"/>
      </w:pPr>
      <w:r>
        <w:t>Podlite (https://github.com/zag/podlite-desktop)</w:t>
      </w:r>
    </w:p>
    <w:p>
      <w:pPr>
        <w:pStyle w:val="ListBullet2"/>
      </w:pPr>
      <w:r>
        <w:t>=Diagram block (https://github.com/zag/podlite/tree/main/packages/podlite-diagrams)</w:t>
      </w:r>
    </w:p>
    <w:p>
      <w:pPr>
        <w:pStyle w:val="ListBullet"/>
      </w:pPr>
      <w:r>
        <w:t>Standard Notes (https://standardnotes.com/)</w:t>
      </w:r>
    </w:p>
    <w:p>
      <w:pPr>
        <w:pStyle w:val="ListBullet2"/>
      </w:pPr>
      <w:r>
        <w:t>Mermaid Extension (https://github.com/nienow/sn-mermaid)</w:t>
      </w:r>
    </w:p>
    <w:p>
      <w:pPr>
        <w:pStyle w:val="ListBullet"/>
      </w:pPr>
      <w:r>
        <w:t>VS Code (https://code.visualstudio.com/)</w:t>
      </w:r>
    </w:p>
    <w:p>
      <w:pPr>
        <w:pStyle w:val="ListBullet2"/>
      </w:pPr>
      <w:r>
        <w:t>Mermaid Editor (https://marketplace.visualstudio.com/items?itemName=tomoyukim.vscode-mermaid-editor)</w:t>
      </w:r>
    </w:p>
    <w:p>
      <w:pPr>
        <w:pStyle w:val="ListBullet2"/>
      </w:pPr>
      <w:r>
        <w:t>Mermaid Export (https://marketplace.visualstudio.com/items?itemName=Gruntfuggly.mermaid-export)</w:t>
      </w:r>
    </w:p>
    <w:p>
      <w:pPr>
        <w:pStyle w:val="ListBullet2"/>
      </w:pPr>
      <w:r>
        <w:t>Markdown PDF (https://marketplace.visualstudio.com/items?itemName=yzane.markdown-pdf)</w:t>
      </w:r>
    </w:p>
    <w:p>
      <w:pPr>
        <w:pStyle w:val="ListBullet2"/>
      </w:pPr>
      <w:r>
        <w:t>Markdown Preview Mermaid Support (https://marketplace.visualstudio.com/items?itemName=bierner.markdown-mermaid)</w:t>
      </w:r>
    </w:p>
    <w:p>
      <w:pPr>
        <w:pStyle w:val="ListBullet2"/>
      </w:pPr>
      <w:r>
        <w:t>Markdown Preview Enhanced (https://marketplace.visualstudio.com/items?itemName=shd101wyy.markdown-preview-enhanced)</w:t>
      </w:r>
    </w:p>
    <w:p>
      <w:pPr>
        <w:pStyle w:val="ListBullet2"/>
      </w:pPr>
      <w:r>
        <w:t>Mermaid Preview (https://marketplace.visualstudio.com/items?itemName=vstirbu.vscode-mermaid-preview)</w:t>
      </w:r>
    </w:p>
    <w:p>
      <w:pPr>
        <w:pStyle w:val="ListBullet2"/>
      </w:pPr>
      <w:r>
        <w:t>Preview (https://marketplace.visualstudio.com/items?itemName=searKing.preview-vscode)</w:t>
      </w:r>
    </w:p>
    <w:p>
      <w:pPr>
        <w:pStyle w:val="ListBullet2"/>
      </w:pPr>
      <w:r>
        <w:t>Preview Sequence Diagrams (https://marketplace.visualstudio.com/items?itemName=arichika.previewseqdiag-vscode)</w:t>
      </w:r>
    </w:p>
    <w:p>
      <w:pPr>
        <w:pStyle w:val="ListBullet2"/>
      </w:pPr>
      <w:r>
        <w:t>Mermaid Markdown Syntax Highlighting (https://marketplace.visualstudio.com/items?itemName=bpruitt-goddard.mermaid-markdown-syntax-highlighting)</w:t>
      </w:r>
    </w:p>
    <w:p>
      <w:pPr>
        <w:pStyle w:val="ListBullet"/>
      </w:pPr>
      <w:r>
        <w:t>Vim (https://www.vim.org)</w:t>
      </w:r>
    </w:p>
    <w:p>
      <w:pPr>
        <w:pStyle w:val="ListBullet2"/>
      </w:pPr>
      <w:r>
        <w:t>Vim Diagram Syntax (https://github.com/zhaozg/vim-diagram)</w:t>
      </w:r>
    </w:p>
    <w:p>
      <w:pPr>
        <w:pStyle w:val="ListBullet2"/>
      </w:pPr>
      <w:r>
        <w:t>Official Vim Syntax and ft plugin (https://github.com/craigmac/vim-mermaid)</w:t>
      </w:r>
    </w:p>
    <w:p>
      <w:pPr>
        <w:pStyle w:val="ListBullet"/>
      </w:pPr>
      <w:r>
        <w:t>Zed (https://zed.dev)</w:t>
      </w:r>
    </w:p>
    <w:p>
      <w:pPr>
        <w:pStyle w:val="ListBullet2"/>
      </w:pPr>
      <w:r>
        <w:t>zed-mermaid (https://github.com/gabeidx/zed-mermaid)</w:t>
      </w:r>
    </w:p>
    <w:p>
      <w:pPr>
        <w:pStyle w:val="Heading4"/>
      </w:pPr>
      <w:r>
        <w:t>Document Generation</w:t>
      </w:r>
    </w:p>
    <w:p>
      <w:pPr>
        <w:pStyle w:val="ListBullet"/>
      </w:pPr>
      <w:r>
        <w:t>Astro (https://astro.build/)</w:t>
      </w:r>
    </w:p>
    <w:p>
      <w:pPr>
        <w:pStyle w:val="ListBullet2"/>
      </w:pPr>
      <w:r>
        <w:t>Adding diagrams to your Astro site with MermaidJS and Playwright (https://agramont.net/blog/diagraming-with-mermaidjs-astro/)</w:t>
      </w:r>
    </w:p>
    <w:p>
      <w:pPr>
        <w:pStyle w:val="ListBullet"/>
      </w:pPr>
      <w:r>
        <w:t>Codedoc (https://codedoc.cc/)</w:t>
      </w:r>
    </w:p>
    <w:p>
      <w:pPr>
        <w:pStyle w:val="ListBullet2"/>
      </w:pPr>
      <w:r>
        <w:t>codedoc-mermaid-plugin (https://www.npmjs.com/package/codedoc-mermaid-plugin)</w:t>
      </w:r>
    </w:p>
    <w:p>
      <w:pPr>
        <w:pStyle w:val="ListBullet"/>
      </w:pPr>
      <w:r>
        <w:t>Docsy Hugo Theme (https://www.docsy.dev/docs/content/diagrams-and-formulae/)</w:t>
      </w:r>
      <w:r>
        <w:t xml:space="preserve"> ✅</w:t>
      </w:r>
    </w:p>
    <w:p>
      <w:pPr>
        <w:pStyle w:val="ListBullet"/>
      </w:pPr>
      <w:r>
        <w:t>Docusaurus (https://docusaurus.io/docs/markdown-features/diagrams)</w:t>
      </w:r>
      <w:r>
        <w:t xml:space="preserve"> ✅</w:t>
      </w:r>
    </w:p>
    <w:p>
      <w:pPr>
        <w:pStyle w:val="ListBullet"/>
      </w:pPr>
      <w:r>
        <w:t>Gatsby (https://www.gatsbyjs.com/)</w:t>
      </w:r>
    </w:p>
    <w:p>
      <w:pPr>
        <w:pStyle w:val="ListBullet2"/>
      </w:pPr>
      <w:r>
        <w:t>gatsby-remark-mermaid (https://github.com/remcohaszing/gatsby-remark-mermaid)</w:t>
      </w:r>
    </w:p>
    <w:p>
      <w:pPr>
        <w:pStyle w:val="ListBullet"/>
      </w:pPr>
      <w:r>
        <w:t>Jekyll (https://jekyllrb.com/)</w:t>
      </w:r>
    </w:p>
    <w:p>
      <w:pPr>
        <w:pStyle w:val="ListBullet2"/>
      </w:pPr>
      <w:r>
        <w:t>jekyll-mermaid (https://rubygems.org/gems/jekyll-mermaid)</w:t>
      </w:r>
    </w:p>
    <w:p>
      <w:pPr>
        <w:pStyle w:val="ListBullet2"/>
      </w:pPr>
      <w:r>
        <w:t>jekyll-mermaid-diagrams (https://github.com/fuzhibo/jekyll-mermaid-diagrams)</w:t>
      </w:r>
    </w:p>
    <w:p>
      <w:pPr>
        <w:pStyle w:val="ListBullet"/>
      </w:pPr>
      <w:r>
        <w:t>JSDoc (https://jsdoc.app/)</w:t>
      </w:r>
    </w:p>
    <w:p>
      <w:pPr>
        <w:pStyle w:val="ListBullet2"/>
      </w:pPr>
      <w:r>
        <w:t>jsdoc-mermaid (https://github.com/Jellyvision/jsdoc-mermaid)</w:t>
      </w:r>
    </w:p>
    <w:p>
      <w:pPr>
        <w:pStyle w:val="ListBullet"/>
      </w:pPr>
      <w:r>
        <w:t>Madness (https://madness.dannyb.co/)</w:t>
      </w:r>
    </w:p>
    <w:p>
      <w:pPr>
        <w:pStyle w:val="ListBullet"/>
      </w:pPr>
      <w:r>
        <w:t>mdBook (https://rust-lang.github.io/mdBook/index.html)</w:t>
      </w:r>
    </w:p>
    <w:p>
      <w:pPr>
        <w:pStyle w:val="ListBullet2"/>
      </w:pPr>
      <w:r>
        <w:t>mdbook-mermaid (https://github.com/badboy/mdbook-mermaid)</w:t>
      </w:r>
    </w:p>
    <w:p>
      <w:pPr>
        <w:pStyle w:val="ListBullet"/>
      </w:pPr>
      <w:r>
        <w:t>MkDocs (https://www.mkdocs.org)</w:t>
      </w:r>
    </w:p>
    <w:p>
      <w:pPr>
        <w:pStyle w:val="ListBullet2"/>
      </w:pPr>
      <w:r>
        <w:t>mkdocs-mermaid2-plugin (https://github.com/fralau/mkdocs-mermaid2-plugin)</w:t>
      </w:r>
    </w:p>
    <w:p>
      <w:pPr>
        <w:pStyle w:val="ListBullet2"/>
      </w:pPr>
      <w:r>
        <w:t>mkdocs-material (https://github.com/squidfunk/mkdocs-material)</w:t>
      </w:r>
      <w:r>
        <w:t xml:space="preserve">, check the </w:t>
      </w:r>
      <w:r>
        <w:t>docs (https://squidfunk.github.io/mkdocs-material/reference/diagrams/)</w:t>
      </w:r>
    </w:p>
    <w:p>
      <w:pPr>
        <w:pStyle w:val="ListBullet"/>
      </w:pPr>
      <w:r>
        <w:t>Quarto (https://quarto.org/)</w:t>
      </w:r>
      <w:r>
        <w:t xml:space="preserve"> ✅</w:t>
      </w:r>
    </w:p>
    <w:p>
      <w:pPr>
        <w:pStyle w:val="ListBullet"/>
      </w:pPr>
      <w:r>
        <w:t>rehype (https://github.com/rehypejs/rehype)</w:t>
      </w:r>
    </w:p>
    <w:p>
      <w:pPr>
        <w:pStyle w:val="ListBullet2"/>
      </w:pPr>
      <w:r>
        <w:t>rehype-mermaid (https://github.com/remcohaszing/rehype-mermaid)</w:t>
      </w:r>
    </w:p>
    <w:p>
      <w:pPr>
        <w:pStyle w:val="ListBullet"/>
      </w:pPr>
      <w:r>
        <w:t>remark (https://remark.js.org/)</w:t>
      </w:r>
    </w:p>
    <w:p>
      <w:pPr>
        <w:pStyle w:val="ListBullet2"/>
      </w:pPr>
      <w:r>
        <w:t>remark-mermaidjs (https://github.com/remcohaszing/remark-mermaidjs)</w:t>
      </w:r>
    </w:p>
    <w:p>
      <w:pPr>
        <w:pStyle w:val="ListBullet"/>
      </w:pPr>
      <w:r>
        <w:t>Sphinx (https://www.sphinx-doc.org/en/master/)</w:t>
      </w:r>
    </w:p>
    <w:p>
      <w:pPr>
        <w:pStyle w:val="ListBullet2"/>
      </w:pPr>
      <w:r>
        <w:t>sphinxcontrib-mermaid (https://github.com/mgaitan/sphinxcontrib-mermaid)</w:t>
      </w:r>
    </w:p>
    <w:p>
      <w:pPr>
        <w:pStyle w:val="ListBullet"/>
      </w:pPr>
      <w:r>
        <w:t>Type Doc (https://typedoc.org/)</w:t>
      </w:r>
    </w:p>
    <w:p>
      <w:pPr>
        <w:pStyle w:val="ListBullet2"/>
      </w:pPr>
      <w:r>
        <w:t>typedoc-plugin-mermaid (https://www.npmjs.com/package/typedoc-plugin-mermaid)</w:t>
      </w:r>
    </w:p>
    <w:p>
      <w:pPr>
        <w:pStyle w:val="ListBullet"/>
      </w:pPr>
      <w:r>
        <w:t>Typora (https://support.typora.io/Draw-Diagrams-With-Markdown/#mermaid)</w:t>
      </w:r>
      <w:r>
        <w:t xml:space="preserve"> ✅</w:t>
      </w:r>
    </w:p>
    <w:p>
      <w:pPr>
        <w:pStyle w:val="ListBullet"/>
      </w:pPr>
      <w:r>
        <w:t>Unison programming language (https://www.unison-lang.org/docs/usage-topics/documentation/)</w:t>
      </w:r>
      <w:r>
        <w:t xml:space="preserve"> ✅</w:t>
      </w:r>
    </w:p>
    <w:p>
      <w:pPr>
        <w:pStyle w:val="Heading4"/>
      </w:pPr>
      <w:r>
        <w:t>Browser Extensions</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cantSplit/>
          <w:tblHeader w:val="true"/>
        </w:trPr>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Name</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Chrome Web Store</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Firefox Add-ons</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Opera</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Edge</w:t>
            </w:r>
          </w:p>
        </w:tc>
        <w:tc>
          <w:tcPr>
            <w:tcW w:type="dxa" w:w="1560"/>
            <w:vAlign w:val="center"/>
            <w:tcMar>
              <w:top w:w="90" w:type="dxa"/>
              <w:start w:w="120" w:type="dxa"/>
              <w:bottom w:w="90" w:type="dxa"/>
              <w:end w:w="120" w:type="dxa"/>
            </w:tcMar>
            <w:shd w:fill="E8EEF5"/>
          </w:tcPr>
          <w:p>
            <w:pPr>
              <w:spacing w:after="0" w:line="252" w:lineRule="auto"/>
            </w:pPr>
            <w:r>
              <w:rPr>
                <w:rFonts w:ascii="Calibri" w:hAnsi="Calibri"/>
                <w:b/>
                <w:color w:val="172B3A"/>
                <w:sz w:val="17"/>
              </w:rPr>
              <w:t>Source/Repository</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GitHub + Mermaid</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(https://addons.mozilla.org/firefox/addon/github-mermaid/)</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(https://github.com/BackMarket/github-mermaid-extension)</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Asciidoctor Live Preview</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(https://chromewebstore.google.com/detail/asciidoctorjs-live-previe/iaalpfgpbocpdfblpnhhgllgbdbchmia)</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(https://microsoftedge.microsoft.com/addons/detail/asciidoctorjs-live-previ/pefkelkanablhjdekgdahplkccnbdggd?hl=en-US)</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Diagram Tab</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(https://github.com/khafast/diagramtab)</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Markdown Diagrams</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(https://chromewebstore.google.com/detail/markdown-diagrams/pmoglnmodacnbbofbgcagndelmgaclel)</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(https://addons.mozilla.org/en-US/firefox/addon/markdown-diagrams/)</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(https://microsoftedge.microsoft.com/addons/detail/markdown-diagrams/hceenoomhhdkjjijnmlclkpenkapfihe)</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(https://github.com/marcozaccari/markdown-diagrams-browser-extension/tree/master/doc/examples)</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Markdown Viewer</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(https://addons.mozilla.org/en-US/firefox/addon/markdown-viewer-chrome/)</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(https://github.com/simov/markdown-viewer)</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Extensions for Mermaid</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(https://addons.opera.com/en/extensions/details/extensions-for-mermaid/)</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(https://github.com/Stefan-S/mermaid-extension)</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Chrome Diagrammer</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(https://chromewebstore.google.com/detail/chrome-diagrammer/bkpbgjmkomfoakfklcjeoegkklgjnnpk)</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Mermaid Diagrams</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(https://chromewebstore.google.com/detail/mermaid-diagrams/phfcghedmopjadpojhmmaffjmfiakfil)</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Monkeys</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(https://chromewebstore.google.com/detail/monkeys-mermaid-for-githu/cplfdpoajbclbgphaphphcldamfkjlgi)</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Mermaid Previewer</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(https://chromewebstore.google.com/detail/mermaid-previewer/oidjnlhbegipkcklbdfnbkikplpghfdl)</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r>
      <w:tr>
        <w:trPr>
          <w:cantSplit/>
        </w:trPr>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Tachi Code</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(https://chromewebstore.google.com/detail/tachi-code/acoecgiamdjjkhmdodcfdfanfnagamjf)</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(https://addons.mozilla.org/en-US/firefox/addon/tachi-code/)</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 (https://microsoftedge.microsoft.com/addons/detail/tachi-code/mombmlijgpfamkenkmggobjimompbpji)</w:t>
            </w:r>
          </w:p>
        </w:tc>
        <w:tc>
          <w:tcPr>
            <w:tcW w:type="dxa" w:w="1560"/>
            <w:vAlign w:val="center"/>
            <w:tcMar>
              <w:top w:w="90" w:type="dxa"/>
              <w:start w:w="120" w:type="dxa"/>
              <w:bottom w:w="90" w:type="dxa"/>
              <w:end w:w="120" w:type="dxa"/>
            </w:tcMar>
          </w:tcPr>
          <w:p>
            <w:pPr>
              <w:spacing w:after="0" w:line="252" w:lineRule="auto"/>
            </w:pPr>
            <w:r>
              <w:rPr>
                <w:rFonts w:ascii="Calibri" w:hAnsi="Calibri"/>
                <w:b w:val="0"/>
                <w:color w:val="172B3A"/>
                <w:sz w:val="17"/>
              </w:rPr>
              <w:t>-</w:t>
            </w:r>
          </w:p>
        </w:tc>
      </w:tr>
    </w:tbl>
    <w:p>
      <w:pPr>
        <w:spacing w:after="40"/>
      </w:pPr>
    </w:p>
    <w:p>
      <w:pPr>
        <w:pStyle w:val="Heading4"/>
      </w:pPr>
      <w:r>
        <w:t>Other</w:t>
      </w:r>
    </w:p>
    <w:p>
      <w:pPr>
        <w:pStyle w:val="ListBullet"/>
      </w:pPr>
      <w:r>
        <w:t>Bisheng (https://www.npmjs.com/package/bisheng)</w:t>
      </w:r>
    </w:p>
    <w:p>
      <w:pPr>
        <w:pStyle w:val="ListBullet2"/>
      </w:pPr>
      <w:r>
        <w:t>bisheng-plugin-mermaid (https://github.com/yct21/bisheng-plugin-mermaid)</w:t>
      </w:r>
    </w:p>
    <w:p>
      <w:pPr>
        <w:pStyle w:val="ListBullet"/>
      </w:pPr>
      <w:r>
        <w:t>Blazorade Mermaid: Render Mermaid diagrams in Blazor applications (https://github.com/Blazorade/Blazorade-Mermaid/wiki)</w:t>
      </w:r>
    </w:p>
    <w:p>
      <w:pPr>
        <w:pStyle w:val="ListBullet"/>
      </w:pPr>
      <w:r>
        <w:t>Codemia: A tool to practice system design problems (https://codemia.io)</w:t>
      </w:r>
      <w:r>
        <w:t xml:space="preserve"> ✅</w:t>
      </w:r>
    </w:p>
    <w:p>
      <w:pPr>
        <w:pStyle w:val="ListBullet"/>
      </w:pPr>
      <w:r>
        <w:t>ExDoc (https://github.com/elixir-lang/ex_doc)</w:t>
      </w:r>
    </w:p>
    <w:p>
      <w:pPr>
        <w:pStyle w:val="ListBullet2"/>
      </w:pPr>
      <w:r>
        <w:t>Rendering Mermaid graphs (https://github.com/elixir-lang/ex_doc#rendering-mermaid-graphs)</w:t>
      </w:r>
    </w:p>
    <w:p>
      <w:pPr>
        <w:pStyle w:val="ListBullet"/>
      </w:pPr>
      <w:r>
        <w:t>MarkChart: Preview Mermaid diagrams on macOS (https://markchart.app/)</w:t>
      </w:r>
    </w:p>
    <w:p>
      <w:pPr>
        <w:pStyle w:val="ListBullet"/>
      </w:pPr>
      <w:r>
        <w:t>mermaid-isomorphic (https://github.com/remcohaszing/mermaid-isomorphic)</w:t>
      </w:r>
    </w:p>
    <w:p>
      <w:pPr>
        <w:pStyle w:val="ListBullet"/>
      </w:pPr>
      <w:r>
        <w:t>mermaid-server: Generate diagrams using a HTTP request (https://github.com/TomWright/mermaid-server)</w:t>
      </w:r>
    </w:p>
    <w:p>
      <w:pPr>
        <w:pStyle w:val="ListBullet"/>
      </w:pPr>
      <w:r>
        <w:t>NiceGUI: Let any browser be the frontend of your Python code (https://nicegui.io)</w:t>
      </w:r>
      <w:r>
        <w:t xml:space="preserve"> ✅</w:t>
      </w:r>
    </w:p>
    <w:p>
      <w:pPr>
        <w:pStyle w:val="ListBullet2"/>
      </w:pPr>
      <w:r>
        <w:t>ui.mermaid(...) (https://nicegui.io/documentation/mermaid)</w:t>
      </w:r>
    </w:p>
    <w:p>
      <w:pPr>
        <w:pStyle w:val="ListBullet"/>
      </w:pPr>
      <w:r>
        <w:t>Reveal.js (https://github.com/hakimel/reveal.js)</w:t>
      </w:r>
    </w:p>
    <w:p>
      <w:pPr>
        <w:pStyle w:val="ListBullet2"/>
      </w:pPr>
      <w:r>
        <w:t>reveal.js-mermaid-plugin (https://github.com/ludwick/reveal.js-mermaid-plugin)</w:t>
      </w:r>
    </w:p>
    <w:p>
      <w:pPr>
        <w:pStyle w:val="ListBullet"/>
      </w:pPr>
      <w:r>
        <w:t>Reveal CK (https://github.com/jedcn/reveal-ck)</w:t>
      </w:r>
    </w:p>
    <w:p>
      <w:pPr>
        <w:pStyle w:val="ListBullet2"/>
      </w:pPr>
      <w:r>
        <w:t>reveal-ck-mermaid-plugin (https://github.com/tmtm/reveal-ck-mermaid-plugin)</w:t>
      </w:r>
    </w:p>
    <w:p>
      <w:pPr>
        <w:pStyle w:val="ListBullet"/>
      </w:pPr>
      <w:r>
        <w:t>SchemaCrawler - Generate Mermaid diagrams from your database (https://dev.to/sualeh/how-to-generate-mermaid-diagrams-for-your-database-33bn)</w:t>
      </w:r>
    </w:p>
    <w:p>
      <w:pPr>
        <w:pStyle w:val="ListBullet"/>
      </w:pPr>
      <w:r>
        <w:t>speccharts: Turn your test suites into specification diagrams (https://github.com/arnaudrenaud/speccharts)</w:t>
      </w:r>
    </w:p>
    <w:p>
      <w:pPr>
        <w:pStyle w:val="ListBullet"/>
      </w:pPr>
      <w:r>
        <w:t>termaid: Render Mermaid diagrams as Unicode art in the terminal (https://github.com/fasouto/termaid)</w:t>
      </w:r>
    </w:p>
    <w:p>
      <w:pPr>
        <w:pStyle w:val="ListBullet"/>
      </w:pPr>
      <w:r>
        <w:t>Vitepress Plugin (https://github.com/sametcn99/vitepress-mermaid-renderer)</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cspell:ignore Blazorade HueHive ---&gt;</w:t>
      </w:r>
    </w:p>
    <w:p>
      <w:pPr>
        <w:pStyle w:val="Heading2"/>
        <w:keepNext w:val="1"/>
      </w:pPr>
      <w:r>
        <w:t>Integrations - create</w:t>
      </w:r>
    </w:p>
    <w:p>
      <w:pPr>
        <w:pStyle w:val="SourcePath"/>
        <w:keepNext w:val="1"/>
      </w:pPr>
      <w:r>
        <w:t>Source: ecosystem/integrations-create.md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/packages/mermaid/src/docs/ecosystem/integrations-create.md (../../packages/mermaid/src/docs/ecosystem/integrations-create.md).</w:t>
      </w:r>
    </w:p>
    <w:p>
      <w:pPr>
        <w:pStyle w:val="Heading4"/>
      </w:pPr>
      <w:r>
        <w:t>Recommendations</w:t>
      </w:r>
    </w:p>
    <w:p>
      <w:r>
        <w:t>Below are recommendations for creating plugins and integrations with Mermaid.</w:t>
      </w:r>
    </w:p>
    <w:p>
      <w:pPr>
        <w:pStyle w:val="Heading4"/>
      </w:pPr>
      <w:r>
        <w:t>File Extension</w:t>
      </w:r>
    </w:p>
    <w:p>
      <w:r>
        <w:t xml:space="preserve">Applications that support Mermaid files </w:t>
      </w:r>
      <w:r>
        <w:t>SHOULD (https://datatracker.ietf.org/doc/html/rfc2119#section-3)</w:t>
      </w:r>
      <w:r>
        <w:t xml:space="preserve"> use </w:t>
      </w:r>
      <w:r>
        <w:rPr>
          <w:rFonts w:ascii="Consolas" w:hAnsi="Consolas"/>
          <w:color w:val="1F4D78"/>
          <w:sz w:val="18"/>
          <w:shd w:fill="EEF2F6"/>
        </w:rPr>
        <w:t>.mermaid</w:t>
      </w:r>
      <w:r>
        <w:t xml:space="preserve"> or </w:t>
      </w:r>
      <w:r>
        <w:rPr>
          <w:rFonts w:ascii="Consolas" w:hAnsi="Consolas"/>
          <w:color w:val="1F4D78"/>
          <w:sz w:val="18"/>
          <w:shd w:fill="EEF2F6"/>
        </w:rPr>
        <w:t>.mmd</w:t>
      </w:r>
      <w:r>
        <w:t xml:space="preserve"> file extensions.</w:t>
      </w:r>
    </w:p>
    <w:p>
      <w:pPr>
        <w:pStyle w:val="Heading4"/>
      </w:pPr>
      <w:r>
        <w:t>MIME Type</w:t>
      </w:r>
    </w:p>
    <w:p>
      <w:r>
        <w:t xml:space="preserve">The recommended </w:t>
      </w:r>
      <w:r>
        <w:t>MIME type (https://www.iana.org/assignments/media-types/media-types.xhtml)</w:t>
      </w:r>
      <w:r>
        <w:t xml:space="preserve"> for Mermaid media is </w:t>
      </w:r>
      <w:r>
        <w:t>`text/vnd.mermaid` (https://www.iana.org/assignments/media-types/application/vnd.mermaid)</w:t>
      </w:r>
      <w:r>
        <w:t>.</w:t>
      </w:r>
    </w:p>
    <w:p>
      <w:pPr>
        <w:pStyle w:val="Heading4"/>
      </w:pPr>
      <w:r>
        <w:t>Showcase</w:t>
      </w:r>
    </w:p>
    <w:p>
      <w:pPr>
        <w:pStyle w:val="Heading4"/>
      </w:pPr>
      <w:r>
        <w:t>Mermaid Discord workspace</w:t>
      </w:r>
    </w:p>
    <w:p>
      <w:r>
        <w:t xml:space="preserve">We would love to see what you create with Mermaid. Please share your creations with us in our </w:t>
      </w:r>
      <w:r>
        <w:t>Discord (https://discord.gg/sKeNQX4Wtj)</w:t>
      </w:r>
      <w:r>
        <w:t xml:space="preserve"> server </w:t>
      </w:r>
      <w:r>
        <w:t>#showcase (https://discord.com/channels/1079455296289788015/1079502635054399649)</w:t>
      </w:r>
      <w:r>
        <w:t xml:space="preserve"> channel.</w:t>
      </w:r>
    </w:p>
    <w:p>
      <w:pPr>
        <w:pStyle w:val="Heading4"/>
      </w:pPr>
      <w:r>
        <w:t>Add to Mermaid Ecosystem</w:t>
      </w:r>
    </w:p>
    <w:p>
      <w:r>
        <w:t xml:space="preserve">If you have a plugin or integration that you'd like to add to our </w:t>
      </w:r>
      <w:r>
        <w:t>Community integrations (/ecosystem/integrations-community)</w:t>
      </w:r>
      <w:r>
        <w:t xml:space="preserve"> list, please </w:t>
      </w:r>
      <w:r>
        <w:t>open a pull request (https://github.com/mermaid-js/mermaid)</w:t>
      </w:r>
      <w:r>
        <w:t>.</w:t>
      </w:r>
    </w:p>
    <w:p>
      <w:pPr>
        <w:pStyle w:val="Heading2"/>
        <w:keepNext w:val="1"/>
      </w:pPr>
      <w:r>
        <w:t>Tutorials</w:t>
      </w:r>
    </w:p>
    <w:p>
      <w:pPr>
        <w:pStyle w:val="SourcePath"/>
        <w:keepNext w:val="1"/>
      </w:pPr>
      <w:r>
        <w:t>Source: ecosystem/tutorials.md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/packages/mermaid/src/docs/ecosystem/tutorials.md (../../packages/mermaid/src/docs/ecosystem/tutorials.md).</w:t>
      </w:r>
    </w:p>
    <w:p>
      <w:r>
        <w:t>This is a list of publicly available Tutorials for using Mermaid.JS and is intended as a basic introduction for the use of the Live Editor for generating diagrams, and deploying Mermaid.JS through HTML.</w:t>
      </w:r>
    </w:p>
    <w:p>
      <w:r>
        <w:rPr>
          <w:b/>
        </w:rPr>
        <w:t>Note that these tutorials might display an older interface, but the usage of the live-editor will largely be the same.</w:t>
      </w:r>
    </w:p>
    <w:p>
      <w:r>
        <w:t xml:space="preserve">For most purposes, you can use the </w:t>
      </w:r>
      <w:r>
        <w:t>Live Editor (https://mermaid.live)</w:t>
      </w:r>
      <w:r>
        <w:t>, to quickly and easily render a diagram.</w:t>
      </w:r>
    </w:p>
    <w:p>
      <w:pPr>
        <w:pStyle w:val="Heading4"/>
      </w:pPr>
      <w:r>
        <w:t>Live-Editor Tutorials</w:t>
      </w:r>
    </w:p>
    <w:p>
      <w:r>
        <w:t>The definitions that can be generated the Live-Editor are also backwards-compatible as of version 8.7.0.</w:t>
      </w:r>
    </w:p>
    <w:p>
      <w:r>
        <w:t>Chris Chinchilla: Hands on - Text-based diagrams with Mermaid (https://www.youtube.com/watch?v=4_LdV1cs2sA)</w:t>
      </w:r>
    </w:p>
    <w:p>
      <w:r>
        <w:t>GitLab Unfiltered: How to Create Mermaid Diagrams (https://www.youtube.com/watch?v=SQ9QmuTHuSI&amp;t=438s)</w:t>
      </w:r>
    </w:p>
    <w:p>
      <w:r>
        <w:t>GitLab Unfiltered: Emilie adds a mermaid diagram to the handbook (https://www.youtube.com/watch?v=5RQqht3NNSE)</w:t>
      </w:r>
    </w:p>
    <w:p>
      <w:r>
        <w:t>World of Zero: I Learn How To Build Flowcharts and Signal Diagram's in Mermaid.JS (https://www.youtube.com/watch?v=7_2IroEs6Is&amp;t=207s)</w:t>
      </w:r>
    </w:p>
    <w:p>
      <w:r>
        <w:t>Eddie Jaoude: Can you code your diagrams? (https://www.youtube.com/watch?v=9HZzKkAqrX8)</w:t>
      </w:r>
    </w:p>
    <w:p>
      <w:pPr>
        <w:pStyle w:val="Heading4"/>
      </w:pPr>
      <w:r>
        <w:t>Mermaid with OpenAI</w:t>
      </w:r>
    </w:p>
    <w:p>
      <w:r>
        <w:t>Elle Neal: Mind Mapping with AI: An Accessible Approach for Neurodiverse Learners Tutorial: (https://medium.com/@elle.neal_71064/mind-mapping-with-ai-an-accessible-approach-for-neurodiverse-learners-1a74767359ff)</w:t>
      </w:r>
    </w:p>
    <w:p>
      <w:pPr>
        <w:pStyle w:val="Heading4"/>
      </w:pPr>
      <w:r>
        <w:t>Mermaid with HTML</w:t>
      </w:r>
    </w:p>
    <w:p>
      <w:r>
        <w:t xml:space="preserve">Examples are provided in </w:t>
      </w:r>
      <w:r>
        <w:t>Getting Started (../intro/getting-started.md)</w:t>
      </w:r>
    </w:p>
    <w:p>
      <w:r>
        <w:rPr>
          <w:b/>
        </w:rPr>
        <w:t>CodePen Examples:</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&lt;https://codepen.io/CarlBoneri/pen/BQwZzq&gt;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&lt;https://codepen.io/tdkn/pen/vZxQzd&gt;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&lt;https://codepen.io/janzeteachesit/pen/OWWZKN&gt;</w:t>
      </w:r>
    </w:p>
    <w:p>
      <w:pPr>
        <w:pStyle w:val="Heading4"/>
      </w:pPr>
      <w:r>
        <w:t>Mermaid with Text Area</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&lt;https://codepen.io/Ryuno-Ki/pen/LNxwgR&gt;</w:t>
      </w:r>
    </w:p>
    <w:p>
      <w:pPr>
        <w:pStyle w:val="Heading4"/>
      </w:pPr>
      <w:r>
        <w:t>Mermaid in open source docs</w:t>
      </w:r>
    </w:p>
    <w:p>
      <w:r>
        <w:t>K8s.io Diagram Guide (https://kubernetes.io/docs/contribute/style/diagram-guide/)</w:t>
      </w:r>
    </w:p>
    <w:p>
      <w:r>
        <w:t>K8s.dev blog: Improve your documentation with Mermaid.js diagrams (https://www.kubernetes.dev/blog/2021/12/01/improve-your-documentation-with-mermaid.js-diagrams/)</w:t>
      </w:r>
    </w:p>
    <w:p>
      <w:pPr>
        <w:pStyle w:val="Heading4"/>
      </w:pPr>
      <w:r>
        <w:t>Jupyter / Python Integration with mermaid-js</w:t>
      </w:r>
    </w:p>
    <w:p>
      <w:r>
        <w:t xml:space="preserve">Here's an example of Python integration with mermaid-js which uses the mermaid.ink service, that displays the graph in a Jupyter notebook and save it as _.png_ image with the stated resolution (in this example, </w:t>
      </w:r>
      <w:r>
        <w:rPr>
          <w:rFonts w:ascii="Consolas" w:hAnsi="Consolas"/>
          <w:color w:val="1F4D78"/>
          <w:sz w:val="18"/>
          <w:shd w:fill="EEF2F6"/>
        </w:rPr>
        <w:t>dpi=1200</w:t>
      </w:r>
      <w:r>
        <w:t>).</w:t>
      </w:r>
    </w:p>
    <w:p>
      <w:pPr>
        <w:spacing w:before="60" w:after="20"/>
      </w:pPr>
      <w:r>
        <w:rPr>
          <w:rFonts w:ascii="Calibri" w:hAnsi="Calibri"/>
          <w:b/>
          <w:color w:val="5E6B75"/>
          <w:sz w:val="15"/>
        </w:rPr>
        <w:t>PYTHON</w:t>
      </w:r>
    </w:p>
    <w:p>
      <w:pPr>
        <w:pStyle w:val="CodeBlock"/>
        <w:shd w:fill="F1F4F7"/>
      </w:pPr>
      <w:r>
        <w:rPr>
          <w:rFonts w:ascii="Consolas" w:hAnsi="Consolas"/>
          <w:color w:val="263238"/>
          <w:sz w:val="17"/>
        </w:rPr>
        <w:t>import base64</w:t>
        <w:br/>
        <w:t>import io, requests</w:t>
        <w:br/>
        <w:t>from IPython.display import Image, display</w:t>
        <w:br/>
        <w:t>from PIL import Image as im</w:t>
        <w:br/>
        <w:t>import matplotlib.pyplot as plt</w:t>
        <w:br/>
        <w:br/>
        <w:t>def mm(graph):</w:t>
        <w:br/>
        <w:t xml:space="preserve">    graphbytes = graph.encode("utf8")</w:t>
        <w:br/>
        <w:t xml:space="preserve">    base64_bytes = base64.urlsafe_b64encode(graphbytes)</w:t>
        <w:br/>
        <w:t xml:space="preserve">    base64_string = base64_bytes.decode("ascii")</w:t>
        <w:br/>
        <w:t xml:space="preserve">    img = im.open(io.BytesIO(requests.get('https://mermaid.ink/img/' + base64_string).content))</w:t>
        <w:br/>
        <w:t xml:space="preserve">    plt.imshow(img)</w:t>
        <w:br/>
        <w:t xml:space="preserve">    plt.axis('off') # allow to hide axis</w:t>
        <w:br/>
        <w:t xml:space="preserve">    plt.savefig('image.png', dpi=1200)</w:t>
        <w:br/>
        <w:br/>
        <w:t>mm("""</w:t>
        <w:br/>
        <w:t>graph LR;</w:t>
        <w:br/>
        <w:t xml:space="preserve">    A--&gt; B &amp; C &amp; D</w:t>
        <w:br/>
        <w:t xml:space="preserve">    B--&gt; A &amp; E</w:t>
        <w:br/>
        <w:t xml:space="preserve">    C--&gt; A &amp; E</w:t>
        <w:br/>
        <w:t xml:space="preserve">    D--&gt; A &amp; E</w:t>
        <w:br/>
        <w:t xml:space="preserve">    E--&gt; B &amp; C &amp; D</w:t>
        <w:br/>
        <w:t>""")</w:t>
      </w:r>
    </w:p>
    <w:p>
      <w:r>
        <w:rPr>
          <w:b/>
        </w:rPr>
        <w:t>Output</w:t>
      </w:r>
    </w:p>
    <w:p>
      <w:pPr>
        <w:spacing w:before="80" w:after="60"/>
        <w:jc w:val="center"/>
        <w:keepNext w:val="1"/>
      </w:pPr>
      <w:r>
        <w:drawing>
          <wp:inline xmlns:a="http://schemas.openxmlformats.org/drawingml/2006/main" xmlns:pic="http://schemas.openxmlformats.org/drawingml/2006/picture">
            <wp:extent cx="5897880" cy="4601441"/>
            <wp:docPr id="11" name="Picture 11"/>
            <wp:cNvGraphicFramePr>
              <a:graphicFrameLocks noChangeAspect="1"/>
            </wp:cNvGraphicFramePr>
            <a:graphic>
              <a:graphicData uri="http://schemas.openxmlformats.org/drawingml/2006/picture">
                <pic:pic>
                  <pic:nvPicPr>
                    <pic:cNvPr id="0" name="python-mermaid-integration.png"/>
                    <pic:cNvPicPr/>
                  </pic:nvPicPr>
                  <pic:blipFill>
                    <a:blip r:embed="rId21"/>
                    <a:stretch>
                      <a:fillRect/>
                    </a:stretch>
                  </pic:blipFill>
                  <pic:spPr>
                    <a:xfrm>
                      <a:off x="0" y="0"/>
                      <a:ext cx="5897880" cy="4601441"/>
                    </a:xfrm>
                    <a:prstGeom prst="rect"/>
                  </pic:spPr>
                </pic:pic>
              </a:graphicData>
            </a:graphic>
          </wp:inline>
        </w:drawing>
      </w:r>
    </w:p>
    <w:p>
      <w:pPr>
        <w:pStyle w:val="FigureCaption"/>
      </w:pPr>
      <w:r>
        <w:t>Example graph of the Python integration</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cspell:ignore Elle Jaoude Neurodiverse graphbytes imshow savefig ---&gt;</w:t>
      </w:r>
    </w:p>
    <w:p>
      <w:r>
        <w:br w:type="page"/>
      </w:r>
    </w:p>
    <w:p>
      <w:pPr>
        <w:spacing w:before="1800" w:after="120"/>
      </w:pPr>
      <w:r>
        <w:rPr>
          <w:rFonts w:ascii="Calibri" w:hAnsi="Calibri"/>
          <w:b/>
          <w:color w:val="2E74B5"/>
          <w:sz w:val="20"/>
        </w:rPr>
        <w:t>PART V - COMMUNITY, SECURITY, AND CONTRIBUTION</w:t>
      </w:r>
    </w:p>
    <w:p>
      <w:pPr>
        <w:pStyle w:val="Heading1"/>
        <w:spacing w:before="0" w:after="240"/>
      </w:pPr>
      <w:r>
        <w:t>Part V - Community, Security, and Contribution</w:t>
      </w:r>
    </w:p>
    <w:p>
      <w:pPr>
        <w:spacing w:after="480"/>
      </w:pPr>
      <w:r>
        <w:rPr>
          <w:rFonts w:ascii="Calibri" w:hAnsi="Calibri"/>
          <w:color w:val="5E6B75"/>
          <w:sz w:val="24"/>
        </w:rPr>
        <w:t>Community channels, security, contribution practices, and development of new diagram types.</w:t>
      </w:r>
    </w:p>
    <w:p>
      <w:pPr>
        <w:pStyle w:val="Heading2"/>
        <w:keepNext w:val="1"/>
      </w:pPr>
      <w:r>
        <w:t>Getting Started</w:t>
      </w:r>
    </w:p>
    <w:p>
      <w:pPr>
        <w:pStyle w:val="SourcePath"/>
        <w:keepNext w:val="1"/>
      </w:pPr>
      <w:r>
        <w:t>Source: community/intro.md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/packages/mermaid/src/docs/community/intro.md (../../packages/mermaid/src/docs/community/intro.md).</w:t>
      </w:r>
    </w:p>
    <w:p>
      <w:r>
        <w:t>So you want to help? That's great!</w:t>
      </w:r>
    </w:p>
    <w:p>
      <w:r>
        <w:t>!</w:t>
      </w:r>
      <w:r>
        <w:t>Image of happy people jumping with excitement (https://media.giphy.com/media/BlVnrxJgTGsUw/giphy.gif)</w:t>
      </w:r>
    </w:p>
    <w:p>
      <w:r>
        <w:t>Here are a few things to get you started on the right path.</w:t>
      </w:r>
    </w:p>
    <w:p>
      <w:pPr>
        <w:pStyle w:val="Heading4"/>
      </w:pPr>
      <w:r>
        <w:t>How can I help?</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mindmap</w:t>
        <w:br/>
        <w:t xml:space="preserve">  root)Contributing(</w:t>
        <w:br/>
        <w:t xml:space="preserve">    Development</w:t>
        <w:br/>
        <w:t xml:space="preserve">      Solving issues</w:t>
        <w:br/>
        <w:t xml:space="preserve">      Adding new diagrams</w:t>
        <w:br/>
        <w:t xml:space="preserve">      Handling pull requests</w:t>
        <w:br/>
        <w:t xml:space="preserve">      Updating tooling</w:t>
        <w:br/>
        <w:t xml:space="preserve">    Testing</w:t>
        <w:br/>
        <w:t xml:space="preserve">      Verification of fixed issues</w:t>
        <w:br/>
        <w:t xml:space="preserve">      Regression testing in connection with releases</w:t>
        <w:br/>
        <w:t xml:space="preserve">      Testing pull requests</w:t>
        <w:br/>
        <w:t xml:space="preserve">    Management</w:t>
        <w:br/>
        <w:t xml:space="preserve">      Coordinating the work</w:t>
        <w:br/>
        <w:t xml:space="preserve">      Classification and monitoring of incoming issues</w:t>
      </w:r>
    </w:p>
    <w:p>
      <w:pPr>
        <w:pStyle w:val="Heading4"/>
      </w:pPr>
      <w:r>
        <w:t>Join the Development</w:t>
      </w:r>
    </w:p>
    <w:p>
      <w:pPr>
        <w:ind w:left="360" w:right="216"/>
        <w:shd w:fill="F4F6F9"/>
      </w:pPr>
      <w:r>
        <w:rPr>
          <w:rFonts w:ascii="Calibri" w:hAnsi="Calibri"/>
          <w:i/>
          <w:color w:val="1F4D78"/>
          <w:sz w:val="20"/>
        </w:rPr>
        <w:t>💡 Tip</w:t>
      </w:r>
    </w:p>
    <w:p>
      <w:pPr>
        <w:ind w:left="360" w:right="216"/>
        <w:shd w:fill="F4F6F9"/>
      </w:pPr>
      <w:r>
        <w:rPr>
          <w:rFonts w:ascii="Calibri" w:hAnsi="Calibri"/>
          <w:i/>
          <w:color w:val="1F4D78"/>
          <w:sz w:val="20"/>
        </w:rPr>
        <w:t>Check out our detailed contribution guide (./contributing.md).</w:t>
      </w:r>
    </w:p>
    <w:p>
      <w:r>
        <w:t>Where to start:</w:t>
      </w:r>
    </w:p>
    <w:p>
      <w:pPr>
        <w:pStyle w:val="ListBullet"/>
      </w:pPr>
      <w:r>
        <w:t xml:space="preserve">You could start getting some knowledge of the code base by working on </w:t>
      </w:r>
      <w:r>
        <w:t>these "good first issues" (https://github.com/mermaid-js/mermaid/issues?utf8=%E2%9C%93&amp;q=is%3Aissue+is%3Aopen+label%3A%22Good+first+issue%21%22+)</w:t>
      </w:r>
      <w:r>
        <w:t>.</w:t>
      </w:r>
    </w:p>
    <w:p>
      <w:pPr>
        <w:pStyle w:val="ListBullet"/>
      </w:pPr>
      <w:r>
        <w:t xml:space="preserve">You could jump right in and help us fix any of </w:t>
      </w:r>
      <w:r>
        <w:t>these bugs (https://github.com/mermaid-js/mermaid/issues?q=is%3Aissue+is%3Aopen+label%3A%22Type%3A+Bug+%2F+Error%22++label%3A%22Contributor+needed%22+)</w:t>
      </w:r>
      <w:r>
        <w:t>!</w:t>
      </w:r>
    </w:p>
    <w:p>
      <w:pPr>
        <w:pStyle w:val="ListBullet"/>
      </w:pPr>
      <w:r>
        <w:t xml:space="preserve">You could help write and </w:t>
      </w:r>
      <w:r>
        <w:t>improve the documentation (https://github.com/mermaid-js/mermaid/issues?q=is%3Aissue+is%3Aopen+label%3A%22Area%3A+Documentation%22)</w:t>
      </w:r>
      <w:r>
        <w:t>.</w:t>
      </w:r>
    </w:p>
    <w:p>
      <w:pPr>
        <w:pStyle w:val="ListBullet"/>
      </w:pPr>
      <w:r>
        <w:t xml:space="preserve">You could work on a new feature! </w:t>
      </w:r>
      <w:r>
        <w:t>These (https://github.com/mermaid-js/mermaid/issues?q=is%3Aissue+is%3Aopen+label%3A%22Area%3A+Development%22+label%3A%22Type%3A+Enhancement%22+label%3A%22Status%3A+Approved%22+)</w:t>
      </w:r>
      <w:r>
        <w:t xml:space="preserve"> are some ideas!</w:t>
      </w:r>
    </w:p>
    <w:p>
      <w:pPr>
        <w:pStyle w:val="ListBullet"/>
      </w:pPr>
      <w:r>
        <w:t xml:space="preserve">You could confirm the bugs in </w:t>
      </w:r>
      <w:r>
        <w:t>these issues (https://github.com/mermaid-js/mermaid/issues?q=is%3Aissue+is%3Aopen+label%3A%22Status%3A+Triage%22++label%3A%22Type%3A+Bug+%2F+Error%22)</w:t>
      </w:r>
      <w:r>
        <w:t>.</w:t>
      </w:r>
    </w:p>
    <w:p>
      <w:r>
        <w:t>You can join our Discord server if you want closer contact! (https://discord.gg/sKeNQX4Wtj)</w:t>
      </w:r>
    </w:p>
    <w:p>
      <w:pPr>
        <w:pStyle w:val="Heading4"/>
      </w:pPr>
      <w:r>
        <w:t>A Question Or a Suggestion?</w:t>
      </w:r>
    </w:p>
    <w:p>
      <w:pPr>
        <w:ind w:left="360" w:right="216"/>
        <w:shd w:fill="F4F6F9"/>
      </w:pPr>
      <w:r>
        <w:rPr>
          <w:rFonts w:ascii="Calibri" w:hAnsi="Calibri"/>
          <w:i/>
          <w:color w:val="1F4D78"/>
          <w:sz w:val="20"/>
        </w:rPr>
        <w:t>💡 Tip</w:t>
      </w:r>
    </w:p>
    <w:p>
      <w:pPr>
        <w:ind w:left="360" w:right="216"/>
        <w:shd w:fill="F4F6F9"/>
      </w:pPr>
      <w:r>
        <w:rPr>
          <w:rFonts w:ascii="Calibri" w:hAnsi="Calibri"/>
          <w:i/>
          <w:color w:val="1F4D78"/>
          <w:sz w:val="20"/>
        </w:rPr>
        <w:t>Have a look at how to open an issue (./questions-and-suggestions.md).</w:t>
      </w:r>
    </w:p>
    <w:p>
      <w:r>
        <w:t xml:space="preserve">If you have faced a vulnerability </w:t>
      </w:r>
      <w:r>
        <w:t>report it to us (./security.md)</w:t>
      </w:r>
      <w:r>
        <w:t>.</w:t>
      </w:r>
    </w:p>
    <w:p>
      <w:pPr>
        <w:pStyle w:val="Heading4"/>
      </w:pPr>
      <w:r>
        <w:t>Last Words</w:t>
      </w:r>
    </w:p>
    <w:p>
      <w:r>
        <w:t>Don't get daunted if it is hard in the beginning. We have a great community with only encouraging words. So, if you get stuck, ask for help and hints in the Slack forum. If you want to show off something good, show it off there.</w:t>
      </w:r>
    </w:p>
    <w:p>
      <w:r>
        <w:t>You can join our Discord server if you want closer contact! (https://discord.gg/sKeNQX4Wtj)</w:t>
      </w:r>
    </w:p>
    <w:p>
      <w:r>
        <w:t>!</w:t>
      </w:r>
      <w:r>
        <w:t>Image of superhero wishing you good luck (https://media.giphy.com/media/l49JHz7kJvl6MCj3G/giphy.gif)</w:t>
      </w:r>
    </w:p>
    <w:p>
      <w:pPr>
        <w:pStyle w:val="Heading2"/>
        <w:keepNext w:val="1"/>
      </w:pPr>
      <w:r>
        <w:t>Questions or Suggestions?</w:t>
      </w:r>
    </w:p>
    <w:p>
      <w:pPr>
        <w:pStyle w:val="SourcePath"/>
        <w:keepNext w:val="1"/>
      </w:pPr>
      <w:r>
        <w:t>Source: community/questions-and-suggestions.md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/packages/mermaid/src/docs/community/questions-and-suggestions.md (../../packages/mermaid/src/docs/community/questions-and-suggestions.md).</w:t>
      </w:r>
    </w:p>
    <w:p>
      <w:pPr>
        <w:pStyle w:val="Heading4"/>
      </w:pPr>
      <w:r>
        <w:t>Search for Existing Issue</w:t>
      </w:r>
    </w:p>
    <w:p>
      <w:r>
        <w:t>First search to see if someone has already asked (and hopefully been answered) or suggested the same thing.</w:t>
      </w:r>
    </w:p>
    <w:p>
      <w:pPr>
        <w:pStyle w:val="ListBullet"/>
      </w:pPr>
      <w:r>
        <w:t>Search in Discussions (https://github.com/orgs/mermaid-js/discussions)</w:t>
      </w:r>
    </w:p>
    <w:p>
      <w:pPr>
        <w:pStyle w:val="ListBullet"/>
      </w:pPr>
      <w:r>
        <w:t>Search in Issues (Open &amp; Closed) (https://github.com/mermaid-js/mermaid/issues?q=is%3Aissue)</w:t>
      </w:r>
    </w:p>
    <w:p>
      <w:r>
        <w:t>If you find an open issue or discussion thread that is similar to your question but isn't answered, you can let us know that you are also interested in it. Use the GitHub reactions to add a thumbs-up to the issue or discussion thread, or append to the issue if needed.</w:t>
      </w:r>
    </w:p>
    <w:p>
      <w:r>
        <w:t>This helps the team know the relative interest in something and helps them set priorities and assignments.</w:t>
      </w:r>
    </w:p>
    <w:p>
      <w:pPr>
        <w:pStyle w:val="Heading4"/>
      </w:pPr>
      <w:r>
        <w:t>Add a new Issue</w:t>
      </w:r>
    </w:p>
    <w:p>
      <w:r>
        <w:t>You have not found anything that already addresses your request, or maybe you have come up with the new idea? Feel free to open a new issue or discussion.</w:t>
      </w:r>
    </w:p>
    <w:p>
      <w:r>
        <w:t xml:space="preserve">Log in to </w:t>
      </w:r>
      <w:r>
        <w:t>GitHub.com (https://www.github.com)</w:t>
      </w:r>
      <w:r>
        <w:t xml:space="preserve">, and use </w:t>
      </w:r>
      <w:r>
        <w:t>GitHub issue tracker of the mermaid-js repository (https://github.com/mermaid-js/mermaid/issues)</w:t>
      </w:r>
      <w:r>
        <w:t xml:space="preserve">. Press </w:t>
      </w:r>
      <w:r>
        <w:t>issue, select the appropriate template (https://github.com/mermaid-js/mermaid/issues/new/choose)</w:t>
      </w:r>
      <w:r>
        <w:t xml:space="preserve"> and describe your problem.</w:t>
      </w:r>
    </w:p>
    <w:p>
      <w:pPr>
        <w:pStyle w:val="Heading2"/>
        <w:keepNext w:val="1"/>
      </w:pPr>
      <w:r>
        <w:t>Security</w:t>
      </w:r>
    </w:p>
    <w:p>
      <w:pPr>
        <w:pStyle w:val="SourcePath"/>
        <w:keepNext w:val="1"/>
      </w:pPr>
      <w:r>
        <w:t>Source: community/security.md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/packages/mermaid/src/docs/community/security.md (../../packages/mermaid/src/docs/community/security.md).</w:t>
      </w:r>
    </w:p>
    <w:p>
      <w:r>
        <w:t>The Mermaid team takes the security of Mermaid and the applications that use Mermaid seriously. This page describes how to report any vulnerabilities you may find, and lists best practices to minimize the risk of introducing a vulnerability.</w:t>
      </w:r>
    </w:p>
    <w:p>
      <w:pPr>
        <w:pStyle w:val="Heading4"/>
      </w:pPr>
      <w:r>
        <w:t>Reporting vulnerabilities</w:t>
      </w:r>
    </w:p>
    <w:p>
      <w:r>
        <w:t>To report a vulnerability, please e-mail &lt;security@mermaid.live&gt; with a description of the issue, the steps you took to create the issue, affected versions, and if known, mitigations for the issue.</w:t>
      </w:r>
    </w:p>
    <w:p>
      <w:r>
        <w:t>We aim to reply within three working days, probably much sooner.</w:t>
      </w:r>
    </w:p>
    <w:p>
      <w:r>
        <w:t>You should expect a close collaboration as we work to resolve the issue you have reported. Please reach out to &lt;security@mermaid.live&gt; again if you do not receive prompt attention and regular updates.</w:t>
      </w:r>
    </w:p>
    <w:p>
      <w:r>
        <w:t>You may also reach out to the team via our public Discord chat channels; however, please make sure to e-mail &lt;security@mermaid.live&gt; when reporting an issue, and avoid revealing information about vulnerabilities in public as that could that could put users at risk.</w:t>
      </w:r>
    </w:p>
    <w:p>
      <w:pPr>
        <w:pStyle w:val="Heading4"/>
      </w:pPr>
      <w:r>
        <w:t>Best practices</w:t>
      </w:r>
    </w:p>
    <w:p>
      <w:r>
        <w:t>Keep current with the latest Mermaid releases. We regularly update Mermaid, and these updates may fix security defects discovered in previous versions. Check the Mermaid release notes for security-related updates.</w:t>
      </w:r>
    </w:p>
    <w:p>
      <w:r>
        <w:t>Keep your application’s dependencies up to date. Make sure you upgrade your package dependencies to keep the dependencies up to date. Avoid pinning to specific versions for your dependencies and, if you do, make sure you check periodically to see if your dependencies have had security updates, and update the pin accordingly.</w:t>
      </w:r>
    </w:p>
    <w:p>
      <w:pPr>
        <w:pStyle w:val="Heading4"/>
      </w:pPr>
      <w:r>
        <w:t>Configuring DomPurify</w:t>
      </w:r>
    </w:p>
    <w:p>
      <w:r>
        <w:t xml:space="preserve">By default Mermaid uses a baseline </w:t>
      </w:r>
      <w:r>
        <w:t>DOMPurify (https://github.com/cure53/DOMPurify)</w:t>
      </w:r>
      <w:r>
        <w:t xml:space="preserve"> config. It is possible to override the options passed to DOMPurify by adding a </w:t>
      </w:r>
      <w:r>
        <w:rPr>
          <w:rFonts w:ascii="Consolas" w:hAnsi="Consolas"/>
          <w:color w:val="1F4D78"/>
          <w:sz w:val="18"/>
          <w:shd w:fill="EEF2F6"/>
        </w:rPr>
        <w:t>dompurifyConfig</w:t>
      </w:r>
      <w:r>
        <w:t xml:space="preserve"> key to the Mermaid options. This could potentially break the output of Mermaid so use this with caution.</w:t>
      </w:r>
    </w:p>
    <w:p>
      <w:pPr>
        <w:pStyle w:val="Heading2"/>
        <w:keepNext w:val="1"/>
      </w:pPr>
      <w:r>
        <w:t>Mermaid Contributing Guide</w:t>
      </w:r>
    </w:p>
    <w:p>
      <w:pPr>
        <w:pStyle w:val="SourcePath"/>
        <w:keepNext w:val="1"/>
      </w:pPr>
      <w:r>
        <w:t>Source: community/contributing.md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/packages/mermaid/src/docs/community/contributing.md (../../packages/mermaid/src/docs/community/contributing.md).</w:t>
      </w:r>
    </w:p>
    <w:p>
      <w:r>
        <w:t>You decided to take part in the development? Welcome!</w:t>
      </w:r>
    </w:p>
    <w:p>
      <w:r>
        <w:t>We are trying to make our guidelines for you as explicit and detailed as possible.</w:t>
      </w:r>
    </w:p>
    <w:p>
      <w:pPr>
        <w:pStyle w:val="Heading4"/>
      </w:pPr>
      <w:r>
        <w:t>Initial Setup</w:t>
      </w:r>
    </w:p>
    <w:p>
      <w:r>
        <w:t>Initial setup consists of 3 main steps: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source --&gt; requirements --&gt; setup</w:t>
        <w:br/>
        <w:br/>
        <w:t xml:space="preserve">  source[Get the Source Code]</w:t>
        <w:br/>
        <w:t xml:space="preserve">  requirements[Install the Requirements]</w:t>
        <w:br/>
        <w:t xml:space="preserve">  setup[Install Packages]</w:t>
      </w:r>
    </w:p>
    <w:p>
      <w:pPr>
        <w:pStyle w:val="Heading4"/>
      </w:pPr>
      <w:r>
        <w:t>Get the Source Code</w:t>
      </w:r>
    </w:p>
    <w:p>
      <w:r>
        <w:t xml:space="preserve">In GitHub, you first </w:t>
      </w:r>
      <w:r>
        <w:t>**fork a mermaid repository** (https://github.com/mermaid-js/mermaid/fork)</w:t>
      </w:r>
      <w:r>
        <w:t xml:space="preserve"> when you are going to make changes and submit pull requests.</w:t>
      </w:r>
    </w:p>
    <w:p>
      <w:r>
        <w:t xml:space="preserve">Then you </w:t>
      </w:r>
      <w:r>
        <w:rPr>
          <w:b/>
        </w:rPr>
        <w:t>clone</w:t>
      </w:r>
      <w:r>
        <w:t xml:space="preserve"> a copy to your local development machine (e.g. where you code) to make a copy with all the files to work with.</w:t>
      </w:r>
    </w:p>
    <w:p>
      <w:pPr>
        <w:ind w:left="360" w:right="216"/>
        <w:shd w:fill="F4F6F9"/>
      </w:pPr>
      <w:r>
        <w:rPr>
          <w:rFonts w:ascii="Calibri" w:hAnsi="Calibri"/>
          <w:i/>
          <w:color w:val="1F4D78"/>
          <w:sz w:val="20"/>
        </w:rPr>
        <w:t>💡 Tip</w:t>
      </w:r>
    </w:p>
    <w:p>
      <w:pPr>
        <w:ind w:left="360" w:right="216"/>
        <w:shd w:fill="F4F6F9"/>
      </w:pPr>
      <w:r>
        <w:rPr>
          <w:rFonts w:ascii="Calibri" w:hAnsi="Calibri"/>
          <w:i/>
          <w:color w:val="1F4D78"/>
          <w:sz w:val="20"/>
        </w:rPr>
        <w:t>Here is a GitHub document that gives an overview of the process (https://docs.github.com/en/get-started/quickstart/fork-a-repo).</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git clone git@github.com/your-fork/mermaid</w:t>
      </w:r>
    </w:p>
    <w:p>
      <w:r>
        <w:t xml:space="preserve">Once you have cloned the repository onto your development machine, change into the </w:t>
      </w:r>
      <w:r>
        <w:rPr>
          <w:rFonts w:ascii="Consolas" w:hAnsi="Consolas"/>
          <w:color w:val="1F4D78"/>
          <w:sz w:val="18"/>
          <w:shd w:fill="EEF2F6"/>
        </w:rPr>
        <w:t>mermaid</w:t>
      </w:r>
      <w:r>
        <w:t xml:space="preserve"> project folder (the top level directory of the mermaid project repository)</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cd mermaid</w:t>
      </w:r>
    </w:p>
    <w:p>
      <w:pPr>
        <w:pStyle w:val="Heading4"/>
      </w:pPr>
      <w:r>
        <w:t>Install Requirements</w:t>
      </w:r>
    </w:p>
    <w:p>
      <w:r>
        <w:t xml:space="preserve">We support </w:t>
      </w:r>
      <w:r>
        <w:rPr>
          <w:b/>
        </w:rPr>
        <w:t>development within Docker</w:t>
      </w:r>
      <w:r>
        <w:t xml:space="preserve"> environment along with </w:t>
      </w:r>
      <w:r>
        <w:rPr>
          <w:b/>
        </w:rPr>
        <w:t>host setup</w:t>
      </w:r>
      <w:r>
        <w:t>. You may choose it up to your preferences.</w:t>
      </w:r>
    </w:p>
    <w:p>
      <w:r>
        <w:rPr>
          <w:b/>
        </w:rPr>
        <w:t>Host</w:t>
      </w:r>
    </w:p>
    <w:p>
      <w:r>
        <w:t>These are the tools we use for working with the code and documentation:</w:t>
      </w:r>
    </w:p>
    <w:p>
      <w:pPr>
        <w:pStyle w:val="ListBullet"/>
      </w:pPr>
      <w:r>
        <w:t>Node.js (https://nodejs.org/en/)</w:t>
      </w:r>
      <w:r>
        <w:t>.</w:t>
      </w:r>
    </w:p>
    <w:p>
      <w:pPr>
        <w:pStyle w:val="ListBullet"/>
      </w:pPr>
      <w:r>
        <w:t>pnpm (https://pnpm.io/)</w:t>
      </w:r>
      <w:r>
        <w:t xml:space="preserve"> package manager.</w:t>
      </w:r>
    </w:p>
    <w:p>
      <w:r>
        <w:t>The following commands must be sufficient enough to start with:</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curl -fsSL https://get.pnpm.io/install.sh | sh -</w:t>
        <w:br/>
        <w:t>pnpm env use --global 20</w:t>
      </w:r>
    </w:p>
    <w:p>
      <w:r>
        <w:t xml:space="preserve">You may also need to reload </w:t>
      </w:r>
      <w:r>
        <w:rPr>
          <w:rFonts w:ascii="Consolas" w:hAnsi="Consolas"/>
          <w:color w:val="1F4D78"/>
          <w:sz w:val="18"/>
          <w:shd w:fill="EEF2F6"/>
        </w:rPr>
        <w:t>.shrc</w:t>
      </w:r>
      <w:r>
        <w:t xml:space="preserve"> or </w:t>
      </w:r>
      <w:r>
        <w:rPr>
          <w:rFonts w:ascii="Consolas" w:hAnsi="Consolas"/>
          <w:color w:val="1F4D78"/>
          <w:sz w:val="18"/>
          <w:shd w:fill="EEF2F6"/>
        </w:rPr>
        <w:t>.bashrc</w:t>
      </w:r>
      <w:r>
        <w:t xml:space="preserve"> afterwards.</w:t>
      </w:r>
    </w:p>
    <w:p>
      <w:r>
        <w:rPr>
          <w:b/>
        </w:rPr>
        <w:t>Docker</w:t>
      </w:r>
    </w:p>
    <w:p>
      <w:r>
        <w:t>Install Docker (https://docs.docker.com/engine/install/)</w:t>
      </w:r>
      <w:r>
        <w:t>. And that is pretty much all you need.</w:t>
      </w:r>
    </w:p>
    <w:p>
      <w:r>
        <w:t>Optionally, to run GUI (Cypress) within Docker you will also need an X11 server installed. You might already have it installed, so check this by running:</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echo $DISPLAY</w:t>
      </w:r>
    </w:p>
    <w:p>
      <w:r>
        <w:t xml:space="preserve">If the </w:t>
      </w:r>
      <w:r>
        <w:rPr>
          <w:rFonts w:ascii="Consolas" w:hAnsi="Consolas"/>
          <w:color w:val="1F4D78"/>
          <w:sz w:val="18"/>
          <w:shd w:fill="EEF2F6"/>
        </w:rPr>
        <w:t>$DISPLAY</w:t>
      </w:r>
      <w:r>
        <w:t xml:space="preserve"> variable is not empty, then an X11 server is running. Otherwise you may need to install one.</w:t>
      </w:r>
    </w:p>
    <w:p>
      <w:pPr>
        <w:pStyle w:val="Heading4"/>
      </w:pPr>
      <w:r>
        <w:t>Install Packages</w:t>
      </w:r>
    </w:p>
    <w:p>
      <w:r>
        <w:rPr>
          <w:b/>
        </w:rPr>
        <w:t>Host</w:t>
      </w:r>
    </w:p>
    <w:p>
      <w:r>
        <w:t>Install packages:</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pnpm install</w:t>
      </w:r>
    </w:p>
    <w:p>
      <w:r>
        <w:rPr>
          <w:b/>
        </w:rPr>
        <w:t>Docker</w:t>
      </w:r>
    </w:p>
    <w:p>
      <w:r>
        <w:t xml:space="preserve">For development using Docker there is a self-documented </w:t>
      </w:r>
      <w:r>
        <w:rPr>
          <w:rFonts w:ascii="Consolas" w:hAnsi="Consolas"/>
          <w:color w:val="1F4D78"/>
          <w:sz w:val="18"/>
          <w:shd w:fill="EEF2F6"/>
        </w:rPr>
        <w:t>run</w:t>
      </w:r>
      <w:r>
        <w:t xml:space="preserve"> bash script, which provides convenient aliases for </w:t>
      </w:r>
      <w:r>
        <w:rPr>
          <w:rFonts w:ascii="Consolas" w:hAnsi="Consolas"/>
          <w:color w:val="1F4D78"/>
          <w:sz w:val="18"/>
          <w:shd w:fill="EEF2F6"/>
        </w:rPr>
        <w:t>docker compose</w:t>
      </w:r>
      <w:r>
        <w:t xml:space="preserve"> commands.</w:t>
      </w:r>
    </w:p>
    <w:p>
      <w:r>
        <w:t xml:space="preserve">Make sure that </w:t>
      </w:r>
      <w:r>
        <w:rPr>
          <w:rFonts w:ascii="Consolas" w:hAnsi="Consolas"/>
          <w:color w:val="1F4D78"/>
          <w:sz w:val="18"/>
          <w:shd w:fill="EEF2F6"/>
        </w:rPr>
        <w:t>./run</w:t>
      </w:r>
      <w:r>
        <w:t xml:space="preserve"> script is executable:</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chmod +x run</w:t>
      </w:r>
    </w:p>
    <w:p>
      <w:pPr>
        <w:ind w:left="360" w:right="216"/>
        <w:shd w:fill="F4F6F9"/>
      </w:pPr>
      <w:r>
        <w:rPr>
          <w:rFonts w:ascii="Calibri" w:hAnsi="Calibri"/>
          <w:i/>
          <w:color w:val="1F4D78"/>
          <w:sz w:val="20"/>
        </w:rPr>
        <w:t>💡 Tip</w:t>
      </w:r>
    </w:p>
    <w:p>
      <w:pPr>
        <w:ind w:left="360" w:right="216"/>
        <w:shd w:fill="F4F6F9"/>
      </w:pPr>
      <w:r>
        <w:rPr>
          <w:rFonts w:ascii="Calibri" w:hAnsi="Calibri"/>
          <w:i/>
          <w:color w:val="1F4D78"/>
          <w:sz w:val="20"/>
        </w:rPr>
        <w:t>To get detailed help simply type ./run or ./run help.</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It also has short Development quick start guide embedded.</w:t>
      </w:r>
    </w:p>
    <w:p>
      <w:r>
        <w:t>Then install packages:</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./run pnpm install</w:t>
      </w:r>
    </w:p>
    <w:p>
      <w:pPr>
        <w:pStyle w:val="Heading4"/>
      </w:pPr>
      <w:r>
        <w:t>Verify Everything Works</w:t>
      </w:r>
    </w:p>
    <w:p>
      <w:r>
        <w:t>This step is optional, but it helps to make sure that everything in development branch was OK before you started making any changes.</w:t>
      </w:r>
    </w:p>
    <w:p>
      <w:r>
        <w:t xml:space="preserve">You can run the </w:t>
      </w:r>
      <w:r>
        <w:rPr>
          <w:rFonts w:ascii="Consolas" w:hAnsi="Consolas"/>
          <w:color w:val="1F4D78"/>
          <w:sz w:val="18"/>
          <w:shd w:fill="EEF2F6"/>
        </w:rPr>
        <w:t>test</w:t>
      </w:r>
      <w:r>
        <w:t xml:space="preserve"> script to verify that pnpm is working _and_ that the repository has been cloned correctly:</w:t>
      </w:r>
    </w:p>
    <w:p>
      <w:r>
        <w:rPr>
          <w:b/>
        </w:rPr>
        <w:t>Host</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pnpm test</w:t>
      </w:r>
    </w:p>
    <w:p>
      <w:r>
        <w:rPr>
          <w:b/>
        </w:rPr>
        <w:t>Docker</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./run pnpm test</w:t>
      </w:r>
    </w:p>
    <w:p>
      <w:r>
        <w:t xml:space="preserve">The </w:t>
      </w:r>
      <w:r>
        <w:rPr>
          <w:rFonts w:ascii="Consolas" w:hAnsi="Consolas"/>
          <w:color w:val="1F4D78"/>
          <w:sz w:val="18"/>
          <w:shd w:fill="EEF2F6"/>
        </w:rPr>
        <w:t>test</w:t>
      </w:r>
      <w:r>
        <w:t xml:space="preserve"> script and others are in the top-level </w:t>
      </w:r>
      <w:r>
        <w:rPr>
          <w:rFonts w:ascii="Consolas" w:hAnsi="Consolas"/>
          <w:color w:val="1F4D78"/>
          <w:sz w:val="18"/>
          <w:shd w:fill="EEF2F6"/>
        </w:rPr>
        <w:t>package.json</w:t>
      </w:r>
      <w:r>
        <w:t xml:space="preserve"> file.</w:t>
      </w:r>
    </w:p>
    <w:p>
      <w:r>
        <w:t>All tests should run successfully without any errors or failures.</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You might see lint or formatting warnings. Those are ok during this step.</w:t>
      </w:r>
    </w:p>
    <w:p>
      <w:pPr>
        <w:pStyle w:val="Heading4"/>
      </w:pPr>
      <w:r>
        <w:t>Workflow</w:t>
      </w:r>
    </w:p>
    <w:p>
      <w:r>
        <w:t>Contributing process is very simple and straightforward: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flowchart LR</w:t>
        <w:br/>
        <w:br/>
        <w:t xml:space="preserve">  branch --&gt; changes --&gt; submit</w:t>
        <w:br/>
        <w:t xml:space="preserve">  branch[Checkout a New Branch]</w:t>
        <w:br/>
        <w:t xml:space="preserve">  changes[Make Changes]</w:t>
        <w:br/>
        <w:t xml:space="preserve">  submit[Submit a PR]</w:t>
      </w:r>
    </w:p>
    <w:p>
      <w:r>
        <w:t xml:space="preserve">Mermaid uses a </w:t>
      </w:r>
      <w:r>
        <w:t>Git Flow (https://guides.github.com/introduction/flow/)</w:t>
      </w:r>
      <w:r>
        <w:t>–inspired approach to branching.</w:t>
      </w:r>
    </w:p>
    <w:p>
      <w:r>
        <w:t xml:space="preserve">Development is done in the </w:t>
      </w:r>
      <w:r>
        <w:rPr>
          <w:rFonts w:ascii="Consolas" w:hAnsi="Consolas"/>
          <w:color w:val="1F4D78"/>
          <w:sz w:val="18"/>
          <w:shd w:fill="EEF2F6"/>
        </w:rPr>
        <w:t>develop</w:t>
      </w:r>
      <w:r>
        <w:t xml:space="preserve"> branch.</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config:</w:t>
        <w:br/>
        <w:t xml:space="preserve">  gitGraph:</w:t>
        <w:br/>
        <w:t xml:space="preserve">    mainBranchName: develop</w:t>
        <w:br/>
        <w:t>---</w:t>
        <w:br/>
        <w:t>gitGraph LR:</w:t>
        <w:br/>
        <w:t xml:space="preserve">  commit</w:t>
        <w:br/>
        <w:t xml:space="preserve">  commit</w:t>
        <w:br/>
        <w:t xml:space="preserve">  branch "docs/2910_update-guidelines" order: 1</w:t>
        <w:br/>
        <w:t xml:space="preserve">  commit</w:t>
        <w:br/>
        <w:t xml:space="preserve">  commit</w:t>
        <w:br/>
        <w:t xml:space="preserve">  commit</w:t>
        <w:br/>
        <w:t xml:space="preserve">  checkout develop</w:t>
        <w:br/>
        <w:t xml:space="preserve">  merge "docs/2910_update-guidelines"</w:t>
        <w:br/>
        <w:t xml:space="preserve">  commit</w:t>
      </w:r>
    </w:p>
    <w:p>
      <w:r>
        <w:t xml:space="preserve">To prepare a new version for release the maintainers create a </w:t>
      </w:r>
      <w:r>
        <w:rPr>
          <w:rFonts w:ascii="Consolas" w:hAnsi="Consolas"/>
          <w:color w:val="1F4D78"/>
          <w:sz w:val="18"/>
          <w:shd w:fill="EEF2F6"/>
        </w:rPr>
        <w:t>release/vX.X.X</w:t>
      </w:r>
      <w:r>
        <w:t xml:space="preserve"> branch from </w:t>
      </w:r>
      <w:r>
        <w:rPr>
          <w:rFonts w:ascii="Consolas" w:hAnsi="Consolas"/>
          <w:color w:val="1F4D78"/>
          <w:sz w:val="18"/>
          <w:shd w:fill="EEF2F6"/>
        </w:rPr>
        <w:t>develop</w:t>
      </w:r>
      <w:r>
        <w:t xml:space="preserve"> for testing. Once the release happens we add a tag to the </w:t>
      </w:r>
      <w:r>
        <w:rPr>
          <w:rFonts w:ascii="Consolas" w:hAnsi="Consolas"/>
          <w:color w:val="1F4D78"/>
          <w:sz w:val="18"/>
          <w:shd w:fill="EEF2F6"/>
        </w:rPr>
        <w:t>release</w:t>
      </w:r>
      <w:r>
        <w:t xml:space="preserve"> branch and merge it with </w:t>
      </w:r>
      <w:r>
        <w:rPr>
          <w:rFonts w:ascii="Consolas" w:hAnsi="Consolas"/>
          <w:color w:val="1F4D78"/>
          <w:sz w:val="18"/>
          <w:shd w:fill="EEF2F6"/>
        </w:rPr>
        <w:t>master</w:t>
      </w:r>
      <w:r>
        <w:t xml:space="preserve">. The live product and on-line documentation are what is in the </w:t>
      </w:r>
      <w:r>
        <w:rPr>
          <w:rFonts w:ascii="Consolas" w:hAnsi="Consolas"/>
          <w:color w:val="1F4D78"/>
          <w:sz w:val="18"/>
          <w:shd w:fill="EEF2F6"/>
        </w:rPr>
        <w:t>master</w:t>
      </w:r>
      <w:r>
        <w:t xml:space="preserve"> branch.</w:t>
      </w:r>
    </w:p>
    <w:p>
      <w:pPr>
        <w:pStyle w:val="Heading4"/>
      </w:pPr>
      <w:r>
        <w:t>Checkout a New Branch</w:t>
      </w:r>
    </w:p>
    <w:p>
      <w:pPr>
        <w:ind w:left="360" w:right="216"/>
        <w:shd w:fill="F4F6F9"/>
      </w:pPr>
      <w:r>
        <w:rPr>
          <w:rFonts w:ascii="Calibri" w:hAnsi="Calibri"/>
          <w:i/>
          <w:color w:val="1F4D78"/>
          <w:sz w:val="20"/>
        </w:rPr>
        <w:t>💡 Tip</w:t>
      </w:r>
    </w:p>
    <w:p>
      <w:pPr>
        <w:ind w:left="360" w:right="216"/>
        <w:shd w:fill="F4F6F9"/>
      </w:pPr>
      <w:r>
        <w:rPr>
          <w:rFonts w:ascii="Calibri" w:hAnsi="Calibri"/>
          <w:i/>
          <w:color w:val="1F4D78"/>
          <w:sz w:val="20"/>
        </w:rPr>
        <w:t>All new work should be based on the develop branch.</w:t>
      </w:r>
    </w:p>
    <w:p>
      <w:r>
        <w:t xml:space="preserve">Make sure you have the most up-to-date version of the </w:t>
      </w:r>
      <w:r>
        <w:rPr>
          <w:rFonts w:ascii="Consolas" w:hAnsi="Consolas"/>
          <w:color w:val="1F4D78"/>
          <w:sz w:val="18"/>
          <w:shd w:fill="EEF2F6"/>
        </w:rPr>
        <w:t>develop</w:t>
      </w:r>
      <w:r>
        <w:t xml:space="preserve"> branch.</w:t>
      </w:r>
    </w:p>
    <w:p>
      <w:r>
        <w:t xml:space="preserve">Check out the </w:t>
      </w:r>
      <w:r>
        <w:rPr>
          <w:rFonts w:ascii="Consolas" w:hAnsi="Consolas"/>
          <w:color w:val="1F4D78"/>
          <w:sz w:val="18"/>
          <w:shd w:fill="EEF2F6"/>
        </w:rPr>
        <w:t>develop</w:t>
      </w:r>
      <w:r>
        <w:t xml:space="preserve"> branch, then </w:t>
      </w:r>
      <w:r>
        <w:rPr>
          <w:rFonts w:ascii="Consolas" w:hAnsi="Consolas"/>
          <w:color w:val="1F4D78"/>
          <w:sz w:val="18"/>
          <w:shd w:fill="EEF2F6"/>
        </w:rPr>
        <w:t>fetch</w:t>
      </w:r>
      <w:r>
        <w:t xml:space="preserve"> or </w:t>
      </w:r>
      <w:r>
        <w:rPr>
          <w:rFonts w:ascii="Consolas" w:hAnsi="Consolas"/>
          <w:color w:val="1F4D78"/>
          <w:sz w:val="18"/>
          <w:shd w:fill="EEF2F6"/>
        </w:rPr>
        <w:t>pull</w:t>
      </w:r>
      <w:r>
        <w:t xml:space="preserve"> to update it:</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git checkout develop</w:t>
        <w:br/>
        <w:t>git fetch # or `git pull`</w:t>
      </w:r>
    </w:p>
    <w:p>
      <w:r>
        <w:t>Create a new branch for your work:</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git checkout -b docs/2910_update-contributing-guidelines</w:t>
      </w:r>
    </w:p>
    <w:p>
      <w:r>
        <w:t>We use the following naming convention for branches:</w:t>
      </w:r>
    </w:p>
    <w:p>
      <w:pPr>
        <w:spacing w:before="60" w:after="20"/>
      </w:pPr>
      <w:r>
        <w:rPr>
          <w:rFonts w:ascii="Calibri" w:hAnsi="Calibri"/>
          <w:b/>
          <w:color w:val="5E6B75"/>
          <w:sz w:val="15"/>
        </w:rPr>
        <w:t>TXT</w:t>
      </w:r>
    </w:p>
    <w:p>
      <w:pPr>
        <w:pStyle w:val="CodeBlock"/>
        <w:shd w:fill="F1F4F7"/>
      </w:pPr>
      <w:r>
        <w:rPr>
          <w:rFonts w:ascii="Consolas" w:hAnsi="Consolas"/>
          <w:color w:val="263238"/>
          <w:sz w:val="17"/>
        </w:rPr>
        <w:t>[feature | bug | chore | docs]/[issue number]_[short-description]</w:t>
      </w:r>
    </w:p>
    <w:p>
      <w:r>
        <w:t xml:space="preserve">You can always check current </w:t>
      </w:r>
      <w:r>
        <w:t>configuration of labelling and branch prefixes (https://github.com/mermaid-js/mermaid/blob/develop/.github/pr-labeler.yml)</w:t>
      </w:r>
    </w:p>
    <w:p>
      <w:pPr>
        <w:pStyle w:val="ListBullet"/>
      </w:pPr>
      <w:r>
        <w:t xml:space="preserve">The first part is the </w:t>
      </w:r>
      <w:r>
        <w:rPr>
          <w:b/>
        </w:rPr>
        <w:t>type</w:t>
      </w:r>
      <w:r>
        <w:t xml:space="preserve"> of change: a </w:t>
      </w:r>
      <w:r>
        <w:rPr>
          <w:rFonts w:ascii="Consolas" w:hAnsi="Consolas"/>
          <w:color w:val="1F4D78"/>
          <w:sz w:val="18"/>
          <w:shd w:fill="EEF2F6"/>
        </w:rPr>
        <w:t>feature</w:t>
      </w:r>
      <w:r>
        <w:t xml:space="preserve">, </w:t>
      </w:r>
      <w:r>
        <w:rPr>
          <w:rFonts w:ascii="Consolas" w:hAnsi="Consolas"/>
          <w:color w:val="1F4D78"/>
          <w:sz w:val="18"/>
          <w:shd w:fill="EEF2F6"/>
        </w:rPr>
        <w:t>bug</w:t>
      </w:r>
      <w:r>
        <w:t xml:space="preserve">, </w:t>
      </w:r>
      <w:r>
        <w:rPr>
          <w:rFonts w:ascii="Consolas" w:hAnsi="Consolas"/>
          <w:color w:val="1F4D78"/>
          <w:sz w:val="18"/>
          <w:shd w:fill="EEF2F6"/>
        </w:rPr>
        <w:t>chore</w:t>
      </w:r>
      <w:r>
        <w:t xml:space="preserve">, </w:t>
      </w:r>
      <w:r>
        <w:rPr>
          <w:rFonts w:ascii="Consolas" w:hAnsi="Consolas"/>
          <w:color w:val="1F4D78"/>
          <w:sz w:val="18"/>
          <w:shd w:fill="EEF2F6"/>
        </w:rPr>
        <w:t>docs</w:t>
      </w:r>
    </w:p>
    <w:p>
      <w:pPr>
        <w:pStyle w:val="ListBullet"/>
      </w:pPr>
      <w:r>
        <w:t xml:space="preserve">followed by a </w:t>
      </w:r>
      <w:r>
        <w:rPr>
          <w:b/>
        </w:rPr>
        <w:t>slash</w:t>
      </w:r>
      <w:r>
        <w:t xml:space="preserve"> (</w:t>
      </w:r>
      <w:r>
        <w:rPr>
          <w:rFonts w:ascii="Consolas" w:hAnsi="Consolas"/>
          <w:color w:val="1F4D78"/>
          <w:sz w:val="18"/>
          <w:shd w:fill="EEF2F6"/>
        </w:rPr>
        <w:t>/</w:t>
      </w:r>
      <w:r>
        <w:t>),which helps to group like types together in many git tools</w:t>
      </w:r>
    </w:p>
    <w:p>
      <w:pPr>
        <w:pStyle w:val="ListBullet"/>
      </w:pPr>
      <w:r>
        <w:t xml:space="preserve">followed by the </w:t>
      </w:r>
      <w:r>
        <w:rPr>
          <w:b/>
        </w:rPr>
        <w:t>issue number</w:t>
      </w:r>
      <w:r>
        <w:t xml:space="preserve">, e.g. </w:t>
      </w:r>
      <w:r>
        <w:rPr>
          <w:rFonts w:ascii="Consolas" w:hAnsi="Consolas"/>
          <w:color w:val="1F4D78"/>
          <w:sz w:val="18"/>
          <w:shd w:fill="EEF2F6"/>
        </w:rPr>
        <w:t>2910</w:t>
      </w:r>
    </w:p>
    <w:p>
      <w:pPr>
        <w:pStyle w:val="ListBullet"/>
      </w:pPr>
      <w:r>
        <w:t xml:space="preserve">followed by an </w:t>
      </w:r>
      <w:r>
        <w:rPr>
          <w:b/>
        </w:rPr>
        <w:t>underscore</w:t>
      </w:r>
      <w:r>
        <w:t xml:space="preserve"> (</w:t>
      </w:r>
      <w:r>
        <w:rPr>
          <w:rFonts w:ascii="Consolas" w:hAnsi="Consolas"/>
          <w:color w:val="1F4D78"/>
          <w:sz w:val="18"/>
          <w:shd w:fill="EEF2F6"/>
        </w:rPr>
        <w:t>_</w:t>
      </w:r>
      <w:r>
        <w:t>)</w:t>
      </w:r>
    </w:p>
    <w:p>
      <w:pPr>
        <w:pStyle w:val="ListBullet"/>
      </w:pPr>
      <w:r>
        <w:t xml:space="preserve">followed by a </w:t>
      </w:r>
      <w:r>
        <w:rPr>
          <w:b/>
        </w:rPr>
        <w:t>short description</w:t>
      </w:r>
      <w:r>
        <w:t xml:space="preserve"> with dashes (</w:t>
      </w:r>
      <w:r>
        <w:rPr>
          <w:rFonts w:ascii="Consolas" w:hAnsi="Consolas"/>
          <w:color w:val="1F4D78"/>
          <w:sz w:val="18"/>
          <w:shd w:fill="EEF2F6"/>
        </w:rPr>
        <w:t>-</w:t>
      </w:r>
      <w:r>
        <w:t>) or underscores (</w:t>
      </w:r>
      <w:r>
        <w:rPr>
          <w:rFonts w:ascii="Consolas" w:hAnsi="Consolas"/>
          <w:color w:val="1F4D78"/>
          <w:sz w:val="18"/>
          <w:shd w:fill="EEF2F6"/>
        </w:rPr>
        <w:t>_</w:t>
      </w:r>
      <w:r>
        <w:t>) instead of spaces</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feature --&gt; slash</w:t>
        <w:br/>
        <w:t xml:space="preserve">  bug --&gt; slash</w:t>
        <w:br/>
        <w:t xml:space="preserve">  chore --&gt; slash</w:t>
        <w:br/>
        <w:t xml:space="preserve">  docs --&gt; slash</w:t>
        <w:br/>
        <w:t xml:space="preserve">  slash --&gt; 2945 --&gt; underscore</w:t>
        <w:br/>
        <w:t xml:space="preserve">  slash --&gt; 1123 --&gt; underscore</w:t>
        <w:br/>
        <w:t xml:space="preserve">  underscore --&gt; short_description_1</w:t>
        <w:br/>
        <w:t xml:space="preserve">  underscore --&gt; short_description_2</w:t>
        <w:br/>
        <w:br/>
        <w:t xml:space="preserve">  underscore["_"]</w:t>
        <w:br/>
        <w:t xml:space="preserve">  slash["/"]</w:t>
        <w:br/>
        <w:br/>
        <w:t xml:space="preserve">  short_description_1["state-diagram-new-arrow-florbs"]</w:t>
        <w:br/>
        <w:t xml:space="preserve">  short_description_2["fix_random_ugly_red_text"]</w:t>
      </w:r>
    </w:p>
    <w:p>
      <w:r>
        <w:t>If your work is specific to a single diagram type, it is a good idea to put the diagram type at the start of the description. This will help us keep release notes organized by a diagram type.</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A new feature described in issue 2945 that adds a new arrow type called 'florbs' to state diagrams</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feature/2945_state-diagram-new-arrow-florbs</w:t>
      </w:r>
    </w:p>
    <w:p>
      <w:pPr>
        <w:ind w:left="360" w:right="216"/>
        <w:shd w:fill="F4F6F9"/>
      </w:pPr>
      <w:r>
        <w:rPr>
          <w:rFonts w:ascii="Calibri" w:hAnsi="Calibri"/>
          <w:i/>
          <w:color w:val="1F4D78"/>
          <w:sz w:val="20"/>
        </w:rPr>
        <w:t>💡 Tip</w:t>
      </w:r>
    </w:p>
    <w:p>
      <w:pPr>
        <w:ind w:left="360" w:right="216"/>
        <w:shd w:fill="F4F6F9"/>
      </w:pPr>
      <w:r>
        <w:rPr>
          <w:rFonts w:ascii="Calibri" w:hAnsi="Calibri"/>
          <w:i/>
          <w:color w:val="1F4D78"/>
          <w:sz w:val="20"/>
        </w:rPr>
        <w:t>A bug described in issue 1123 that causes random ugly red text in multiple diagram types</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bug/1123fixrandomuglyred_text</w:t>
      </w:r>
    </w:p>
    <w:p>
      <w:pPr>
        <w:pStyle w:val="Heading4"/>
      </w:pPr>
      <w:r>
        <w:t>Contributing Code</w:t>
      </w:r>
    </w:p>
    <w:p>
      <w:r>
        <w:t>Code is the heart of every software project. We strive to make it better. Who if not us?</w:t>
      </w:r>
    </w:p>
    <w:p>
      <w:pPr>
        <w:pStyle w:val="Heading4"/>
      </w:pPr>
      <w:r>
        <w:t>Where is the Code Located?</w:t>
      </w:r>
    </w:p>
    <w:p>
      <w:r>
        <w:t xml:space="preserve">The core of Mermaid is located under </w:t>
      </w:r>
      <w:r>
        <w:rPr>
          <w:rFonts w:ascii="Consolas" w:hAnsi="Consolas"/>
          <w:color w:val="1F4D78"/>
          <w:sz w:val="18"/>
          <w:shd w:fill="EEF2F6"/>
        </w:rPr>
        <w:t>packages/mermaid/src</w:t>
      </w:r>
      <w:r>
        <w:t>.</w:t>
      </w:r>
    </w:p>
    <w:p>
      <w:pPr>
        <w:pStyle w:val="Heading4"/>
      </w:pPr>
      <w:r>
        <w:t>Building Mermaid Locally</w:t>
      </w:r>
    </w:p>
    <w:p>
      <w:r>
        <w:rPr>
          <w:b/>
        </w:rPr>
        <w:t>Host</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pnpm run build</w:t>
      </w:r>
    </w:p>
    <w:p>
      <w:r>
        <w:rPr>
          <w:b/>
        </w:rPr>
        <w:t>Docker</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./run build</w:t>
      </w:r>
    </w:p>
    <w:p>
      <w:r>
        <w:t>This will build the Mermaid library and the documentation site.</w:t>
      </w:r>
    </w:p>
    <w:p>
      <w:pPr>
        <w:pStyle w:val="Heading4"/>
      </w:pPr>
      <w:r>
        <w:t>Running Mermaid Locally</w:t>
      </w:r>
    </w:p>
    <w:p>
      <w:r>
        <w:rPr>
          <w:b/>
        </w:rPr>
        <w:t>Host</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pnpm run dev</w:t>
      </w:r>
    </w:p>
    <w:p>
      <w:r>
        <w:rPr>
          <w:b/>
        </w:rPr>
        <w:t>Docker</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./run dev</w:t>
      </w:r>
    </w:p>
    <w:p>
      <w:r>
        <w:t>After starting the dev server open &lt;http://localhost:9000&gt; in your browser.</w:t>
      </w:r>
    </w:p>
    <w:p>
      <w:r>
        <w:t>Now you are ready to make your changes!</w:t>
      </w:r>
    </w:p>
    <w:p>
      <w:r>
        <w:t xml:space="preserve">Note: By default, the Mermaid service will run on port 9000. To use a different port, change the environment variable </w:t>
      </w:r>
      <w:r>
        <w:rPr>
          <w:rFonts w:ascii="Consolas" w:hAnsi="Consolas"/>
          <w:color w:val="1F4D78"/>
          <w:sz w:val="18"/>
          <w:shd w:fill="EEF2F6"/>
        </w:rPr>
        <w:t>MERMAID_PORT</w:t>
      </w:r>
      <w:r>
        <w:t xml:space="preserve"> in the file </w:t>
      </w:r>
      <w:r>
        <w:rPr>
          <w:rFonts w:ascii="Consolas" w:hAnsi="Consolas"/>
          <w:color w:val="1F4D78"/>
          <w:sz w:val="18"/>
          <w:shd w:fill="EEF2F6"/>
        </w:rPr>
        <w:t>.env</w:t>
      </w:r>
      <w:r>
        <w:t>. You should only need to do this if you are using port 9000 to run other projects.</w:t>
      </w:r>
    </w:p>
    <w:p>
      <w:pPr>
        <w:pStyle w:val="Heading4"/>
      </w:pPr>
      <w:r>
        <w:t>Make Changes</w:t>
      </w:r>
    </w:p>
    <w:p>
      <w:r>
        <w:t>Have a look at &lt;http://localhost:9000&gt;. There is a list of demos that can be used to see and test your changes.</w:t>
      </w:r>
    </w:p>
    <w:p>
      <w:r>
        <w:t xml:space="preserve">If you need a specific diagram, you can duplicate the </w:t>
      </w:r>
      <w:r>
        <w:rPr>
          <w:rFonts w:ascii="Consolas" w:hAnsi="Consolas"/>
          <w:color w:val="1F4D78"/>
          <w:sz w:val="18"/>
          <w:shd w:fill="EEF2F6"/>
        </w:rPr>
        <w:t>example.html</w:t>
      </w:r>
      <w:r>
        <w:t xml:space="preserve"> file in </w:t>
      </w:r>
      <w:r>
        <w:rPr>
          <w:rFonts w:ascii="Consolas" w:hAnsi="Consolas"/>
          <w:color w:val="1F4D78"/>
          <w:sz w:val="18"/>
          <w:shd w:fill="EEF2F6"/>
        </w:rPr>
        <w:t>/demos/dev</w:t>
      </w:r>
      <w:r>
        <w:t xml:space="preserve"> and add your own mermaid code to your copy.</w:t>
      </w:r>
    </w:p>
    <w:p>
      <w:r>
        <w:t>That will be served at &lt;http://localhost:9000/dev/your-file-name.html&gt;. After making code changes, the dev server will rebuild the mermaid library and automatically reload the page.</w:t>
      </w:r>
    </w:p>
    <w:p>
      <w:r>
        <w:t xml:space="preserve">Edit files in </w:t>
      </w:r>
      <w:r>
        <w:rPr>
          <w:rFonts w:ascii="Consolas" w:hAnsi="Consolas"/>
          <w:color w:val="1F4D78"/>
          <w:sz w:val="18"/>
          <w:shd w:fill="EEF2F6"/>
        </w:rPr>
        <w:t>packages/mermaid/src</w:t>
      </w:r>
      <w:r>
        <w:t xml:space="preserve"> as required.</w:t>
      </w:r>
    </w:p>
    <w:p>
      <w:pPr>
        <w:pStyle w:val="Heading4"/>
      </w:pPr>
      <w:r>
        <w:t>Write Tests</w:t>
      </w:r>
    </w:p>
    <w:p>
      <w:r>
        <w:t>Tests ensure that each function, module, or part of code does what it says it will do. This is critically important when other changes are made to ensure that existing code is not broken (no regression).</w:t>
      </w:r>
    </w:p>
    <w:p>
      <w:r>
        <w:t>Just as important, the tests act as _specifications:_ they specify what the code does (or should do). Whenever someone is new to a section of code, they should be able to read the tests to get a thorough understanding of what it does and why.</w:t>
      </w:r>
    </w:p>
    <w:p>
      <w:r>
        <w:t>If you are fixing a bug, you should add tests to ensure that your code has actually fixed the bug, to specify/describe what the code is doing, and to ensure the bug doesn't happen again. (If there had been a test for the situation, the bug never would have happened in the first place.) You may need to change existing tests if they were inaccurate.</w:t>
      </w:r>
    </w:p>
    <w:p>
      <w:r>
        <w:t>If you are adding a feature, you will definitely need to add tests. Depending on the size of your feature, you may need to add integration tests.</w:t>
      </w:r>
    </w:p>
    <w:p>
      <w:pPr>
        <w:pStyle w:val="Heading4"/>
      </w:pPr>
      <w:r>
        <w:t>Unit Tests</w:t>
      </w:r>
    </w:p>
    <w:p>
      <w:r>
        <w:t>Unit tests are tests that test a single function or module. They are the easiest to write and the fastest to run.</w:t>
      </w:r>
    </w:p>
    <w:p>
      <w:r>
        <w:t>Unit tests are mandatory for all code except the layout tests. (The layouts are tested with integration tests.)</w:t>
      </w:r>
    </w:p>
    <w:p>
      <w:r>
        <w:t xml:space="preserve">We use </w:t>
      </w:r>
      <w:r>
        <w:t>Vitest (https://vitest.dev)</w:t>
      </w:r>
      <w:r>
        <w:t xml:space="preserve"> to run unit tests.</w:t>
      </w:r>
    </w:p>
    <w:p>
      <w:r>
        <w:rPr>
          <w:b/>
        </w:rPr>
        <w:t>Host</w:t>
      </w:r>
    </w:p>
    <w:p>
      <w:r>
        <w:t>You can use the following command to run the unit tests:</w:t>
      </w:r>
    </w:p>
    <w:p>
      <w:pPr>
        <w:spacing w:before="60" w:after="20"/>
      </w:pPr>
      <w:r>
        <w:rPr>
          <w:rFonts w:ascii="Calibri" w:hAnsi="Calibri"/>
          <w:b/>
          <w:color w:val="5E6B75"/>
          <w:sz w:val="15"/>
        </w:rPr>
        <w:t>SH</w:t>
      </w:r>
    </w:p>
    <w:p>
      <w:pPr>
        <w:pStyle w:val="CodeBlock"/>
        <w:shd w:fill="F1F4F7"/>
      </w:pPr>
      <w:r>
        <w:rPr>
          <w:rFonts w:ascii="Consolas" w:hAnsi="Consolas"/>
          <w:color w:val="263238"/>
          <w:sz w:val="17"/>
        </w:rPr>
        <w:t>pnpm test</w:t>
      </w:r>
    </w:p>
    <w:p>
      <w:r>
        <w:t>When writing new tests, it's easier to have the tests automatically run as you make changes. You can do this by running the following command:</w:t>
      </w:r>
    </w:p>
    <w:p>
      <w:pPr>
        <w:spacing w:before="60" w:after="20"/>
      </w:pPr>
      <w:r>
        <w:rPr>
          <w:rFonts w:ascii="Calibri" w:hAnsi="Calibri"/>
          <w:b/>
          <w:color w:val="5E6B75"/>
          <w:sz w:val="15"/>
        </w:rPr>
        <w:t>SH</w:t>
      </w:r>
    </w:p>
    <w:p>
      <w:pPr>
        <w:pStyle w:val="CodeBlock"/>
        <w:shd w:fill="F1F4F7"/>
      </w:pPr>
      <w:r>
        <w:rPr>
          <w:rFonts w:ascii="Consolas" w:hAnsi="Consolas"/>
          <w:color w:val="263238"/>
          <w:sz w:val="17"/>
        </w:rPr>
        <w:t>pnpm test:watch</w:t>
      </w:r>
    </w:p>
    <w:p>
      <w:r>
        <w:rPr>
          <w:b/>
        </w:rPr>
        <w:t>Docker</w:t>
      </w:r>
    </w:p>
    <w:p>
      <w:r>
        <w:t xml:space="preserve">When using Docker prepend your command with </w:t>
      </w:r>
      <w:r>
        <w:rPr>
          <w:rFonts w:ascii="Consolas" w:hAnsi="Consolas"/>
          <w:color w:val="1F4D78"/>
          <w:sz w:val="18"/>
          <w:shd w:fill="EEF2F6"/>
        </w:rPr>
        <w:t>./run</w:t>
      </w:r>
      <w:r>
        <w:t>:</w:t>
      </w:r>
    </w:p>
    <w:p>
      <w:pPr>
        <w:spacing w:before="60" w:after="20"/>
      </w:pPr>
      <w:r>
        <w:rPr>
          <w:rFonts w:ascii="Calibri" w:hAnsi="Calibri"/>
          <w:b/>
          <w:color w:val="5E6B75"/>
          <w:sz w:val="15"/>
        </w:rPr>
        <w:t>SH</w:t>
      </w:r>
    </w:p>
    <w:p>
      <w:pPr>
        <w:pStyle w:val="CodeBlock"/>
        <w:shd w:fill="F1F4F7"/>
      </w:pPr>
      <w:r>
        <w:rPr>
          <w:rFonts w:ascii="Consolas" w:hAnsi="Consolas"/>
          <w:color w:val="263238"/>
          <w:sz w:val="17"/>
        </w:rPr>
        <w:t>./run pnpm test</w:t>
      </w:r>
    </w:p>
    <w:p>
      <w:pPr>
        <w:pStyle w:val="Heading4"/>
      </w:pPr>
      <w:r>
        <w:t>Testing the DOM</w:t>
      </w:r>
    </w:p>
    <w:p>
      <w:r>
        <w:t xml:space="preserve">One can use </w:t>
      </w:r>
      <w:r>
        <w:rPr>
          <w:rFonts w:ascii="Consolas" w:hAnsi="Consolas"/>
          <w:color w:val="1F4D78"/>
          <w:sz w:val="18"/>
          <w:shd w:fill="EEF2F6"/>
        </w:rPr>
        <w:t>jsdomIt</w:t>
      </w:r>
      <w:r>
        <w:t xml:space="preserve"> to test any part of Mermaid that interacts with the DOM, as long as it is not related to the layout.</w:t>
      </w:r>
    </w:p>
    <w:p>
      <w:r>
        <w:t xml:space="preserve">The function </w:t>
      </w:r>
      <w:r>
        <w:rPr>
          <w:rFonts w:ascii="Consolas" w:hAnsi="Consolas"/>
          <w:color w:val="1F4D78"/>
          <w:sz w:val="18"/>
          <w:shd w:fill="EEF2F6"/>
        </w:rPr>
        <w:t>jsdomIt</w:t>
      </w:r>
      <w:r>
        <w:t xml:space="preserve"> (</w:t>
      </w:r>
      <w:r>
        <w:t>developed in utils.ts (../../tests/util.ts)</w:t>
      </w:r>
      <w:r>
        <w:t xml:space="preserve">) overrides </w:t>
      </w:r>
      <w:r>
        <w:rPr>
          <w:rFonts w:ascii="Consolas" w:hAnsi="Consolas"/>
          <w:color w:val="1F4D78"/>
          <w:sz w:val="18"/>
          <w:shd w:fill="EEF2F6"/>
        </w:rPr>
        <w:t>it</w:t>
      </w:r>
      <w:r>
        <w:t xml:space="preserve"> from </w:t>
      </w:r>
      <w:r>
        <w:rPr>
          <w:rFonts w:ascii="Consolas" w:hAnsi="Consolas"/>
          <w:color w:val="1F4D78"/>
          <w:sz w:val="18"/>
          <w:shd w:fill="EEF2F6"/>
        </w:rPr>
        <w:t>vitest</w:t>
      </w:r>
      <w:r>
        <w:t xml:space="preserve">, and creates a pseudo-browser environment that works almost like the real deal for the duration of the test. It uses JSDOM to create a DOM, and adds objects </w:t>
      </w:r>
      <w:r>
        <w:rPr>
          <w:rFonts w:ascii="Consolas" w:hAnsi="Consolas"/>
          <w:color w:val="1F4D78"/>
          <w:sz w:val="18"/>
          <w:shd w:fill="EEF2F6"/>
        </w:rPr>
        <w:t>window</w:t>
      </w:r>
      <w:r>
        <w:t xml:space="preserve"> and </w:t>
      </w:r>
      <w:r>
        <w:rPr>
          <w:rFonts w:ascii="Consolas" w:hAnsi="Consolas"/>
          <w:color w:val="1F4D78"/>
          <w:sz w:val="18"/>
          <w:shd w:fill="EEF2F6"/>
        </w:rPr>
        <w:t>document</w:t>
      </w:r>
      <w:r>
        <w:t xml:space="preserve"> to </w:t>
      </w:r>
      <w:r>
        <w:rPr>
          <w:rFonts w:ascii="Consolas" w:hAnsi="Consolas"/>
          <w:color w:val="1F4D78"/>
          <w:sz w:val="18"/>
          <w:shd w:fill="EEF2F6"/>
        </w:rPr>
        <w:t>global</w:t>
      </w:r>
      <w:r>
        <w:t xml:space="preserve"> to mock the browser environment.</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The layout cannot work in jsdomIt tests because JSDOM has no rendering engine, hence the pseudo-browser environment.</w:t>
      </w:r>
    </w:p>
    <w:p>
      <w:r>
        <w:t>Example :</w:t>
      </w:r>
    </w:p>
    <w:p>
      <w:pPr>
        <w:spacing w:before="60" w:after="20"/>
      </w:pPr>
      <w:r>
        <w:rPr>
          <w:rFonts w:ascii="Calibri" w:hAnsi="Calibri"/>
          <w:b/>
          <w:color w:val="5E6B75"/>
          <w:sz w:val="15"/>
        </w:rPr>
        <w:t>TYPESCRIPT</w:t>
      </w:r>
    </w:p>
    <w:p>
      <w:pPr>
        <w:pStyle w:val="CodeBlock"/>
        <w:shd w:fill="F1F4F7"/>
      </w:pPr>
      <w:r>
        <w:rPr>
          <w:rFonts w:ascii="Consolas" w:hAnsi="Consolas"/>
          <w:color w:val="263238"/>
          <w:sz w:val="17"/>
        </w:rPr>
        <w:t>import { ensureNodeFromSelector, jsdomIt } from './tests/util.js';</w:t>
        <w:br/>
        <w:br/>
        <w:t>jsdomIt('should add element "thing" in the SVG', ({ svg }) =&gt; {</w:t>
        <w:br/>
        <w:t xml:space="preserve">  // Code in this block runs in a pseudo-browser environment</w:t>
        <w:br/>
        <w:t xml:space="preserve">  addThing(svg); // The svg item is the D3 selection of the SVG node</w:t>
        <w:br/>
        <w:t xml:space="preserve">  const svgNode = ensureNodeFromSelector('svg'); // Retrieve the DOM node using the DOM API</w:t>
        <w:br/>
        <w:t xml:space="preserve">  expect(svgNode.querySelector('thing')).not.toBeNull(); // Test the structure of the SVG</w:t>
        <w:br/>
        <w:t>});</w:t>
      </w:r>
    </w:p>
    <w:p>
      <w:r>
        <w:t>They can be used to test any method that interacts with the DOM, including for testing renderers. For renderers, additional integration testing is necessary to test the layout though.</w:t>
      </w:r>
    </w:p>
    <w:p>
      <w:pPr>
        <w:pStyle w:val="Heading4"/>
      </w:pPr>
      <w:r>
        <w:t>Integration / End-to-End (E2E) Tests</w:t>
      </w:r>
    </w:p>
    <w:p>
      <w:r>
        <w:t>These test the rendering and visual appearance of the diagrams.</w:t>
      </w:r>
    </w:p>
    <w:p>
      <w:r>
        <w:t>This ensures that the rendering of that feature in the E2E will be reviewed in the release process going forward. Less chance that it breaks!</w:t>
      </w:r>
    </w:p>
    <w:p>
      <w:r>
        <w:t>To start working with the E2E tests:</w:t>
      </w:r>
    </w:p>
    <w:p>
      <w:r>
        <w:rPr>
          <w:b/>
        </w:rPr>
        <w:t>Host</w:t>
      </w:r>
    </w:p>
    <w:p>
      <w:pPr>
        <w:pStyle w:val="ListBullet"/>
      </w:pPr>
      <w:r>
        <w:t xml:space="preserve">Run </w:t>
      </w:r>
      <w:r>
        <w:rPr>
          <w:rFonts w:ascii="Consolas" w:hAnsi="Consolas"/>
          <w:color w:val="1F4D78"/>
          <w:sz w:val="18"/>
          <w:shd w:fill="EEF2F6"/>
        </w:rPr>
        <w:t>pnpm dev</w:t>
      </w:r>
      <w:r>
        <w:t xml:space="preserve"> to start the dev server</w:t>
      </w:r>
    </w:p>
    <w:p>
      <w:pPr>
        <w:pStyle w:val="ListBullet"/>
      </w:pPr>
      <w:r>
        <w:t xml:space="preserve">Start </w:t>
      </w:r>
      <w:r>
        <w:rPr>
          <w:b/>
        </w:rPr>
        <w:t>Cypress</w:t>
      </w:r>
      <w:r>
        <w:t xml:space="preserve"> by running </w:t>
      </w:r>
      <w:r>
        <w:rPr>
          <w:rFonts w:ascii="Consolas" w:hAnsi="Consolas"/>
          <w:color w:val="1F4D78"/>
          <w:sz w:val="18"/>
          <w:shd w:fill="EEF2F6"/>
        </w:rPr>
        <w:t>pnpm cypress:open</w:t>
      </w:r>
    </w:p>
    <w:p>
      <w:r>
        <w:rPr>
          <w:b/>
        </w:rPr>
        <w:t>Docker</w:t>
      </w:r>
    </w:p>
    <w:p>
      <w:pPr>
        <w:pStyle w:val="ListBullet"/>
      </w:pPr>
      <w:r>
        <w:t xml:space="preserve">Enable local connections for x11 server </w:t>
      </w:r>
      <w:r>
        <w:rPr>
          <w:rFonts w:ascii="Consolas" w:hAnsi="Consolas"/>
          <w:color w:val="1F4D78"/>
          <w:sz w:val="18"/>
          <w:shd w:fill="EEF2F6"/>
        </w:rPr>
        <w:t>xhost +local:</w:t>
      </w:r>
    </w:p>
    <w:p>
      <w:pPr>
        <w:pStyle w:val="ListBullet"/>
      </w:pPr>
      <w:r>
        <w:t xml:space="preserve">Run </w:t>
      </w:r>
      <w:r>
        <w:rPr>
          <w:rFonts w:ascii="Consolas" w:hAnsi="Consolas"/>
          <w:color w:val="1F4D78"/>
          <w:sz w:val="18"/>
          <w:shd w:fill="EEF2F6"/>
        </w:rPr>
        <w:t>./run pnpm dev</w:t>
      </w:r>
      <w:r>
        <w:t xml:space="preserve"> to start the dev server</w:t>
      </w:r>
    </w:p>
    <w:p>
      <w:pPr>
        <w:pStyle w:val="ListBullet"/>
      </w:pPr>
      <w:r>
        <w:t xml:space="preserve">Start </w:t>
      </w:r>
      <w:r>
        <w:rPr>
          <w:b/>
        </w:rPr>
        <w:t>Cypress</w:t>
      </w:r>
      <w:r>
        <w:t xml:space="preserve"> by running </w:t>
      </w:r>
      <w:r>
        <w:rPr>
          <w:rFonts w:ascii="Consolas" w:hAnsi="Consolas"/>
          <w:color w:val="1F4D78"/>
          <w:sz w:val="18"/>
          <w:shd w:fill="EEF2F6"/>
        </w:rPr>
        <w:t>./run pnpm cypress:open --project .</w:t>
      </w:r>
    </w:p>
    <w:p>
      <w:r>
        <w:t xml:space="preserve">The rendering tests are very straightforward to create. There is a function </w:t>
      </w:r>
      <w:r>
        <w:rPr>
          <w:rFonts w:ascii="Consolas" w:hAnsi="Consolas"/>
          <w:color w:val="1F4D78"/>
          <w:sz w:val="18"/>
          <w:shd w:fill="EEF2F6"/>
        </w:rPr>
        <w:t>imgSnapshotTest</w:t>
      </w:r>
      <w:r>
        <w:t>, which takes a diagram in text form and the mermaid options, and it renders that diagram in Cypress.</w:t>
      </w:r>
    </w:p>
    <w:p>
      <w:r>
        <w:t>When running in CI it will take a snapshot of the rendered diagram and compare it with the snapshot from last build and flag it for review if it differs. When the changes in PR only apply to specific diagrams, only the rendering tests for those diagrams will be run in CI. If a change is not related to a specific diagram, the full test-suite will be run.</w:t>
      </w:r>
    </w:p>
    <w:p>
      <w:r>
        <w:t>This is what a rendering test looks like:</w:t>
      </w:r>
    </w:p>
    <w:p>
      <w:pPr>
        <w:spacing w:before="60" w:after="20"/>
      </w:pPr>
      <w:r>
        <w:rPr>
          <w:rFonts w:ascii="Calibri" w:hAnsi="Calibri"/>
          <w:b/>
          <w:color w:val="5E6B75"/>
          <w:sz w:val="15"/>
        </w:rPr>
        <w:t>JS</w:t>
      </w:r>
    </w:p>
    <w:p>
      <w:pPr>
        <w:pStyle w:val="CodeBlock"/>
        <w:shd w:fill="F1F4F7"/>
      </w:pPr>
      <w:r>
        <w:rPr>
          <w:rFonts w:ascii="Consolas" w:hAnsi="Consolas"/>
          <w:color w:val="263238"/>
          <w:sz w:val="17"/>
        </w:rPr>
        <w:t>it('should render forks and joins', () =&gt; {</w:t>
        <w:br/>
        <w:t xml:space="preserve">  imgSnapshotTest(</w:t>
        <w:br/>
        <w:t xml:space="preserve">    `</w:t>
        <w:br/>
        <w:t xml:space="preserve">    stateDiagram</w:t>
        <w:br/>
        <w:t xml:space="preserve">    state fork_state &amp;lt;&amp;lt;fork&amp;gt;&amp;gt;</w:t>
        <w:br/>
        <w:t xml:space="preserve">      [*] --&gt; fork_state</w:t>
        <w:br/>
        <w:t xml:space="preserve">      fork_state --&gt; State2</w:t>
        <w:br/>
        <w:t xml:space="preserve">      fork_state --&gt; State3</w:t>
        <w:br/>
        <w:br/>
        <w:t xml:space="preserve">      state join_state &amp;lt;&amp;lt;join&amp;gt;&amp;gt;</w:t>
        <w:br/>
        <w:t xml:space="preserve">      State2 --&gt; join_state</w:t>
        <w:br/>
        <w:t xml:space="preserve">      State3 --&gt; join_state</w:t>
        <w:br/>
        <w:t xml:space="preserve">      join_state --&gt; State4</w:t>
        <w:br/>
        <w:t xml:space="preserve">      State4 --&gt; [*]</w:t>
        <w:br/>
        <w:t xml:space="preserve">    `,</w:t>
        <w:br/>
        <w:t xml:space="preserve">    { logLevel: 0 }</w:t>
        <w:br/>
        <w:t xml:space="preserve">  );</w:t>
        <w:br/>
        <w: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**_[TODO - running the tests against what is expected in development. ]_** --&gt;</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**_[TODO - how to generate new screenshots]_** --&gt;</w:t>
      </w:r>
    </w:p>
    <w:p>
      <w:pPr>
        <w:pStyle w:val="Heading4"/>
      </w:pPr>
      <w:r>
        <w:t>Update Documentation</w:t>
      </w:r>
    </w:p>
    <w:p>
      <w:pPr>
        <w:ind w:left="360" w:right="216"/>
        <w:shd w:fill="F4F6F9"/>
      </w:pPr>
      <w:r>
        <w:rPr>
          <w:rFonts w:ascii="Calibri" w:hAnsi="Calibri"/>
          <w:i/>
          <w:color w:val="1F4D78"/>
          <w:sz w:val="20"/>
        </w:rPr>
        <w:t>💡 Tip</w:t>
      </w:r>
    </w:p>
    <w:p>
      <w:pPr>
        <w:ind w:left="360" w:right="216"/>
        <w:shd w:fill="F4F6F9"/>
      </w:pPr>
      <w:r>
        <w:rPr>
          <w:rFonts w:ascii="Calibri" w:hAnsi="Calibri"/>
          <w:i/>
          <w:color w:val="1F4D78"/>
          <w:sz w:val="20"/>
        </w:rPr>
        <w:t>Our documentation is managed in packages/mermaid/src/docs. Details on how to edit is in the documentation section (#contributing-documentation)</w:t>
      </w:r>
    </w:p>
    <w:p>
      <w:r>
        <w:t>If the users have no way to know that things have changed, then you haven't really _fixed_ anything for the users; you've just added to making Mermaid feel broken. Likewise, if users don't know that there is a new feature that you've implemented, it will forever remain unknown and unused.</w:t>
      </w:r>
    </w:p>
    <w:p>
      <w:r>
        <w:t xml:space="preserve">The documentation has to be updated for users to know that things have been changed and added! If you are adding a new feature, add </w:t>
      </w:r>
      <w:r>
        <w:rPr>
          <w:rFonts w:ascii="Consolas" w:hAnsi="Consolas"/>
          <w:color w:val="1F4D78"/>
          <w:sz w:val="18"/>
          <w:shd w:fill="EEF2F6"/>
        </w:rPr>
        <w:t>(v&lt;MERMAID_RELEASE_VERSION&gt;+)</w:t>
      </w:r>
      <w:r>
        <w:t xml:space="preserve"> in the title or description. It will be replaced automatically with the current version number when the release happens.</w:t>
      </w:r>
    </w:p>
    <w:p>
      <w:r>
        <w:t xml:space="preserve">eg: </w:t>
      </w:r>
      <w:r>
        <w:rPr>
          <w:rFonts w:ascii="Consolas" w:hAnsi="Consolas"/>
          <w:color w:val="1F4D78"/>
          <w:sz w:val="18"/>
          <w:shd w:fill="EEF2F6"/>
        </w:rPr>
        <w:t># Feature Name (v&lt;MERMAID_RELEASE_VERSION&gt;+)</w:t>
      </w:r>
    </w:p>
    <w:p>
      <w:r>
        <w:t>We know it can sometimes be hard to code _and_ write user documentation.</w:t>
      </w:r>
    </w:p>
    <w:p>
      <w:r>
        <w:t>Create another issue specifically for the documentation. You will need to help with the PR, but definitely ask for help if you feel stuck. When it feels hard to write stuff out, explaining it to someone and having that person ask you clarifying questions can often be 80% of the work!</w:t>
      </w:r>
    </w:p>
    <w:p>
      <w:r>
        <w:t>When in doubt, write up and submit what you can. It can be clarified and refined later. (With documentation, something is better than nothing!)</w:t>
      </w:r>
    </w:p>
    <w:p>
      <w:pPr>
        <w:pStyle w:val="Heading4"/>
      </w:pPr>
      <w:r>
        <w:t>Contributing Documentation</w:t>
      </w:r>
    </w:p>
    <w:p>
      <w:r>
        <w:t>If it is not in the documentation, it's like it never happened. Wouldn't that be sad? With all the effort that was put into the feature?</w:t>
      </w:r>
    </w:p>
    <w:p>
      <w:pPr>
        <w:pStyle w:val="Heading4"/>
      </w:pPr>
      <w:r>
        <w:t>Where is the Documentation Located?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DO NOT CHANGE FILES IN /docs</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The docs folder will be automatically generated when committing to packages/mermaid/src/docs and should not be edited manually.</w:t>
      </w:r>
    </w:p>
    <w:p>
      <w:r>
        <w:t xml:space="preserve">Documentation is located in the </w:t>
      </w:r>
      <w:r>
        <w:t>`packages/mermaid/src/docs` (https://github.com/mermaid-js/mermaid/tree/develop/packages/mermaid/src/docs)</w:t>
      </w:r>
      <w:r>
        <w:t xml:space="preserve"> folder. Just pick the right section and start typing.</w:t>
      </w:r>
    </w:p>
    <w:p>
      <w:r>
        <w:t xml:space="preserve">The contents of </w:t>
      </w:r>
      <w:r>
        <w:t>mermaid.js.org (https://mermaid.js.org/)</w:t>
      </w:r>
      <w:r>
        <w:t xml:space="preserve"> are based on the docs from the </w:t>
      </w:r>
      <w:r>
        <w:rPr>
          <w:rFonts w:ascii="Consolas" w:hAnsi="Consolas"/>
          <w:color w:val="1F4D78"/>
          <w:sz w:val="18"/>
          <w:shd w:fill="EEF2F6"/>
        </w:rPr>
        <w:t>master</w:t>
      </w:r>
      <w:r>
        <w:t xml:space="preserve"> branch. Updates committed to the </w:t>
      </w:r>
      <w:r>
        <w:rPr>
          <w:rFonts w:ascii="Consolas" w:hAnsi="Consolas"/>
          <w:color w:val="1F4D78"/>
          <w:sz w:val="18"/>
          <w:shd w:fill="EEF2F6"/>
        </w:rPr>
        <w:t>master</w:t>
      </w:r>
      <w:r>
        <w:t xml:space="preserve"> branch are reflected in the </w:t>
      </w:r>
      <w:r>
        <w:t>Mermaid Docs (https://mermaid.js.org/)</w:t>
      </w:r>
      <w:r>
        <w:t xml:space="preserve"> once published.</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flowchart LR</w:t>
        <w:br/>
        <w:t xml:space="preserve">  classDef default fill:#fff,color:black,stroke:black</w:t>
        <w:br/>
        <w:br/>
        <w:t xml:space="preserve">  source["Edit /packages/mermaid/src/docs"] -- automatic processing--&gt; published["View /docs which will be published on Official Website"]</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flowchart LR</w:t>
        <w:br/>
        <w:t xml:space="preserve">  classDef default fill:#fff,color:black,stroke:black</w:t>
        <w:br/>
        <w:br/>
        <w:t xml:space="preserve">  source["Edit /packages/mermaid/src/docs"] -- automatic processing--&gt; published["View /docs which will be published on Official Website"]</w:t>
      </w:r>
    </w:p>
    <w:p>
      <w:pPr>
        <w:pStyle w:val="Heading4"/>
      </w:pPr>
      <w:r>
        <w:t>Running the Documentation Website Locally</w:t>
      </w:r>
    </w:p>
    <w:p>
      <w:r>
        <w:rPr>
          <w:b/>
        </w:rPr>
        <w:t>[The mermaid documentation site](https://mermaid.js.org/) is powered by [Vitepress](https://vitepress.vuejs.org/).</w:t>
      </w:r>
    </w:p>
    <w:p>
      <w:r>
        <w:t>Start development server for the documentation site</w:t>
      </w:r>
    </w:p>
    <w:p>
      <w:r>
        <w:rPr>
          <w:b/>
        </w:rPr>
        <w:t>Host</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pnpm --filter mermaid run docs:dev</w:t>
      </w:r>
    </w:p>
    <w:p>
      <w:r>
        <w:t>or</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cd packages/mermaid</w:t>
        <w:br/>
        <w:t>pnpm docs:dev</w:t>
      </w:r>
    </w:p>
    <w:p>
      <w:r>
        <w:rPr>
          <w:b/>
        </w:rPr>
        <w:t>Docker</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./run docs:dev</w:t>
      </w:r>
    </w:p>
    <w:p>
      <w:r>
        <w:t>Open &lt;http://localhost:3333/&gt; in your browser.</w:t>
      </w:r>
    </w:p>
    <w:p>
      <w:pPr>
        <w:pStyle w:val="Heading4"/>
      </w:pPr>
      <w:r>
        <w:t>Formatting</w:t>
      </w:r>
    </w:p>
    <w:p>
      <w:r>
        <w:t xml:space="preserve">The documentation is written in Markdown. To get acquainted with its syntax </w:t>
      </w:r>
      <w:r>
        <w:t>see the GitHub Markdown help page (https://help.github.com/en/github/writing-on-github/basic-writing-and-formatting-syntax)</w:t>
      </w:r>
      <w:r>
        <w:t>.</w:t>
      </w:r>
    </w:p>
    <w:p>
      <w:r>
        <w:t xml:space="preserve">You can use </w:t>
      </w:r>
      <w:r>
        <w:rPr>
          <w:rFonts w:ascii="Consolas" w:hAnsi="Consolas"/>
          <w:color w:val="1F4D78"/>
          <w:sz w:val="18"/>
          <w:shd w:fill="EEF2F6"/>
        </w:rPr>
        <w:t>note</w:t>
      </w:r>
      <w:r>
        <w:t xml:space="preserve">, </w:t>
      </w:r>
      <w:r>
        <w:rPr>
          <w:rFonts w:ascii="Consolas" w:hAnsi="Consolas"/>
          <w:color w:val="1F4D78"/>
          <w:sz w:val="18"/>
          <w:shd w:fill="EEF2F6"/>
        </w:rPr>
        <w:t>tip</w:t>
      </w:r>
      <w:r>
        <w:t xml:space="preserve">, </w:t>
      </w:r>
      <w:r>
        <w:rPr>
          <w:rFonts w:ascii="Consolas" w:hAnsi="Consolas"/>
          <w:color w:val="1F4D78"/>
          <w:sz w:val="18"/>
          <w:shd w:fill="EEF2F6"/>
        </w:rPr>
        <w:t>warning</w:t>
      </w:r>
      <w:r>
        <w:t xml:space="preserve"> and </w:t>
      </w:r>
      <w:r>
        <w:rPr>
          <w:rFonts w:ascii="Consolas" w:hAnsi="Consolas"/>
          <w:color w:val="1F4D78"/>
          <w:sz w:val="18"/>
          <w:shd w:fill="EEF2F6"/>
        </w:rPr>
        <w:t>danger</w:t>
      </w:r>
      <w:r>
        <w:t xml:space="preserve"> in triple backticks to add a note, tip, warning or danger box.</w:t>
      </w:r>
    </w:p>
    <w:p>
      <w:pPr>
        <w:ind w:left="360" w:right="216"/>
        <w:shd w:fill="F4F6F9"/>
      </w:pPr>
      <w:r>
        <w:rPr>
          <w:rFonts w:ascii="Calibri" w:hAnsi="Calibri"/>
          <w:i/>
          <w:color w:val="1F4D78"/>
          <w:sz w:val="20"/>
        </w:rPr>
        <w:t>‼️ Danger</w:t>
      </w:r>
    </w:p>
    <w:p>
      <w:pPr>
        <w:ind w:left="360" w:right="216"/>
        <w:shd w:fill="F4F6F9"/>
      </w:pPr>
      <w:r>
        <w:rPr>
          <w:rFonts w:ascii="Calibri" w:hAnsi="Calibri"/>
          <w:i/>
          <w:color w:val="1F4D78"/>
          <w:sz w:val="20"/>
        </w:rPr>
        <w:t>Do not use vitepress specific markdown syntax ::: warning as it will not be processed correctly.</w:t>
      </w:r>
    </w:p>
    <w:p>
      <w:r>
        <w:t>Here are a few examples:</w:t>
      </w:r>
    </w:p>
    <w:p>
      <w:r>
        <w:t>````markdown</w:t>
      </w:r>
    </w:p>
    <w:p>
      <w:pPr>
        <w:spacing w:before="60" w:after="20"/>
      </w:pPr>
      <w:r>
        <w:rPr>
          <w:rFonts w:ascii="Calibri" w:hAnsi="Calibri"/>
          <w:b/>
          <w:color w:val="5E6B75"/>
          <w:sz w:val="15"/>
        </w:rPr>
        <w:t>NOTE</w:t>
      </w:r>
    </w:p>
    <w:p>
      <w:pPr>
        <w:pStyle w:val="CodeBlock"/>
        <w:shd w:fill="F1F4F7"/>
      </w:pPr>
      <w:r>
        <w:rPr>
          <w:rFonts w:ascii="Consolas" w:hAnsi="Consolas"/>
          <w:color w:val="263238"/>
          <w:sz w:val="17"/>
        </w:rPr>
        <w:t>This is a note</w:t>
      </w:r>
    </w:p>
    <w:p>
      <w:pPr>
        <w:spacing w:before="60" w:after="20"/>
      </w:pPr>
      <w:r>
        <w:rPr>
          <w:rFonts w:ascii="Calibri" w:hAnsi="Calibri"/>
          <w:b/>
          <w:color w:val="5E6B75"/>
          <w:sz w:val="15"/>
        </w:rPr>
        <w:t>TIP</w:t>
      </w:r>
    </w:p>
    <w:p>
      <w:pPr>
        <w:pStyle w:val="CodeBlock"/>
        <w:shd w:fill="F1F4F7"/>
      </w:pPr>
      <w:r>
        <w:rPr>
          <w:rFonts w:ascii="Consolas" w:hAnsi="Consolas"/>
          <w:color w:val="263238"/>
          <w:sz w:val="17"/>
        </w:rPr>
        <w:t>This is a tip</w:t>
      </w:r>
    </w:p>
    <w:p>
      <w:pPr>
        <w:spacing w:before="60" w:after="20"/>
      </w:pPr>
      <w:r>
        <w:rPr>
          <w:rFonts w:ascii="Calibri" w:hAnsi="Calibri"/>
          <w:b/>
          <w:color w:val="5E6B75"/>
          <w:sz w:val="15"/>
        </w:rPr>
        <w:t>WARNING</w:t>
      </w:r>
    </w:p>
    <w:p>
      <w:pPr>
        <w:pStyle w:val="CodeBlock"/>
        <w:shd w:fill="F1F4F7"/>
      </w:pPr>
      <w:r>
        <w:rPr>
          <w:rFonts w:ascii="Consolas" w:hAnsi="Consolas"/>
          <w:color w:val="263238"/>
          <w:sz w:val="17"/>
        </w:rPr>
        <w:t>This is a warning</w:t>
      </w:r>
    </w:p>
    <w:p>
      <w:pPr>
        <w:spacing w:before="60" w:after="20"/>
      </w:pPr>
      <w:r>
        <w:rPr>
          <w:rFonts w:ascii="Calibri" w:hAnsi="Calibri"/>
          <w:b/>
          <w:color w:val="5E6B75"/>
          <w:sz w:val="15"/>
        </w:rPr>
        <w:t>DANGER</w:t>
      </w:r>
    </w:p>
    <w:p>
      <w:pPr>
        <w:pStyle w:val="CodeBlock"/>
        <w:shd w:fill="F1F4F7"/>
      </w:pPr>
      <w:r>
        <w:rPr>
          <w:rFonts w:ascii="Consolas" w:hAnsi="Consolas"/>
          <w:color w:val="263238"/>
          <w:sz w:val="17"/>
        </w:rPr>
        <w:t>This is a danger alert</w:t>
      </w:r>
    </w:p>
    <w:p>
      <w:r>
        <w:t>````</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This is a note</w:t>
      </w:r>
    </w:p>
    <w:p>
      <w:pPr>
        <w:ind w:left="360" w:right="216"/>
        <w:shd w:fill="F4F6F9"/>
      </w:pPr>
      <w:r>
        <w:rPr>
          <w:rFonts w:ascii="Calibri" w:hAnsi="Calibri"/>
          <w:i/>
          <w:color w:val="1F4D78"/>
          <w:sz w:val="20"/>
        </w:rPr>
        <w:t>💡 Tip</w:t>
      </w:r>
    </w:p>
    <w:p>
      <w:pPr>
        <w:ind w:left="360" w:right="216"/>
        <w:shd w:fill="F4F6F9"/>
      </w:pPr>
      <w:r>
        <w:rPr>
          <w:rFonts w:ascii="Calibri" w:hAnsi="Calibri"/>
          <w:i/>
          <w:color w:val="1F4D78"/>
          <w:sz w:val="20"/>
        </w:rPr>
        <w:t>This is a tip</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This is a warning</w:t>
      </w:r>
    </w:p>
    <w:p>
      <w:pPr>
        <w:ind w:left="360" w:right="216"/>
        <w:shd w:fill="F4F6F9"/>
      </w:pPr>
      <w:r>
        <w:rPr>
          <w:rFonts w:ascii="Calibri" w:hAnsi="Calibri"/>
          <w:i/>
          <w:color w:val="1F4D78"/>
          <w:sz w:val="20"/>
        </w:rPr>
        <w:t>‼️ Danger</w:t>
      </w:r>
    </w:p>
    <w:p>
      <w:pPr>
        <w:ind w:left="360" w:right="216"/>
        <w:shd w:fill="F4F6F9"/>
      </w:pPr>
      <w:r>
        <w:rPr>
          <w:rFonts w:ascii="Calibri" w:hAnsi="Calibri"/>
          <w:i/>
          <w:color w:val="1F4D78"/>
          <w:sz w:val="20"/>
        </w:rPr>
        <w:t>This is a danger alert</w:t>
      </w:r>
    </w:p>
    <w:p>
      <w:pPr>
        <w:pStyle w:val="Heading4"/>
      </w:pPr>
      <w:r>
        <w:t>Navigation</w:t>
      </w:r>
    </w:p>
    <w:p>
      <w:r>
        <w:t xml:space="preserve">If you want to propose changes to how the documentation is _organized_, such as adding a new section or re-arranging or renaming a section, you must update the </w:t>
      </w:r>
      <w:r>
        <w:rPr>
          <w:b/>
        </w:rPr>
        <w:t>sidebar navigation</w:t>
      </w:r>
      <w:r>
        <w:t xml:space="preserve">, which is defined in </w:t>
      </w:r>
      <w:r>
        <w:t>the vitepress config (../.vitepress/config.ts)</w:t>
      </w:r>
      <w:r>
        <w:t xml:space="preserve">. The same goes for </w:t>
      </w:r>
      <w:r>
        <w:rPr>
          <w:b/>
        </w:rPr>
        <w:t>topbar</w:t>
      </w:r>
      <w:r>
        <w:t>.</w:t>
      </w:r>
    </w:p>
    <w:p>
      <w:pPr>
        <w:pStyle w:val="Heading4"/>
      </w:pPr>
      <w:r>
        <w:t>Build Docs</w:t>
      </w:r>
    </w:p>
    <w:p>
      <w:r>
        <w:t xml:space="preserve">The content of </w:t>
      </w:r>
      <w:r>
        <w:rPr>
          <w:rFonts w:ascii="Consolas" w:hAnsi="Consolas"/>
          <w:color w:val="1F4D78"/>
          <w:sz w:val="18"/>
          <w:shd w:fill="EEF2F6"/>
        </w:rPr>
        <w:t>/docs</w:t>
      </w:r>
      <w:r>
        <w:t xml:space="preserve"> folder is built with GitHub Actions.</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So as to allow automatic compilation of documentation pages you have to enable GitHub Actions on your fork first</w:t>
      </w:r>
    </w:p>
    <w:p>
      <w:pPr>
        <w:pStyle w:val="Heading4"/>
      </w:pPr>
      <w:r>
        <w:t>Submit your pull request</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Do not forget to push your changes</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```bash</w:t>
      </w:r>
    </w:p>
    <w:p>
      <w:pPr>
        <w:ind w:left="360" w:right="216"/>
        <w:shd w:fill="F4F6F9"/>
      </w:pPr>
      <w:r>
        <w:rPr>
          <w:rFonts w:ascii="Calibri" w:hAnsi="Calibri"/>
          <w:i/>
          <w:color w:val="1F4D78"/>
          <w:sz w:val="20"/>
        </w:rPr>
        <w:t>git push -u origin docs/2910_update-guidelines</w:t>
      </w:r>
    </w:p>
    <w:p>
      <w:pPr>
        <w:ind w:left="360" w:right="216"/>
        <w:shd w:fill="F4F6F9"/>
      </w:pPr>
      <w:r>
        <w:rPr>
          <w:rFonts w:ascii="Calibri" w:hAnsi="Calibri"/>
          <w:i/>
          <w:color w:val="1F4D78"/>
          <w:sz w:val="20"/>
        </w:rPr>
        <w:t>```</w:t>
      </w:r>
    </w:p>
    <w:p>
      <w:r>
        <w:t>We make all changes via Pull Requests (PRs). Open a new one.</w:t>
      </w:r>
    </w:p>
    <w:p>
      <w:r>
        <w:t xml:space="preserve">Right now we are not following any strict rules about naming PRs. Give it a representative title and short description. There is also a </w:t>
      </w:r>
      <w:r>
        <w:t>pull request template (https://github.com/mermaid-js/mermaid/blob/develop/.github/pull_request_template.md)</w:t>
      </w:r>
      <w:r>
        <w:t xml:space="preserve"> which will help you with it.</w:t>
      </w:r>
    </w:p>
    <w:p>
      <w:r>
        <w:t xml:space="preserve">In case in its description contains a </w:t>
      </w:r>
      <w:r>
        <w:t>magic comment (https://docs.github.com/en/issues/tracking-your-work-with-issues/linking-a-pull-request-to-an-issue)</w:t>
      </w:r>
      <w:r>
        <w:t xml:space="preserve"> your PR will be automatically attached to the issue:</w:t>
      </w:r>
    </w:p>
    <w:p>
      <w:pPr>
        <w:spacing w:before="60" w:after="20"/>
      </w:pPr>
      <w:r>
        <w:rPr>
          <w:rFonts w:ascii="Calibri" w:hAnsi="Calibri"/>
          <w:b/>
          <w:color w:val="5E6B75"/>
          <w:sz w:val="15"/>
        </w:rPr>
        <w:t>MARKDOWN</w:t>
      </w:r>
    </w:p>
    <w:p>
      <w:pPr>
        <w:pStyle w:val="CodeBlock"/>
        <w:shd w:fill="F1F4F7"/>
      </w:pPr>
      <w:r>
        <w:rPr>
          <w:rFonts w:ascii="Consolas" w:hAnsi="Consolas"/>
          <w:color w:val="263238"/>
          <w:sz w:val="17"/>
        </w:rPr>
        <w:t>Resolves #&lt;your issue ID here&gt;</w:t>
      </w:r>
    </w:p>
    <w:p>
      <w:pPr>
        <w:pStyle w:val="Heading4"/>
      </w:pPr>
      <w:r>
        <w:t>Congratulations</w:t>
      </w:r>
    </w:p>
    <w:p>
      <w:r>
        <w:t>You have successfully submitted your improvements! What is next?</w:t>
      </w:r>
    </w:p>
    <w:p>
      <w:pPr>
        <w:pStyle w:val="ListBullet"/>
      </w:pPr>
      <w:r>
        <w:t>PRs will be reviewed by active maintainers, who will provide feedback and request changes as needed.</w:t>
      </w:r>
    </w:p>
    <w:p>
      <w:pPr>
        <w:pStyle w:val="ListBullet"/>
      </w:pPr>
      <w:r>
        <w:t>The maintainers will request a review from _knsv_, if necessary.</w:t>
      </w:r>
    </w:p>
    <w:p>
      <w:pPr>
        <w:pStyle w:val="ListBullet"/>
      </w:pPr>
      <w:r>
        <w:t xml:space="preserve">Once the PR is approved, the maintainers will merge the PR into the </w:t>
      </w:r>
      <w:r>
        <w:rPr>
          <w:rFonts w:ascii="Consolas" w:hAnsi="Consolas"/>
          <w:color w:val="1F4D78"/>
          <w:sz w:val="18"/>
          <w:shd w:fill="EEF2F6"/>
        </w:rPr>
        <w:t>develop</w:t>
      </w:r>
      <w:r>
        <w:t xml:space="preserve"> branch.</w:t>
      </w:r>
    </w:p>
    <w:p>
      <w:pPr>
        <w:pStyle w:val="ListBullet"/>
      </w:pPr>
      <w:r>
        <w:t xml:space="preserve">When a release is ready, the </w:t>
      </w:r>
      <w:r>
        <w:rPr>
          <w:rFonts w:ascii="Consolas" w:hAnsi="Consolas"/>
          <w:color w:val="1F4D78"/>
          <w:sz w:val="18"/>
          <w:shd w:fill="EEF2F6"/>
        </w:rPr>
        <w:t>release/x.x.x</w:t>
      </w:r>
      <w:r>
        <w:t xml:space="preserve"> branch will be created, extensively tested and knsv will be in charge of the release process.</w:t>
      </w:r>
    </w:p>
    <w:p>
      <w:r>
        <w:t>Thanks for you help!</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 cspell:ignore florbs ---&gt;</w:t>
      </w:r>
    </w:p>
    <w:p>
      <w:pPr>
        <w:pStyle w:val="Heading2"/>
        <w:keepNext w:val="1"/>
      </w:pPr>
      <w:r>
        <w:t>Adding a New Diagram/Chart 📊</w:t>
      </w:r>
    </w:p>
    <w:p>
      <w:pPr>
        <w:pStyle w:val="SourcePath"/>
        <w:keepNext w:val="1"/>
      </w:pPr>
      <w:r>
        <w:t>Source: community/new-diagram.md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/packages/mermaid/src/docs/community/new-diagram.md (../../packages/mermaid/src/docs/community/new-diagram.md).</w:t>
      </w:r>
    </w:p>
    <w:p>
      <w:pPr>
        <w:pStyle w:val="Heading4"/>
      </w:pPr>
      <w:r>
        <w:t>Examples</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The below steps are a work in progress and will be updated soon.</w:t>
      </w:r>
    </w:p>
    <w:p>
      <w:pPr>
        <w:pStyle w:val="Heading4"/>
      </w:pPr>
      <w:r>
        <w:t>Step 1: Grammar &amp; Parsing</w:t>
      </w:r>
    </w:p>
    <w:p>
      <w:r>
        <w:t>Please refer to the following PRs on how to use Langium to add a new diagram grammar.</w:t>
      </w:r>
    </w:p>
    <w:p>
      <w:pPr>
        <w:pStyle w:val="ListBullet"/>
      </w:pPr>
      <w:r>
        <w:t>&lt;https://github.com/mermaid-js/mermaid/pull/4839&gt;</w:t>
      </w:r>
    </w:p>
    <w:p>
      <w:pPr>
        <w:pStyle w:val="ListBullet"/>
      </w:pPr>
      <w:r>
        <w:t>&lt;https://github.com/mermaid-js/mermaid/pull/4751&gt;</w:t>
      </w:r>
    </w:p>
    <w:p>
      <w:r>
        <w:t xml:space="preserve">The grammar language is documented </w:t>
      </w:r>
      <w:r>
        <w:t>here (https://langium.org/docs/reference/grammar-language/)</w:t>
      </w:r>
      <w:r>
        <w:t xml:space="preserve">. The </w:t>
      </w:r>
      <w:r>
        <w:t>Langium Playground (https://langium.org/playground/)</w:t>
      </w:r>
      <w:r>
        <w:t xml:space="preserve"> can help you test your diagram grammar against real inputs.</w:t>
      </w:r>
    </w:p>
    <w:p>
      <w:pPr>
        <w:pStyle w:val="Heading4"/>
      </w:pPr>
      <w:r>
        <w:t>Step 2: Rendering</w:t>
      </w:r>
    </w:p>
    <w:p>
      <w:r>
        <w:t>Write a renderer that given the data found during parsing renders the diagram. To look at an example look at sequenceRenderer.js rather than the flowchart renderer as this is a more generic example.</w:t>
      </w:r>
    </w:p>
    <w:p>
      <w:r>
        <w:t>Place the renderer in the diagram folder.</w:t>
      </w:r>
    </w:p>
    <w:p>
      <w:pPr>
        <w:pStyle w:val="Heading4"/>
      </w:pPr>
      <w:r>
        <w:t>Step 3: Detection of the new diagram type</w:t>
      </w:r>
    </w:p>
    <w:p>
      <w:r>
        <w:t xml:space="preserve">The second thing to do is to add the capability to detect the new diagram to type to the detectType in </w:t>
      </w:r>
      <w:r>
        <w:rPr>
          <w:rFonts w:ascii="Consolas" w:hAnsi="Consolas"/>
          <w:color w:val="1F4D78"/>
          <w:sz w:val="18"/>
          <w:shd w:fill="EEF2F6"/>
        </w:rPr>
        <w:t>diagram-api/detectType.ts</w:t>
      </w:r>
      <w:r>
        <w:t xml:space="preserve">. The detection should return a key for the new diagram type. </w:t>
      </w:r>
      <w:r>
        <w:t>This key will be used to as the aria roledescription (#aria-roledescription)</w:t>
      </w:r>
      <w:r>
        <w:t>, so it should be a word that clearly describes the diagram type. For example, if your new diagram uses a UML deployment diagram, a good key would be "UMLDeploymentDiagram" because assistive technologies such as a screen reader would voice that as "U-M-L Deployment diagram." Another good key would be "deploymentDiagram" because that would be voiced as "Deployment Diagram." A bad key would be "deployment" because that would not sufficiently describe the diagram.</w:t>
      </w:r>
    </w:p>
    <w:p>
      <w:r>
        <w:t xml:space="preserve">Note that the diagram type key does not have to be the same as the diagram keyword chosen for the </w:t>
      </w:r>
      <w:r>
        <w:t>grammar (#grammar)</w:t>
      </w:r>
      <w:r>
        <w:t>, but it is helpful if they are the same.</w:t>
      </w:r>
    </w:p>
    <w:p>
      <w:pPr>
        <w:pStyle w:val="Heading4"/>
      </w:pPr>
      <w:r>
        <w:t>Common parts of a diagram</w:t>
      </w:r>
    </w:p>
    <w:p>
      <w:r>
        <w:t>There are a few features that are common between the different types of diagrams. We try to standardize the diagrams that work as similar as possible for the end user. The commonalities are:</w:t>
      </w:r>
    </w:p>
    <w:p>
      <w:pPr>
        <w:pStyle w:val="ListBullet"/>
      </w:pPr>
      <w:r>
        <w:t>Directives, a way of modifying the diagram configuration from within the diagram code.</w:t>
      </w:r>
    </w:p>
    <w:p>
      <w:pPr>
        <w:pStyle w:val="ListBullet"/>
      </w:pPr>
      <w:r>
        <w:t>Accessibility, a way for an author to provide additional information like titles and descriptions to people accessing a text with diagrams using a screen reader.</w:t>
      </w:r>
    </w:p>
    <w:p>
      <w:pPr>
        <w:pStyle w:val="ListBullet"/>
      </w:pPr>
      <w:r>
        <w:t>Themes, there is a common way to modify the styling of diagrams in Mermaid.</w:t>
      </w:r>
    </w:p>
    <w:p>
      <w:pPr>
        <w:pStyle w:val="ListBullet"/>
      </w:pPr>
      <w:r>
        <w:t>Comments should follow mermaid standards</w:t>
      </w:r>
    </w:p>
    <w:p>
      <w:r>
        <w:t>Here are some pointers on how to handle these different areas.</w:t>
      </w:r>
    </w:p>
    <w:p>
      <w:pPr>
        <w:pStyle w:val="Heading4"/>
      </w:pPr>
      <w:r>
        <w:t>Accessibility</w:t>
      </w:r>
    </w:p>
    <w:p>
      <w:r>
        <w:t>Mermaid automatically adds the following accessibility information for the diagram SVG HTML element:</w:t>
      </w:r>
    </w:p>
    <w:p>
      <w:pPr>
        <w:pStyle w:val="ListBullet"/>
      </w:pPr>
      <w:r>
        <w:t>aria-roledescription</w:t>
      </w:r>
    </w:p>
    <w:p>
      <w:pPr>
        <w:pStyle w:val="ListBullet"/>
      </w:pPr>
      <w:r>
        <w:t>accessible title</w:t>
      </w:r>
    </w:p>
    <w:p>
      <w:pPr>
        <w:pStyle w:val="ListBullet"/>
      </w:pPr>
      <w:r>
        <w:t>accessible description</w:t>
      </w:r>
    </w:p>
    <w:p>
      <w:pPr>
        <w:pStyle w:val="Heading4"/>
      </w:pPr>
      <w:r>
        <w:t>aria-roledescription</w:t>
      </w:r>
    </w:p>
    <w:p>
      <w:r>
        <w:t xml:space="preserve">The aria-roledescription is automatically set to </w:t>
      </w:r>
      <w:r>
        <w:t>the diagram type (#step-3--detection-of-the-new-diagram-type)</w:t>
      </w:r>
      <w:r>
        <w:t xml:space="preserve"> and inserted into the SVG element.</w:t>
      </w:r>
    </w:p>
    <w:p>
      <w:r>
        <w:t xml:space="preserve">See </w:t>
      </w:r>
      <w:r>
        <w:t>the definition of aria-roledescription (https://www.w3.org/TR/wai-aria-1.1/#aria-roledescription)</w:t>
      </w:r>
      <w:r>
        <w:t xml:space="preserve"> in </w:t>
      </w:r>
      <w:r>
        <w:t>the Accessible Rich Internet Applications W3 standard. (https://www.w3.org/WAI/standards-guidelines/aria/)</w:t>
      </w:r>
    </w:p>
    <w:p>
      <w:pPr>
        <w:pStyle w:val="Heading4"/>
      </w:pPr>
      <w:r>
        <w:t>accessible title and description</w:t>
      </w:r>
    </w:p>
    <w:p>
      <w:r>
        <w:t xml:space="preserve">The syntax for accessible titles and descriptions is described in </w:t>
      </w:r>
      <w:r>
        <w:t>the Accessibility documentation section. (../config/accessibility.md)</w:t>
      </w:r>
    </w:p>
    <w:p>
      <w:r>
        <w:t>The functions for setting title and description are provided by a common module. This is the import in flowDb.js: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import {</w:t>
        <w:br/>
        <w:t xml:space="preserve">  setAccTitle,</w:t>
        <w:br/>
        <w:t xml:space="preserve">  getAccTitle,</w:t>
        <w:br/>
        <w:t xml:space="preserve">  getAccDescription,</w:t>
        <w:br/>
        <w:t xml:space="preserve">  setAccDescription,</w:t>
        <w:br/>
        <w:t xml:space="preserve">  clear as commonClear,</w:t>
        <w:br/>
        <w:t>} from '../../commonDb';</w:t>
      </w:r>
    </w:p>
    <w:p>
      <w:r>
        <w:t xml:space="preserve">The accessibility title and description are inserted into the SVG element in the </w:t>
      </w:r>
      <w:r>
        <w:rPr>
          <w:rFonts w:ascii="Consolas" w:hAnsi="Consolas"/>
          <w:color w:val="1F4D78"/>
          <w:sz w:val="18"/>
          <w:shd w:fill="EEF2F6"/>
        </w:rPr>
        <w:t>render</w:t>
      </w:r>
      <w:r>
        <w:t xml:space="preserve"> function in mermaidAPI.</w:t>
      </w:r>
    </w:p>
    <w:p>
      <w:pPr>
        <w:pStyle w:val="Heading4"/>
      </w:pPr>
      <w:r>
        <w:t>Theming</w:t>
      </w:r>
    </w:p>
    <w:p>
      <w:r>
        <w:t xml:space="preserve">Mermaid supports themes and has an integrated theming engine. You can read more about how the themes can be used </w:t>
      </w:r>
      <w:r>
        <w:t>in the docs (../config/theming.md)</w:t>
      </w:r>
      <w:r>
        <w:t>.</w:t>
      </w:r>
    </w:p>
    <w:p>
      <w:r>
        <w:t>When adding themes to a diagram it comes down to a few important locations in the code.</w:t>
      </w:r>
    </w:p>
    <w:p>
      <w:r>
        <w:t xml:space="preserve">The entry point for the styling engine is in </w:t>
      </w:r>
      <w:r>
        <w:rPr>
          <w:b/>
        </w:rPr>
        <w:t>src/styles.js</w:t>
      </w:r>
      <w:r>
        <w:t>. The getStyles function will be called by Mermaid when the styles are being applied to the diagram.</w:t>
      </w:r>
    </w:p>
    <w:p>
      <w:r>
        <w:t>This function will in turn call a function _your diagram should provide_ returning the css for the new diagram. The diagram specific, also which is commonly also called getStyles and located in the folder for your diagram under src/diagrams and should be named styles.js. The getStyles function will be called with the theme options as an argument like in the following example:</w:t>
      </w:r>
    </w:p>
    <w:p>
      <w:pPr>
        <w:spacing w:before="60" w:after="20"/>
      </w:pPr>
      <w:r>
        <w:rPr>
          <w:rFonts w:ascii="Calibri" w:hAnsi="Calibri"/>
          <w:b/>
          <w:color w:val="5E6B75"/>
          <w:sz w:val="15"/>
        </w:rPr>
        <w:t>JS</w:t>
      </w:r>
    </w:p>
    <w:p>
      <w:pPr>
        <w:pStyle w:val="CodeBlock"/>
        <w:shd w:fill="F1F4F7"/>
      </w:pPr>
      <w:r>
        <w:rPr>
          <w:rFonts w:ascii="Consolas" w:hAnsi="Consolas"/>
          <w:color w:val="263238"/>
          <w:sz w:val="17"/>
        </w:rPr>
        <w:t>const getStyles = (options) =&gt;</w:t>
        <w:br/>
        <w:t xml:space="preserve">  `</w:t>
        <w:br/>
        <w:t xml:space="preserve">    .line {</w:t>
        <w:br/>
        <w:t xml:space="preserve">      stroke-width: 1;</w:t>
        <w:br/>
        <w:t xml:space="preserve">      stroke: ${options.lineColor};</w:t>
        <w:br/>
        <w:t xml:space="preserve">      stroke-dasharray: 2;</w:t>
        <w:br/>
        <w:t xml:space="preserve">    }</w:t>
        <w:br/>
        <w:t xml:space="preserve">    // ...</w:t>
        <w:br/>
        <w:t xml:space="preserve">    `;</w:t>
      </w:r>
    </w:p>
    <w:p>
      <w:r>
        <w:t xml:space="preserve">Note that you need to provide your function to the main getStyles by adding it into the themes object in </w:t>
      </w:r>
      <w:r>
        <w:rPr>
          <w:b/>
        </w:rPr>
        <w:t>src/styles.js</w:t>
      </w:r>
      <w:r>
        <w:t xml:space="preserve"> like in the xyzDiagram in the provided example:</w:t>
      </w:r>
    </w:p>
    <w:p>
      <w:pPr>
        <w:spacing w:before="60" w:after="20"/>
      </w:pPr>
      <w:r>
        <w:rPr>
          <w:rFonts w:ascii="Calibri" w:hAnsi="Calibri"/>
          <w:b/>
          <w:color w:val="5E6B75"/>
          <w:sz w:val="15"/>
        </w:rPr>
        <w:t>JS</w:t>
      </w:r>
    </w:p>
    <w:p>
      <w:pPr>
        <w:pStyle w:val="CodeBlock"/>
        <w:shd w:fill="F1F4F7"/>
      </w:pPr>
      <w:r>
        <w:rPr>
          <w:rFonts w:ascii="Consolas" w:hAnsi="Consolas"/>
          <w:color w:val="263238"/>
          <w:sz w:val="17"/>
        </w:rPr>
        <w:t>const themes = {</w:t>
        <w:br/>
        <w:t xml:space="preserve">  flowchart,</w:t>
        <w:br/>
        <w:t xml:space="preserve">  'flowchart-v2': flowchart,</w:t>
        <w:br/>
        <w:t xml:space="preserve">  sequence,</w:t>
        <w:br/>
        <w:t xml:space="preserve">  xyzDiagram,</w:t>
        <w:br/>
        <w:t xml:space="preserve">  //...</w:t>
        <w:br/>
        <w:t>};</w:t>
      </w:r>
    </w:p>
    <w:p>
      <w:r>
        <w:t xml:space="preserve">The actual options and values for the colors are defined in </w:t>
      </w:r>
      <w:r>
        <w:rPr>
          <w:b/>
        </w:rPr>
        <w:t>src/theme/theme-\[xyz].js</w:t>
      </w:r>
      <w:r>
        <w:t>. If you provide the options your diagram needs in the existing theme files then the theming will work smoothly without hiccups.</w:t>
      </w:r>
    </w:p>
    <w:p>
      <w:pPr>
        <w:pStyle w:val="Heading4"/>
      </w:pPr>
      <w:r>
        <w:t>Examples</w:t>
      </w:r>
    </w:p>
    <w:p>
      <w:r>
        <w:t xml:space="preserve">The </w:t>
      </w:r>
      <w:r>
        <w:rPr>
          <w:rFonts w:ascii="Consolas" w:hAnsi="Consolas"/>
          <w:color w:val="1F4D78"/>
          <w:sz w:val="18"/>
          <w:shd w:fill="EEF2F6"/>
        </w:rPr>
        <w:t>@mermaid-js/examples</w:t>
      </w:r>
      <w:r>
        <w:t xml:space="preserve"> package contains a collection of examples that are used by tools like mermaid.live to help users get started with the new diagram.</w:t>
      </w:r>
    </w:p>
    <w:p>
      <w:r>
        <w:t xml:space="preserve">You can duplicate an existing diagram example file, eg: </w:t>
      </w:r>
      <w:r>
        <w:rPr>
          <w:rFonts w:ascii="Consolas" w:hAnsi="Consolas"/>
          <w:color w:val="1F4D78"/>
          <w:sz w:val="18"/>
          <w:shd w:fill="EEF2F6"/>
        </w:rPr>
        <w:t>packages/examples/src/examples/flowchart.ts</w:t>
      </w:r>
      <w:r>
        <w:t>, and modify it with details specific to your diagram.</w:t>
      </w:r>
    </w:p>
    <w:p>
      <w:r>
        <w:t xml:space="preserve">Then you can import the example in the </w:t>
      </w:r>
      <w:r>
        <w:rPr>
          <w:rFonts w:ascii="Consolas" w:hAnsi="Consolas"/>
          <w:color w:val="1F4D78"/>
          <w:sz w:val="18"/>
          <w:shd w:fill="EEF2F6"/>
        </w:rPr>
        <w:t>packages/examples/src/index.ts</w:t>
      </w:r>
      <w:r>
        <w:t xml:space="preserve"> file and add it to the </w:t>
      </w:r>
      <w:r>
        <w:rPr>
          <w:rFonts w:ascii="Consolas" w:hAnsi="Consolas"/>
          <w:color w:val="1F4D78"/>
          <w:sz w:val="18"/>
          <w:shd w:fill="EEF2F6"/>
        </w:rPr>
        <w:t>examples</w:t>
      </w:r>
      <w:r>
        <w:t xml:space="preserve"> array.</w:t>
      </w:r>
    </w:p>
    <w:p>
      <w:r>
        <w:t>Each diagram should have at least one example, and that should be marked as default. It is good to add more examples to showcase different features of the diagram.</w:t>
      </w:r>
    </w:p>
    <w:p>
      <w:pPr>
        <w:pStyle w:val="Heading2"/>
        <w:keepNext w:val="1"/>
      </w:pPr>
      <w:r>
        <w:t>Adding a New Diagram/Chart (Deprecated) 📊</w:t>
      </w:r>
    </w:p>
    <w:p>
      <w:pPr>
        <w:pStyle w:val="SourcePath"/>
        <w:keepNext w:val="1"/>
      </w:pPr>
      <w:r>
        <w:t>Source: community/new-diagram-jison.md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/packages/mermaid/src/docs/community/new-diagram-jison.md (../../packages/mermaid/src/docs/community/new-diagram-jison.md).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t>JISON grammars are deprecated in mermaid. Please use Langium instead. See New Diagram (./new-diagram.md) for more information.</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New diagrams with JISON grammars will not be accepted.</w:t>
      </w:r>
    </w:p>
    <w:p>
      <w:pPr>
        <w:pStyle w:val="Heading4"/>
      </w:pPr>
      <w:r>
        <w:t>Step 1: Grammar &amp; Parsing</w:t>
      </w:r>
    </w:p>
    <w:p>
      <w:pPr>
        <w:pStyle w:val="Heading4"/>
      </w:pPr>
      <w:r>
        <w:t>Grammar</w:t>
      </w:r>
    </w:p>
    <w:p>
      <w:r>
        <w:t>This would be to define a JISON grammar for the new diagram type. That should start with a way to identify that the text in the mermaid tag is a diagram of that type. Create a new folder under diagrams for your new diagram type and a parser folder in it. This leads us to step 2.</w:t>
      </w:r>
    </w:p>
    <w:p>
      <w:r>
        <w:t>For instance:</w:t>
      </w:r>
    </w:p>
    <w:p>
      <w:pPr>
        <w:pStyle w:val="ListBullet"/>
      </w:pPr>
      <w:r>
        <w:t>the flowchart starts with the keyword _graph_</w:t>
      </w:r>
    </w:p>
    <w:p>
      <w:pPr>
        <w:pStyle w:val="ListBullet"/>
      </w:pPr>
      <w:r>
        <w:t>the sequence diagram starts with the keyword _sequenceDiagram_</w:t>
      </w:r>
    </w:p>
    <w:p>
      <w:pPr>
        <w:pStyle w:val="Heading4"/>
      </w:pPr>
      <w:r>
        <w:t>Store data found during parsing</w:t>
      </w:r>
    </w:p>
    <w:p>
      <w:r>
        <w:t>There are some jison specific sub steps here where the parser stores the data encountered when parsing the diagram, this data is later used by the renderer. You can during the parsing call an object provided to the parser by the user of the parser. This object can be called during parsing for storing data.</w:t>
      </w:r>
    </w:p>
    <w:p>
      <w:pPr>
        <w:spacing w:before="60" w:after="20"/>
      </w:pPr>
      <w:r>
        <w:rPr>
          <w:rFonts w:ascii="Calibri" w:hAnsi="Calibri"/>
          <w:b/>
          <w:color w:val="5E6B75"/>
          <w:sz w:val="15"/>
        </w:rPr>
        <w:t>JISON</w:t>
      </w:r>
    </w:p>
    <w:p>
      <w:pPr>
        <w:pStyle w:val="CodeBlock"/>
        <w:shd w:fill="F1F4F7"/>
      </w:pPr>
      <w:r>
        <w:rPr>
          <w:rFonts w:ascii="Consolas" w:hAnsi="Consolas"/>
          <w:color w:val="263238"/>
          <w:sz w:val="17"/>
        </w:rPr>
        <w:t>statement</w:t>
        <w:br/>
        <w:tab/>
        <w:t>: 'participant' actor  { $$='actor'; }</w:t>
        <w:br/>
        <w:tab/>
        <w:t>| signal               { $$='signal'; }</w:t>
        <w:br/>
        <w:tab/>
        <w:t>| note_statement       { $$='note';  }</w:t>
        <w:br/>
        <w:tab/>
        <w:t>| 'title' message      { yy.setTitle($2);  }</w:t>
        <w:br/>
        <w:tab/>
        <w:t>;</w:t>
      </w:r>
    </w:p>
    <w:p>
      <w:r>
        <w:t>In the extract of the grammar above, it is defined that a call to the setTitle method in the data object will be done when parsing and the title keyword is encountered.</w:t>
      </w:r>
    </w:p>
    <w:p>
      <w:pPr>
        <w:ind w:left="360" w:right="216"/>
        <w:shd w:fill="F4F6F9"/>
      </w:pPr>
      <w:r>
        <w:rPr>
          <w:rFonts w:ascii="Calibri" w:hAnsi="Calibri"/>
          <w:i/>
          <w:color w:val="1F4D78"/>
          <w:sz w:val="20"/>
        </w:rPr>
        <w:t>Note</w:t>
      </w:r>
    </w:p>
    <w:p>
      <w:pPr>
        <w:ind w:left="360" w:right="216"/>
        <w:shd w:fill="F4F6F9"/>
      </w:pPr>
      <w:r>
        <w:rPr>
          <w:rFonts w:ascii="Calibri" w:hAnsi="Calibri"/>
          <w:i/>
          <w:color w:val="1F4D78"/>
          <w:sz w:val="20"/>
        </w:rPr>
        <w:t>Make sure that the parseError function for the parser is defined and calling mermaid.parseError. This way a common way of detecting parse errors is provided for the end-user.</w:t>
      </w:r>
    </w:p>
    <w:p>
      <w:r>
        <w:t>For more info look at the example diagram type:</w:t>
      </w:r>
    </w:p>
    <w:p>
      <w:r>
        <w:t xml:space="preserve">The </w:t>
      </w:r>
      <w:r>
        <w:rPr>
          <w:rFonts w:ascii="Consolas" w:hAnsi="Consolas"/>
          <w:color w:val="1F4D78"/>
          <w:sz w:val="18"/>
          <w:shd w:fill="EEF2F6"/>
        </w:rPr>
        <w:t>yy</w:t>
      </w:r>
      <w:r>
        <w:t xml:space="preserve"> object has the following function:</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exports.parseError = function (err, hash) {</w:t>
        <w:br/>
        <w:t xml:space="preserve">  mermaid.parseError(err, hash);</w:t>
        <w:br/>
        <w:t>};</w:t>
      </w:r>
    </w:p>
    <w:p>
      <w:r>
        <w:t xml:space="preserve">when parsing the </w:t>
      </w:r>
      <w:r>
        <w:rPr>
          <w:rFonts w:ascii="Consolas" w:hAnsi="Consolas"/>
          <w:color w:val="1F4D78"/>
          <w:sz w:val="18"/>
          <w:shd w:fill="EEF2F6"/>
        </w:rPr>
        <w:t>yy</w:t>
      </w:r>
      <w:r>
        <w:t xml:space="preserve"> object is initialized as per below:</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const parser = exampleParser.parser;</w:t>
        <w:br/>
        <w:t>parser.yy = db;</w:t>
      </w:r>
    </w:p>
    <w:p>
      <w:pPr>
        <w:pStyle w:val="Heading4"/>
      </w:pPr>
      <w:r>
        <w:t>Step 2: Rendering</w:t>
      </w:r>
    </w:p>
    <w:p>
      <w:r>
        <w:t>Write a renderer that given the data found during parsing renders the diagram. To look at an example look at sequenceRenderer.js rather than the flowchart renderer as this is a more generic example.</w:t>
      </w:r>
    </w:p>
    <w:p>
      <w:r>
        <w:t>Place the renderer in the diagram folder.</w:t>
      </w:r>
    </w:p>
    <w:p>
      <w:pPr>
        <w:pStyle w:val="Heading4"/>
      </w:pPr>
      <w:r>
        <w:t>Step 3: Detection of the new diagram type</w:t>
      </w:r>
    </w:p>
    <w:p>
      <w:r>
        <w:t xml:space="preserve">The second thing to do is to add the capability to detect the new diagram to type to the detectType in </w:t>
      </w:r>
      <w:r>
        <w:rPr>
          <w:rFonts w:ascii="Consolas" w:hAnsi="Consolas"/>
          <w:color w:val="1F4D78"/>
          <w:sz w:val="18"/>
          <w:shd w:fill="EEF2F6"/>
        </w:rPr>
        <w:t>diagram-api/detectType.ts</w:t>
      </w:r>
      <w:r>
        <w:t xml:space="preserve">. The detection should return a key for the new diagram type. </w:t>
      </w:r>
      <w:r>
        <w:t>This key will be used to as the aria roledescription (#aria-roledescription)</w:t>
      </w:r>
      <w:r>
        <w:t>, so it should be a word that clearly describes the diagram type. For example, if your new diagram uses a UML deployment diagram, a good key would be "UMLDeploymentDiagram" because assistive technologies such as a screen reader would voice that as "U-M-L Deployment diagram." Another good key would be "deploymentDiagram" because that would be voiced as "Deployment Diagram." A bad key would be "deployment" because that would not sufficiently describe the diagram.</w:t>
      </w:r>
    </w:p>
    <w:p>
      <w:r>
        <w:t xml:space="preserve">Note that the diagram type key does not have to be the same as the diagram keyword chosen for the </w:t>
      </w:r>
      <w:r>
        <w:t>grammar (#grammar)</w:t>
      </w:r>
      <w:r>
        <w:t>, but it is helpful if they are the same.</w:t>
      </w:r>
    </w:p>
    <w:p>
      <w:pPr>
        <w:pStyle w:val="Heading4"/>
      </w:pPr>
      <w:r>
        <w:t>Step 4: The final piece - triggering the rendering</w:t>
      </w:r>
    </w:p>
    <w:p>
      <w:r>
        <w:t>At this point when mermaid is trying to render the diagram, it will detect it as being of the new type but there will be no match when trying to render the diagram. To fix this add a new case in the switch statement in main.js:init this should match the diagram type returned from step #2. The code in this new case statement should call the renderer for the diagram type with the data found by the parser as an argument.</w:t>
      </w:r>
    </w:p>
    <w:p>
      <w:pPr>
        <w:pStyle w:val="Heading4"/>
      </w:pPr>
      <w:r>
        <w:t>Usage of the parser as a separate module</w:t>
      </w:r>
    </w:p>
    <w:p>
      <w:pPr>
        <w:pStyle w:val="Heading4"/>
      </w:pPr>
      <w:r>
        <w:t>Setup</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const graph = require('./graphDb');</w:t>
        <w:br/>
        <w:t>const flow = require('./parser/flow');</w:t>
        <w:br/>
        <w:t>flow.parser.yy = graph;</w:t>
      </w:r>
    </w:p>
    <w:p>
      <w:pPr>
        <w:pStyle w:val="Heading4"/>
      </w:pPr>
      <w:r>
        <w:t>Parsing</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flow.parser.parse(text);</w:t>
      </w:r>
    </w:p>
    <w:p>
      <w:pPr>
        <w:pStyle w:val="Heading4"/>
      </w:pPr>
      <w:r>
        <w:t>Data extraction</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graph.getDirection();</w:t>
        <w:br/>
        <w:t>graph.getVertices();</w:t>
        <w:br/>
        <w:t>graph.getEdges();</w:t>
      </w:r>
    </w:p>
    <w:p>
      <w:r>
        <w:t>The parser is also exposed in the mermaid api by calling:</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const parser = mermaid.getParser();</w:t>
      </w:r>
    </w:p>
    <w:p>
      <w:r>
        <w:t>Note that the parse needs a graph object to store the data as per:</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flow.parser.yy = graph;</w:t>
      </w:r>
    </w:p>
    <w:p>
      <w:r>
        <w:t xml:space="preserve">Look at </w:t>
      </w:r>
      <w:r>
        <w:rPr>
          <w:rFonts w:ascii="Consolas" w:hAnsi="Consolas"/>
          <w:color w:val="1F4D78"/>
          <w:sz w:val="18"/>
          <w:shd w:fill="EEF2F6"/>
        </w:rPr>
        <w:t>graphDb.js</w:t>
      </w:r>
      <w:r>
        <w:t xml:space="preserve"> for more details on that object.</w:t>
      </w:r>
    </w:p>
    <w:p>
      <w:pPr>
        <w:pStyle w:val="Heading4"/>
      </w:pPr>
      <w:r>
        <w:t>Layout</w:t>
      </w:r>
    </w:p>
    <w:p>
      <w:r>
        <w:t>If you are using a dagre based layout, please use flowchart-v2 as a template and by doing that you will be using dagre-wrapper instead of dagreD3 which we are migrating away from.</w:t>
      </w:r>
    </w:p>
    <w:p>
      <w:pPr>
        <w:pStyle w:val="Heading4"/>
      </w:pPr>
      <w:r>
        <w:t>Common parts of a diagram</w:t>
      </w:r>
    </w:p>
    <w:p>
      <w:r>
        <w:t>There are a few features that are common between the different types of diagrams. We try to standardize the diagrams that work as similar as possible for the end user. The commonalities are:</w:t>
      </w:r>
    </w:p>
    <w:p>
      <w:pPr>
        <w:pStyle w:val="ListBullet"/>
      </w:pPr>
      <w:r>
        <w:t>Directives, a way of modifying the diagram configuration from within the diagram code.</w:t>
      </w:r>
    </w:p>
    <w:p>
      <w:pPr>
        <w:pStyle w:val="ListBullet"/>
      </w:pPr>
      <w:r>
        <w:t>Accessibility, a way for an author to provide additional information like titles and descriptions to people accessing a text with diagrams using a screen reader.</w:t>
      </w:r>
    </w:p>
    <w:p>
      <w:pPr>
        <w:pStyle w:val="ListBullet"/>
      </w:pPr>
      <w:r>
        <w:t>Themes, there is a common way to modify the styling of diagrams in Mermaid.</w:t>
      </w:r>
    </w:p>
    <w:p>
      <w:pPr>
        <w:pStyle w:val="ListBullet"/>
      </w:pPr>
      <w:r>
        <w:t>Comments should follow mermaid standards</w:t>
      </w:r>
    </w:p>
    <w:p>
      <w:r>
        <w:t>Here are some pointers on how to handle these different areas.</w:t>
      </w:r>
    </w:p>
    <w:p>
      <w:pPr>
        <w:pStyle w:val="Heading4"/>
      </w:pPr>
      <w:r>
        <w:t>Accessibility</w:t>
      </w:r>
    </w:p>
    <w:p>
      <w:r>
        <w:t>Mermaid automatically adds the following accessibility information for the diagram SVG HTML element:</w:t>
      </w:r>
    </w:p>
    <w:p>
      <w:pPr>
        <w:pStyle w:val="ListBullet"/>
      </w:pPr>
      <w:r>
        <w:t>aria-roledescription</w:t>
      </w:r>
    </w:p>
    <w:p>
      <w:pPr>
        <w:pStyle w:val="ListBullet"/>
      </w:pPr>
      <w:r>
        <w:t>accessible title</w:t>
      </w:r>
    </w:p>
    <w:p>
      <w:pPr>
        <w:pStyle w:val="ListBullet"/>
      </w:pPr>
      <w:r>
        <w:t>accessible description</w:t>
      </w:r>
    </w:p>
    <w:p>
      <w:pPr>
        <w:pStyle w:val="Heading4"/>
      </w:pPr>
      <w:r>
        <w:t>aria-roledescription</w:t>
      </w:r>
    </w:p>
    <w:p>
      <w:r>
        <w:t xml:space="preserve">The aria-roledescription is automatically set to </w:t>
      </w:r>
      <w:r>
        <w:t>the diagram type (#step-3--detection-of-the-new-diagram-type)</w:t>
      </w:r>
      <w:r>
        <w:t xml:space="preserve"> and inserted into the SVG element.</w:t>
      </w:r>
    </w:p>
    <w:p>
      <w:r>
        <w:t xml:space="preserve">See </w:t>
      </w:r>
      <w:r>
        <w:t>the definition of aria-roledescription (https://www.w3.org/TR/wai-aria-1.1/#aria-roledescription)</w:t>
      </w:r>
      <w:r>
        <w:t xml:space="preserve"> in </w:t>
      </w:r>
      <w:r>
        <w:t>the Accessible Rich Internet Applications W3 standard. (https://www.w3.org/WAI/standards-guidelines/aria/)</w:t>
      </w:r>
    </w:p>
    <w:p>
      <w:pPr>
        <w:pStyle w:val="Heading4"/>
      </w:pPr>
      <w:r>
        <w:t>accessible title and description</w:t>
      </w:r>
    </w:p>
    <w:p>
      <w:r>
        <w:t xml:space="preserve">The syntax for accessible titles and descriptions is described in </w:t>
      </w:r>
      <w:r>
        <w:t>the Accessibility documentation section. (../config/accessibility.md)</w:t>
      </w:r>
    </w:p>
    <w:p>
      <w:r>
        <w:t>As a design goal, the jison syntax should be similar between the diagrams.</w:t>
      </w:r>
    </w:p>
    <w:p>
      <w:pPr>
        <w:spacing w:before="60" w:after="20"/>
      </w:pPr>
      <w:r>
        <w:rPr>
          <w:rFonts w:ascii="Calibri" w:hAnsi="Calibri"/>
          <w:b/>
          <w:color w:val="5E6B75"/>
          <w:sz w:val="15"/>
        </w:rPr>
        <w:t>JISON</w:t>
      </w:r>
    </w:p>
    <w:p>
      <w:pPr>
        <w:pStyle w:val="CodeBlock"/>
        <w:shd w:fill="F1F4F7"/>
      </w:pPr>
      <w:r>
        <w:rPr>
          <w:rFonts w:ascii="Consolas" w:hAnsi="Consolas"/>
          <w:color w:val="263238"/>
          <w:sz w:val="17"/>
        </w:rPr>
        <w:br/>
        <w:t>* lexical grammar */</w:t>
        <w:br/>
        <w:t>%lex</w:t>
        <w:br/>
        <w:t>%x acc_title</w:t>
        <w:br/>
        <w:t>%x acc_descr</w:t>
        <w:br/>
        <w:t>%x acc_descr_multiline</w:t>
        <w:br/>
        <w:br/>
        <w:t>%%</w:t>
        <w:br/>
        <w:t>accTitle\s*":"\s*                                { this.begin("acc_title");return 'acc_title'; }</w:t>
        <w:br/>
        <w:t>&lt;acc_title&gt;(?!\n|;|#)*[^\n]*                     { this.popState(); return "acc_title_value"; }</w:t>
        <w:br/>
        <w:t>accDescr\s*":"\s*                                { this.begin("acc_descr");return 'acc_descr'; }</w:t>
        <w:br/>
        <w:t>&lt;acc_descr&gt;(?!\n|;|#)*[^\n]*                     { this.popState(); return "acc_descr_value"; }</w:t>
        <w:br/>
        <w:t>accDescr\s*"{"\s*                                { this.begin("acc_descr_multiline");}</w:t>
        <w:br/>
        <w:t>&lt;acc_descr_multiline&gt;[\}]                        { this.popState(); }</w:t>
        <w:br/>
        <w:t>&lt;acc_descr_multiline&gt;[^\}]*                      return "acc_descr_multiline_value";</w:t>
        <w:br/>
        <w:br/>
        <w:t>statement</w:t>
        <w:br/>
        <w:t xml:space="preserve">    : acc_title acc_title_value  { $$=$2.trim();yy.setTitle($$); }</w:t>
        <w:br/>
        <w:t xml:space="preserve">    | acc_descr acc_descr_value  { $$=$2.trim();yy.setAccDescription($$); }</w:t>
        <w:br/>
        <w:t xml:space="preserve">    | acc_descr_multiline_value { $$=$1.trim();yy.setAccDescription($$); }</w:t>
      </w:r>
    </w:p>
    <w:p>
      <w:r>
        <w:t>The functions for setting title and description are provided by a common module. This is the import from flowDb.js:</w:t>
      </w:r>
    </w:p>
    <w:p>
      <w:pPr>
        <w:spacing w:before="60" w:after="20"/>
      </w:pPr>
      <w:r>
        <w:rPr>
          <w:rFonts w:ascii="Calibri" w:hAnsi="Calibri"/>
          <w:b/>
          <w:color w:val="5E6B75"/>
          <w:sz w:val="15"/>
        </w:rPr>
        <w:t>CODE</w:t>
      </w:r>
    </w:p>
    <w:p>
      <w:pPr>
        <w:pStyle w:val="CodeBlock"/>
        <w:shd w:fill="F1F4F7"/>
      </w:pPr>
      <w:r>
        <w:rPr>
          <w:rFonts w:ascii="Consolas" w:hAnsi="Consolas"/>
          <w:color w:val="263238"/>
          <w:sz w:val="17"/>
        </w:rPr>
        <w:t>import {</w:t>
        <w:br/>
        <w:t xml:space="preserve">  setAccTitle,</w:t>
        <w:br/>
        <w:t xml:space="preserve">  getAccTitle,</w:t>
        <w:br/>
        <w:t xml:space="preserve">  getAccDescription,</w:t>
        <w:br/>
        <w:t xml:space="preserve">  setAccDescription,</w:t>
        <w:br/>
        <w:t xml:space="preserve">  clear as commonClear,</w:t>
        <w:br/>
        <w:t>} from '../../commonDb';</w:t>
      </w:r>
    </w:p>
    <w:p>
      <w:r>
        <w:t xml:space="preserve">The accessibility title and description are inserted into the SVG element in the </w:t>
      </w:r>
      <w:r>
        <w:rPr>
          <w:rFonts w:ascii="Consolas" w:hAnsi="Consolas"/>
          <w:color w:val="1F4D78"/>
          <w:sz w:val="18"/>
          <w:shd w:fill="EEF2F6"/>
        </w:rPr>
        <w:t>render</w:t>
      </w:r>
      <w:r>
        <w:t xml:space="preserve"> function in mermaidAPI.</w:t>
      </w:r>
    </w:p>
    <w:p>
      <w:pPr>
        <w:pStyle w:val="Heading4"/>
      </w:pPr>
      <w:r>
        <w:t>Theming</w:t>
      </w:r>
    </w:p>
    <w:p>
      <w:r>
        <w:t xml:space="preserve">Mermaid supports themes and has an integrated theming engine. You can read more about how the themes can be used </w:t>
      </w:r>
      <w:r>
        <w:t>in the docs (../config/theming.md)</w:t>
      </w:r>
      <w:r>
        <w:t>.</w:t>
      </w:r>
    </w:p>
    <w:p>
      <w:r>
        <w:t>When adding themes to a diagram it comes down to a few important locations in the code.</w:t>
      </w:r>
    </w:p>
    <w:p>
      <w:r>
        <w:t xml:space="preserve">The entry point for the styling engine is in </w:t>
      </w:r>
      <w:r>
        <w:rPr>
          <w:b/>
        </w:rPr>
        <w:t>src/styles.js</w:t>
      </w:r>
      <w:r>
        <w:t>. The getStyles function will be called by Mermaid when the styles are being applied to the diagram.</w:t>
      </w:r>
    </w:p>
    <w:p>
      <w:r>
        <w:t>This function will in turn call a function _your diagram should provide_ returning the css for the new diagram. The diagram specific, also which is commonly also called getStyles and located in the folder for your diagram under src/diagrams and should be named styles.js. The getStyles function will be called with the theme options as an argument like in the following example:</w:t>
      </w:r>
    </w:p>
    <w:p>
      <w:pPr>
        <w:spacing w:before="60" w:after="20"/>
      </w:pPr>
      <w:r>
        <w:rPr>
          <w:rFonts w:ascii="Calibri" w:hAnsi="Calibri"/>
          <w:b/>
          <w:color w:val="5E6B75"/>
          <w:sz w:val="15"/>
        </w:rPr>
        <w:t>JS</w:t>
      </w:r>
    </w:p>
    <w:p>
      <w:pPr>
        <w:pStyle w:val="CodeBlock"/>
        <w:shd w:fill="F1F4F7"/>
      </w:pPr>
      <w:r>
        <w:rPr>
          <w:rFonts w:ascii="Consolas" w:hAnsi="Consolas"/>
          <w:color w:val="263238"/>
          <w:sz w:val="17"/>
        </w:rPr>
        <w:t>const getStyles = (options) =&gt;</w:t>
        <w:br/>
        <w:t xml:space="preserve">  `</w:t>
        <w:br/>
        <w:t xml:space="preserve">    .line {</w:t>
        <w:br/>
        <w:t xml:space="preserve">      stroke-width: 1;</w:t>
        <w:br/>
        <w:t xml:space="preserve">      stroke: ${options.lineColor};</w:t>
        <w:br/>
        <w:t xml:space="preserve">      stroke-dasharray: 2;</w:t>
        <w:br/>
        <w:t xml:space="preserve">    }</w:t>
        <w:br/>
        <w:t xml:space="preserve">    // ...</w:t>
        <w:br/>
        <w:t xml:space="preserve">    `;</w:t>
      </w:r>
    </w:p>
    <w:p>
      <w:r>
        <w:t xml:space="preserve">Note that you need to provide your function to the main getStyles by adding it into the themes object in </w:t>
      </w:r>
      <w:r>
        <w:rPr>
          <w:b/>
        </w:rPr>
        <w:t>src/styles.js</w:t>
      </w:r>
      <w:r>
        <w:t xml:space="preserve"> like in the xyzDiagram in the provided example:</w:t>
      </w:r>
    </w:p>
    <w:p>
      <w:pPr>
        <w:spacing w:before="60" w:after="20"/>
      </w:pPr>
      <w:r>
        <w:rPr>
          <w:rFonts w:ascii="Calibri" w:hAnsi="Calibri"/>
          <w:b/>
          <w:color w:val="5E6B75"/>
          <w:sz w:val="15"/>
        </w:rPr>
        <w:t>JS</w:t>
      </w:r>
    </w:p>
    <w:p>
      <w:pPr>
        <w:pStyle w:val="CodeBlock"/>
        <w:shd w:fill="F1F4F7"/>
      </w:pPr>
      <w:r>
        <w:rPr>
          <w:rFonts w:ascii="Consolas" w:hAnsi="Consolas"/>
          <w:color w:val="263238"/>
          <w:sz w:val="17"/>
        </w:rPr>
        <w:t>const themes = {</w:t>
        <w:br/>
        <w:t xml:space="preserve">  flowchart,</w:t>
        <w:br/>
        <w:t xml:space="preserve">  'flowchart-v2': flowchart,</w:t>
        <w:br/>
        <w:t xml:space="preserve">  sequence,</w:t>
        <w:br/>
        <w:t xml:space="preserve">  xyzDiagram,</w:t>
        <w:br/>
        <w:t xml:space="preserve">  //...</w:t>
        <w:br/>
        <w:t>};</w:t>
      </w:r>
    </w:p>
    <w:p>
      <w:r>
        <w:t xml:space="preserve">The actual options and values for the colors are defined in </w:t>
      </w:r>
      <w:r>
        <w:rPr>
          <w:b/>
        </w:rPr>
        <w:t>src/theme/theme-\[xyz].js</w:t>
      </w:r>
      <w:r>
        <w:t>. If you provide the options your diagram needs in the existing theme files then the theming will work smoothly without hiccups.</w:t>
      </w:r>
    </w:p>
    <w:p>
      <w:r>
        <w:br w:type="page"/>
      </w:r>
    </w:p>
    <w:p>
      <w:pPr>
        <w:spacing w:before="1800" w:after="120"/>
      </w:pPr>
      <w:r>
        <w:rPr>
          <w:rFonts w:ascii="Calibri" w:hAnsi="Calibri"/>
          <w:b/>
          <w:color w:val="2E74B5"/>
          <w:sz w:val="20"/>
        </w:rPr>
        <w:t>PART VI - NEWS AND ANNOUNCEMENTS</w:t>
      </w:r>
    </w:p>
    <w:p>
      <w:pPr>
        <w:pStyle w:val="Heading1"/>
        <w:spacing w:before="0" w:after="240"/>
      </w:pPr>
      <w:r>
        <w:t>Part VI - News and Announcements</w:t>
      </w:r>
    </w:p>
    <w:p>
      <w:pPr>
        <w:spacing w:after="480"/>
      </w:pPr>
      <w:r>
        <w:rPr>
          <w:rFonts w:ascii="Calibri" w:hAnsi="Calibri"/>
          <w:color w:val="5E6B75"/>
          <w:sz w:val="24"/>
        </w:rPr>
        <w:t>Supplied project announcements and blog material.</w:t>
      </w:r>
    </w:p>
    <w:p>
      <w:pPr>
        <w:pStyle w:val="Heading2"/>
        <w:keepNext w:val="1"/>
      </w:pPr>
      <w:r>
        <w:t>Announcements</w:t>
      </w:r>
    </w:p>
    <w:p>
      <w:pPr>
        <w:pStyle w:val="SourcePath"/>
        <w:keepNext w:val="1"/>
      </w:pPr>
      <w:r>
        <w:t>Source: news/announcements.md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/packages/mermaid/src/docs/news/announcements.md (../../packages/mermaid/src/docs/news/announcements.md).</w:t>
      </w:r>
    </w:p>
    <w:p>
      <w:pPr>
        <w:pStyle w:val="Heading4"/>
      </w:pPr>
      <w:r>
        <w:t>🚀 Exciting News from Mermaid Chart! 🚀</w:t>
      </w:r>
    </w:p>
    <w:p>
      <w:r>
        <w:t>We're thrilled to announce that Mermaid Chart has successfully raised $7.5 million in Seed funding! 🌟 This achievement marks the beginning of a new era for Mermaid and Mermaid Chart.</w:t>
      </w:r>
    </w:p>
    <w:p>
      <w:r>
        <w:rPr>
          <w:b/>
        </w:rPr>
        <w:t>Why It Matters for Mermaid Chart:</w:t>
      </w:r>
    </w:p>
    <w:p>
      <w:pPr>
        <w:pStyle w:val="ListBullet"/>
      </w:pPr>
      <w:r>
        <w:rPr>
          <w:b/>
        </w:rPr>
        <w:t>Empowering Collaboration</w:t>
      </w:r>
      <w:r>
        <w:t>: Our tools are designed to enable faster, more efficient team collaboration across any distance, leveraging the best of text, voice, and automation.</w:t>
      </w:r>
    </w:p>
    <w:p>
      <w:pPr>
        <w:pStyle w:val="ListBullet"/>
      </w:pPr>
      <w:r>
        <w:rPr>
          <w:b/>
        </w:rPr>
        <w:t>Opening New Doors</w:t>
      </w:r>
      <w:r>
        <w:t>: Mermaid AI and our Visual Editor are breaking down barriers, making sophisticated diagramming accessible to everyone, not just software engineers.</w:t>
      </w:r>
    </w:p>
    <w:p>
      <w:pPr>
        <w:pStyle w:val="ListBullet"/>
      </w:pPr>
      <w:r>
        <w:rPr>
          <w:b/>
        </w:rPr>
        <w:t>Looking Forward</w:t>
      </w:r>
      <w:r>
        <w:t>: We're not stopping here! Expect groundbreaking features like automated documentation tools, advanced AI diagramming, and high-security on-premise solutions.</w:t>
      </w:r>
    </w:p>
    <w:p>
      <w:r>
        <w:rPr>
          <w:b/>
        </w:rPr>
        <w:t>Why It Matters for Mermaid JS:</w:t>
      </w:r>
    </w:p>
    <w:p>
      <w:pPr>
        <w:pStyle w:val="ListBullet"/>
      </w:pPr>
      <w:r>
        <w:rPr>
          <w:b/>
        </w:rPr>
        <w:t>Continued support from Mermaid Chart</w:t>
      </w:r>
      <w:r>
        <w:t>: At Mermaid Chart, we value our still-growing Mermaid JS roots. As such, we have funneled back development and support to the project. Thanks to the successful seed round, we can continue to ramp up these efforts.</w:t>
      </w:r>
    </w:p>
    <w:p>
      <w:r>
        <w:t>We are incredibly excited about the future and are grateful to the community, our team, and our investors for being part of this journey. Together, we're not just creating diagrams; we're designing the future of collaboration.</w:t>
      </w:r>
    </w:p>
    <w:p>
      <w:r>
        <w:t xml:space="preserve">🌐 Learn more about our groundbreaking tools and what's next for Mermaid Chart by visiting </w:t>
      </w:r>
      <w:r>
        <w:t>our website (https://mermaid.ai/blog/posts/mermaid-chart-raises-7.5m-to-reinvent-visual-collaoration-for-enterprises)</w:t>
      </w:r>
      <w:r>
        <w:t>.</w:t>
      </w:r>
    </w:p>
    <w:p>
      <w:r>
        <w:t>Thank you for being part of our story. Here's to creating, innovating, and collaborating on a global scale!</w:t>
      </w:r>
    </w:p>
    <w:p>
      <w:r>
        <w:t>Knut Sveidqvist 🧜‍♂️✨</w:t>
      </w:r>
    </w:p>
    <w:p>
      <w:pPr>
        <w:pStyle w:val="Heading4"/>
      </w:pPr>
      <w:r>
        <w:t>Mermaid Chart's Visual Editor for Flowcharts and Sequence diagrams</w:t>
      </w:r>
    </w:p>
    <w:p>
      <w:r>
        <w:t>The Mermaid Chart team is excited to introduce a new Visual Editor for Flowcharts and Sequence diagrams, enabling users of all skill levels to create diagrams easily and efficiently, with both GUI and code-based editing options.</w:t>
      </w:r>
    </w:p>
    <w:p>
      <w:r>
        <w:t>Learn more:</w:t>
      </w:r>
    </w:p>
    <w:p>
      <w:pPr>
        <w:pStyle w:val="ListBullet"/>
      </w:pPr>
      <w:r>
        <w:t>Visual Editor For Flowcharts</w:t>
      </w:r>
    </w:p>
    <w:p>
      <w:pPr>
        <w:pStyle w:val="ListBullet2"/>
      </w:pPr>
      <w:r>
        <w:t>Blog post (https://mermaid.ai/blog/posts/mermaid-chart-releases-new-visual-editor-for-flowcharts)</w:t>
      </w:r>
    </w:p>
    <w:p>
      <w:pPr>
        <w:pStyle w:val="ListBullet2"/>
      </w:pPr>
      <w:r>
        <w:t>Demo video (https://www.youtube.com/watch?v=5aja0gijoO0)</w:t>
      </w:r>
    </w:p>
    <w:p>
      <w:pPr>
        <w:pStyle w:val="ListBullet"/>
      </w:pPr>
      <w:r>
        <w:t>Visual Editor For Sequence diagrams</w:t>
      </w:r>
    </w:p>
    <w:p>
      <w:pPr>
        <w:pStyle w:val="ListBullet2"/>
      </w:pPr>
      <w:r>
        <w:t>Blog post (https://mermaid.ai/blog/posts/mermaid-chart-unveils-visual-editor-for-sequence-diagrams)</w:t>
      </w:r>
    </w:p>
    <w:p>
      <w:pPr>
        <w:pStyle w:val="ListBullet2"/>
      </w:pPr>
      <w:r>
        <w:t>Demo video (https://youtu.be/imc2u5_N6Dc)</w:t>
      </w:r>
    </w:p>
    <w:p>
      <w:pPr>
        <w:pStyle w:val="Heading4"/>
      </w:pPr>
      <w:r>
        <w:t>📖 Blog posts</w:t>
      </w:r>
    </w:p>
    <w:p>
      <w:r>
        <w:t xml:space="preserve">Visit our </w:t>
      </w:r>
      <w:r>
        <w:t>Blog (./blog.md)</w:t>
      </w:r>
      <w:r>
        <w:t xml:space="preserve"> to see the latest blog posts.</w:t>
      </w:r>
    </w:p>
    <w:p>
      <w:pPr>
        <w:pStyle w:val="Heading2"/>
        <w:keepNext w:val="1"/>
      </w:pPr>
      <w:r>
        <w:t>Blog</w:t>
      </w:r>
    </w:p>
    <w:p>
      <w:pPr>
        <w:pStyle w:val="SourcePath"/>
        <w:keepNext w:val="1"/>
      </w:pPr>
      <w:r>
        <w:t>Source: news/blog.md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/packages/mermaid/src/docs/news/blog.md (../../packages/mermaid/src/docs/news/blog.md).</w:t>
      </w:r>
    </w:p>
    <w:p>
      <w:pPr>
        <w:pStyle w:val="Heading4"/>
      </w:pPr>
      <w:r>
        <w:t>[The Essential Guide to Mermaid Chart Plugin for VS Code \[08/2025\]](https://mermaid.ai/blog/posts/the-essential-guide-to-mermaid-chart-plugin-for-vs-code-08-2025)</w:t>
      </w:r>
    </w:p>
    <w:p>
      <w:r>
        <w:t>9/9/2025 • 5 mins</w:t>
      </w:r>
    </w:p>
    <w:p>
      <w:r>
        <w:t>Creating diagrams in VS Code has never been easier—the Mermaid VS Code plugin transforms text-based syntax into clear, professional visuals right inside your editor. With live previews, smart editing, and AI-powered diagram generation, it removes the friction from visualization so you can focus on coding.</w:t>
      </w:r>
    </w:p>
    <w:p>
      <w:pPr>
        <w:pStyle w:val="Heading4"/>
      </w:pPr>
      <w:r>
        <w:t>How to Create Perfect Flowcharts Using AI in 2025 Step-by-Step Guide (https://mermaid.ai/blog/posts/how-to-create-perfect-flowcharts-using-ai-in-2025-step-by-step-guide)</w:t>
      </w:r>
    </w:p>
    <w:p>
      <w:r>
        <w:t>7/22/2025 • 8 mins</w:t>
      </w:r>
    </w:p>
    <w:p>
      <w:r>
        <w:t>In 2025, AI tools make creating flowcharts faster and easier than ever. With Mermaid’s AI flowchart generator, you can turn plain text into clear, accurate diagrams in seconds. This guide walks through how it works and how to get the most out of it for technical and business workflows alike.</w:t>
      </w:r>
    </w:p>
    <w:p>
      <w:pPr>
        <w:pStyle w:val="Heading4"/>
      </w:pPr>
      <w:r>
        <w:t>Mermaid introduces the Visual Editor for Entity Relationship diagrams (https://mermaid.ai/blog/posts/mermaid-introduces-the-visual-editor-for-entity-relationship-diagrams)</w:t>
      </w:r>
    </w:p>
    <w:p>
      <w:r>
        <w:t>7/15/2025 • 7 mins</w:t>
      </w:r>
    </w:p>
    <w:p>
      <w:r>
        <w:t>Mermaid just introduced a Visual Editor for Entity Relationship diagrams, letting anyone map database structures through a simple point-and-click interface instead of code. This no-code ER builder now sits alongside Mermaid’s editors for flowcharts, sequence, and class diagrams, enabling teams to craft and share polished data models for apps, AI, and business processes.</w:t>
      </w:r>
    </w:p>
    <w:p>
      <w:pPr>
        <w:pStyle w:val="Heading4"/>
      </w:pPr>
      <w:r>
        <w:t>Mermaid supports Treemap Diagrams now!!! (https://mermaid.ai/blog/posts/mermaid-have-treemap-diagrams-now)</w:t>
      </w:r>
    </w:p>
    <w:p>
      <w:r>
        <w:t>7/3/2025 • 4 mins</w:t>
      </w:r>
    </w:p>
    <w:p>
      <w:r>
        <w:t>Mermaid has introduced Treemap diagrams, currently in beta, enhancing hierarchical data visualization. Treemap diagrams use nested rectangles to represent data relationships, focusing on size and proportions. They offer various applications, including budget visualization and market analysis. With simple syntax and customization options, users can effectively present complex data hierarchies.</w:t>
      </w:r>
    </w:p>
    <w:p>
      <w:pPr>
        <w:pStyle w:val="Heading4"/>
      </w:pPr>
      <w:r>
        <w:t>AI Diagram Generators and Data Visualization: Best Practices (https://mermaid.ai/blog/posts/ai-diagram-generators-and-data-visualization-best-practices)</w:t>
      </w:r>
    </w:p>
    <w:p>
      <w:r>
        <w:t>7/2/2025 • 6 mins</w:t>
      </w:r>
    </w:p>
    <w:p>
      <w:r>
        <w:t>AI diagram generators transform complex data into clear, interactive visuals – enabling faster analysis, better decisions, and stronger collaboration across teams. By combining automation with manual refinement, these tools empower anyone to communicate insights effectively, regardless of technical skill level.</w:t>
      </w:r>
    </w:p>
    <w:p>
      <w:pPr>
        <w:pStyle w:val="Heading4"/>
      </w:pPr>
      <w:r>
        <w:t>How to Choose the Best AI Diagram Generator for Your Needs (2025) (https://mermaid.ai/blog/posts/how-to-choose-the-best-ai-diagram-generator-for-your-needs-2025)</w:t>
      </w:r>
    </w:p>
    <w:p>
      <w:r>
        <w:t>6/26/2025 • 14 mins</w:t>
      </w:r>
    </w:p>
    <w:p>
      <w:r>
        <w:t>AI diagram generators are transforming how developers visualize and communicate complex systems, reducing hours of manual work into minutes. With tools like Mermaid AI, users benefit from both code-based and visual editing, enabling seamless collaboration and precision. Whether you’re diagramming workflows, software architecture, or data relationships, the right AI tool can significantly boost productivity and streamline communication.</w:t>
      </w:r>
    </w:p>
    <w:p>
      <w:pPr>
        <w:pStyle w:val="Heading4"/>
      </w:pPr>
      <w:r>
        <w:t>5 Time-Saving Tips for Using Mermaid’s AI Diagram Generator Effectively (https://mermaid.ai/blog/posts/5-time-saving-tips-for-using-mermaids-ai-diagram-generator-effectively)</w:t>
      </w:r>
    </w:p>
    <w:p>
      <w:r>
        <w:t>6/11/2025 • 10 mins</w:t>
      </w:r>
    </w:p>
    <w:p>
      <w:r>
        <w:t>See how developers can save time and boost productivity using Mermaid Chart’s AI diagram generator. Learn five practical tips that help turn plain language into powerful, professional diagrams.</w:t>
      </w:r>
    </w:p>
    <w:p>
      <w:pPr>
        <w:pStyle w:val="Heading4"/>
      </w:pPr>
      <w:r>
        <w:t>Enhancing Team Collaboration with AI-Powered Diagrams (https://mermaid.ai/blog/posts/enhancing-team-collaboration-with-ai-powered-diagrams)</w:t>
      </w:r>
    </w:p>
    <w:p>
      <w:r>
        <w:t>5/27/2025 • 6 mins</w:t>
      </w:r>
    </w:p>
    <w:p>
      <w:r>
        <w:t>Software teams move fast, but old-school diagramming tools can’t keep up. Mermaid Chart replaces static slides and whiteboards with real-time, AI-generated visuals that evolve with your code and ideas. Just describe a process in plain English, and watch it come to life.</w:t>
      </w:r>
    </w:p>
    <w:p>
      <w:pPr>
        <w:pStyle w:val="Heading4"/>
      </w:pPr>
      <w:r>
        <w:t>What is an AI Diagram Generator? Benefits and Use Cases (https://mermaid.ai/blog/posts/what-is-an-ai-diagram-generator-benefits-and-use-cases)</w:t>
      </w:r>
    </w:p>
    <w:p>
      <w:r>
        <w:t>5/22/2025 • 6 mins</w:t>
      </w:r>
    </w:p>
    <w:p>
      <w:r>
        <w:t>Discover how AI diagram generators like Mermaid Chart transform developer workflows. Instantly turn text into flowcharts, ERDs, and system diagrams, no manual drag-and-drop needed. Learn how it works, key benefits, and real-world use cases.</w:t>
      </w:r>
    </w:p>
    <w:p>
      <w:pPr>
        <w:pStyle w:val="Heading4"/>
      </w:pPr>
      <w:r>
        <w:t>How to Use Mermaid Chart as an AI Diagram Generator for Developers (https://mermaid.ai/blog/posts/how-to-use-mermaid-chart-as-an-ai-diagram-generator)</w:t>
      </w:r>
    </w:p>
    <w:p>
      <w:r>
        <w:t>5/21/2025 • 9 mins</w:t>
      </w:r>
    </w:p>
    <w:p>
      <w:r>
        <w:t>Would an AI diagram generator make your life easier? We think it would!</w:t>
      </w:r>
    </w:p>
    <w:p>
      <w:pPr>
        <w:pStyle w:val="Heading4"/>
      </w:pPr>
      <w:r>
        <w:t>Mermaid Chart VS Code Plugin: Create and Edit Mermaid.js Diagrams in Visual Studio Code (https://mermaid.ai/blog/posts/mermaid-chart-vs-code-plugin-create-and-edit-mermaid-js-diagrams-in-visual-studio-code)</w:t>
      </w:r>
    </w:p>
    <w:p>
      <w:r>
        <w:t>3/21/2025 • 5 mins</w:t>
      </w:r>
    </w:p>
    <w:p>
      <w:r>
        <w:t>The Mermaid Chart VS Code Plugin is a powerful developer diagramming tool that brings Mermaid.js diagramming directly into your Visual Studio Code environment. Whether you’re visualizing software architecture, documenting API flows, fixing bad documentation, or managing flowcharts and sequence diagrams, this plugin integrates seamlessly into your workflow. Key Features of the Mermaid Chart VS Code \[…]</w:t>
      </w:r>
    </w:p>
    <w:p>
      <w:pPr>
        <w:pStyle w:val="Heading4"/>
      </w:pPr>
      <w:r>
        <w:t>Mermaid Chart: The Evolution of Mermaid (https://mermaid.ai/blog/posts/mermaid-chart-the-evolution-of-mermaid)</w:t>
      </w:r>
    </w:p>
    <w:p>
      <w:r>
        <w:t>1/30/2025 • 3 mins</w:t>
      </w:r>
    </w:p>
    <w:p>
      <w:r>
        <w:t>Mermaid revolutionized diagramming with its simple, markdown-style syntax, empowering millions of developers worldwide. Now, Mermaid Chart takes it further with AI-powered visuals, a GUI for seamless editing, real-time collaboration, and advanced design tools. Experience the next generation of diagramming—faster, smarter, and built for modern teams. Try Mermaid Chart today!</w:t>
      </w:r>
    </w:p>
    <w:p>
      <w:pPr>
        <w:pStyle w:val="Heading4"/>
      </w:pPr>
      <w:r>
        <w:t>GUI for editing Mermaid Class Diagrams (https://mermaid.ai/blog/posts/gui-for-editing-mermaid-class-diagrams)</w:t>
      </w:r>
    </w:p>
    <w:p>
      <w:r>
        <w:t>1/17/2025 • 5 mins</w:t>
      </w:r>
    </w:p>
    <w:p>
      <w:r>
        <w:t>Discover how the latest update to the Mermaid Visual Editor transforms class diagramming. With new intuitive tools for creating and editing diagrams, dynamic relationship management, and customizable layouts, this feature-packed enhancement streamlines your diagramming experience like never before.</w:t>
      </w:r>
    </w:p>
    <w:p>
      <w:pPr>
        <w:pStyle w:val="Heading4"/>
      </w:pPr>
      <w:r>
        <w:t>7 ER Diagram Examples For Database Modeling from Mermaid AI (https://mermaid.ai/blog/posts/7-er-diagram-examples-for-database-modeling-from-mermaid-ai)</w:t>
      </w:r>
    </w:p>
    <w:p>
      <w:r>
        <w:t>1/16/2025 • 6 mins</w:t>
      </w:r>
    </w:p>
    <w:p>
      <w:r>
        <w:t>Entity relationship (ER) diagrams are a cornerstone of database design, providing a blueprint for modeling your database and enabling clear communication across functions in your organization. As data volumes continue to soar and as AI models demand clean, well-organized data, ER diagrams have become more vital than ever. You can now quickly build ER diagrams with Mermaid Chart, Mermaid AI to kick-start and fine tune your diagrams . From e-commerce payment flows to social media interactions and healthcare systems, ER diagrams are powering modern, data-driven environments.</w:t>
      </w:r>
    </w:p>
    <w:p>
      <w:pPr>
        <w:pStyle w:val="Heading4"/>
      </w:pPr>
      <w:r>
        <w:t>Mermaid Whiteboard: Visual Collaboration Made Universal (https://mermaid.ai/blog/posts/mermaid-whiteboard-visual-collaboration-made-universal)</w:t>
      </w:r>
    </w:p>
    <w:p>
      <w:r>
        <w:t>12/6/2024 • 2 mins</w:t>
      </w:r>
    </w:p>
    <w:p>
      <w:r>
        <w:t>The Mermaid Whiteboard combines Mermaid syntax with a drag-and-drop interface, making it easier for teams to create, edit, and refine diagrams together. Whether you prefer working with code, visuals, Mermaid AI or all three, this tool adapts to your needs while keeping everything tied to Mermaid’s syntax. Key Features 1. Dual-Mode Editing Switch seamlessly between \[…]</w:t>
      </w:r>
    </w:p>
    <w:p>
      <w:pPr>
        <w:pStyle w:val="Heading4"/>
      </w:pPr>
      <w:r>
        <w:t>Mermaid 11.4 is out: New Features and Kanban Diagramming (https://mermaid.ai/blog/posts/mermaid-11-4-is-out-new-features-and-kanban-diagramming)</w:t>
      </w:r>
    </w:p>
    <w:p>
      <w:r>
        <w:t>October 31, 2024 · 2 mins</w:t>
      </w:r>
    </w:p>
    <w:p>
      <w:r>
        <w:t>Mermaid 11.4 brings enhanced functionality with the introduction of Kanban diagrams, allowing users to create visual workflows with status columns and task details.</w:t>
      </w:r>
    </w:p>
    <w:p>
      <w:pPr>
        <w:pStyle w:val="Heading4"/>
      </w:pPr>
      <w:r>
        <w:t>How To Build an ER Diagram with Mermaid Chart (https://mermaid.ai/blog/posts/how-to-build-an-er-diagram-with-mermaid-chart)</w:t>
      </w:r>
    </w:p>
    <w:p>
      <w:r>
        <w:t>October 24, 2024 · 4 mins</w:t>
      </w:r>
    </w:p>
    <w:p>
      <w:r>
        <w:t>An entity relationship (ER) diagram acts like a blueprint for your database. This makes ER diagrams effective tools for anyone dealing with complex databases, data modeling, and AI model training.</w:t>
      </w:r>
    </w:p>
    <w:p>
      <w:pPr>
        <w:pStyle w:val="Heading4"/>
      </w:pPr>
      <w:r>
        <w:t>Expanding the Horizons of Mermaid Flowcharts: Introducing 30 New Shapes! (https://mermaid.ai/blog/posts/new-mermaid-flowchart-shapes/)</w:t>
      </w:r>
    </w:p>
    <w:p>
      <w:r>
        <w:t>24 September 2024 · 5 mins</w:t>
      </w:r>
    </w:p>
    <w:p>
      <w:r>
        <w:t>Discover 30 new shapes in Mermaid flowcharts, offering enhanced clarity, customization, and versatility for more dynamic and expressive visualizations.</w:t>
      </w:r>
    </w:p>
    <w:p>
      <w:pPr>
        <w:pStyle w:val="Heading4"/>
      </w:pPr>
      <w:r>
        <w:t>Introducing Architecture Diagrams in Mermaid (https://mermaid.ai/blog/posts/mermaid-supports-architecture-diagrams/)</w:t>
      </w:r>
    </w:p>
    <w:p>
      <w:r>
        <w:t>2 September 2024 · 2 mins</w:t>
      </w:r>
    </w:p>
    <w:p>
      <w:r>
        <w:t>Discover the fresh new and unique Neo and Hand-Drawn looks for Mermaid Diagrams, while still offering the classic look you love.</w:t>
      </w:r>
    </w:p>
    <w:p>
      <w:pPr>
        <w:pStyle w:val="Heading4"/>
      </w:pPr>
      <w:r>
        <w:t>Mermaid v11 is out! (https://mermaid.ai/blog/posts/mermaid-v11/)</w:t>
      </w:r>
    </w:p>
    <w:p>
      <w:r>
        <w:t>23 August 2024 · 2 mins</w:t>
      </w:r>
    </w:p>
    <w:p>
      <w:r>
        <w:t>Mermaid v11 introduces advanced layout options, new diagram types, and enhanced customization features, thanks to the incredible contributions from our community.</w:t>
      </w:r>
    </w:p>
    <w:p>
      <w:pPr>
        <w:pStyle w:val="Heading4"/>
      </w:pPr>
      <w:r>
        <w:t>Mermaid Innovation - Introducing New Looks for Mermaid Diagrams (https://mermaid.ai/blog/posts/mermaid-innovation-introducing-new-looks-for-mermaid-diagrams/)</w:t>
      </w:r>
    </w:p>
    <w:p>
      <w:r>
        <w:t>6 August 2024 ·3 mins</w:t>
      </w:r>
    </w:p>
    <w:p>
      <w:r>
        <w:t>Discover the fresh new and unique Neo and Hand-Drawn looks for Mermaid Diagrams, while still offering the classic look you love.</w:t>
      </w:r>
    </w:p>
    <w:p>
      <w:pPr>
        <w:pStyle w:val="Heading4"/>
      </w:pPr>
      <w:r>
        <w:t>The Mermaid Chart Plugin for Jira: A How-To User Guide (https://mermaid.ai/blog/posts/the-mermaid-chart-plugin-for-jira-a-how-to-user-guide/)</w:t>
      </w:r>
    </w:p>
    <w:p>
      <w:r>
        <w:t>31 July 2024 · 5 mins</w:t>
      </w:r>
    </w:p>
    <w:p>
      <w:r>
        <w:t>The Mermaid Chart plugin for Jira has arrived!</w:t>
      </w:r>
    </w:p>
    <w:p>
      <w:pPr>
        <w:pStyle w:val="Heading4"/>
      </w:pPr>
      <w:r>
        <w:t>Mermaid AI Is Here to Change the Game For Diagram Creation (https://mermaid.ai/blog/posts/mermaid-ai-is-here-to-change-the-game-for-diagram-creation/)</w:t>
      </w:r>
    </w:p>
    <w:p>
      <w:r>
        <w:t>22 July 2024 · 5 mins</w:t>
      </w:r>
    </w:p>
    <w:p>
      <w:r>
        <w:t>The Mermaid AI chat interface</w:t>
      </w:r>
    </w:p>
    <w:p>
      <w:pPr>
        <w:pStyle w:val="Heading4"/>
      </w:pPr>
      <w:r>
        <w:t>How to Make a Sequence Diagram with Mermaid Chart (https://mermaid.ai/blog/posts/how-to-make-a-sequence-diagram-in-mermaid-chart-step-by-step-guide/)</w:t>
      </w:r>
    </w:p>
    <w:p>
      <w:r>
        <w:t>8 July 2024 · 6 mins</w:t>
      </w:r>
    </w:p>
    <w:p>
      <w:r>
        <w:t>Sequence diagrams are important for communicating complex systems in a clear and concise manner.</w:t>
      </w:r>
    </w:p>
    <w:p>
      <w:pPr>
        <w:pStyle w:val="Heading4"/>
      </w:pPr>
      <w:r>
        <w:t>How to Use the New “Comments” Feature in Mermaid Chart (https://mermaid.ai/blog/posts/how-to-use-the-new-comments-feature-in-mermaid-chart/)</w:t>
      </w:r>
    </w:p>
    <w:p>
      <w:r>
        <w:t>2 July 2024 · 3 mins</w:t>
      </w:r>
    </w:p>
    <w:p>
      <w:r>
        <w:t>How to Use the New Comments Feature in Mermaid Chart</w:t>
      </w:r>
    </w:p>
    <w:p>
      <w:pPr>
        <w:pStyle w:val="Heading4"/>
      </w:pPr>
      <w:r>
        <w:t>How to Use the official Mermaid Chart for Confluence app (https://mermaid.ai/blog/posts/how-to-use-the-official-mermaid-chart-for-confluence-app/)</w:t>
      </w:r>
    </w:p>
    <w:p>
      <w:r>
        <w:t>21 May 2024 · 4 mins</w:t>
      </w:r>
    </w:p>
    <w:p>
      <w:r>
        <w:t>It doesn’t matter if you’re a data enthusiast, software engineer, or visual storyteller; our Confluence app can allow you to embed Mermaid Chart diagrams — and dynamically edit them — within your Confluence pages.</w:t>
      </w:r>
    </w:p>
    <w:p>
      <w:pPr>
        <w:pStyle w:val="Heading4"/>
      </w:pPr>
      <w:r>
        <w:t>How to Choose the Right Documentation Software (https://mermaid.ai/blog/posts/how-to-choose-the-right-documentation-software/)</w:t>
      </w:r>
    </w:p>
    <w:p>
      <w:r>
        <w:t>7 May 2024 · 5 mins</w:t>
      </w:r>
    </w:p>
    <w:p>
      <w:r>
        <w:t>How to Choose the Right Documentation Software. Reliable and efficient documentation software is crucial in the fast-paced world of software development.</w:t>
      </w:r>
    </w:p>
    <w:p>
      <w:pPr>
        <w:pStyle w:val="Heading4"/>
      </w:pPr>
      <w:r>
        <w:t>AI in software diagramming: What trends will define the future? (https://mermaid.ai/blog/posts/ai-in-software-diagramming/)</w:t>
      </w:r>
    </w:p>
    <w:p>
      <w:r>
        <w:t>24 April 2024 · 5 mins</w:t>
      </w:r>
    </w:p>
    <w:p>
      <w:r>
        <w:t>Artificial intelligence (AI) tools are changing the way developers work.</w:t>
      </w:r>
    </w:p>
    <w:p>
      <w:pPr>
        <w:pStyle w:val="Heading4"/>
      </w:pPr>
      <w:r>
        <w:t>Mermaid Chart Unveils Visual Editor for Sequence Diagrams (https://mermaid.ai/blog/posts/mermaid-chart-unveils-visual-editor-for-sequence-diagrams/)</w:t>
      </w:r>
    </w:p>
    <w:p>
      <w:r>
        <w:t>8 April 2024 · 5 mins</w:t>
      </w:r>
    </w:p>
    <w:p>
      <w:r>
        <w:t>Sequence diagrams are excellent tools for communication and documentation.</w:t>
      </w:r>
    </w:p>
    <w:p>
      <w:pPr>
        <w:pStyle w:val="Heading4"/>
      </w:pPr>
      <w:r>
        <w:t>Modeling system states: It starts with a Turing machine (https://mermaid.ai/blog/posts/modeling-system-states/)</w:t>
      </w:r>
    </w:p>
    <w:p>
      <w:r>
        <w:t>27 March 2024 · 12 mins</w:t>
      </w:r>
    </w:p>
    <w:p>
      <w:r>
        <w:t>In computer science, there are a few fundamental papers that, without exaggeration, changed everything.</w:t>
      </w:r>
    </w:p>
    <w:p>
      <w:pPr>
        <w:pStyle w:val="Heading4"/>
      </w:pPr>
      <w:r>
        <w:t>Mermaid Chart Raises $7.5M to Reinvent Visual Collaboration for Enterprises (https://mermaid.ai/blog/posts/mermaid-chart-raises-7.5m-to-reinvent-visual-collaoration-for-enterprises/)</w:t>
      </w:r>
    </w:p>
    <w:p>
      <w:r>
        <w:t>20 March 2024 · 4 mins</w:t>
      </w:r>
    </w:p>
    <w:p>
      <w:r>
        <w:t>Mermaid Chart, the company offering text-based diagramming and workflow management tools, today announced it has raised $7.5 million in Seed funding.</w:t>
      </w:r>
    </w:p>
    <w:p>
      <w:pPr>
        <w:pStyle w:val="Heading4"/>
      </w:pPr>
      <w:r>
        <w:t>Mermaid Chart GPT Is Now Available In the GPT Store! (https://mermaid.ai/blog/posts/mermaid-chart-gpt-is-now-available-in-the-gpt-store/)</w:t>
      </w:r>
    </w:p>
    <w:p>
      <w:r>
        <w:t>7 March 2024 · 3 mins</w:t>
      </w:r>
    </w:p>
    <w:p>
      <w:r>
        <w:t>Mermaid Chart GPT is Now Available In the GPT Store!</w:t>
      </w:r>
    </w:p>
    <w:p>
      <w:pPr>
        <w:pStyle w:val="Heading4"/>
      </w:pPr>
      <w:r>
        <w:t>How to Make a Flowchart with Mermaid Chart (https://mermaid.ai/blog/posts/how-to-make-flowcharts-with-mermaid-chart/)</w:t>
      </w:r>
    </w:p>
    <w:p>
      <w:r>
        <w:t>30 January 2024 · 6 mins</w:t>
      </w:r>
    </w:p>
    <w:p>
      <w:r>
        <w:t>Learn how to make a flowchart with Mermaid Chart, the leading text-to-diagram platform for both developers and non-developers.</w:t>
      </w:r>
    </w:p>
    <w:p>
      <w:pPr>
        <w:pStyle w:val="Heading4"/>
      </w:pPr>
      <w:r>
        <w:t>How one data scientist uses Mermaid Chart to quickly and easily build flowcharts (https://mermaid.ai/blog/posts/customer-spotlight-ari-tal/)</w:t>
      </w:r>
    </w:p>
    <w:p>
      <w:r>
        <w:t>23 January 2024 · 4 mins</w:t>
      </w:r>
    </w:p>
    <w:p>
      <w:r>
        <w:t>Read about how Ari Tal, a data scientist and founder of Leveling Up with XAI, utilizes Mermaid Chart for its easy-to-use flowchart creation capabilities to enhance his work in explainable AI (XAI).</w:t>
      </w:r>
    </w:p>
    <w:p>
      <w:pPr>
        <w:pStyle w:val="Heading4"/>
      </w:pPr>
      <w:r>
        <w:t>Introducing Mermaid Chart’s JetBrains IDE Extension (https://mermaid.ai/blog/posts/introducing-mermaid-charts-jetbrains-ide-extension/)</w:t>
      </w:r>
    </w:p>
    <w:p>
      <w:r>
        <w:t>20 December 2023 · 5 mins</w:t>
      </w:r>
    </w:p>
    <w:p>
      <w:r>
        <w:t>Diagrams are essential for documenting your code.</w:t>
      </w:r>
    </w:p>
    <w:p>
      <w:pPr>
        <w:pStyle w:val="Heading4"/>
      </w:pPr>
      <w:r>
        <w:t>Mermaid Chart Releases New Visual Editor For Flowcharts (https://mermaid.ai/blog/posts/mermaid-chart-releases-new-visual-editor-for-flowcharts/)</w:t>
      </w:r>
    </w:p>
    <w:p>
      <w:r>
        <w:t>14 December 2023 · 5 mins</w:t>
      </w:r>
    </w:p>
    <w:p>
      <w:r>
        <w:t>Mermaid Chart introduces a new Visual Editor for flowcharts, enabling users of all skill levels to create diagrams easily and efficiently, with both GUI and code-based editing options.</w:t>
      </w:r>
    </w:p>
    <w:p>
      <w:pPr>
        <w:pStyle w:val="Heading4"/>
      </w:pPr>
      <w:r>
        <w:t>7 best practices (+ examples) for good developer documentation (https://mermaid.ai/blog/posts/7-best-practices-for-good-documentation/)</w:t>
      </w:r>
    </w:p>
    <w:p>
      <w:r>
        <w:t>4 December 2023 · 11 min</w:t>
      </w:r>
    </w:p>
    <w:p>
      <w:r>
        <w:t>Essential strategies for crafting grate developer documentation, with practical examples and insights from leading tech companies.</w:t>
      </w:r>
    </w:p>
    <w:p>
      <w:pPr>
        <w:pStyle w:val="Heading4"/>
      </w:pPr>
      <w:r>
        <w:t>5 Reasons You Should Be Using Mermaid Chart As Your Diagram Generator (https://mermaid.ai/blog/posts/5-reasons-you-should-be-using-mermaid-chart-as-your-diagram-generator/)</w:t>
      </w:r>
    </w:p>
    <w:p>
      <w:r>
        <w:t>14 November 2023 · 5 mins</w:t>
      </w:r>
    </w:p>
    <w:p>
      <w:r>
        <w:t>Mermaid Chart, a user-friendly, code-based diagram generator with AI integrations, templates, collaborative tools, and plugins for developers, streamlines the process of creating and sharing diagrams, enhancing both creativity and collaboration.</w:t>
      </w:r>
    </w:p>
    <w:p>
      <w:pPr>
        <w:pStyle w:val="Heading4"/>
      </w:pPr>
      <w:r>
        <w:t>How to Use Mermaid Chart as an AI Diagram Generator (https://mermaid.ai/blog/posts/how-to-use-mermaid-chart-as-an-ai-diagram-generator/)</w:t>
      </w:r>
    </w:p>
    <w:p>
      <w:r>
        <w:t>1 November 2023 · 5 mins</w:t>
      </w:r>
    </w:p>
    <w:p>
      <w:r>
        <w:t>Would an AI diagram generator make your life easier?</w:t>
      </w:r>
    </w:p>
    <w:p>
      <w:pPr>
        <w:pStyle w:val="Heading4"/>
      </w:pPr>
      <w:r>
        <w:t>Diagrams, Made Even Easier: Introducing “Code Snippets” in the Mermaid Chart Editor (https://mermaid.ai/blog/posts/easier-diagram-editing-with-code-snippets/)</w:t>
      </w:r>
    </w:p>
    <w:p>
      <w:r>
        <w:t>12 October 2023 · 4 mins</w:t>
      </w:r>
    </w:p>
    <w:p>
      <w:r>
        <w:t>Mermaid Chart introduces Code Snippets in its editor, streamlining the diagramming process for developers and professionals.</w:t>
      </w:r>
    </w:p>
    <w:p>
      <w:pPr>
        <w:pStyle w:val="Heading4"/>
      </w:pPr>
      <w:r>
        <w:t>How to Make a Git Graph with Mermaid Chart (https://mermaid.ai/blog/posts/how-to-make-a-git-graph-with-mermaid-chart/)</w:t>
      </w:r>
    </w:p>
    <w:p>
      <w:r>
        <w:t>22 September 2023 · 7 mins</w:t>
      </w:r>
    </w:p>
    <w:p>
      <w:r>
        <w:t>A git graph is one of the more useful forms of diagrams for developers and DevOps professionals.</w:t>
      </w:r>
    </w:p>
    <w:p>
      <w:pPr>
        <w:pStyle w:val="Heading4"/>
      </w:pPr>
      <w:r>
        <w:t>Present flow data using Sankey diagrams in Mermaid, thanks to Nikolay Rozhkov (https://mermaid.ai/blog/posts/present-flow-data-using-sankey-diagrams/)</w:t>
      </w:r>
    </w:p>
    <w:p>
      <w:r>
        <w:t>8 September 2023 · 4 mins</w:t>
      </w:r>
    </w:p>
    <w:p>
      <w:r>
        <w:t>Sankey diagrams are a powerful tool for visualizing flow data.</w:t>
      </w:r>
    </w:p>
    <w:p>
      <w:pPr>
        <w:pStyle w:val="Heading4"/>
      </w:pPr>
      <w:r>
        <w:t>Special cases broke Microsoft Zune and can ruin your code base too (https://mermaid.ai/blog/posts/special-cases-broke-microsoft-zune-and-can-ruin-your-code-base-too/)</w:t>
      </w:r>
    </w:p>
    <w:p>
      <w:r>
        <w:t>23 August 2023 · 15 mins</w:t>
      </w:r>
    </w:p>
    <w:p>
      <w:r>
        <w:t>Read about the pitfalls of special cases in programming, illustrating how they can lead to complexity, diminish readability, and create maintenance challenges.</w:t>
      </w:r>
    </w:p>
    <w:p>
      <w:pPr>
        <w:pStyle w:val="Heading4"/>
      </w:pPr>
      <w:r>
        <w:t>New AI chatbot now available on Mermaid Chart to simplify text-based diagram creation (https://mermaid.ai/blog/posts/ai-chatbot-now-available-on-mermaid-chart-to-simplify-text-based-diagram-creation/)</w:t>
      </w:r>
    </w:p>
    <w:p>
      <w:r>
        <w:t>14 August 2023 · 4 mins</w:t>
      </w:r>
    </w:p>
    <w:p>
      <w:r>
        <w:t>Introducing Mermaid Chart’s new AI chatbot, a diagramming assistant that simplifies text-based diagram creation for everyone, from developers to educators, offering features to start, edit, and fix diagrams, and embodying our vision to make diagramming accessible, user-friendly, and fun.</w:t>
      </w:r>
    </w:p>
    <w:p>
      <w:pPr>
        <w:pStyle w:val="Heading4"/>
      </w:pPr>
      <w:r>
        <w:t>Believe It or Not, You Still Need an Online UML Diagram Tool (https://mermaid.ai/blog/posts/uml-diagram-tool/)</w:t>
      </w:r>
    </w:p>
    <w:p>
      <w:r>
        <w:t>14 August 2023 · 8 mins</w:t>
      </w:r>
    </w:p>
    <w:p>
      <w:r>
        <w:t>A UML diagram tool helps developers and other professionals quickly create and share UML diagrams that communicate information about complex software systems.</w:t>
      </w:r>
    </w:p>
    <w:p>
      <w:pPr>
        <w:pStyle w:val="Heading4"/>
      </w:pPr>
      <w:r>
        <w:t>From Chaos to Clarity: Exploring Mind Maps with MermaidJS (https://mermaid.ai/blog/posts/from-chaos-to-clarity-exploring-mind-maps-with-mermaidjs)</w:t>
      </w:r>
    </w:p>
    <w:p>
      <w:r>
        <w:t>24 July 2023 · 4 mins</w:t>
      </w:r>
    </w:p>
    <w:p>
      <w:r>
        <w:t>Introducing the concept of mind mapping as a tool for organizing complex information, and highlights Mermaid as a user-friendly software that simplifies the creation and editing of mind maps for applications in IT solution design, business decision-making, and knowledge organization.</w:t>
      </w:r>
    </w:p>
    <w:p>
      <w:pPr>
        <w:pStyle w:val="Heading4"/>
      </w:pPr>
      <w:r>
        <w:t>Mermaid Chart Announces Visual Studio Code Plugin to Simplify Development Workflows (https://mermaid.ai/blog/posts/mermaid-chart-announces-visual-studio-code-plugin)</w:t>
      </w:r>
    </w:p>
    <w:p>
      <w:r>
        <w:t>17 July 2023 · 3 mins</w:t>
      </w:r>
    </w:p>
    <w:p>
      <w:r>
        <w:t>New Integration Enhances Workflows By Enabling Developers To Reference And Edit Diagrams Within Visual Studio Code.</w:t>
      </w:r>
    </w:p>
    <w:p>
      <w:pPr>
        <w:pStyle w:val="Heading4"/>
      </w:pPr>
      <w:r>
        <w:t>Mermaid Chart’s ChatGPT Plugin Combines Generative AI and Smart Diagramming For Users (https://mermaid.ai/blog/posts/mermaid-chart-chatgpt-plugin-combines-generative-ai-and-smart-diagramming)</w:t>
      </w:r>
    </w:p>
    <w:p>
      <w:r>
        <w:t>29 June 2023 · 4 mins</w:t>
      </w:r>
    </w:p>
    <w:p>
      <w:r>
        <w:t>Mermaid Chart’s new ChatGPT plugin integrates AI-powered text prompts with Mermaid’s intuitive diagramming editor, enabling users to generate, edit, and share complex diagrams with ease and efficiency.</w:t>
      </w:r>
    </w:p>
    <w:p>
      <w:pPr>
        <w:pStyle w:val="Heading4"/>
      </w:pPr>
      <w:r>
        <w:t>Sequence diagrams, the only good thing UML brought to software development (https://mermaid.ai/blog/posts/sequence-diagrams-the-good-thing-uml-brought-to-software-development/)</w:t>
      </w:r>
    </w:p>
    <w:p>
      <w:r>
        <w:t>15 June 2023 · 12 mins</w:t>
      </w:r>
    </w:p>
    <w:p>
      <w:r>
        <w:t>Sequence diagrams really shine when you’re documenting different parts of a system and the various ways these parts interact with each other.</w:t>
      </w:r>
    </w:p>
    <w:p>
      <w:pPr>
        <w:pStyle w:val="Heading4"/>
      </w:pPr>
      <w:r>
        <w:t>subhash-halder contributed quadrant charts so you can show your manager what to select - just like the strategy consultants at BCG do (https://mermaid.ai/blog/posts/subhash-halder-contributed-quadrant-charts-so-you-can-show-your-manager-what-to-select-just-like-the-strategy-consultants-at-bcg-do/)</w:t>
      </w:r>
    </w:p>
    <w:p>
      <w:r>
        <w:t>8 June 2023 · 7 mins</w:t>
      </w:r>
    </w:p>
    <w:p>
      <w:r>
        <w:t>A quadrant chart is a useful diagram that helps users visualize data and identify patterns in a data set.</w:t>
      </w:r>
    </w:p>
    <w:p>
      <w:pPr>
        <w:pStyle w:val="Heading4"/>
      </w:pPr>
      <w:r>
        <w:t>Bad documentation is bad for developers (https://mermaid.ai/blog/posts/bad-documentation-is-bad-for-developers)</w:t>
      </w:r>
    </w:p>
    <w:p>
      <w:r>
        <w:t>26 April 2023 · 11 mins</w:t>
      </w:r>
    </w:p>
    <w:p>
      <w:r>
        <w:t>Documentation tends to be bad because companies and projects don’t fully realize the costs of bad documentation.</w:t>
      </w:r>
    </w:p>
    <w:p>
      <w:pPr>
        <w:pStyle w:val="Heading4"/>
      </w:pPr>
      <w:r>
        <w:t>Automatic text wrapping in flowcharts is here! (https://mermaid.ai/blog/posts/automatic-text-wrapping-in-flowcharts-is-here/)</w:t>
      </w:r>
    </w:p>
    <w:p>
      <w:r>
        <w:t>3 April 2023 · 3 mins</w:t>
      </w:r>
    </w:p>
    <w:p>
      <w:r>
        <w:t>Markdown Strings reduce the hassle # Starting from v10.</w:t>
      </w:r>
    </w:p>
    <w:p>
      <w:pPr>
        <w:pStyle w:val="Heading4"/>
      </w:pPr>
      <w:r>
        <w:t>Mermaid Chart officially launched with sharable diagram links and presentation mode (https://mermaid.ai/blog/posts/mermaid-chart-officially-launched-with-sharable-diagram-links-and-presentation-mode/)</w:t>
      </w:r>
    </w:p>
    <w:p>
      <w:r>
        <w:t>27 March 2023 · 2 mins</w:t>
      </w:r>
    </w:p>
    <w:p>
      <w:r>
        <w:t>Exciting news for all Mermaid OSS fans: Mermaid Chart has officially launched with Mermaid Chart!</w:t>
      </w:r>
    </w:p>
    <w:p>
      <w:pPr>
        <w:pStyle w:val="Heading4"/>
      </w:pPr>
      <w:r>
        <w:t>If you're not excited about ChatGPT, then you're not being creative (https://mermaid.ai/blog/posts/if-youre-not-excited-about-chatgpt-then-youre-not-being-creative-enough/)</w:t>
      </w:r>
    </w:p>
    <w:p>
      <w:r>
        <w:t>8 March 2023 · 9 mins</w:t>
      </w:r>
    </w:p>
    <w:p>
      <w:r>
        <w:t>The hype around AI in general and ChatGPT, in particular, is so intense that it’s very understandable to assume the hype train is driving straight toward the trough of disillusionment.</w:t>
      </w:r>
    </w:p>
    <w:p>
      <w:pPr>
        <w:pStyle w:val="Heading4"/>
      </w:pPr>
      <w:r>
        <w:t>Flow charts are O(n)2 complex, so don't go over 100 connections (https://mermaid.ai/blog/posts/flow-charts-are-on2-complex-so-dont-go-over-100-connections/)</w:t>
      </w:r>
    </w:p>
    <w:p>
      <w:r>
        <w:t>1 March 2023 · 12 mins</w:t>
      </w:r>
    </w:p>
    <w:p>
      <w:r>
        <w:t>Flowchart design is a game of balance: Read about the importance of dialling in the right level of detail and how to manage complexity in large flowcharts.</w:t>
      </w:r>
    </w:p>
    <w:p>
      <w:pPr>
        <w:pStyle w:val="Heading4"/>
      </w:pPr>
      <w:r>
        <w:t>Busting the myth that developers can't write (https://mermaid.ai/blog/posts/busting-the-myth-that-developers-cant-write/)</w:t>
      </w:r>
    </w:p>
    <w:p>
      <w:r>
        <w:t>10 February 2023 · 10 mins</w:t>
      </w:r>
    </w:p>
    <w:p>
      <w:r>
        <w:t>Busting the myth that developers can’t write # It’s an annoying stereotype that developers don’t know how to write, speak, and otherwise communicate.</w:t>
      </w:r>
    </w:p>
    <w:p>
      <w:r>
        <w:br w:type="page"/>
      </w:r>
    </w:p>
    <w:p>
      <w:pPr>
        <w:spacing w:before="1800" w:after="120"/>
      </w:pPr>
      <w:r>
        <w:rPr>
          <w:rFonts w:ascii="Calibri" w:hAnsi="Calibri"/>
          <w:b/>
          <w:color w:val="2E74B5"/>
          <w:sz w:val="20"/>
        </w:rPr>
        <w:t>PART VII - DEVELOPER GUIDE</w:t>
      </w:r>
    </w:p>
    <w:p>
      <w:pPr>
        <w:pStyle w:val="Heading1"/>
        <w:spacing w:before="0" w:after="240"/>
      </w:pPr>
      <w:r>
        <w:t>Part VII - Developer Guide</w:t>
      </w:r>
    </w:p>
    <w:p>
      <w:pPr>
        <w:spacing w:after="480"/>
      </w:pPr>
      <w:r>
        <w:rPr>
          <w:rFonts w:ascii="Calibri" w:hAnsi="Calibri"/>
          <w:color w:val="5E6B75"/>
          <w:sz w:val="24"/>
        </w:rPr>
        <w:t>Custom shape development and implementation guidance.</w:t>
      </w:r>
    </w:p>
    <w:p>
      <w:pPr>
        <w:pStyle w:val="Heading2"/>
        <w:keepNext w:val="1"/>
      </w:pPr>
      <w:r>
        <w:t>Custom SVG Shapes Library</w:t>
      </w:r>
    </w:p>
    <w:p>
      <w:pPr>
        <w:pStyle w:val="SourcePath"/>
        <w:keepNext w:val="1"/>
      </w:pPr>
      <w:r>
        <w:t>Source: adding-new-shape.md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/packages/mermaid/src/docs/adding-new-shape.md (../packages/mermaid/src/docs/adding-new-shape.md).</w:t>
      </w:r>
    </w:p>
    <w:p>
      <w:r>
        <w:t>This library provides a collection of custom SVG shapes, utilities, and helpers for generating diagram components. The shapes are designed to be used within an SVG container and include a variety of common and complex shapes.</w:t>
      </w:r>
    </w:p>
    <w:p>
      <w:pPr>
        <w:pStyle w:val="Heading4"/>
      </w:pPr>
      <w:r>
        <w:t>Overview</w:t>
      </w:r>
    </w:p>
    <w:p>
      <w:pPr>
        <w:pStyle w:val="Heading4"/>
      </w:pPr>
      <w:r>
        <w:t>Shape Helpers and Utilities</w:t>
      </w:r>
    </w:p>
    <w:p>
      <w:r>
        <w:t xml:space="preserve">Before starting with shape creation, it's essential to familiarize yourself with the utilities provided in the </w:t>
      </w:r>
      <w:r>
        <w:rPr>
          <w:rFonts w:ascii="Consolas" w:hAnsi="Consolas"/>
          <w:color w:val="1F4D78"/>
          <w:sz w:val="18"/>
          <w:shd w:fill="EEF2F6"/>
        </w:rPr>
        <w:t>utils.ts</w:t>
      </w:r>
      <w:r>
        <w:t xml:space="preserve"> file from </w:t>
      </w:r>
      <w:r>
        <w:rPr>
          <w:rFonts w:ascii="Consolas" w:hAnsi="Consolas"/>
          <w:color w:val="1F4D78"/>
          <w:sz w:val="18"/>
          <w:shd w:fill="EEF2F6"/>
        </w:rPr>
        <w:t>packages/mermaid/src/rendering-util/rendering-elements/shapes/util.js</w:t>
      </w:r>
      <w:r>
        <w:t>. These utilities are designed to assist with various aspects of SVG shape manipulation and ensure consistent and accurate rendering.</w:t>
      </w:r>
    </w:p>
    <w:p>
      <w:pPr>
        <w:pStyle w:val="Heading4"/>
      </w:pPr>
      <w:r>
        <w:t>Available Utilities</w:t>
      </w:r>
    </w:p>
    <w:p>
      <w:pPr>
        <w:pStyle w:val="Heading4"/>
      </w:pPr>
      <w:r>
        <w:t>1. labelHelper</w:t>
      </w:r>
    </w:p>
    <w:p>
      <w:pPr>
        <w:pStyle w:val="ListBullet"/>
      </w:pPr>
      <w:r>
        <w:rPr>
          <w:b/>
        </w:rPr>
        <w:t>Purpose</w:t>
      </w:r>
      <w:r>
        <w:t>: This function creates and inserts labels inside SVG shapes.</w:t>
      </w:r>
    </w:p>
    <w:p>
      <w:pPr>
        <w:pStyle w:val="ListBullet"/>
      </w:pPr>
      <w:r>
        <w:rPr>
          <w:b/>
        </w:rPr>
        <w:t>Features</w:t>
      </w:r>
      <w:r>
        <w:t>:</w:t>
      </w:r>
    </w:p>
    <w:p>
      <w:pPr>
        <w:pStyle w:val="ListBullet2"/>
      </w:pPr>
      <w:r>
        <w:t>Handles both HTML labels and plain text.</w:t>
      </w:r>
    </w:p>
    <w:p>
      <w:pPr>
        <w:pStyle w:val="ListBullet2"/>
      </w:pPr>
      <w:r>
        <w:t>Calculates the bounding box dimensions of the label.</w:t>
      </w:r>
    </w:p>
    <w:p>
      <w:pPr>
        <w:pStyle w:val="ListBullet2"/>
      </w:pPr>
      <w:r>
        <w:t>Ensures proper positioning of labels within shapes.</w:t>
      </w:r>
    </w:p>
    <w:p>
      <w:pPr>
        <w:pStyle w:val="Heading4"/>
      </w:pPr>
      <w:r>
        <w:t>2. updateNodeBounds</w:t>
      </w:r>
    </w:p>
    <w:p>
      <w:pPr>
        <w:pStyle w:val="ListBullet"/>
      </w:pPr>
      <w:r>
        <w:rPr>
          <w:b/>
        </w:rPr>
        <w:t>Purpose</w:t>
      </w:r>
      <w:r>
        <w:t>: Updates the bounding box dimensions (width and height) of a node.</w:t>
      </w:r>
    </w:p>
    <w:p>
      <w:pPr>
        <w:pStyle w:val="ListBullet"/>
      </w:pPr>
      <w:r>
        <w:rPr>
          <w:b/>
        </w:rPr>
        <w:t>Usage</w:t>
      </w:r>
      <w:r>
        <w:t>:</w:t>
      </w:r>
    </w:p>
    <w:p>
      <w:pPr>
        <w:pStyle w:val="ListBullet2"/>
      </w:pPr>
      <w:r>
        <w:t>Adjusts the size of the node to fit the content or shape.</w:t>
      </w:r>
    </w:p>
    <w:p>
      <w:pPr>
        <w:pStyle w:val="ListBullet2"/>
      </w:pPr>
      <w:r>
        <w:t>Useful for ensuring that shapes resize appropriately based on their content.</w:t>
      </w:r>
    </w:p>
    <w:p>
      <w:pPr>
        <w:pStyle w:val="Heading4"/>
      </w:pPr>
      <w:r>
        <w:t>3. insertPolygonShape</w:t>
      </w:r>
    </w:p>
    <w:p>
      <w:pPr>
        <w:pStyle w:val="ListBullet"/>
      </w:pPr>
      <w:r>
        <w:rPr>
          <w:b/>
        </w:rPr>
        <w:t>Purpose</w:t>
      </w:r>
      <w:r>
        <w:t>: Inserts a polygon shape into an SVG container.</w:t>
      </w:r>
    </w:p>
    <w:p>
      <w:pPr>
        <w:pStyle w:val="ListBullet"/>
      </w:pPr>
      <w:r>
        <w:rPr>
          <w:b/>
        </w:rPr>
        <w:t>Features</w:t>
      </w:r>
      <w:r>
        <w:t>:</w:t>
      </w:r>
    </w:p>
    <w:p>
      <w:pPr>
        <w:pStyle w:val="ListBullet2"/>
      </w:pPr>
      <w:r>
        <w:t>Handles the creation and insertion of complex polygonal shapes.</w:t>
      </w:r>
    </w:p>
    <w:p>
      <w:pPr>
        <w:pStyle w:val="ListBullet2"/>
      </w:pPr>
      <w:r>
        <w:t>Configures the shape's appearance and positioning within the SVG container.</w:t>
      </w:r>
    </w:p>
    <w:p>
      <w:pPr>
        <w:pStyle w:val="Heading4"/>
      </w:pPr>
      <w:r>
        <w:t>4. getNodeClasses</w:t>
      </w:r>
    </w:p>
    <w:p>
      <w:pPr>
        <w:pStyle w:val="ListBullet"/>
      </w:pPr>
      <w:r>
        <w:rPr>
          <w:b/>
        </w:rPr>
        <w:t>Purpose</w:t>
      </w:r>
      <w:r>
        <w:t>: Returns the appropriate CSS classes for a node based on its configuration.</w:t>
      </w:r>
    </w:p>
    <w:p>
      <w:pPr>
        <w:pStyle w:val="ListBullet"/>
      </w:pPr>
      <w:r>
        <w:rPr>
          <w:b/>
        </w:rPr>
        <w:t>Usage</w:t>
      </w:r>
      <w:r>
        <w:t>:</w:t>
      </w:r>
    </w:p>
    <w:p>
      <w:pPr>
        <w:pStyle w:val="ListBullet2"/>
      </w:pPr>
      <w:r>
        <w:t>Dynamically applies CSS classes to nodes for styling purposes.</w:t>
      </w:r>
    </w:p>
    <w:p>
      <w:pPr>
        <w:pStyle w:val="ListBullet2"/>
      </w:pPr>
      <w:r>
        <w:t>Ensures that nodes adhere to the desired design and theme.</w:t>
      </w:r>
    </w:p>
    <w:p>
      <w:pPr>
        <w:pStyle w:val="Heading4"/>
      </w:pPr>
      <w:r>
        <w:t>5. createPathFromPoints</w:t>
      </w:r>
    </w:p>
    <w:p>
      <w:pPr>
        <w:pStyle w:val="ListBullet"/>
      </w:pPr>
      <w:r>
        <w:rPr>
          <w:b/>
        </w:rPr>
        <w:t>Purpose</w:t>
      </w:r>
      <w:r>
        <w:t>: Generates an SVG path string from an array of points.</w:t>
      </w:r>
    </w:p>
    <w:p>
      <w:pPr>
        <w:pStyle w:val="ListBullet"/>
      </w:pPr>
      <w:r>
        <w:rPr>
          <w:b/>
        </w:rPr>
        <w:t>Usage</w:t>
      </w:r>
      <w:r>
        <w:t>:</w:t>
      </w:r>
    </w:p>
    <w:p>
      <w:pPr>
        <w:pStyle w:val="ListBullet2"/>
      </w:pPr>
      <w:r>
        <w:t>Converts a list of points into a smooth path.</w:t>
      </w:r>
    </w:p>
    <w:p>
      <w:pPr>
        <w:pStyle w:val="ListBullet2"/>
      </w:pPr>
      <w:r>
        <w:t>Useful for creating custom shapes or paths within the SVG.</w:t>
      </w:r>
    </w:p>
    <w:p>
      <w:pPr>
        <w:pStyle w:val="Heading4"/>
      </w:pPr>
      <w:r>
        <w:t>6. generateFullSineWavePoints</w:t>
      </w:r>
    </w:p>
    <w:p>
      <w:pPr>
        <w:pStyle w:val="ListBullet"/>
      </w:pPr>
      <w:r>
        <w:rPr>
          <w:b/>
        </w:rPr>
        <w:t>Purpose</w:t>
      </w:r>
      <w:r>
        <w:t>: Generates points for a sine wave, useful for creating wavy-edged shapes.</w:t>
      </w:r>
    </w:p>
    <w:p>
      <w:pPr>
        <w:pStyle w:val="ListBullet"/>
      </w:pPr>
      <w:r>
        <w:rPr>
          <w:b/>
        </w:rPr>
        <w:t>Usage</w:t>
      </w:r>
      <w:r>
        <w:t>:</w:t>
      </w:r>
    </w:p>
    <w:p>
      <w:pPr>
        <w:pStyle w:val="ListBullet2"/>
      </w:pPr>
      <w:r>
        <w:t>Facilitates the creation of shapes with wavy or sine-wave edges.</w:t>
      </w:r>
    </w:p>
    <w:p>
      <w:pPr>
        <w:pStyle w:val="ListBullet2"/>
      </w:pPr>
      <w:r>
        <w:t>Can be used to add decorative or dynamic edges to shapes.</w:t>
      </w:r>
    </w:p>
    <w:p>
      <w:pPr>
        <w:pStyle w:val="Heading4"/>
      </w:pPr>
      <w:r>
        <w:t>Getting Started</w:t>
      </w:r>
    </w:p>
    <w:p>
      <w:r>
        <w:t xml:space="preserve">To utilize these utilities, simply import them from the </w:t>
      </w:r>
      <w:r>
        <w:rPr>
          <w:rFonts w:ascii="Consolas" w:hAnsi="Consolas"/>
          <w:color w:val="1F4D78"/>
          <w:sz w:val="18"/>
          <w:shd w:fill="EEF2F6"/>
        </w:rPr>
        <w:t>utils.ts</w:t>
      </w:r>
      <w:r>
        <w:t xml:space="preserve"> file into your shape creation script. These helpers will streamline the process of building and customizing SVG shapes, ensuring consistent results across your projects.</w:t>
      </w:r>
    </w:p>
    <w:p>
      <w:pPr>
        <w:spacing w:before="60" w:after="20"/>
      </w:pPr>
      <w:r>
        <w:rPr>
          <w:rFonts w:ascii="Calibri" w:hAnsi="Calibri"/>
          <w:b/>
          <w:color w:val="5E6B75"/>
          <w:sz w:val="15"/>
        </w:rPr>
        <w:t>TYPESCRIPT</w:t>
      </w:r>
    </w:p>
    <w:p>
      <w:pPr>
        <w:pStyle w:val="CodeBlock"/>
        <w:shd w:fill="F1F4F7"/>
      </w:pPr>
      <w:r>
        <w:rPr>
          <w:rFonts w:ascii="Consolas" w:hAnsi="Consolas"/>
          <w:color w:val="263238"/>
          <w:sz w:val="17"/>
        </w:rPr>
        <w:t>import {</w:t>
        <w:br/>
        <w:t xml:space="preserve">  labelHelper,</w:t>
        <w:br/>
        <w:t xml:space="preserve">  updateNodeBounds,</w:t>
        <w:br/>
        <w:t xml:space="preserve">  insertPolygonShape,</w:t>
        <w:br/>
        <w:t xml:space="preserve">  getNodeClasses,</w:t>
        <w:br/>
        <w:t xml:space="preserve">  createPathFromPoints,</w:t>
        <w:br/>
        <w:t xml:space="preserve">  generateFullSineWavePoints,</w:t>
        <w:br/>
        <w:t>} from './utils.ts';</w:t>
      </w:r>
    </w:p>
    <w:p>
      <w:pPr>
        <w:pStyle w:val="Heading4"/>
      </w:pPr>
      <w:r>
        <w:t>Example Usage</w:t>
      </w:r>
    </w:p>
    <w:p>
      <w:r>
        <w:t>Here’s a basic example of how you might use some of these utilities:</w:t>
      </w:r>
    </w:p>
    <w:p>
      <w:pPr>
        <w:spacing w:before="60" w:after="20"/>
      </w:pPr>
      <w:r>
        <w:rPr>
          <w:rFonts w:ascii="Calibri" w:hAnsi="Calibri"/>
          <w:b/>
          <w:color w:val="5E6B75"/>
          <w:sz w:val="15"/>
        </w:rPr>
        <w:t>TYPESCRIPT</w:t>
      </w:r>
    </w:p>
    <w:p>
      <w:pPr>
        <w:pStyle w:val="CodeBlock"/>
        <w:shd w:fill="F1F4F7"/>
      </w:pPr>
      <w:r>
        <w:rPr>
          <w:rFonts w:ascii="Consolas" w:hAnsi="Consolas"/>
          <w:color w:val="263238"/>
          <w:sz w:val="17"/>
        </w:rPr>
        <w:t>import { labelHelper, insertPolygonShape } from './utils.ts';</w:t>
        <w:br/>
        <w:br/>
        <w:t>const svgContainer = document.getElementById('svgContainer');</w:t>
        <w:br/>
        <w:br/>
        <w:t>// Insert a polygon shape</w:t>
        <w:br/>
        <w:t>insertPolygonShape(svgContainer /* shape-specific parameters */);</w:t>
        <w:br/>
        <w:br/>
        <w:t>// Create and insert a label inside the shape</w:t>
        <w:br/>
        <w:t>labelHelper(svgContainer /* label-specific parameters */);</w:t>
      </w:r>
    </w:p>
    <w:p>
      <w:pPr>
        <w:pStyle w:val="Heading4"/>
      </w:pPr>
      <w:r>
        <w:t>Adding New Shapes</w:t>
      </w:r>
    </w:p>
    <w:p>
      <w:pPr>
        <w:pStyle w:val="Heading4"/>
      </w:pPr>
      <w:r>
        <w:t>1. Create the Shape Function</w:t>
      </w:r>
    </w:p>
    <w:p>
      <w:r>
        <w:t>To add a new shape:</w:t>
      </w:r>
    </w:p>
    <w:p>
      <w:pPr>
        <w:pStyle w:val="ListBullet"/>
      </w:pPr>
      <w:r>
        <w:rPr>
          <w:b/>
        </w:rPr>
        <w:t>Create the shape function</w:t>
      </w:r>
      <w:r>
        <w:t xml:space="preserve">: Create a new file of name of the shape and export a function in the </w:t>
      </w:r>
      <w:r>
        <w:rPr>
          <w:rFonts w:ascii="Consolas" w:hAnsi="Consolas"/>
          <w:color w:val="1F4D78"/>
          <w:sz w:val="18"/>
          <w:shd w:fill="EEF2F6"/>
        </w:rPr>
        <w:t>shapes</w:t>
      </w:r>
      <w:r>
        <w:t xml:space="preserve"> directory that generates your shape. The file and function should follow the pattern used in existing shapes and return an SVG element.</w:t>
      </w:r>
    </w:p>
    <w:p>
      <w:pPr>
        <w:pStyle w:val="ListBullet"/>
      </w:pPr>
      <w:r>
        <w:rPr>
          <w:b/>
        </w:rPr>
        <w:t>Example</w:t>
      </w:r>
      <w:r>
        <w:t>:</w:t>
      </w:r>
    </w:p>
    <w:p>
      <w:pPr>
        <w:spacing w:before="60" w:after="20"/>
      </w:pPr>
      <w:r>
        <w:rPr>
          <w:rFonts w:ascii="Calibri" w:hAnsi="Calibri"/>
          <w:b/>
          <w:color w:val="5E6B75"/>
          <w:sz w:val="15"/>
        </w:rPr>
        <w:t>TYPESCRIPT</w:t>
      </w:r>
    </w:p>
    <w:p>
      <w:pPr>
        <w:pStyle w:val="CodeBlock"/>
        <w:shd w:fill="F1F4F7"/>
      </w:pPr>
      <w:r>
        <w:rPr>
          <w:rFonts w:ascii="Consolas" w:hAnsi="Consolas"/>
          <w:color w:val="263238"/>
          <w:sz w:val="17"/>
        </w:rPr>
        <w:t xml:space="preserve">  import { Node, RenderOptions } from '../../types.ts';</w:t>
        <w:br/>
        <w:br/>
        <w:t xml:space="preserve">  export const myNewShape = async (</w:t>
        <w:br/>
        <w:t xml:space="preserve">    parent: SVGAElement,</w:t>
        <w:br/>
        <w:t xml:space="preserve">    node: Node,</w:t>
        <w:br/>
        <w:t xml:space="preserve">    renderOptions: RenderOptions</w:t>
        <w:br/>
        <w:t xml:space="preserve">  ) =&gt; {</w:t>
        <w:br/>
        <w:t xml:space="preserve">    // Create your shape here</w:t>
        <w:br/>
        <w:t xml:space="preserve">    const shape = parent.insert('g').attr('class', 'my-new-shape');</w:t>
        <w:br/>
        <w:t xml:space="preserve">    // Add other elements or styles as needed</w:t>
        <w:br/>
        <w:t xml:space="preserve">    return shape;</w:t>
        <w:br/>
        <w:t xml:space="preserve">  };</w:t>
      </w:r>
    </w:p>
    <w:p>
      <w:pPr>
        <w:pStyle w:val="Heading4"/>
      </w:pPr>
      <w:r>
        <w:t>2. Register the Shape</w:t>
      </w:r>
    </w:p>
    <w:p>
      <w:pPr>
        <w:pStyle w:val="ListBullet"/>
      </w:pPr>
      <w:r>
        <w:rPr>
          <w:b/>
        </w:rPr>
        <w:t>Register the shape</w:t>
      </w:r>
      <w:r>
        <w:t xml:space="preserve">: Add your shape to the </w:t>
      </w:r>
      <w:r>
        <w:rPr>
          <w:rFonts w:ascii="Consolas" w:hAnsi="Consolas"/>
          <w:color w:val="1F4D78"/>
          <w:sz w:val="18"/>
          <w:shd w:fill="EEF2F6"/>
        </w:rPr>
        <w:t>shapes</w:t>
      </w:r>
      <w:r>
        <w:t xml:space="preserve"> object in the </w:t>
      </w:r>
      <w:r>
        <w:t>main shapes module (../rendering-util/rendering-elements/shapes.ts)</w:t>
      </w:r>
      <w:r>
        <w:t>. This allows your shape to be recognized and used within the system.</w:t>
      </w:r>
    </w:p>
    <w:p>
      <w:pPr>
        <w:pStyle w:val="ListBullet"/>
      </w:pPr>
      <w:r>
        <w:rPr>
          <w:b/>
        </w:rPr>
        <w:t>Example</w:t>
      </w:r>
      <w:r>
        <w:t>:</w:t>
      </w:r>
    </w:p>
    <w:p>
      <w:pPr>
        <w:spacing w:before="60" w:after="20"/>
      </w:pPr>
      <w:r>
        <w:rPr>
          <w:rFonts w:ascii="Calibri" w:hAnsi="Calibri"/>
          <w:b/>
          <w:color w:val="5E6B75"/>
          <w:sz w:val="15"/>
        </w:rPr>
        <w:t>TYPESCRIPT</w:t>
      </w:r>
    </w:p>
    <w:p>
      <w:pPr>
        <w:pStyle w:val="CodeBlock"/>
        <w:shd w:fill="F1F4F7"/>
      </w:pPr>
      <w:r>
        <w:rPr>
          <w:rFonts w:ascii="Consolas" w:hAnsi="Consolas"/>
          <w:color w:val="263238"/>
          <w:sz w:val="17"/>
        </w:rPr>
        <w:t xml:space="preserve">  import { myNewShape } from './shapes/myNewShape';</w:t>
        <w:br/>
        <w:br/>
        <w:t xml:space="preserve">  const shapes = {</w:t>
        <w:br/>
        <w:t xml:space="preserve">    ...,</w:t>
        <w:br/>
        <w:t xml:space="preserve">    {</w:t>
        <w:br/>
        <w:t xml:space="preserve">      semanticName: 'My Shape',</w:t>
        <w:br/>
        <w:t xml:space="preserve">      name: 'Shape Name',</w:t>
        <w:br/>
        <w:t xml:space="preserve">      shortName: '&lt;short-name&gt;',</w:t>
        <w:br/>
        <w:t xml:space="preserve">      description: '&lt;Description for the shape&gt;',</w:t>
        <w:br/>
        <w:t xml:space="preserve">      aliases: ['&lt;alias-one&gt;', '&lt;al-on&gt;', '&lt;alias-two&gt;', '&lt;al-two&gt;'],</w:t>
        <w:br/>
        <w:t xml:space="preserve">      handler: myNewShape,</w:t>
        <w:br/>
        <w:t xml:space="preserve">    },</w:t>
        <w:br/>
        <w:t xml:space="preserve">  };</w:t>
      </w:r>
    </w:p>
    <w:p>
      <w:pPr>
        <w:pStyle w:val="Heading3"/>
      </w:pPr>
      <w:r>
        <w:t>Shape Intersection Algorithms</w:t>
      </w:r>
    </w:p>
    <w:p>
      <w:r>
        <w:t>This contains algorithms and utilities for calculating intersection points for various shapes in SVG. Arrow intersection points are crucial for accurately determining where arrows connect with shapes. Ensuring precise intersection points enhances the clarity and accuracy of flowcharts and diagrams.</w:t>
      </w:r>
    </w:p>
    <w:p>
      <w:pPr>
        <w:pStyle w:val="Heading4"/>
      </w:pPr>
      <w:r>
        <w:t>Shape Intersection Functions</w:t>
      </w:r>
    </w:p>
    <w:p>
      <w:pPr>
        <w:pStyle w:val="Heading4"/>
      </w:pPr>
      <w:r>
        <w:t>1. Ellipse</w:t>
      </w:r>
    </w:p>
    <w:p>
      <w:r>
        <w:t>Calculates the intersection points for an ellipse.</w:t>
      </w:r>
    </w:p>
    <w:p>
      <w:r>
        <w:rPr>
          <w:b/>
        </w:rPr>
        <w:t>Usage</w:t>
      </w:r>
      <w:r>
        <w:t>:</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import intersectEllipse from './intersect-ellipse.js';</w:t>
        <w:br/>
        <w:br/>
        <w:t>const intersection = intersectEllipse(node, rx, ry, point);</w:t>
      </w:r>
    </w:p>
    <w:p>
      <w:pPr>
        <w:pStyle w:val="ListBullet"/>
      </w:pPr>
      <w:r>
        <w:rPr>
          <w:b/>
        </w:rPr>
        <w:t>Parameters</w:t>
      </w:r>
      <w:r>
        <w:t>:</w:t>
      </w:r>
    </w:p>
    <w:p>
      <w:pPr>
        <w:pStyle w:val="ListBullet2"/>
      </w:pPr>
      <w:r>
        <w:rPr>
          <w:rFonts w:ascii="Consolas" w:hAnsi="Consolas"/>
          <w:color w:val="1F4D78"/>
          <w:sz w:val="18"/>
          <w:shd w:fill="EEF2F6"/>
        </w:rPr>
        <w:t>node</w:t>
      </w:r>
      <w:r>
        <w:t>: The SVG node element.</w:t>
      </w:r>
    </w:p>
    <w:p>
      <w:pPr>
        <w:pStyle w:val="ListBullet2"/>
      </w:pPr>
      <w:r>
        <w:rPr>
          <w:rFonts w:ascii="Consolas" w:hAnsi="Consolas"/>
          <w:color w:val="1F4D78"/>
          <w:sz w:val="18"/>
          <w:shd w:fill="EEF2F6"/>
        </w:rPr>
        <w:t>rx</w:t>
      </w:r>
      <w:r>
        <w:t>: The x-radius of the ellipse.</w:t>
      </w:r>
    </w:p>
    <w:p>
      <w:pPr>
        <w:pStyle w:val="ListBullet2"/>
      </w:pPr>
      <w:r>
        <w:rPr>
          <w:rFonts w:ascii="Consolas" w:hAnsi="Consolas"/>
          <w:color w:val="1F4D78"/>
          <w:sz w:val="18"/>
          <w:shd w:fill="EEF2F6"/>
        </w:rPr>
        <w:t>ry</w:t>
      </w:r>
      <w:r>
        <w:t>: The y-radius of the ellipse.</w:t>
      </w:r>
    </w:p>
    <w:p>
      <w:pPr>
        <w:pStyle w:val="ListBullet2"/>
      </w:pPr>
      <w:r>
        <w:rPr>
          <w:rFonts w:ascii="Consolas" w:hAnsi="Consolas"/>
          <w:color w:val="1F4D78"/>
          <w:sz w:val="18"/>
          <w:shd w:fill="EEF2F6"/>
        </w:rPr>
        <w:t>point</w:t>
      </w:r>
      <w:r>
        <w:t>: The point from which the intersection is calculated.</w:t>
      </w:r>
    </w:p>
    <w:p>
      <w:pPr>
        <w:pStyle w:val="Heading4"/>
      </w:pPr>
      <w:r>
        <w:t>2. intersectRect</w:t>
      </w:r>
    </w:p>
    <w:p>
      <w:r>
        <w:t>Calculates the intersection points for a rectangle.</w:t>
      </w:r>
    </w:p>
    <w:p>
      <w:r>
        <w:rPr>
          <w:b/>
        </w:rPr>
        <w:t>Usage</w:t>
      </w:r>
      <w:r>
        <w:t>:</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import intersectRect from './intersect-rect.js';</w:t>
        <w:br/>
        <w:br/>
        <w:t>const intersection = intersectRect(node, point);</w:t>
      </w:r>
    </w:p>
    <w:p>
      <w:pPr>
        <w:pStyle w:val="ListBullet"/>
      </w:pPr>
      <w:r>
        <w:rPr>
          <w:b/>
        </w:rPr>
        <w:t>Parameters</w:t>
      </w:r>
      <w:r>
        <w:t>:</w:t>
      </w:r>
    </w:p>
    <w:p>
      <w:pPr>
        <w:pStyle w:val="ListBullet2"/>
      </w:pPr>
      <w:r>
        <w:rPr>
          <w:rFonts w:ascii="Consolas" w:hAnsi="Consolas"/>
          <w:color w:val="1F4D78"/>
          <w:sz w:val="18"/>
          <w:shd w:fill="EEF2F6"/>
        </w:rPr>
        <w:t>node</w:t>
      </w:r>
      <w:r>
        <w:t>: The SVG node element.</w:t>
      </w:r>
    </w:p>
    <w:p>
      <w:pPr>
        <w:pStyle w:val="ListBullet2"/>
      </w:pPr>
      <w:r>
        <w:rPr>
          <w:rFonts w:ascii="Consolas" w:hAnsi="Consolas"/>
          <w:color w:val="1F4D78"/>
          <w:sz w:val="18"/>
          <w:shd w:fill="EEF2F6"/>
        </w:rPr>
        <w:t>point</w:t>
      </w:r>
      <w:r>
        <w:t>: The point from which the intersection is calculated.</w:t>
      </w:r>
    </w:p>
    <w:p>
      <w:pPr>
        <w:pStyle w:val="Heading4"/>
      </w:pPr>
      <w:r>
        <w:t>3. intersectPolygon</w:t>
      </w:r>
    </w:p>
    <w:p>
      <w:r>
        <w:t>Calculates the intersection points for a polygon.</w:t>
      </w:r>
    </w:p>
    <w:p>
      <w:r>
        <w:rPr>
          <w:b/>
        </w:rPr>
        <w:t>Usage</w:t>
      </w:r>
      <w:r>
        <w:t>:</w:t>
      </w:r>
    </w:p>
    <w:p>
      <w:pPr>
        <w:spacing w:before="60" w:after="20"/>
      </w:pPr>
      <w:r>
        <w:rPr>
          <w:rFonts w:ascii="Calibri" w:hAnsi="Calibri"/>
          <w:b/>
          <w:color w:val="5E6B75"/>
          <w:sz w:val="15"/>
        </w:rPr>
        <w:t>JAVASCRIPT</w:t>
      </w:r>
    </w:p>
    <w:p>
      <w:pPr>
        <w:pStyle w:val="CodeBlock"/>
        <w:shd w:fill="F1F4F7"/>
      </w:pPr>
      <w:r>
        <w:rPr>
          <w:rFonts w:ascii="Consolas" w:hAnsi="Consolas"/>
          <w:color w:val="263238"/>
          <w:sz w:val="17"/>
        </w:rPr>
        <w:t>import intersectPolygon from './intersect-polygon.js';</w:t>
        <w:br/>
        <w:br/>
        <w:t>const intersection = intersectPolygon(node, polyPoints, point);</w:t>
      </w:r>
    </w:p>
    <w:p>
      <w:pPr>
        <w:pStyle w:val="ListBullet"/>
      </w:pPr>
      <w:r>
        <w:rPr>
          <w:b/>
        </w:rPr>
        <w:t>Parameters</w:t>
      </w:r>
      <w:r>
        <w:t>:</w:t>
      </w:r>
    </w:p>
    <w:p>
      <w:pPr>
        <w:pStyle w:val="ListBullet2"/>
      </w:pPr>
      <w:r>
        <w:rPr>
          <w:rFonts w:ascii="Consolas" w:hAnsi="Consolas"/>
          <w:color w:val="1F4D78"/>
          <w:sz w:val="18"/>
          <w:shd w:fill="EEF2F6"/>
        </w:rPr>
        <w:t>node</w:t>
      </w:r>
      <w:r>
        <w:t>: The SVG node element.</w:t>
      </w:r>
    </w:p>
    <w:p>
      <w:pPr>
        <w:pStyle w:val="ListBullet2"/>
      </w:pPr>
      <w:r>
        <w:rPr>
          <w:rFonts w:ascii="Consolas" w:hAnsi="Consolas"/>
          <w:color w:val="1F4D78"/>
          <w:sz w:val="18"/>
          <w:shd w:fill="EEF2F6"/>
        </w:rPr>
        <w:t>polyPoints</w:t>
      </w:r>
      <w:r>
        <w:t>: Array of points defining the polygon.</w:t>
      </w:r>
    </w:p>
    <w:p>
      <w:pPr>
        <w:pStyle w:val="ListBullet2"/>
      </w:pPr>
      <w:r>
        <w:rPr>
          <w:rFonts w:ascii="Consolas" w:hAnsi="Consolas"/>
          <w:color w:val="1F4D78"/>
          <w:sz w:val="18"/>
          <w:shd w:fill="EEF2F6"/>
        </w:rPr>
        <w:t>point</w:t>
      </w:r>
      <w:r>
        <w:t>: The point from which the intersection is calculated.</w:t>
      </w:r>
    </w:p>
    <w:p>
      <w:pPr>
        <w:pStyle w:val="Heading4"/>
      </w:pPr>
      <w:r>
        <w:t>Cypress Tests</w:t>
      </w:r>
    </w:p>
    <w:p>
      <w:r>
        <w:t xml:space="preserve">To ensure the robustness of the flowchart shapes, there are implementation of comprehensive Cypress test cases in </w:t>
      </w:r>
      <w:r>
        <w:rPr>
          <w:rFonts w:ascii="Consolas" w:hAnsi="Consolas"/>
          <w:color w:val="1F4D78"/>
          <w:sz w:val="18"/>
          <w:shd w:fill="EEF2F6"/>
        </w:rPr>
        <w:t>newShapes.spec.ts</w:t>
      </w:r>
      <w:r>
        <w:t xml:space="preserve"> file. These tests cover various aspects such as:</w:t>
      </w:r>
    </w:p>
    <w:p>
      <w:pPr>
        <w:pStyle w:val="ListBullet"/>
      </w:pPr>
      <w:r>
        <w:rPr>
          <w:b/>
        </w:rPr>
        <w:t>Shapes</w:t>
      </w:r>
      <w:r>
        <w:t xml:space="preserve">: Testing new shapes like </w:t>
      </w:r>
      <w:r>
        <w:rPr>
          <w:rFonts w:ascii="Consolas" w:hAnsi="Consolas"/>
          <w:color w:val="1F4D78"/>
          <w:sz w:val="18"/>
          <w:shd w:fill="EEF2F6"/>
        </w:rPr>
        <w:t>bowTieRect</w:t>
      </w:r>
      <w:r>
        <w:t xml:space="preserve">, </w:t>
      </w:r>
      <w:r>
        <w:rPr>
          <w:rFonts w:ascii="Consolas" w:hAnsi="Consolas"/>
          <w:color w:val="1F4D78"/>
          <w:sz w:val="18"/>
          <w:shd w:fill="EEF2F6"/>
        </w:rPr>
        <w:t>waveRectangle</w:t>
      </w:r>
      <w:r>
        <w:t xml:space="preserve">, </w:t>
      </w:r>
      <w:r>
        <w:rPr>
          <w:rFonts w:ascii="Consolas" w:hAnsi="Consolas"/>
          <w:color w:val="1F4D78"/>
          <w:sz w:val="18"/>
          <w:shd w:fill="EEF2F6"/>
        </w:rPr>
        <w:t>trapezoidalPentagon</w:t>
      </w:r>
      <w:r>
        <w:t>, etc.</w:t>
      </w:r>
    </w:p>
    <w:p>
      <w:pPr>
        <w:pStyle w:val="ListBullet"/>
      </w:pPr>
      <w:r>
        <w:rPr>
          <w:b/>
        </w:rPr>
        <w:t>Looks</w:t>
      </w:r>
      <w:r>
        <w:t>: Verifying shapes under different visual styles (</w:t>
      </w:r>
      <w:r>
        <w:rPr>
          <w:rFonts w:ascii="Consolas" w:hAnsi="Consolas"/>
          <w:color w:val="1F4D78"/>
          <w:sz w:val="18"/>
          <w:shd w:fill="EEF2F6"/>
        </w:rPr>
        <w:t>classic</w:t>
      </w:r>
      <w:r>
        <w:t xml:space="preserve"> and </w:t>
      </w:r>
      <w:r>
        <w:rPr>
          <w:rFonts w:ascii="Consolas" w:hAnsi="Consolas"/>
          <w:color w:val="1F4D78"/>
          <w:sz w:val="18"/>
          <w:shd w:fill="EEF2F6"/>
        </w:rPr>
        <w:t>handDrawn</w:t>
      </w:r>
      <w:r>
        <w:t>).</w:t>
      </w:r>
    </w:p>
    <w:p>
      <w:pPr>
        <w:pStyle w:val="ListBullet"/>
      </w:pPr>
      <w:r>
        <w:rPr>
          <w:b/>
        </w:rPr>
        <w:t>Directions</w:t>
      </w:r>
      <w:r>
        <w:t>: Ensuring correct rendering in all flow directions of arrows :</w:t>
      </w:r>
    </w:p>
    <w:p>
      <w:pPr>
        <w:pStyle w:val="ListBullet2"/>
      </w:pPr>
      <w:r>
        <w:rPr>
          <w:rFonts w:ascii="Consolas" w:hAnsi="Consolas"/>
          <w:color w:val="1F4D78"/>
          <w:sz w:val="18"/>
          <w:shd w:fill="EEF2F6"/>
        </w:rPr>
        <w:t>TB</w:t>
      </w:r>
      <w:r>
        <w:t xml:space="preserve"> </w:t>
      </w:r>
      <w:r>
        <w:rPr>
          <w:rFonts w:ascii="Consolas" w:hAnsi="Consolas"/>
          <w:color w:val="1F4D78"/>
          <w:sz w:val="18"/>
          <w:shd w:fill="EEF2F6"/>
        </w:rPr>
        <w:t>(Top -&gt; Bottom)</w:t>
      </w:r>
    </w:p>
    <w:p>
      <w:pPr>
        <w:pStyle w:val="ListBullet2"/>
      </w:pPr>
      <w:r>
        <w:rPr>
          <w:rFonts w:ascii="Consolas" w:hAnsi="Consolas"/>
          <w:color w:val="1F4D78"/>
          <w:sz w:val="18"/>
          <w:shd w:fill="EEF2F6"/>
        </w:rPr>
        <w:t>BT</w:t>
      </w:r>
      <w:r>
        <w:t xml:space="preserve"> </w:t>
      </w:r>
      <w:r>
        <w:rPr>
          <w:rFonts w:ascii="Consolas" w:hAnsi="Consolas"/>
          <w:color w:val="1F4D78"/>
          <w:sz w:val="18"/>
          <w:shd w:fill="EEF2F6"/>
        </w:rPr>
        <w:t>(Bottom -&gt; Top)</w:t>
      </w:r>
    </w:p>
    <w:p>
      <w:pPr>
        <w:pStyle w:val="ListBullet2"/>
      </w:pPr>
      <w:r>
        <w:rPr>
          <w:rFonts w:ascii="Consolas" w:hAnsi="Consolas"/>
          <w:color w:val="1F4D78"/>
          <w:sz w:val="18"/>
          <w:shd w:fill="EEF2F6"/>
        </w:rPr>
        <w:t>LR</w:t>
      </w:r>
      <w:r>
        <w:t xml:space="preserve"> </w:t>
      </w:r>
      <w:r>
        <w:rPr>
          <w:rFonts w:ascii="Consolas" w:hAnsi="Consolas"/>
          <w:color w:val="1F4D78"/>
          <w:sz w:val="18"/>
          <w:shd w:fill="EEF2F6"/>
        </w:rPr>
        <w:t>(Left -&gt; Right)</w:t>
      </w:r>
    </w:p>
    <w:p>
      <w:pPr>
        <w:pStyle w:val="ListBullet2"/>
      </w:pPr>
      <w:r>
        <w:rPr>
          <w:rFonts w:ascii="Consolas" w:hAnsi="Consolas"/>
          <w:color w:val="1F4D78"/>
          <w:sz w:val="18"/>
          <w:shd w:fill="EEF2F6"/>
        </w:rPr>
        <w:t>RL</w:t>
      </w:r>
      <w:r>
        <w:t xml:space="preserve"> </w:t>
      </w:r>
      <w:r>
        <w:rPr>
          <w:rFonts w:ascii="Consolas" w:hAnsi="Consolas"/>
          <w:color w:val="1F4D78"/>
          <w:sz w:val="18"/>
          <w:shd w:fill="EEF2F6"/>
        </w:rPr>
        <w:t>(Right -&gt; Left)</w:t>
      </w:r>
    </w:p>
    <w:p>
      <w:pPr>
        <w:pStyle w:val="ListBullet"/>
      </w:pPr>
      <w:r>
        <w:rPr>
          <w:b/>
        </w:rPr>
        <w:t>Labels</w:t>
      </w:r>
      <w:r>
        <w:t>: Testing shapes with different labels, including:</w:t>
      </w:r>
    </w:p>
    <w:p>
      <w:pPr>
        <w:pStyle w:val="ListBullet2"/>
      </w:pPr>
      <w:r>
        <w:t>No labels</w:t>
      </w:r>
    </w:p>
    <w:p>
      <w:pPr>
        <w:pStyle w:val="ListBullet2"/>
      </w:pPr>
      <w:r>
        <w:t>Short labels</w:t>
      </w:r>
    </w:p>
    <w:p>
      <w:pPr>
        <w:pStyle w:val="ListBullet2"/>
      </w:pPr>
      <w:r>
        <w:t>Very long labels</w:t>
      </w:r>
    </w:p>
    <w:p>
      <w:pPr>
        <w:pStyle w:val="ListBullet2"/>
      </w:pPr>
      <w:r>
        <w:t xml:space="preserve">Markdown with </w:t>
      </w:r>
      <w:r>
        <w:rPr>
          <w:rFonts w:ascii="Consolas" w:hAnsi="Consolas"/>
          <w:color w:val="1F4D78"/>
          <w:sz w:val="18"/>
          <w:shd w:fill="EEF2F6"/>
        </w:rPr>
        <w:t>htmlLabels:true</w:t>
      </w:r>
      <w:r>
        <w:t xml:space="preserve"> and </w:t>
      </w:r>
      <w:r>
        <w:rPr>
          <w:rFonts w:ascii="Consolas" w:hAnsi="Consolas"/>
          <w:color w:val="1F4D78"/>
          <w:sz w:val="18"/>
          <w:shd w:fill="EEF2F6"/>
        </w:rPr>
        <w:t>htmlLabels:false</w:t>
      </w:r>
    </w:p>
    <w:p>
      <w:pPr>
        <w:pStyle w:val="ListBullet"/>
      </w:pPr>
      <w:r>
        <w:rPr>
          <w:b/>
        </w:rPr>
        <w:t>Styles</w:t>
      </w:r>
      <w:r>
        <w:t>: Applying custom styles to shapes and verifying correct rendering.</w:t>
      </w:r>
    </w:p>
    <w:p>
      <w:pPr>
        <w:pStyle w:val="ListBullet"/>
      </w:pPr>
      <w:r>
        <w:rPr>
          <w:b/>
        </w:rPr>
        <w:t>Class Definitions</w:t>
      </w:r>
      <w:r>
        <w:t xml:space="preserve">: Using </w:t>
      </w:r>
      <w:r>
        <w:rPr>
          <w:rFonts w:ascii="Consolas" w:hAnsi="Consolas"/>
          <w:color w:val="1F4D78"/>
          <w:sz w:val="18"/>
          <w:shd w:fill="EEF2F6"/>
        </w:rPr>
        <w:t>classDef</w:t>
      </w:r>
      <w:r>
        <w:t xml:space="preserve"> to apply custom classes and testing their impact.</w:t>
      </w:r>
    </w:p>
    <w:p>
      <w:pPr>
        <w:pStyle w:val="Heading4"/>
      </w:pPr>
      <w:r>
        <w:t>Running the Tests</w:t>
      </w:r>
    </w:p>
    <w:p>
      <w:r>
        <w:t>To run the Cypress tests, follow these steps:</w:t>
      </w:r>
    </w:p>
    <w:p>
      <w:pPr>
        <w:pStyle w:val="ListNumber"/>
      </w:pPr>
      <w:r>
        <w:t>Ensure you have all dependencies installed by running:</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 xml:space="preserve">   pnpm install</w:t>
      </w:r>
    </w:p>
    <w:p>
      <w:pPr>
        <w:pStyle w:val="ListNumber"/>
      </w:pPr>
      <w:r>
        <w:t>Start the Cypress test runner:</w:t>
      </w:r>
    </w:p>
    <w:p>
      <w:pPr>
        <w:spacing w:before="60" w:after="20"/>
      </w:pPr>
      <w:r>
        <w:rPr>
          <w:rFonts w:ascii="Calibri" w:hAnsi="Calibri"/>
          <w:b/>
          <w:color w:val="5E6B75"/>
          <w:sz w:val="15"/>
        </w:rPr>
        <w:t>BASH</w:t>
      </w:r>
    </w:p>
    <w:p>
      <w:pPr>
        <w:pStyle w:val="CodeBlock"/>
        <w:shd w:fill="F1F4F7"/>
      </w:pPr>
      <w:r>
        <w:rPr>
          <w:rFonts w:ascii="Consolas" w:hAnsi="Consolas"/>
          <w:color w:val="263238"/>
          <w:sz w:val="17"/>
        </w:rPr>
        <w:t xml:space="preserve">   cypress open --env updateSnapshots=true</w:t>
      </w:r>
    </w:p>
    <w:p>
      <w:pPr>
        <w:pStyle w:val="ListNumber"/>
      </w:pPr>
      <w:r>
        <w:t>Select the test suite from the Cypress interface to run all the flowchart shape tests.</w:t>
      </w:r>
    </w:p>
    <w:p>
      <w:r>
        <w:br w:type="page"/>
      </w:r>
    </w:p>
    <w:p>
      <w:pPr>
        <w:spacing w:before="1800" w:after="120"/>
      </w:pPr>
      <w:r>
        <w:rPr>
          <w:rFonts w:ascii="Calibri" w:hAnsi="Calibri"/>
          <w:b/>
          <w:color w:val="2E74B5"/>
          <w:sz w:val="20"/>
        </w:rPr>
        <w:t>PART VIII - GENERATED API REFERENCE</w:t>
      </w:r>
    </w:p>
    <w:p>
      <w:pPr>
        <w:pStyle w:val="Heading1"/>
        <w:spacing w:before="0" w:after="240"/>
      </w:pPr>
      <w:r>
        <w:t>Part VIII - Generated API Reference</w:t>
      </w:r>
    </w:p>
    <w:p>
      <w:pPr>
        <w:spacing w:after="480"/>
      </w:pPr>
      <w:r>
        <w:rPr>
          <w:rFonts w:ascii="Calibri" w:hAnsi="Calibri"/>
          <w:color w:val="5E6B75"/>
          <w:sz w:val="24"/>
        </w:rPr>
        <w:t>Generated configuration and Mermaid API reference pages from the supplied source tree.</w:t>
      </w:r>
    </w:p>
    <w:p>
      <w:pPr>
        <w:pStyle w:val="Heading2"/>
        <w:keepNext w:val="1"/>
      </w:pPr>
      <w:r>
        <w:t>Function: addDirective()</w:t>
      </w:r>
    </w:p>
    <w:p>
      <w:pPr>
        <w:pStyle w:val="SourcePath"/>
        <w:keepNext w:val="1"/>
      </w:pPr>
      <w:r>
        <w:t>Source: config/setup/config/functions/addDirective.md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/packages/mermaid/src/docs/config/setup/config/functions/addDirective.md (../../../../../packages/mermaid/src/docs/config/setup/config/functions/addDirective.md).</w:t>
      </w:r>
    </w:p>
    <w:p>
      <w:r>
        <w:t>**mermaid** (../../README.md)</w:t>
      </w:r>
    </w:p>
    <w:p>
      <w:pPr>
        <w:spacing w:before="60" w:after="60"/>
        <w:pBdr>
          <w:bottom w:val="single" w:sz="4" w:color="C8D1D9"/>
        </w:pBdr>
      </w:pPr>
    </w:p>
    <w:p>
      <w:pPr>
        <w:ind w:left="360" w:right="216"/>
        <w:shd w:fill="F4F6F9"/>
      </w:pPr>
      <w:r>
        <w:rPr>
          <w:rFonts w:ascii="Calibri" w:hAnsi="Calibri"/>
          <w:i/>
          <w:color w:val="1F4D78"/>
          <w:sz w:val="20"/>
        </w:rPr>
        <w:t>addDirective(directive): void</w:t>
      </w:r>
    </w:p>
    <w:p>
      <w:r>
        <w:t xml:space="preserve">Defined in: </w:t>
      </w:r>
      <w:r>
        <w:t>packages/mermaid/src/config.ts:197 (https://github.com/mermaid-js/mermaid/blob/master/packages/mermaid/src/config.ts#L197)</w:t>
      </w:r>
    </w:p>
    <w:p>
      <w:r>
        <w:t>Pushes in a directive to the configuration</w:t>
      </w:r>
    </w:p>
    <w:p>
      <w:pPr>
        <w:pStyle w:val="Heading4"/>
      </w:pPr>
      <w:r>
        <w:t>Parameters</w:t>
      </w:r>
    </w:p>
    <w:p>
      <w:pPr>
        <w:pStyle w:val="Heading4"/>
      </w:pPr>
      <w:r>
        <w:t>directive</w:t>
      </w:r>
    </w:p>
    <w:p>
      <w:r>
        <w:t>`MermaidConfig` (../../mermaid/interfaces/MermaidConfig.md)</w:t>
      </w:r>
    </w:p>
    <w:p>
      <w:r>
        <w:t>The directive to push in</w:t>
      </w:r>
    </w:p>
    <w:p>
      <w:pPr>
        <w:pStyle w:val="Heading4"/>
      </w:pPr>
      <w:r>
        <w:t>Returns</w:t>
      </w:r>
    </w:p>
    <w:p>
      <w:r>
        <w:rPr>
          <w:rFonts w:ascii="Consolas" w:hAnsi="Consolas"/>
          <w:color w:val="1F4D78"/>
          <w:sz w:val="18"/>
          <w:shd w:fill="EEF2F6"/>
        </w:rPr>
        <w:t>void</w:t>
      </w:r>
    </w:p>
    <w:p>
      <w:pPr>
        <w:pStyle w:val="Heading2"/>
        <w:keepNext w:val="1"/>
      </w:pPr>
      <w:r>
        <w:t>Function: evaluate()</w:t>
      </w:r>
    </w:p>
    <w:p>
      <w:pPr>
        <w:pStyle w:val="SourcePath"/>
        <w:keepNext w:val="1"/>
      </w:pPr>
      <w:r>
        <w:t>Source: config/setup/config/functions/evaluate.md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/packages/mermaid/src/docs/config/setup/config/functions/evaluate.md (../../../../../packages/mermaid/src/docs/config/setup/config/functions/evaluate.md).</w:t>
      </w:r>
    </w:p>
    <w:p>
      <w:r>
        <w:t>**mermaid** (../../README.md)</w:t>
      </w:r>
    </w:p>
    <w:p>
      <w:pPr>
        <w:spacing w:before="60" w:after="60"/>
        <w:pBdr>
          <w:bottom w:val="single" w:sz="4" w:color="C8D1D9"/>
        </w:pBdr>
      </w:pPr>
    </w:p>
    <w:p>
      <w:pPr>
        <w:ind w:left="360" w:right="216"/>
        <w:shd w:fill="F4F6F9"/>
      </w:pPr>
      <w:r>
        <w:rPr>
          <w:rFonts w:ascii="Calibri" w:hAnsi="Calibri"/>
          <w:i/>
          <w:color w:val="1F4D78"/>
          <w:sz w:val="20"/>
        </w:rPr>
        <w:t>evaluate(val?): boolean</w:t>
      </w:r>
    </w:p>
    <w:p>
      <w:r>
        <w:t xml:space="preserve">Defined in: </w:t>
      </w:r>
      <w:r>
        <w:t>packages/mermaid/src/config.ts:16 (https://github.com/mermaid-js/mermaid/blob/master/packages/mermaid/src/config.ts#L16)</w:t>
      </w:r>
    </w:p>
    <w:p>
      <w:r>
        <w:t>Converts a string/boolean into a boolean</w:t>
      </w:r>
    </w:p>
    <w:p>
      <w:pPr>
        <w:pStyle w:val="Heading4"/>
      </w:pPr>
      <w:r>
        <w:t>Parameters</w:t>
      </w:r>
    </w:p>
    <w:p>
      <w:pPr>
        <w:pStyle w:val="Heading4"/>
      </w:pPr>
      <w:r>
        <w:t>val?</w:t>
      </w:r>
    </w:p>
    <w:p>
      <w:r>
        <w:t>String or boolean to convert</w:t>
      </w:r>
    </w:p>
    <w:p>
      <w:r>
        <w:rPr>
          <w:rFonts w:ascii="Consolas" w:hAnsi="Consolas"/>
          <w:color w:val="1F4D78"/>
          <w:sz w:val="18"/>
          <w:shd w:fill="EEF2F6"/>
        </w:rPr>
        <w:t>string</w:t>
      </w:r>
      <w:r>
        <w:t xml:space="preserve"> | </w:t>
      </w:r>
      <w:r>
        <w:rPr>
          <w:rFonts w:ascii="Consolas" w:hAnsi="Consolas"/>
          <w:color w:val="1F4D78"/>
          <w:sz w:val="18"/>
          <w:shd w:fill="EEF2F6"/>
        </w:rPr>
        <w:t>boolean</w:t>
      </w:r>
      <w:r>
        <w:t xml:space="preserve"> | </w:t>
      </w:r>
      <w:r>
        <w:rPr>
          <w:rFonts w:ascii="Consolas" w:hAnsi="Consolas"/>
          <w:color w:val="1F4D78"/>
          <w:sz w:val="18"/>
          <w:shd w:fill="EEF2F6"/>
        </w:rPr>
        <w:t>null</w:t>
      </w:r>
    </w:p>
    <w:p>
      <w:pPr>
        <w:pStyle w:val="Heading4"/>
      </w:pPr>
      <w:r>
        <w:t>Returns</w:t>
      </w:r>
    </w:p>
    <w:p>
      <w:r>
        <w:rPr>
          <w:rFonts w:ascii="Consolas" w:hAnsi="Consolas"/>
          <w:color w:val="1F4D78"/>
          <w:sz w:val="18"/>
          <w:shd w:fill="EEF2F6"/>
        </w:rPr>
        <w:t>boolean</w:t>
      </w:r>
    </w:p>
    <w:p>
      <w:r>
        <w:t>The result from the input</w:t>
      </w:r>
    </w:p>
    <w:p>
      <w:pPr>
        <w:pStyle w:val="Heading2"/>
        <w:keepNext w:val="1"/>
      </w:pPr>
      <w:r>
        <w:t>Function: getConfig()</w:t>
      </w:r>
    </w:p>
    <w:p>
      <w:pPr>
        <w:pStyle w:val="SourcePath"/>
        <w:keepNext w:val="1"/>
      </w:pPr>
      <w:r>
        <w:t>Source: config/setup/config/functions/getConfig.md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/packages/mermaid/src/docs/config/setup/config/functions/getConfig.md (../../../../../packages/mermaid/src/docs/config/setup/config/functions/getConfig.md).</w:t>
      </w:r>
    </w:p>
    <w:p>
      <w:r>
        <w:t>**mermaid** (../../README.md)</w:t>
      </w:r>
    </w:p>
    <w:p>
      <w:pPr>
        <w:spacing w:before="60" w:after="60"/>
        <w:pBdr>
          <w:bottom w:val="single" w:sz="4" w:color="C8D1D9"/>
        </w:pBdr>
      </w:pPr>
    </w:p>
    <w:p>
      <w:pPr>
        <w:ind w:left="360" w:right="216"/>
        <w:shd w:fill="F4F6F9"/>
      </w:pPr>
      <w:r>
        <w:rPr>
          <w:rFonts w:ascii="Calibri" w:hAnsi="Calibri"/>
          <w:i/>
          <w:color w:val="1F4D78"/>
          <w:sz w:val="20"/>
        </w:rPr>
        <w:t>getConfig(): MermaidConfig (../../mermaid/interfaces/MermaidConfig.md)</w:t>
      </w:r>
    </w:p>
    <w:p>
      <w:r>
        <w:t xml:space="preserve">Defined in: </w:t>
      </w:r>
      <w:r>
        <w:t>packages/mermaid/src/config.ts:140 (https://github.com/mermaid-js/mermaid/blob/master/packages/mermaid/src/config.ts#L140)</w:t>
      </w:r>
    </w:p>
    <w:p>
      <w:pPr>
        <w:pStyle w:val="Heading4"/>
      </w:pPr>
      <w:r>
        <w:t>getConfig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Return Values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Obtains the currentConfig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 Request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Any Values from current Config</w:t>
            </w:r>
          </w:p>
        </w:tc>
      </w:tr>
    </w:tbl>
    <w:p>
      <w:pPr>
        <w:spacing w:after="40"/>
      </w:pPr>
    </w:p>
    <w:p>
      <w:r>
        <w:rPr>
          <w:b/>
        </w:rPr>
        <w:t>Notes</w:t>
      </w:r>
      <w:r>
        <w:t>: Avoid calling this function repeatedly. Instead, store the result in a variable and use it, and pass it down to function calls.</w:t>
      </w:r>
    </w:p>
    <w:p>
      <w:pPr>
        <w:pStyle w:val="Heading4"/>
      </w:pPr>
      <w:r>
        <w:t>Returns</w:t>
      </w:r>
    </w:p>
    <w:p>
      <w:r>
        <w:t>`MermaidConfig` (../../mermaid/interfaces/MermaidConfig.md)</w:t>
      </w:r>
    </w:p>
    <w:p>
      <w:r>
        <w:t>The currentConfig</w:t>
      </w:r>
    </w:p>
    <w:p>
      <w:pPr>
        <w:pStyle w:val="Heading2"/>
        <w:keepNext w:val="1"/>
      </w:pPr>
      <w:r>
        <w:t>Function: getEffectiveHtmlLabels()</w:t>
      </w:r>
    </w:p>
    <w:p>
      <w:pPr>
        <w:pStyle w:val="SourcePath"/>
        <w:keepNext w:val="1"/>
      </w:pPr>
      <w:r>
        <w:t>Source: config/setup/config/functions/getEffectiveHtmlLabels.md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/packages/mermaid/src/docs/config/setup/config/functions/getEffectiveHtmlLabels.md (../../../../../packages/mermaid/src/docs/config/setup/config/functions/getEffectiveHtmlLabels.md).</w:t>
      </w:r>
    </w:p>
    <w:p>
      <w:r>
        <w:t>**mermaid** (../../README.md)</w:t>
      </w:r>
    </w:p>
    <w:p>
      <w:pPr>
        <w:spacing w:before="60" w:after="60"/>
        <w:pBdr>
          <w:bottom w:val="single" w:sz="4" w:color="C8D1D9"/>
        </w:pBdr>
      </w:pPr>
    </w:p>
    <w:p>
      <w:pPr>
        <w:ind w:left="360" w:right="216"/>
        <w:shd w:fill="F4F6F9"/>
      </w:pPr>
      <w:r>
        <w:rPr>
          <w:rFonts w:ascii="Calibri" w:hAnsi="Calibri"/>
          <w:i/>
          <w:color w:val="1F4D78"/>
          <w:sz w:val="20"/>
        </w:rPr>
        <w:t>getEffectiveHtmlLabels(config): boolean</w:t>
      </w:r>
    </w:p>
    <w:p>
      <w:r>
        <w:t xml:space="preserve">Defined in: </w:t>
      </w:r>
      <w:r>
        <w:t>packages/mermaid/src/config.ts:282 (https://github.com/mermaid-js/mermaid/blob/master/packages/mermaid/src/config.ts#L282)</w:t>
      </w:r>
    </w:p>
    <w:p>
      <w:r>
        <w:t>Helper function to handle deprecated flowchart.htmlLabels</w:t>
      </w:r>
    </w:p>
    <w:p>
      <w:pPr>
        <w:pStyle w:val="Heading4"/>
      </w:pPr>
      <w:r>
        <w:t>Parameters</w:t>
      </w:r>
    </w:p>
    <w:p>
      <w:pPr>
        <w:pStyle w:val="Heading4"/>
      </w:pPr>
      <w:r>
        <w:t>config</w:t>
      </w:r>
    </w:p>
    <w:p>
      <w:r>
        <w:t>`MermaidConfig` (../../mermaid/interfaces/MermaidConfig.md)</w:t>
      </w:r>
    </w:p>
    <w:p>
      <w:r>
        <w:t>The configuration object (merged config with defaults)</w:t>
      </w:r>
    </w:p>
    <w:p>
      <w:pPr>
        <w:pStyle w:val="Heading4"/>
      </w:pPr>
      <w:r>
        <w:t>Returns</w:t>
      </w:r>
    </w:p>
    <w:p>
      <w:r>
        <w:rPr>
          <w:rFonts w:ascii="Consolas" w:hAnsi="Consolas"/>
          <w:color w:val="1F4D78"/>
          <w:sz w:val="18"/>
          <w:shd w:fill="EEF2F6"/>
        </w:rPr>
        <w:t>boolean</w:t>
      </w:r>
    </w:p>
    <w:p>
      <w:r>
        <w:t>The effective htmlLabels value based on precedence: root flowchart default</w:t>
      </w:r>
    </w:p>
    <w:p>
      <w:pPr>
        <w:pStyle w:val="Heading2"/>
        <w:keepNext w:val="1"/>
      </w:pPr>
      <w:r>
        <w:t>Function: getSiteConfig()</w:t>
      </w:r>
    </w:p>
    <w:p>
      <w:pPr>
        <w:pStyle w:val="SourcePath"/>
        <w:keepNext w:val="1"/>
      </w:pPr>
      <w:r>
        <w:t>Source: config/setup/config/functions/getSiteConfig.md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/packages/mermaid/src/docs/config/setup/config/functions/getSiteConfig.md (../../../../../packages/mermaid/src/docs/config/setup/config/functions/getSiteConfig.md).</w:t>
      </w:r>
    </w:p>
    <w:p>
      <w:r>
        <w:t>**mermaid** (../../README.md)</w:t>
      </w:r>
    </w:p>
    <w:p>
      <w:pPr>
        <w:spacing w:before="60" w:after="60"/>
        <w:pBdr>
          <w:bottom w:val="single" w:sz="4" w:color="C8D1D9"/>
        </w:pBdr>
      </w:pPr>
    </w:p>
    <w:p>
      <w:pPr>
        <w:ind w:left="360" w:right="216"/>
        <w:shd w:fill="F4F6F9"/>
      </w:pPr>
      <w:r>
        <w:rPr>
          <w:rFonts w:ascii="Calibri" w:hAnsi="Calibri"/>
          <w:i/>
          <w:color w:val="1F4D78"/>
          <w:sz w:val="20"/>
        </w:rPr>
        <w:t>getSiteConfig(): MermaidConfig (../../mermaid/interfaces/MermaidConfig.md)</w:t>
      </w:r>
    </w:p>
    <w:p>
      <w:r>
        <w:t xml:space="preserve">Defined in: </w:t>
      </w:r>
      <w:r>
        <w:t>packages/mermaid/src/config.ts:105 (https://github.com/mermaid-js/mermaid/blob/master/packages/mermaid/src/config.ts#L105)</w:t>
      </w:r>
    </w:p>
    <w:p>
      <w:pPr>
        <w:pStyle w:val="Heading4"/>
      </w:pPr>
      <w:r>
        <w:t>getSiteConfig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setSiteConfig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Returns the current siteConfig base configuration</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 Request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Returns Any Values in siteConfig</w:t>
            </w:r>
          </w:p>
        </w:tc>
      </w:tr>
    </w:tbl>
    <w:p>
      <w:pPr>
        <w:spacing w:after="40"/>
      </w:pPr>
    </w:p>
    <w:p>
      <w:r>
        <w:rPr>
          <w:b/>
        </w:rPr>
        <w:t>Notes</w:t>
      </w:r>
      <w:r>
        <w:t xml:space="preserve">: Returns </w:t>
      </w:r>
      <w:r>
        <w:rPr>
          <w:b/>
        </w:rPr>
        <w:t>any</w:t>
      </w:r>
      <w:r>
        <w:t xml:space="preserve"> values in siteConfig.</w:t>
      </w:r>
    </w:p>
    <w:p>
      <w:pPr>
        <w:pStyle w:val="Heading4"/>
      </w:pPr>
      <w:r>
        <w:t>Returns</w:t>
      </w:r>
    </w:p>
    <w:p>
      <w:r>
        <w:t>`MermaidConfig` (../../mermaid/interfaces/MermaidConfig.md)</w:t>
      </w:r>
    </w:p>
    <w:p>
      <w:r>
        <w:t>The siteConfig</w:t>
      </w:r>
    </w:p>
    <w:p>
      <w:pPr>
        <w:pStyle w:val="Heading2"/>
        <w:keepNext w:val="1"/>
      </w:pPr>
      <w:r>
        <w:t>Function: getUserDefinedConfig()</w:t>
      </w:r>
    </w:p>
    <w:p>
      <w:pPr>
        <w:pStyle w:val="SourcePath"/>
        <w:keepNext w:val="1"/>
      </w:pPr>
      <w:r>
        <w:t>Source: config/setup/config/functions/getUserDefinedConfig.md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/packages/mermaid/src/docs/config/setup/config/functions/getUserDefinedConfig.md (../../../../../packages/mermaid/src/docs/config/setup/config/functions/getUserDefinedConfig.md).</w:t>
      </w:r>
    </w:p>
    <w:p>
      <w:r>
        <w:t>**mermaid** (../../README.md)</w:t>
      </w:r>
    </w:p>
    <w:p>
      <w:pPr>
        <w:spacing w:before="60" w:after="60"/>
        <w:pBdr>
          <w:bottom w:val="single" w:sz="4" w:color="C8D1D9"/>
        </w:pBdr>
      </w:pPr>
    </w:p>
    <w:p>
      <w:pPr>
        <w:ind w:left="360" w:right="216"/>
        <w:shd w:fill="F4F6F9"/>
      </w:pPr>
      <w:r>
        <w:rPr>
          <w:rFonts w:ascii="Calibri" w:hAnsi="Calibri"/>
          <w:i/>
          <w:color w:val="1F4D78"/>
          <w:sz w:val="20"/>
        </w:rPr>
        <w:t>getUserDefinedConfig(): MermaidConfig (../../mermaid/interfaces/MermaidConfig.md)</w:t>
      </w:r>
    </w:p>
    <w:p>
      <w:r>
        <w:t xml:space="preserve">Defined in: </w:t>
      </w:r>
      <w:r>
        <w:t>packages/mermaid/src/config.ts:263 (https://github.com/mermaid-js/mermaid/blob/master/packages/mermaid/src/config.ts#L263)</w:t>
      </w:r>
    </w:p>
    <w:p>
      <w:pPr>
        <w:pStyle w:val="Heading4"/>
      </w:pPr>
      <w:r>
        <w:t>Returns</w:t>
      </w:r>
    </w:p>
    <w:p>
      <w:r>
        <w:t>`MermaidConfig` (../../mermaid/interfaces/MermaidConfig.md)</w:t>
      </w:r>
    </w:p>
    <w:p>
      <w:pPr>
        <w:pStyle w:val="Heading2"/>
        <w:keepNext w:val="1"/>
      </w:pPr>
      <w:r>
        <w:t>Function: reset()</w:t>
      </w:r>
    </w:p>
    <w:p>
      <w:pPr>
        <w:pStyle w:val="SourcePath"/>
        <w:keepNext w:val="1"/>
      </w:pPr>
      <w:r>
        <w:t>Source: config/setup/config/functions/reset.md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/packages/mermaid/src/docs/config/setup/config/functions/reset.md (../../../../../packages/mermaid/src/docs/config/setup/config/functions/reset.md).</w:t>
      </w:r>
    </w:p>
    <w:p>
      <w:r>
        <w:t>**mermaid** (../../README.md)</w:t>
      </w:r>
    </w:p>
    <w:p>
      <w:pPr>
        <w:spacing w:before="60" w:after="60"/>
        <w:pBdr>
          <w:bottom w:val="single" w:sz="4" w:color="C8D1D9"/>
        </w:pBdr>
      </w:pPr>
    </w:p>
    <w:p>
      <w:pPr>
        <w:ind w:left="360" w:right="216"/>
        <w:shd w:fill="F4F6F9"/>
      </w:pPr>
      <w:r>
        <w:rPr>
          <w:rFonts w:ascii="Calibri" w:hAnsi="Calibri"/>
          <w:i/>
          <w:color w:val="1F4D78"/>
          <w:sz w:val="20"/>
        </w:rPr>
        <w:t>reset(config): void</w:t>
      </w:r>
    </w:p>
    <w:p>
      <w:r>
        <w:t xml:space="preserve">Defined in: </w:t>
      </w:r>
      <w:r>
        <w:t>packages/mermaid/src/config.ts:230 (https://github.com/mermaid-js/mermaid/blob/master/packages/mermaid/src/config.ts#L230)</w:t>
      </w:r>
    </w:p>
    <w:p>
      <w:pPr>
        <w:pStyle w:val="Heading4"/>
      </w:pPr>
      <w:r>
        <w:t>reset</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Required</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reset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Resets currentConfig to conf</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Put Request</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Required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None</w:t>
            </w:r>
          </w:p>
        </w:tc>
      </w:tr>
    </w:tbl>
    <w:p>
      <w:pPr>
        <w:spacing w:after="40"/>
      </w:pPr>
    </w:p>
    <w:p>
      <w:pPr>
        <w:pStyle w:val="Heading4"/>
      </w:pPr>
      <w:r>
        <w:t>conf</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Parameter</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Required</w:t>
            </w:r>
          </w:p>
        </w:tc>
        <w:tc>
          <w:tcPr>
            <w:tcW w:type="dxa" w:w="1872"/>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conf</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base set of values, which currentConfig could be reset to.</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Dictionary</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Required</w:t>
            </w:r>
          </w:p>
        </w:tc>
        <w:tc>
          <w:tcPr>
            <w:tcW w:type="dxa" w:w="1872"/>
            <w:vAlign w:val="center"/>
            <w:tcMar>
              <w:top w:w="90" w:type="dxa"/>
              <w:start w:w="120" w:type="dxa"/>
              <w:bottom w:w="90" w:type="dxa"/>
              <w:end w:w="120" w:type="dxa"/>
            </w:tcMar>
          </w:tcPr>
          <w:p>
            <w:pPr>
              <w:spacing w:after="0" w:line="252" w:lineRule="auto"/>
            </w:pPr>
            <w:r>
              <w:rPr>
                <w:rFonts w:ascii="Calibri" w:hAnsi="Calibri"/>
                <w:b w:val="0"/>
                <w:color w:val="172B3A"/>
                <w:sz w:val="17"/>
              </w:rPr>
              <w:t>Any Values, with respect to the secure Array</w:t>
            </w:r>
          </w:p>
        </w:tc>
      </w:tr>
    </w:tbl>
    <w:p>
      <w:pPr>
        <w:spacing w:after="40"/>
      </w:pPr>
    </w:p>
    <w:p>
      <w:r>
        <w:rPr>
          <w:b/>
        </w:rPr>
        <w:t>Notes</w:t>
      </w:r>
      <w:r>
        <w:t xml:space="preserve">: (default: current siteConfig ) (optional, default </w:t>
      </w:r>
      <w:r>
        <w:rPr>
          <w:rFonts w:ascii="Consolas" w:hAnsi="Consolas"/>
          <w:color w:val="1F4D78"/>
          <w:sz w:val="18"/>
          <w:shd w:fill="EEF2F6"/>
        </w:rPr>
        <w:t>getSiteConfig()</w:t>
      </w:r>
      <w:r>
        <w:t>)</w:t>
      </w:r>
    </w:p>
    <w:p>
      <w:pPr>
        <w:pStyle w:val="Heading4"/>
      </w:pPr>
      <w:r>
        <w:t>Parameters</w:t>
      </w:r>
    </w:p>
    <w:p>
      <w:pPr>
        <w:pStyle w:val="Heading4"/>
      </w:pPr>
      <w:r>
        <w:t>config</w:t>
      </w:r>
    </w:p>
    <w:p>
      <w:r>
        <w:t>`MermaidConfig` (../../mermaid/interfaces/MermaidConfig.md)</w:t>
      </w:r>
      <w:r>
        <w:t xml:space="preserve"> = </w:t>
      </w:r>
      <w:r>
        <w:rPr>
          <w:rFonts w:ascii="Consolas" w:hAnsi="Consolas"/>
          <w:color w:val="1F4D78"/>
          <w:sz w:val="18"/>
          <w:shd w:fill="EEF2F6"/>
        </w:rPr>
        <w:t>siteConfig</w:t>
      </w:r>
    </w:p>
    <w:p>
      <w:r>
        <w:t xml:space="preserve">base set of values, which currentConfig could be </w:t>
      </w:r>
      <w:r>
        <w:rPr>
          <w:b/>
        </w:rPr>
        <w:t>reset</w:t>
      </w:r>
      <w:r>
        <w:t xml:space="preserve"> to. Defaults to the current siteConfig (e.g returned by </w:t>
      </w:r>
      <w:r>
        <w:t>getSiteConfig (getSiteConfig.md)</w:t>
      </w:r>
      <w:r>
        <w:t>).</w:t>
      </w:r>
    </w:p>
    <w:p>
      <w:pPr>
        <w:pStyle w:val="Heading4"/>
      </w:pPr>
      <w:r>
        <w:t>Returns</w:t>
      </w:r>
    </w:p>
    <w:p>
      <w:r>
        <w:rPr>
          <w:rFonts w:ascii="Consolas" w:hAnsi="Consolas"/>
          <w:color w:val="1F4D78"/>
          <w:sz w:val="18"/>
          <w:shd w:fill="EEF2F6"/>
        </w:rPr>
        <w:t>void</w:t>
      </w:r>
    </w:p>
    <w:p>
      <w:pPr>
        <w:pStyle w:val="Heading2"/>
        <w:keepNext w:val="1"/>
      </w:pPr>
      <w:r>
        <w:t>Function: sanitize()</w:t>
      </w:r>
    </w:p>
    <w:p>
      <w:pPr>
        <w:pStyle w:val="SourcePath"/>
        <w:keepNext w:val="1"/>
      </w:pPr>
      <w:r>
        <w:t>Source: config/setup/config/functions/sanitize.md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/packages/mermaid/src/docs/config/setup/config/functions/sanitize.md (../../../../../packages/mermaid/src/docs/config/setup/config/functions/sanitize.md).</w:t>
      </w:r>
    </w:p>
    <w:p>
      <w:r>
        <w:t>**mermaid** (../../README.md)</w:t>
      </w:r>
    </w:p>
    <w:p>
      <w:pPr>
        <w:spacing w:before="60" w:after="60"/>
        <w:pBdr>
          <w:bottom w:val="single" w:sz="4" w:color="C8D1D9"/>
        </w:pBdr>
      </w:pPr>
    </w:p>
    <w:p>
      <w:pPr>
        <w:ind w:left="360" w:right="216"/>
        <w:shd w:fill="F4F6F9"/>
      </w:pPr>
      <w:r>
        <w:rPr>
          <w:rFonts w:ascii="Calibri" w:hAnsi="Calibri"/>
          <w:i/>
          <w:color w:val="1F4D78"/>
          <w:sz w:val="20"/>
        </w:rPr>
        <w:t>sanitize(options): void</w:t>
      </w:r>
    </w:p>
    <w:p>
      <w:r>
        <w:t xml:space="preserve">Defined in: </w:t>
      </w:r>
      <w:r>
        <w:t>packages/mermaid/src/config.ts:155 (https://github.com/mermaid-js/mermaid/blob/master/packages/mermaid/src/config.ts#L155)</w:t>
      </w:r>
    </w:p>
    <w:p>
      <w:pPr>
        <w:pStyle w:val="Heading4"/>
      </w:pPr>
      <w:r>
        <w:t>sanitize</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sanitize</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Sets the siteConfig to desired values.</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Put Request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None</w:t>
            </w:r>
          </w:p>
        </w:tc>
      </w:tr>
    </w:tbl>
    <w:p>
      <w:pPr>
        <w:spacing w:after="40"/>
      </w:pPr>
    </w:p>
    <w:p>
      <w:r>
        <w:t xml:space="preserve">Ensures options parameter does not attempt to override siteConfig secure keys </w:t>
      </w:r>
      <w:r>
        <w:rPr>
          <w:b/>
        </w:rPr>
        <w:t>Notes</w:t>
      </w:r>
      <w:r>
        <w:t>: modifies options in-place</w:t>
      </w:r>
    </w:p>
    <w:p>
      <w:pPr>
        <w:pStyle w:val="Heading4"/>
      </w:pPr>
      <w:r>
        <w:t>Parameters</w:t>
      </w:r>
    </w:p>
    <w:p>
      <w:pPr>
        <w:pStyle w:val="Heading4"/>
      </w:pPr>
      <w:r>
        <w:t>options</w:t>
      </w:r>
    </w:p>
    <w:p>
      <w:r>
        <w:rPr>
          <w:rFonts w:ascii="Consolas" w:hAnsi="Consolas"/>
          <w:color w:val="1F4D78"/>
          <w:sz w:val="18"/>
          <w:shd w:fill="EEF2F6"/>
        </w:rPr>
        <w:t>any</w:t>
      </w:r>
    </w:p>
    <w:p>
      <w:r>
        <w:t>The potential setConfig parameter</w:t>
      </w:r>
    </w:p>
    <w:p>
      <w:pPr>
        <w:pStyle w:val="Heading4"/>
      </w:pPr>
      <w:r>
        <w:t>Returns</w:t>
      </w:r>
    </w:p>
    <w:p>
      <w:r>
        <w:rPr>
          <w:rFonts w:ascii="Consolas" w:hAnsi="Consolas"/>
          <w:color w:val="1F4D78"/>
          <w:sz w:val="18"/>
          <w:shd w:fill="EEF2F6"/>
        </w:rPr>
        <w:t>void</w:t>
      </w:r>
    </w:p>
    <w:p>
      <w:pPr>
        <w:pStyle w:val="Heading2"/>
        <w:keepNext w:val="1"/>
      </w:pPr>
      <w:r>
        <w:t>Function: saveConfigFromInitialize()</w:t>
      </w:r>
    </w:p>
    <w:p>
      <w:pPr>
        <w:pStyle w:val="SourcePath"/>
        <w:keepNext w:val="1"/>
      </w:pPr>
      <w:r>
        <w:t>Source: config/setup/config/functions/saveConfigFromInitialize.md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/packages/mermaid/src/docs/config/setup/config/functions/saveConfigFromInitialize.md (../../../../../packages/mermaid/src/docs/config/setup/config/functions/saveConfigFromInitialize.md).</w:t>
      </w:r>
    </w:p>
    <w:p>
      <w:r>
        <w:t>**mermaid** (../../README.md)</w:t>
      </w:r>
    </w:p>
    <w:p>
      <w:pPr>
        <w:spacing w:before="60" w:after="60"/>
        <w:pBdr>
          <w:bottom w:val="single" w:sz="4" w:color="C8D1D9"/>
        </w:pBdr>
      </w:pPr>
    </w:p>
    <w:p>
      <w:pPr>
        <w:ind w:left="360" w:right="216"/>
        <w:shd w:fill="F4F6F9"/>
      </w:pPr>
      <w:r>
        <w:rPr>
          <w:rFonts w:ascii="Calibri" w:hAnsi="Calibri"/>
          <w:i/>
          <w:color w:val="1F4D78"/>
          <w:sz w:val="20"/>
        </w:rPr>
        <w:t>saveConfigFromInitialize(conf): void</w:t>
      </w:r>
    </w:p>
    <w:p>
      <w:r>
        <w:t xml:space="preserve">Defined in: </w:t>
      </w:r>
      <w:r>
        <w:t>packages/mermaid/src/config.ts:84 (https://github.com/mermaid-js/mermaid/blob/master/packages/mermaid/src/config.ts#L84)</w:t>
      </w:r>
    </w:p>
    <w:p>
      <w:pPr>
        <w:pStyle w:val="Heading4"/>
      </w:pPr>
      <w:r>
        <w:t>Parameters</w:t>
      </w:r>
    </w:p>
    <w:p>
      <w:pPr>
        <w:pStyle w:val="Heading4"/>
      </w:pPr>
      <w:r>
        <w:t>conf</w:t>
      </w:r>
    </w:p>
    <w:p>
      <w:r>
        <w:t>`MermaidConfig` (../../mermaid/interfaces/MermaidConfig.md)</w:t>
      </w:r>
    </w:p>
    <w:p>
      <w:pPr>
        <w:pStyle w:val="Heading4"/>
      </w:pPr>
      <w:r>
        <w:t>Returns</w:t>
      </w:r>
    </w:p>
    <w:p>
      <w:r>
        <w:rPr>
          <w:rFonts w:ascii="Consolas" w:hAnsi="Consolas"/>
          <w:color w:val="1F4D78"/>
          <w:sz w:val="18"/>
          <w:shd w:fill="EEF2F6"/>
        </w:rPr>
        <w:t>void</w:t>
      </w:r>
    </w:p>
    <w:p>
      <w:pPr>
        <w:pStyle w:val="Heading2"/>
        <w:keepNext w:val="1"/>
      </w:pPr>
      <w:r>
        <w:t>Function: setConfig()</w:t>
      </w:r>
    </w:p>
    <w:p>
      <w:pPr>
        <w:pStyle w:val="SourcePath"/>
        <w:keepNext w:val="1"/>
      </w:pPr>
      <w:r>
        <w:t>Source: config/setup/config/functions/setConfig.md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/packages/mermaid/src/docs/config/setup/config/functions/setConfig.md (../../../../../packages/mermaid/src/docs/config/setup/config/functions/setConfig.md).</w:t>
      </w:r>
    </w:p>
    <w:p>
      <w:r>
        <w:t>**mermaid** (../../README.md)</w:t>
      </w:r>
    </w:p>
    <w:p>
      <w:pPr>
        <w:spacing w:before="60" w:after="60"/>
        <w:pBdr>
          <w:bottom w:val="single" w:sz="4" w:color="C8D1D9"/>
        </w:pBdr>
      </w:pPr>
    </w:p>
    <w:p>
      <w:pPr>
        <w:ind w:left="360" w:right="216"/>
        <w:shd w:fill="F4F6F9"/>
      </w:pPr>
      <w:r>
        <w:rPr>
          <w:rFonts w:ascii="Calibri" w:hAnsi="Calibri"/>
          <w:i/>
          <w:color w:val="1F4D78"/>
          <w:sz w:val="20"/>
        </w:rPr>
        <w:t>setConfig(conf): MermaidConfig (../../mermaid/interfaces/MermaidConfig.md)</w:t>
      </w:r>
    </w:p>
    <w:p>
      <w:r>
        <w:t xml:space="preserve">Defined in: </w:t>
      </w:r>
      <w:r>
        <w:t>packages/mermaid/src/config.ts:122 (https://github.com/mermaid-js/mermaid/blob/master/packages/mermaid/src/config.ts#L122)</w:t>
      </w:r>
    </w:p>
    <w:p>
      <w:pPr>
        <w:pStyle w:val="Heading4"/>
      </w:pPr>
      <w:r>
        <w:t>setConfig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setSiteConfig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Sets the siteConfig to desired values</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Put Request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Any Values, except ones in secure array</w:t>
            </w:r>
          </w:p>
        </w:tc>
      </w:tr>
    </w:tbl>
    <w:p>
      <w:pPr>
        <w:spacing w:after="40"/>
      </w:pPr>
    </w:p>
    <w:p>
      <w:r>
        <w:rPr>
          <w:b/>
        </w:rPr>
        <w:t>Notes</w:t>
      </w:r>
      <w:r>
        <w:t>: Sets the currentConfig. The parameter conf is sanitized based on the siteConfig.secure keys. Any values found in conf with key found in siteConfig.secure will be replaced with the corresponding siteConfig value.</w:t>
      </w:r>
    </w:p>
    <w:p>
      <w:pPr>
        <w:pStyle w:val="Heading4"/>
      </w:pPr>
      <w:r>
        <w:t>Parameters</w:t>
      </w:r>
    </w:p>
    <w:p>
      <w:pPr>
        <w:pStyle w:val="Heading4"/>
      </w:pPr>
      <w:r>
        <w:t>conf</w:t>
      </w:r>
    </w:p>
    <w:p>
      <w:r>
        <w:t>`MermaidConfig` (../../mermaid/interfaces/MermaidConfig.md)</w:t>
      </w:r>
    </w:p>
    <w:p>
      <w:r>
        <w:t>The potential currentConfig</w:t>
      </w:r>
    </w:p>
    <w:p>
      <w:pPr>
        <w:pStyle w:val="Heading4"/>
      </w:pPr>
      <w:r>
        <w:t>Returns</w:t>
      </w:r>
    </w:p>
    <w:p>
      <w:r>
        <w:t>`MermaidConfig` (../../mermaid/interfaces/MermaidConfig.md)</w:t>
      </w:r>
    </w:p>
    <w:p>
      <w:r>
        <w:t>The currentConfig merged with the sanitized conf</w:t>
      </w:r>
    </w:p>
    <w:p>
      <w:pPr>
        <w:pStyle w:val="Heading2"/>
        <w:keepNext w:val="1"/>
      </w:pPr>
      <w:r>
        <w:t>Function: setSiteConfig()</w:t>
      </w:r>
    </w:p>
    <w:p>
      <w:pPr>
        <w:pStyle w:val="SourcePath"/>
        <w:keepNext w:val="1"/>
      </w:pPr>
      <w:r>
        <w:t>Source: config/setup/config/functions/setSiteConfig.md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/packages/mermaid/src/docs/config/setup/config/functions/setSiteConfig.md (../../../../../packages/mermaid/src/docs/config/setup/config/functions/setSiteConfig.md).</w:t>
      </w:r>
    </w:p>
    <w:p>
      <w:r>
        <w:t>**mermaid** (../../README.md)</w:t>
      </w:r>
    </w:p>
    <w:p>
      <w:pPr>
        <w:spacing w:before="60" w:after="60"/>
        <w:pBdr>
          <w:bottom w:val="single" w:sz="4" w:color="C8D1D9"/>
        </w:pBdr>
      </w:pPr>
    </w:p>
    <w:p>
      <w:pPr>
        <w:ind w:left="360" w:right="216"/>
        <w:shd w:fill="F4F6F9"/>
      </w:pPr>
      <w:r>
        <w:rPr>
          <w:rFonts w:ascii="Calibri" w:hAnsi="Calibri"/>
          <w:i/>
          <w:color w:val="1F4D78"/>
          <w:sz w:val="20"/>
        </w:rPr>
        <w:t>setSiteConfig(conf): MermaidConfig (../../mermaid/interfaces/MermaidConfig.md)</w:t>
      </w:r>
    </w:p>
    <w:p>
      <w:r>
        <w:t xml:space="preserve">Defined in: </w:t>
      </w:r>
      <w:r>
        <w:t>packages/mermaid/src/config.ts:70 (https://github.com/mermaid-js/mermaid/blob/master/packages/mermaid/src/config.ts#L70)</w:t>
      </w:r>
    </w:p>
    <w:p>
      <w:pPr>
        <w:pStyle w:val="Heading4"/>
      </w:pPr>
      <w:r>
        <w:t>setSiteConfig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Values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setSiteConfig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Sets the siteConfig to desired values</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Put Request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Any Values, except ones in secure array</w:t>
            </w:r>
          </w:p>
        </w:tc>
      </w:tr>
    </w:tbl>
    <w:p>
      <w:pPr>
        <w:spacing w:after="40"/>
      </w:pPr>
    </w:p>
    <w:p>
      <w:r>
        <w:rPr>
          <w:b/>
        </w:rPr>
        <w:t>Notes:</w:t>
      </w:r>
      <w:r>
        <w:t xml:space="preserve"> Sets the siteConfig. The siteConfig is a protected configuration for repeat use. Calls to reset() will reset the currentConfig to siteConfig. Calls to reset(configApi.defaultConfig) will reset siteConfig and currentConfig to the defaultConfig Note: currentConfig is set in this function _Default value: At default, will mirror Global Config_</w:t>
      </w:r>
    </w:p>
    <w:p>
      <w:pPr>
        <w:pStyle w:val="Heading4"/>
      </w:pPr>
      <w:r>
        <w:t>Parameters</w:t>
      </w:r>
    </w:p>
    <w:p>
      <w:pPr>
        <w:pStyle w:val="Heading4"/>
      </w:pPr>
      <w:r>
        <w:t>conf</w:t>
      </w:r>
    </w:p>
    <w:p>
      <w:r>
        <w:t>`MermaidConfig` (../../mermaid/interfaces/MermaidConfig.md)</w:t>
      </w:r>
    </w:p>
    <w:p>
      <w:r>
        <w:t>The base currentConfig to use as siteConfig</w:t>
      </w:r>
    </w:p>
    <w:p>
      <w:pPr>
        <w:pStyle w:val="Heading4"/>
      </w:pPr>
      <w:r>
        <w:t>Returns</w:t>
      </w:r>
    </w:p>
    <w:p>
      <w:r>
        <w:t>`MermaidConfig` (../../mermaid/interfaces/MermaidConfig.md)</w:t>
      </w:r>
    </w:p>
    <w:p>
      <w:r>
        <w:t>The new siteConfig</w:t>
      </w:r>
    </w:p>
    <w:p>
      <w:pPr>
        <w:pStyle w:val="Heading2"/>
        <w:keepNext w:val="1"/>
      </w:pPr>
      <w:r>
        <w:t>Function: updateCurrentConfig()</w:t>
      </w:r>
    </w:p>
    <w:p>
      <w:pPr>
        <w:pStyle w:val="SourcePath"/>
        <w:keepNext w:val="1"/>
      </w:pPr>
      <w:r>
        <w:t>Source: config/setup/config/functions/updateCurrentConfig.md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/packages/mermaid/src/docs/config/setup/config/functions/updateCurrentConfig.md (../../../../../packages/mermaid/src/docs/config/setup/config/functions/updateCurrentConfig.md).</w:t>
      </w:r>
    </w:p>
    <w:p>
      <w:r>
        <w:t>**mermaid** (../../README.md)</w:t>
      </w:r>
    </w:p>
    <w:p>
      <w:pPr>
        <w:spacing w:before="60" w:after="60"/>
        <w:pBdr>
          <w:bottom w:val="single" w:sz="4" w:color="C8D1D9"/>
        </w:pBdr>
      </w:pPr>
    </w:p>
    <w:p>
      <w:pPr>
        <w:ind w:left="360" w:right="216"/>
        <w:shd w:fill="F4F6F9"/>
      </w:pPr>
      <w:r>
        <w:rPr>
          <w:rFonts w:ascii="Calibri" w:hAnsi="Calibri"/>
          <w:i/>
          <w:color w:val="1F4D78"/>
          <w:sz w:val="20"/>
        </w:rPr>
        <w:t>updateCurrentConfig(siteCfg, _directives): MermaidConfig (../../mermaid/interfaces/MermaidConfig.md)</w:t>
      </w:r>
    </w:p>
    <w:p>
      <w:r>
        <w:t xml:space="preserve">Defined in: </w:t>
      </w:r>
      <w:r>
        <w:t>packages/mermaid/src/config.ts:24 (https://github.com/mermaid-js/mermaid/blob/master/packages/mermaid/src/config.ts#L24)</w:t>
      </w:r>
    </w:p>
    <w:p>
      <w:pPr>
        <w:pStyle w:val="Heading4"/>
      </w:pPr>
      <w:r>
        <w:t>Parameters</w:t>
      </w:r>
    </w:p>
    <w:p>
      <w:pPr>
        <w:pStyle w:val="Heading4"/>
      </w:pPr>
      <w:r>
        <w:t>siteCfg</w:t>
      </w:r>
    </w:p>
    <w:p>
      <w:r>
        <w:t>`MermaidConfig` (../../mermaid/interfaces/MermaidConfig.md)</w:t>
      </w:r>
    </w:p>
    <w:p>
      <w:pPr>
        <w:pStyle w:val="Heading4"/>
      </w:pPr>
      <w:r>
        <w:t>\_directives</w:t>
      </w:r>
    </w:p>
    <w:p>
      <w:r>
        <w:t>`MermaidConfig` (../../mermaid/interfaces/MermaidConfig.md)</w:t>
      </w:r>
      <w:r>
        <w:t>\[]</w:t>
      </w:r>
    </w:p>
    <w:p>
      <w:pPr>
        <w:pStyle w:val="Heading4"/>
      </w:pPr>
      <w:r>
        <w:t>Returns</w:t>
      </w:r>
    </w:p>
    <w:p>
      <w:r>
        <w:t>`MermaidConfig` (../../mermaid/interfaces/MermaidConfig.md)</w:t>
      </w:r>
    </w:p>
    <w:p>
      <w:pPr>
        <w:pStyle w:val="Heading2"/>
        <w:keepNext w:val="1"/>
      </w:pPr>
      <w:r>
        <w:t>Function: updateSiteConfig()</w:t>
      </w:r>
    </w:p>
    <w:p>
      <w:pPr>
        <w:pStyle w:val="SourcePath"/>
        <w:keepNext w:val="1"/>
      </w:pPr>
      <w:r>
        <w:t>Source: config/setup/config/functions/updateSiteConfig.md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/packages/mermaid/src/docs/config/setup/config/functions/updateSiteConfig.md (../../../../../packages/mermaid/src/docs/config/setup/config/functions/updateSiteConfig.md).</w:t>
      </w:r>
    </w:p>
    <w:p>
      <w:r>
        <w:t>**mermaid** (../../README.md)</w:t>
      </w:r>
    </w:p>
    <w:p>
      <w:pPr>
        <w:spacing w:before="60" w:after="60"/>
        <w:pBdr>
          <w:bottom w:val="single" w:sz="4" w:color="C8D1D9"/>
        </w:pBdr>
      </w:pPr>
    </w:p>
    <w:p>
      <w:pPr>
        <w:ind w:left="360" w:right="216"/>
        <w:shd w:fill="F4F6F9"/>
      </w:pPr>
      <w:r>
        <w:rPr>
          <w:rFonts w:ascii="Calibri" w:hAnsi="Calibri"/>
          <w:i/>
          <w:color w:val="1F4D78"/>
          <w:sz w:val="20"/>
        </w:rPr>
        <w:t>updateSiteConfig(conf): MermaidConfig (../../mermaid/interfaces/MermaidConfig.md)</w:t>
      </w:r>
    </w:p>
    <w:p>
      <w:r>
        <w:t xml:space="preserve">Defined in: </w:t>
      </w:r>
      <w:r>
        <w:t>packages/mermaid/src/config.ts:88 (https://github.com/mermaid-js/mermaid/blob/master/packages/mermaid/src/config.ts#L88)</w:t>
      </w:r>
    </w:p>
    <w:p>
      <w:pPr>
        <w:pStyle w:val="Heading4"/>
      </w:pPr>
      <w:r>
        <w:t>Parameters</w:t>
      </w:r>
    </w:p>
    <w:p>
      <w:pPr>
        <w:pStyle w:val="Heading4"/>
      </w:pPr>
      <w:r>
        <w:t>conf</w:t>
      </w:r>
    </w:p>
    <w:p>
      <w:r>
        <w:t>`MermaidConfig` (../../mermaid/interfaces/MermaidConfig.md)</w:t>
      </w:r>
    </w:p>
    <w:p>
      <w:pPr>
        <w:pStyle w:val="Heading4"/>
      </w:pPr>
      <w:r>
        <w:t>Returns</w:t>
      </w:r>
    </w:p>
    <w:p>
      <w:r>
        <w:t>`MermaidConfig` (../../mermaid/interfaces/MermaidConfig.md)</w:t>
      </w:r>
    </w:p>
    <w:p>
      <w:pPr>
        <w:pStyle w:val="Heading2"/>
        <w:keepNext w:val="1"/>
      </w:pPr>
      <w:r>
        <w:t>Variable: defaultConfig</w:t>
      </w:r>
    </w:p>
    <w:p>
      <w:pPr>
        <w:pStyle w:val="SourcePath"/>
        <w:keepNext w:val="1"/>
      </w:pPr>
      <w:r>
        <w:t>Source: config/setup/config/variables/defaultConfig.md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/packages/mermaid/src/docs/config/setup/config/variables/defaultConfig.md (../../../../../packages/mermaid/src/docs/config/setup/config/variables/defaultConfig.md).</w:t>
      </w:r>
    </w:p>
    <w:p>
      <w:r>
        <w:t>**mermaid** (../../README.md)</w:t>
      </w:r>
    </w:p>
    <w:p>
      <w:pPr>
        <w:spacing w:before="60" w:after="60"/>
        <w:pBdr>
          <w:bottom w:val="single" w:sz="4" w:color="C8D1D9"/>
        </w:pBdr>
      </w:pPr>
    </w:p>
    <w:p>
      <w:pPr>
        <w:ind w:left="360" w:right="216"/>
        <w:shd w:fill="F4F6F9"/>
      </w:pPr>
      <w:r>
        <w:rPr>
          <w:rFonts w:ascii="Calibri" w:hAnsi="Calibri"/>
          <w:i/>
          <w:color w:val="1F4D78"/>
          <w:sz w:val="20"/>
        </w:rPr>
        <w:t>const defaultConfig: MermaidConfig (../../mermaid/interfaces/MermaidConfig.md)</w:t>
      </w:r>
    </w:p>
    <w:p>
      <w:r>
        <w:t xml:space="preserve">Defined in: </w:t>
      </w:r>
      <w:r>
        <w:t>packages/mermaid/src/config.ts:8 (https://github.com/mermaid-js/mermaid/blob/master/packages/mermaid/src/config.ts#L8)</w:t>
      </w:r>
    </w:p>
    <w:p>
      <w:pPr>
        <w:pStyle w:val="Heading2"/>
        <w:keepNext w:val="1"/>
      </w:pPr>
      <w:r>
        <w:t>Variable: configKeys</w:t>
      </w:r>
    </w:p>
    <w:p>
      <w:pPr>
        <w:pStyle w:val="SourcePath"/>
        <w:keepNext w:val="1"/>
      </w:pPr>
      <w:r>
        <w:t>Source: config/setup/defaultConfig/variables/configKeys.md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/packages/mermaid/src/docs/config/setup/defaultConfig/variables/configKeys.md (../../../../../packages/mermaid/src/docs/config/setup/defaultConfig/variables/configKeys.md).</w:t>
      </w:r>
    </w:p>
    <w:p>
      <w:r>
        <w:t>**mermaid** (../../README.md)</w:t>
      </w:r>
    </w:p>
    <w:p>
      <w:pPr>
        <w:spacing w:before="60" w:after="60"/>
        <w:pBdr>
          <w:bottom w:val="single" w:sz="4" w:color="C8D1D9"/>
        </w:pBdr>
      </w:pPr>
    </w:p>
    <w:p>
      <w:pPr>
        <w:ind w:left="360" w:right="216"/>
        <w:shd w:fill="F4F6F9"/>
      </w:pPr>
      <w:r>
        <w:rPr>
          <w:rFonts w:ascii="Calibri" w:hAnsi="Calibri"/>
          <w:i/>
          <w:color w:val="1F4D78"/>
          <w:sz w:val="20"/>
        </w:rPr>
        <w:t>const configKeys: Set</w:t>
      </w:r>
    </w:p>
    <w:p>
      <w:r>
        <w:t xml:space="preserve">Defined in: </w:t>
      </w:r>
      <w:r>
        <w:t>packages/mermaid/src/defaultConfig.ts:340 (https://github.com/mermaid-js/mermaid/blob/master/packages/mermaid/src/defaultConfig.ts#L340)</w:t>
      </w:r>
    </w:p>
    <w:p>
      <w:pPr>
        <w:pStyle w:val="Heading2"/>
        <w:keepNext w:val="1"/>
      </w:pPr>
      <w:r>
        <w:t>Variable: default</w:t>
      </w:r>
    </w:p>
    <w:p>
      <w:pPr>
        <w:pStyle w:val="SourcePath"/>
        <w:keepNext w:val="1"/>
      </w:pPr>
      <w:r>
        <w:t>Source: config/setup/defaultConfig/variables/default.md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/packages/mermaid/src/docs/config/setup/defaultConfig/variables/default.md (../../../../../packages/mermaid/src/docs/config/setup/defaultConfig/variables/default.md).</w:t>
      </w:r>
    </w:p>
    <w:p>
      <w:r>
        <w:t>**mermaid** (../../README.md)</w:t>
      </w:r>
    </w:p>
    <w:p>
      <w:pPr>
        <w:spacing w:before="60" w:after="60"/>
        <w:pBdr>
          <w:bottom w:val="single" w:sz="4" w:color="C8D1D9"/>
        </w:pBdr>
      </w:pPr>
    </w:p>
    <w:p>
      <w:pPr>
        <w:ind w:left="360" w:right="216"/>
        <w:shd w:fill="F4F6F9"/>
      </w:pPr>
      <w:r>
        <w:rPr>
          <w:rFonts w:ascii="Calibri" w:hAnsi="Calibri"/>
          <w:i/>
          <w:color w:val="1F4D78"/>
          <w:sz w:val="20"/>
        </w:rPr>
        <w:t>const default: RequiredDeep</w:t>
      </w:r>
    </w:p>
    <w:p>
      <w:r>
        <w:t xml:space="preserve">Defined in: </w:t>
      </w:r>
      <w:r>
        <w:t>packages/mermaid/src/defaultConfig.ts:18 (https://github.com/mermaid-js/mermaid/blob/master/packages/mermaid/src/defaultConfig.ts#L18)</w:t>
      </w:r>
    </w:p>
    <w:p>
      <w:r>
        <w:t>Default mermaid configuration options.</w:t>
      </w:r>
    </w:p>
    <w:p>
      <w:r>
        <w:t xml:space="preserve">Please see the Mermaid config JSON Schema for the default JSON values. Non-JSON JS default values are listed in this file, e.g. functions, or </w:t>
      </w:r>
      <w:r>
        <w:rPr>
          <w:rFonts w:ascii="Consolas" w:hAnsi="Consolas"/>
          <w:color w:val="1F4D78"/>
          <w:sz w:val="18"/>
          <w:shd w:fill="EEF2F6"/>
        </w:rPr>
        <w:t>undefined</w:t>
      </w:r>
      <w:r>
        <w:t xml:space="preserve"> (explicitly set so that </w:t>
      </w:r>
      <w:r>
        <w:rPr>
          <w:rFonts w:ascii="Consolas" w:hAnsi="Consolas"/>
          <w:color w:val="1F4D78"/>
          <w:sz w:val="18"/>
          <w:shd w:fill="EEF2F6"/>
        </w:rPr>
        <w:t>configKeys</w:t>
      </w:r>
      <w:r>
        <w:t xml:space="preserve"> finds them).</w:t>
      </w:r>
    </w:p>
    <w:p>
      <w:pPr>
        <w:pStyle w:val="Heading2"/>
        <w:keepNext w:val="1"/>
      </w:pPr>
      <w:r>
        <w:t>Function: clearLayoutRenderState()</w:t>
      </w:r>
    </w:p>
    <w:p>
      <w:pPr>
        <w:pStyle w:val="SourcePath"/>
        <w:keepNext w:val="1"/>
      </w:pPr>
      <w:r>
        <w:t>Source: config/setup/mermaid/functions/clearLayoutRenderState.md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/packages/mermaid/src/docs/config/setup/mermaid/functions/clearLayoutRenderState.md (../../../../../packages/mermaid/src/docs/config/setup/mermaid/functions/clearLayoutRenderState.md).</w:t>
      </w:r>
    </w:p>
    <w:p>
      <w:r>
        <w:t>**mermaid** (../../README.md)</w:t>
      </w:r>
    </w:p>
    <w:p>
      <w:pPr>
        <w:spacing w:before="60" w:after="60"/>
        <w:pBdr>
          <w:bottom w:val="single" w:sz="4" w:color="C8D1D9"/>
        </w:pBdr>
      </w:pPr>
    </w:p>
    <w:p>
      <w:pPr>
        <w:ind w:left="360" w:right="216"/>
        <w:shd w:fill="F4F6F9"/>
      </w:pPr>
      <w:r>
        <w:rPr>
          <w:rFonts w:ascii="Calibri" w:hAnsi="Calibri"/>
          <w:i/>
          <w:color w:val="1F4D78"/>
          <w:sz w:val="20"/>
        </w:rPr>
        <w:t>clearLayoutRenderState(): void</w:t>
      </w:r>
    </w:p>
    <w:p>
      <w:r>
        <w:t xml:space="preserve">Defined in: </w:t>
      </w:r>
      <w:r>
        <w:t>packages/mermaid/src/rendering-util/layout-algorithms/common/index.ts:196 (https://github.com/mermaid-js/mermaid/blob/master/packages/mermaid/src/rendering-util/layout-algorithms/common/index.ts#L196)</w:t>
      </w:r>
    </w:p>
    <w:p>
      <w:pPr>
        <w:pStyle w:val="Heading4"/>
      </w:pPr>
      <w:r>
        <w:t>Returns</w:t>
      </w:r>
    </w:p>
    <w:p>
      <w:r>
        <w:rPr>
          <w:rFonts w:ascii="Consolas" w:hAnsi="Consolas"/>
          <w:color w:val="1F4D78"/>
          <w:sz w:val="18"/>
          <w:shd w:fill="EEF2F6"/>
        </w:rPr>
        <w:t>void</w:t>
      </w:r>
    </w:p>
    <w:p>
      <w:pPr>
        <w:pStyle w:val="Heading2"/>
        <w:keepNext w:val="1"/>
      </w:pPr>
      <w:r>
        <w:t>Function: createCommonLayoutRenderer()</w:t>
      </w:r>
    </w:p>
    <w:p>
      <w:pPr>
        <w:pStyle w:val="SourcePath"/>
        <w:keepNext w:val="1"/>
      </w:pPr>
      <w:r>
        <w:t>Source: config/setup/mermaid/functions/createCommonLayoutRenderer.md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/packages/mermaid/src/docs/config/setup/mermaid/functions/createCommonLayoutRenderer.md (../../../../../packages/mermaid/src/docs/config/setup/mermaid/functions/createCommonLayoutRenderer.md).</w:t>
      </w:r>
    </w:p>
    <w:p>
      <w:r>
        <w:t>**mermaid** (../../README.md)</w:t>
      </w:r>
    </w:p>
    <w:p>
      <w:pPr>
        <w:spacing w:before="60" w:after="60"/>
        <w:pBdr>
          <w:bottom w:val="single" w:sz="4" w:color="C8D1D9"/>
        </w:pBdr>
      </w:pPr>
    </w:p>
    <w:p>
      <w:pPr>
        <w:ind w:left="360" w:right="216"/>
        <w:shd w:fill="F4F6F9"/>
      </w:pPr>
      <w:r>
        <w:rPr>
          <w:rFonts w:ascii="Calibri" w:hAnsi="Calibri"/>
          <w:i/>
          <w:color w:val="1F4D78"/>
          <w:sz w:val="20"/>
        </w:rPr>
        <w:t>createCommonLayoutRenderer(__namedParameters): (data4Layout, svg, helpers?, options?) =&gt; Promise</w:t>
      </w:r>
    </w:p>
    <w:p>
      <w:r>
        <w:t xml:space="preserve">Defined in: </w:t>
      </w:r>
      <w:r>
        <w:t>packages/mermaid/src/rendering-util/layout-algorithms/common/index.ts:107 (https://github.com/mermaid-js/mermaid/blob/master/packages/mermaid/src/rendering-util/layout-algorithms/common/index.ts#L107)</w:t>
      </w:r>
    </w:p>
    <w:p>
      <w:pPr>
        <w:pStyle w:val="Heading4"/>
      </w:pPr>
      <w:r>
        <w:t>Type Parameters</w:t>
      </w:r>
    </w:p>
    <w:p>
      <w:pPr>
        <w:pStyle w:val="Heading4"/>
      </w:pPr>
      <w:r>
        <w:t>CoreResult</w:t>
      </w:r>
    </w:p>
    <w:p>
      <w:r>
        <w:rPr>
          <w:rFonts w:ascii="Consolas" w:hAnsi="Consolas"/>
          <w:color w:val="1F4D78"/>
          <w:sz w:val="18"/>
          <w:shd w:fill="EEF2F6"/>
        </w:rPr>
        <w:t>CoreResult</w:t>
      </w:r>
      <w:r>
        <w:t xml:space="preserve"> = </w:t>
      </w:r>
      <w:r>
        <w:rPr>
          <w:rFonts w:ascii="Consolas" w:hAnsi="Consolas"/>
          <w:color w:val="1F4D78"/>
          <w:sz w:val="18"/>
          <w:shd w:fill="EEF2F6"/>
        </w:rPr>
        <w:t>unknown</w:t>
      </w:r>
    </w:p>
    <w:p>
      <w:pPr>
        <w:pStyle w:val="Heading4"/>
      </w:pPr>
      <w:r>
        <w:t>PreparedLayout</w:t>
      </w:r>
    </w:p>
    <w:p>
      <w:r>
        <w:rPr>
          <w:rFonts w:ascii="Consolas" w:hAnsi="Consolas"/>
          <w:color w:val="1F4D78"/>
          <w:sz w:val="18"/>
          <w:shd w:fill="EEF2F6"/>
        </w:rPr>
        <w:t>PreparedLayout</w:t>
      </w:r>
      <w:r>
        <w:t xml:space="preserve"> = </w:t>
      </w:r>
      <w:r>
        <w:rPr>
          <w:rFonts w:ascii="Consolas" w:hAnsi="Consolas"/>
          <w:color w:val="1F4D78"/>
          <w:sz w:val="18"/>
          <w:shd w:fill="EEF2F6"/>
        </w:rPr>
        <w:t>void</w:t>
      </w:r>
    </w:p>
    <w:p>
      <w:pPr>
        <w:pStyle w:val="Heading4"/>
      </w:pPr>
      <w:r>
        <w:t>MeasureResult</w:t>
      </w:r>
    </w:p>
    <w:p>
      <w:r>
        <w:rPr>
          <w:rFonts w:ascii="Consolas" w:hAnsi="Consolas"/>
          <w:color w:val="1F4D78"/>
          <w:sz w:val="18"/>
          <w:shd w:fill="EEF2F6"/>
        </w:rPr>
        <w:t>MeasureResult</w:t>
      </w:r>
      <w:r>
        <w:t xml:space="preserve"> = { </w:t>
      </w:r>
      <w:r>
        <w:rPr>
          <w:rFonts w:ascii="Consolas" w:hAnsi="Consolas"/>
          <w:color w:val="1F4D78"/>
          <w:sz w:val="18"/>
          <w:shd w:fill="EEF2F6"/>
        </w:rPr>
        <w:t>graph</w:t>
      </w:r>
      <w:r>
        <w:t xml:space="preserve">: </w:t>
      </w:r>
      <w:r>
        <w:rPr>
          <w:rFonts w:ascii="Consolas" w:hAnsi="Consolas"/>
          <w:color w:val="1F4D78"/>
          <w:sz w:val="18"/>
          <w:shd w:fill="EEF2F6"/>
        </w:rPr>
        <w:t>Graph</w:t>
      </w:r>
      <w:r>
        <w:t xml:space="preserve">; </w:t>
      </w:r>
      <w:r>
        <w:rPr>
          <w:rFonts w:ascii="Consolas" w:hAnsi="Consolas"/>
          <w:color w:val="1F4D78"/>
          <w:sz w:val="18"/>
          <w:shd w:fill="EEF2F6"/>
        </w:rPr>
        <w:t>groups</w:t>
      </w:r>
      <w:r>
        <w:t xml:space="preserve">: { </w:t>
      </w:r>
      <w:r>
        <w:rPr>
          <w:rFonts w:ascii="Consolas" w:hAnsi="Consolas"/>
          <w:color w:val="1F4D78"/>
          <w:sz w:val="18"/>
          <w:shd w:fill="EEF2F6"/>
        </w:rPr>
        <w:t>clusters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edgeLabels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edgePaths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nodes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rootGroups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 </w:t>
      </w:r>
      <w:r>
        <w:rPr>
          <w:rFonts w:ascii="Consolas" w:hAnsi="Consolas"/>
          <w:color w:val="1F4D78"/>
          <w:sz w:val="18"/>
          <w:shd w:fill="EEF2F6"/>
        </w:rPr>
        <w:t>nodeElements</w:t>
      </w:r>
      <w:r>
        <w:t xml:space="preserve">: </w:t>
      </w:r>
      <w:r>
        <w:rPr>
          <w:rFonts w:ascii="Consolas" w:hAnsi="Consolas"/>
          <w:color w:val="1F4D78"/>
          <w:sz w:val="18"/>
          <w:shd w:fill="EEF2F6"/>
        </w:rPr>
        <w:t>Map</w:t>
      </w:r>
      <w:r>
        <w:t>&lt;</w:t>
      </w:r>
      <w:r>
        <w:rPr>
          <w:rFonts w:ascii="Consolas" w:hAnsi="Consolas"/>
          <w:color w:val="1F4D78"/>
          <w:sz w:val="18"/>
          <w:shd w:fill="EEF2F6"/>
        </w:rPr>
        <w:t>string</w:t>
      </w:r>
      <w:r>
        <w:t xml:space="preserve">, </w:t>
      </w:r>
      <w:r>
        <w:rPr>
          <w:rFonts w:ascii="Consolas" w:hAnsi="Consolas"/>
          <w:color w:val="1F4D78"/>
          <w:sz w:val="18"/>
          <w:shd w:fill="EEF2F6"/>
        </w:rPr>
        <w:t>D3Selection</w:t>
      </w:r>
      <w:r>
        <w:t>&lt;</w:t>
      </w:r>
      <w:r>
        <w:rPr>
          <w:rFonts w:ascii="Consolas" w:hAnsi="Consolas"/>
          <w:color w:val="1F4D78"/>
          <w:sz w:val="18"/>
          <w:shd w:fill="EEF2F6"/>
        </w:rPr>
        <w:t>SVGElement</w:t>
      </w:r>
      <w:r>
        <w:t xml:space="preserve"> | </w:t>
      </w:r>
      <w:r>
        <w:rPr>
          <w:rFonts w:ascii="Consolas" w:hAnsi="Consolas"/>
          <w:color w:val="1F4D78"/>
          <w:sz w:val="18"/>
          <w:shd w:fill="EEF2F6"/>
        </w:rPr>
        <w:t>SVGGElement</w:t>
      </w:r>
      <w:r>
        <w:t>&gt;&gt;; }</w:t>
      </w:r>
    </w:p>
    <w:p>
      <w:pPr>
        <w:pStyle w:val="Heading4"/>
      </w:pPr>
      <w:r>
        <w:t>Parameters</w:t>
      </w:r>
    </w:p>
    <w:p>
      <w:pPr>
        <w:pStyle w:val="Heading4"/>
      </w:pPr>
      <w:r>
        <w:t>\\namedParameters</w:t>
      </w:r>
    </w:p>
    <w:p>
      <w:r>
        <w:t>`CommonLayoutRendererDefinition` (../interfaces/CommonLayoutRendererDefinition.md)</w:t>
      </w:r>
      <w:r>
        <w:t>&lt;</w:t>
      </w:r>
      <w:r>
        <w:rPr>
          <w:rFonts w:ascii="Consolas" w:hAnsi="Consolas"/>
          <w:color w:val="1F4D78"/>
          <w:sz w:val="18"/>
          <w:shd w:fill="EEF2F6"/>
        </w:rPr>
        <w:t>CoreResult</w:t>
      </w:r>
      <w:r>
        <w:t xml:space="preserve">, </w:t>
      </w:r>
      <w:r>
        <w:rPr>
          <w:rFonts w:ascii="Consolas" w:hAnsi="Consolas"/>
          <w:color w:val="1F4D78"/>
          <w:sz w:val="18"/>
          <w:shd w:fill="EEF2F6"/>
        </w:rPr>
        <w:t>PreparedLayout</w:t>
      </w:r>
      <w:r>
        <w:t xml:space="preserve">, </w:t>
      </w:r>
      <w:r>
        <w:rPr>
          <w:rFonts w:ascii="Consolas" w:hAnsi="Consolas"/>
          <w:color w:val="1F4D78"/>
          <w:sz w:val="18"/>
          <w:shd w:fill="EEF2F6"/>
        </w:rPr>
        <w:t>MeasureResult</w:t>
      </w:r>
      <w:r>
        <w:t>&gt;</w:t>
      </w:r>
    </w:p>
    <w:p>
      <w:pPr>
        <w:pStyle w:val="Heading4"/>
      </w:pPr>
      <w:r>
        <w:t>Returns</w:t>
      </w:r>
    </w:p>
    <w:p>
      <w:pPr>
        <w:ind w:left="360" w:right="216"/>
        <w:shd w:fill="F4F6F9"/>
      </w:pPr>
      <w:r>
        <w:rPr>
          <w:rFonts w:ascii="Calibri" w:hAnsi="Calibri"/>
          <w:i/>
          <w:color w:val="1F4D78"/>
          <w:sz w:val="20"/>
        </w:rPr>
        <w:t>(data4Layout, svg, helpers?, options?): Promise</w:t>
      </w:r>
    </w:p>
    <w:p>
      <w:pPr>
        <w:pStyle w:val="Heading4"/>
      </w:pPr>
      <w:r>
        <w:t>Parameters</w:t>
      </w:r>
    </w:p>
    <w:p>
      <w:pPr>
        <w:pStyle w:val="Heading4"/>
      </w:pPr>
      <w:r>
        <w:t>data4Layout</w:t>
      </w:r>
    </w:p>
    <w:p>
      <w:r>
        <w:t>`LayoutData` (../interfaces/LayoutData.md)</w:t>
      </w:r>
    </w:p>
    <w:p>
      <w:pPr>
        <w:pStyle w:val="Heading4"/>
      </w:pPr>
      <w:r>
        <w:t>svg</w:t>
      </w:r>
    </w:p>
    <w:p>
      <w:r>
        <w:t>`SVG` (../type-aliases/SVG.md)</w:t>
      </w:r>
    </w:p>
    <w:p>
      <w:pPr>
        <w:pStyle w:val="Heading4"/>
      </w:pPr>
      <w:r>
        <w:t>helpers?</w:t>
      </w:r>
    </w:p>
    <w:p>
      <w:pPr>
        <w:pStyle w:val="Heading4"/>
      </w:pPr>
      <w:r>
        <w:t>common</w:t>
      </w:r>
    </w:p>
    <w:p>
      <w:r>
        <w:t xml:space="preserve">{ </w:t>
      </w:r>
      <w:r>
        <w:rPr>
          <w:rFonts w:ascii="Consolas" w:hAnsi="Consolas"/>
          <w:color w:val="1F4D78"/>
          <w:sz w:val="18"/>
          <w:shd w:fill="EEF2F6"/>
        </w:rPr>
        <w:t>evaluate</w:t>
      </w:r>
      <w:r>
        <w:t>: (</w:t>
      </w:r>
      <w:r>
        <w:rPr>
          <w:rFonts w:ascii="Consolas" w:hAnsi="Consolas"/>
          <w:color w:val="1F4D78"/>
          <w:sz w:val="18"/>
          <w:shd w:fill="EEF2F6"/>
        </w:rPr>
        <w:t>val?</w:t>
      </w:r>
      <w:r>
        <w:t xml:space="preserve">) =&gt; </w:t>
      </w:r>
      <w:r>
        <w:rPr>
          <w:rFonts w:ascii="Consolas" w:hAnsi="Consolas"/>
          <w:color w:val="1F4D78"/>
          <w:sz w:val="18"/>
          <w:shd w:fill="EEF2F6"/>
        </w:rPr>
        <w:t>boolean</w:t>
      </w:r>
      <w:r>
        <w:t xml:space="preserve">; </w:t>
      </w:r>
      <w:r>
        <w:rPr>
          <w:rFonts w:ascii="Consolas" w:hAnsi="Consolas"/>
          <w:color w:val="1F4D78"/>
          <w:sz w:val="18"/>
          <w:shd w:fill="EEF2F6"/>
        </w:rPr>
        <w:t>getMax</w:t>
      </w:r>
      <w:r>
        <w:t>: (...</w:t>
      </w:r>
      <w:r>
        <w:rPr>
          <w:rFonts w:ascii="Consolas" w:hAnsi="Consolas"/>
          <w:color w:val="1F4D78"/>
          <w:sz w:val="18"/>
          <w:shd w:fill="EEF2F6"/>
        </w:rPr>
        <w:t>values</w:t>
      </w:r>
      <w:r>
        <w:t xml:space="preserve">) =&gt; </w:t>
      </w:r>
      <w:r>
        <w:rPr>
          <w:rFonts w:ascii="Consolas" w:hAnsi="Consolas"/>
          <w:color w:val="1F4D78"/>
          <w:sz w:val="18"/>
          <w:shd w:fill="EEF2F6"/>
        </w:rPr>
        <w:t>number</w:t>
      </w:r>
      <w:r>
        <w:t xml:space="preserve">; </w:t>
      </w:r>
      <w:r>
        <w:rPr>
          <w:rFonts w:ascii="Consolas" w:hAnsi="Consolas"/>
          <w:color w:val="1F4D78"/>
          <w:sz w:val="18"/>
          <w:shd w:fill="EEF2F6"/>
        </w:rPr>
        <w:t>getMin</w:t>
      </w:r>
      <w:r>
        <w:t>: (...</w:t>
      </w:r>
      <w:r>
        <w:rPr>
          <w:rFonts w:ascii="Consolas" w:hAnsi="Consolas"/>
          <w:color w:val="1F4D78"/>
          <w:sz w:val="18"/>
          <w:shd w:fill="EEF2F6"/>
        </w:rPr>
        <w:t>values</w:t>
      </w:r>
      <w:r>
        <w:t xml:space="preserve">) =&gt; </w:t>
      </w:r>
      <w:r>
        <w:rPr>
          <w:rFonts w:ascii="Consolas" w:hAnsi="Consolas"/>
          <w:color w:val="1F4D78"/>
          <w:sz w:val="18"/>
          <w:shd w:fill="EEF2F6"/>
        </w:rPr>
        <w:t>number</w:t>
      </w:r>
      <w:r>
        <w:t xml:space="preserve">; </w:t>
      </w:r>
      <w:r>
        <w:rPr>
          <w:rFonts w:ascii="Consolas" w:hAnsi="Consolas"/>
          <w:color w:val="1F4D78"/>
          <w:sz w:val="18"/>
          <w:shd w:fill="EEF2F6"/>
        </w:rPr>
        <w:t>getRows</w:t>
      </w:r>
      <w:r>
        <w:t>: (</w:t>
      </w:r>
      <w:r>
        <w:rPr>
          <w:rFonts w:ascii="Consolas" w:hAnsi="Consolas"/>
          <w:color w:val="1F4D78"/>
          <w:sz w:val="18"/>
          <w:shd w:fill="EEF2F6"/>
        </w:rPr>
        <w:t>s?</w:t>
      </w:r>
      <w:r>
        <w:t xml:space="preserve">) =&gt; </w:t>
      </w:r>
      <w:r>
        <w:rPr>
          <w:rFonts w:ascii="Consolas" w:hAnsi="Consolas"/>
          <w:color w:val="1F4D78"/>
          <w:sz w:val="18"/>
          <w:shd w:fill="EEF2F6"/>
        </w:rPr>
        <w:t>string</w:t>
      </w:r>
      <w:r>
        <w:t xml:space="preserve">\[]; </w:t>
      </w:r>
      <w:r>
        <w:rPr>
          <w:rFonts w:ascii="Consolas" w:hAnsi="Consolas"/>
          <w:color w:val="1F4D78"/>
          <w:sz w:val="18"/>
          <w:shd w:fill="EEF2F6"/>
        </w:rPr>
        <w:t>getUrl</w:t>
      </w:r>
      <w:r>
        <w:t>: (</w:t>
      </w:r>
      <w:r>
        <w:rPr>
          <w:rFonts w:ascii="Consolas" w:hAnsi="Consolas"/>
          <w:color w:val="1F4D78"/>
          <w:sz w:val="18"/>
          <w:shd w:fill="EEF2F6"/>
        </w:rPr>
        <w:t>useAbsolute</w:t>
      </w:r>
      <w:r>
        <w:t xml:space="preserve">) =&gt; </w:t>
      </w:r>
      <w:r>
        <w:rPr>
          <w:rFonts w:ascii="Consolas" w:hAnsi="Consolas"/>
          <w:color w:val="1F4D78"/>
          <w:sz w:val="18"/>
          <w:shd w:fill="EEF2F6"/>
        </w:rPr>
        <w:t>string</w:t>
      </w:r>
      <w:r>
        <w:t xml:space="preserve">; </w:t>
      </w:r>
      <w:r>
        <w:rPr>
          <w:rFonts w:ascii="Consolas" w:hAnsi="Consolas"/>
          <w:color w:val="1F4D78"/>
          <w:sz w:val="18"/>
          <w:shd w:fill="EEF2F6"/>
        </w:rPr>
        <w:t>hasBreaks</w:t>
      </w:r>
      <w:r>
        <w:t>: (</w:t>
      </w:r>
      <w:r>
        <w:rPr>
          <w:rFonts w:ascii="Consolas" w:hAnsi="Consolas"/>
          <w:color w:val="1F4D78"/>
          <w:sz w:val="18"/>
          <w:shd w:fill="EEF2F6"/>
        </w:rPr>
        <w:t>text</w:t>
      </w:r>
      <w:r>
        <w:t xml:space="preserve">) =&gt; </w:t>
      </w:r>
      <w:r>
        <w:rPr>
          <w:rFonts w:ascii="Consolas" w:hAnsi="Consolas"/>
          <w:color w:val="1F4D78"/>
          <w:sz w:val="18"/>
          <w:shd w:fill="EEF2F6"/>
        </w:rPr>
        <w:t>boolean</w:t>
      </w:r>
      <w:r>
        <w:t xml:space="preserve">; </w:t>
      </w:r>
      <w:r>
        <w:rPr>
          <w:rFonts w:ascii="Consolas" w:hAnsi="Consolas"/>
          <w:color w:val="1F4D78"/>
          <w:sz w:val="18"/>
          <w:shd w:fill="EEF2F6"/>
        </w:rPr>
        <w:t>lineBreakRegex</w:t>
      </w:r>
      <w:r>
        <w:t xml:space="preserve">: </w:t>
      </w:r>
      <w:r>
        <w:rPr>
          <w:rFonts w:ascii="Consolas" w:hAnsi="Consolas"/>
          <w:color w:val="1F4D78"/>
          <w:sz w:val="18"/>
          <w:shd w:fill="EEF2F6"/>
        </w:rPr>
        <w:t>RegExp</w:t>
      </w:r>
      <w:r>
        <w:t xml:space="preserve">; </w:t>
      </w:r>
      <w:r>
        <w:rPr>
          <w:rFonts w:ascii="Consolas" w:hAnsi="Consolas"/>
          <w:color w:val="1F4D78"/>
          <w:sz w:val="18"/>
          <w:shd w:fill="EEF2F6"/>
        </w:rPr>
        <w:t>removeScript</w:t>
      </w:r>
      <w:r>
        <w:t>: (</w:t>
      </w:r>
      <w:r>
        <w:rPr>
          <w:rFonts w:ascii="Consolas" w:hAnsi="Consolas"/>
          <w:color w:val="1F4D78"/>
          <w:sz w:val="18"/>
          <w:shd w:fill="EEF2F6"/>
        </w:rPr>
        <w:t>txt</w:t>
      </w:r>
      <w:r>
        <w:t xml:space="preserve">) =&gt; </w:t>
      </w:r>
      <w:r>
        <w:rPr>
          <w:rFonts w:ascii="Consolas" w:hAnsi="Consolas"/>
          <w:color w:val="1F4D78"/>
          <w:sz w:val="18"/>
          <w:shd w:fill="EEF2F6"/>
        </w:rPr>
        <w:t>string</w:t>
      </w:r>
      <w:r>
        <w:t xml:space="preserve">; </w:t>
      </w:r>
      <w:r>
        <w:rPr>
          <w:rFonts w:ascii="Consolas" w:hAnsi="Consolas"/>
          <w:color w:val="1F4D78"/>
          <w:sz w:val="18"/>
          <w:shd w:fill="EEF2F6"/>
        </w:rPr>
        <w:t>sanitizeText</w:t>
      </w:r>
      <w:r>
        <w:t>: (</w:t>
      </w:r>
      <w:r>
        <w:rPr>
          <w:rFonts w:ascii="Consolas" w:hAnsi="Consolas"/>
          <w:color w:val="1F4D78"/>
          <w:sz w:val="18"/>
          <w:shd w:fill="EEF2F6"/>
        </w:rPr>
        <w:t>text</w:t>
      </w:r>
      <w:r>
        <w:t xml:space="preserve">, </w:t>
      </w:r>
      <w:r>
        <w:rPr>
          <w:rFonts w:ascii="Consolas" w:hAnsi="Consolas"/>
          <w:color w:val="1F4D78"/>
          <w:sz w:val="18"/>
          <w:shd w:fill="EEF2F6"/>
        </w:rPr>
        <w:t>config</w:t>
      </w:r>
      <w:r>
        <w:t xml:space="preserve">) =&gt; </w:t>
      </w:r>
      <w:r>
        <w:rPr>
          <w:rFonts w:ascii="Consolas" w:hAnsi="Consolas"/>
          <w:color w:val="1F4D78"/>
          <w:sz w:val="18"/>
          <w:shd w:fill="EEF2F6"/>
        </w:rPr>
        <w:t>string</w:t>
      </w:r>
      <w:r>
        <w:t xml:space="preserve">; </w:t>
      </w:r>
      <w:r>
        <w:rPr>
          <w:rFonts w:ascii="Consolas" w:hAnsi="Consolas"/>
          <w:color w:val="1F4D78"/>
          <w:sz w:val="18"/>
          <w:shd w:fill="EEF2F6"/>
        </w:rPr>
        <w:t>sanitizeTextOrArray</w:t>
      </w:r>
      <w:r>
        <w:t>: (</w:t>
      </w:r>
      <w:r>
        <w:rPr>
          <w:rFonts w:ascii="Consolas" w:hAnsi="Consolas"/>
          <w:color w:val="1F4D78"/>
          <w:sz w:val="18"/>
          <w:shd w:fill="EEF2F6"/>
        </w:rPr>
        <w:t>a</w:t>
      </w:r>
      <w:r>
        <w:t xml:space="preserve">, </w:t>
      </w:r>
      <w:r>
        <w:rPr>
          <w:rFonts w:ascii="Consolas" w:hAnsi="Consolas"/>
          <w:color w:val="1F4D78"/>
          <w:sz w:val="18"/>
          <w:shd w:fill="EEF2F6"/>
        </w:rPr>
        <w:t>config</w:t>
      </w:r>
      <w:r>
        <w:t xml:space="preserve">) =&gt; </w:t>
      </w:r>
      <w:r>
        <w:rPr>
          <w:rFonts w:ascii="Consolas" w:hAnsi="Consolas"/>
          <w:color w:val="1F4D78"/>
          <w:sz w:val="18"/>
          <w:shd w:fill="EEF2F6"/>
        </w:rPr>
        <w:t>string</w:t>
      </w:r>
      <w:r>
        <w:t xml:space="preserve"> | </w:t>
      </w:r>
      <w:r>
        <w:rPr>
          <w:rFonts w:ascii="Consolas" w:hAnsi="Consolas"/>
          <w:color w:val="1F4D78"/>
          <w:sz w:val="18"/>
          <w:shd w:fill="EEF2F6"/>
        </w:rPr>
        <w:t>string</w:t>
      </w:r>
      <w:r>
        <w:t xml:space="preserve">\[]; </w:t>
      </w:r>
      <w:r>
        <w:rPr>
          <w:rFonts w:ascii="Consolas" w:hAnsi="Consolas"/>
          <w:color w:val="1F4D78"/>
          <w:sz w:val="18"/>
          <w:shd w:fill="EEF2F6"/>
        </w:rPr>
        <w:t>splitBreaks</w:t>
      </w:r>
      <w:r>
        <w:t>: (</w:t>
      </w:r>
      <w:r>
        <w:rPr>
          <w:rFonts w:ascii="Consolas" w:hAnsi="Consolas"/>
          <w:color w:val="1F4D78"/>
          <w:sz w:val="18"/>
          <w:shd w:fill="EEF2F6"/>
        </w:rPr>
        <w:t>text</w:t>
      </w:r>
      <w:r>
        <w:t xml:space="preserve">) =&gt; </w:t>
      </w:r>
      <w:r>
        <w:rPr>
          <w:rFonts w:ascii="Consolas" w:hAnsi="Consolas"/>
          <w:color w:val="1F4D78"/>
          <w:sz w:val="18"/>
          <w:shd w:fill="EEF2F6"/>
        </w:rPr>
        <w:t>string</w:t>
      </w:r>
      <w:r>
        <w:t>\[]; }</w:t>
      </w:r>
    </w:p>
    <w:p>
      <w:pPr>
        <w:pStyle w:val="Heading4"/>
      </w:pPr>
      <w:r>
        <w:t>common.evaluate</w:t>
      </w:r>
    </w:p>
    <w:p>
      <w:r>
        <w:t>(</w:t>
      </w:r>
      <w:r>
        <w:rPr>
          <w:rFonts w:ascii="Consolas" w:hAnsi="Consolas"/>
          <w:color w:val="1F4D78"/>
          <w:sz w:val="18"/>
          <w:shd w:fill="EEF2F6"/>
        </w:rPr>
        <w:t>val?</w:t>
      </w:r>
      <w:r>
        <w:t xml:space="preserve">) =&gt; </w:t>
      </w:r>
      <w:r>
        <w:rPr>
          <w:rFonts w:ascii="Consolas" w:hAnsi="Consolas"/>
          <w:color w:val="1F4D78"/>
          <w:sz w:val="18"/>
          <w:shd w:fill="EEF2F6"/>
        </w:rPr>
        <w:t>boolean</w:t>
      </w:r>
    </w:p>
    <w:p>
      <w:r>
        <w:t>Converts a string/boolean into a boolean</w:t>
      </w:r>
    </w:p>
    <w:p>
      <w:pPr>
        <w:pStyle w:val="Heading4"/>
      </w:pPr>
      <w:r>
        <w:t>common.getMax</w:t>
      </w:r>
    </w:p>
    <w:p>
      <w:r>
        <w:t>(...</w:t>
      </w:r>
      <w:r>
        <w:rPr>
          <w:rFonts w:ascii="Consolas" w:hAnsi="Consolas"/>
          <w:color w:val="1F4D78"/>
          <w:sz w:val="18"/>
          <w:shd w:fill="EEF2F6"/>
        </w:rPr>
        <w:t>values</w:t>
      </w:r>
      <w:r>
        <w:t xml:space="preserve">) =&gt; </w:t>
      </w:r>
      <w:r>
        <w:rPr>
          <w:rFonts w:ascii="Consolas" w:hAnsi="Consolas"/>
          <w:color w:val="1F4D78"/>
          <w:sz w:val="18"/>
          <w:shd w:fill="EEF2F6"/>
        </w:rPr>
        <w:t>number</w:t>
      </w:r>
    </w:p>
    <w:p>
      <w:r>
        <w:t>Wrapper around Math.max which removes non-numeric values Returns the larger of a set of supplied numeric expressions.</w:t>
      </w:r>
    </w:p>
    <w:p>
      <w:pPr>
        <w:pStyle w:val="Heading4"/>
      </w:pPr>
      <w:r>
        <w:t>common.getMin</w:t>
      </w:r>
    </w:p>
    <w:p>
      <w:r>
        <w:t>(...</w:t>
      </w:r>
      <w:r>
        <w:rPr>
          <w:rFonts w:ascii="Consolas" w:hAnsi="Consolas"/>
          <w:color w:val="1F4D78"/>
          <w:sz w:val="18"/>
          <w:shd w:fill="EEF2F6"/>
        </w:rPr>
        <w:t>values</w:t>
      </w:r>
      <w:r>
        <w:t xml:space="preserve">) =&gt; </w:t>
      </w:r>
      <w:r>
        <w:rPr>
          <w:rFonts w:ascii="Consolas" w:hAnsi="Consolas"/>
          <w:color w:val="1F4D78"/>
          <w:sz w:val="18"/>
          <w:shd w:fill="EEF2F6"/>
        </w:rPr>
        <w:t>number</w:t>
      </w:r>
    </w:p>
    <w:p>
      <w:r>
        <w:t>Wrapper around Math.min which removes non-numeric values Returns the smaller of a set of supplied numeric expressions.</w:t>
      </w:r>
    </w:p>
    <w:p>
      <w:pPr>
        <w:pStyle w:val="Heading4"/>
      </w:pPr>
      <w:r>
        <w:t>common.getRows</w:t>
      </w:r>
    </w:p>
    <w:p>
      <w:r>
        <w:t>(</w:t>
      </w:r>
      <w:r>
        <w:rPr>
          <w:rFonts w:ascii="Consolas" w:hAnsi="Consolas"/>
          <w:color w:val="1F4D78"/>
          <w:sz w:val="18"/>
          <w:shd w:fill="EEF2F6"/>
        </w:rPr>
        <w:t>s?</w:t>
      </w:r>
      <w:r>
        <w:t xml:space="preserve">) =&gt; </w:t>
      </w:r>
      <w:r>
        <w:rPr>
          <w:rFonts w:ascii="Consolas" w:hAnsi="Consolas"/>
          <w:color w:val="1F4D78"/>
          <w:sz w:val="18"/>
          <w:shd w:fill="EEF2F6"/>
        </w:rPr>
        <w:t>string</w:t>
      </w:r>
      <w:r>
        <w:t>\[]</w:t>
      </w:r>
    </w:p>
    <w:p>
      <w:r>
        <w:t>Gets the rows of lines in a string</w:t>
      </w:r>
    </w:p>
    <w:p>
      <w:pPr>
        <w:pStyle w:val="Heading4"/>
      </w:pPr>
      <w:r>
        <w:t>common.getUrl</w:t>
      </w:r>
    </w:p>
    <w:p>
      <w:r>
        <w:t>(</w:t>
      </w:r>
      <w:r>
        <w:rPr>
          <w:rFonts w:ascii="Consolas" w:hAnsi="Consolas"/>
          <w:color w:val="1F4D78"/>
          <w:sz w:val="18"/>
          <w:shd w:fill="EEF2F6"/>
        </w:rPr>
        <w:t>useAbsolute</w:t>
      </w:r>
      <w:r>
        <w:t xml:space="preserve">) =&gt; </w:t>
      </w:r>
      <w:r>
        <w:rPr>
          <w:rFonts w:ascii="Consolas" w:hAnsi="Consolas"/>
          <w:color w:val="1F4D78"/>
          <w:sz w:val="18"/>
          <w:shd w:fill="EEF2F6"/>
        </w:rPr>
        <w:t>string</w:t>
      </w:r>
    </w:p>
    <w:p>
      <w:r>
        <w:t>Gets the current URL</w:t>
      </w:r>
    </w:p>
    <w:p>
      <w:pPr>
        <w:pStyle w:val="Heading4"/>
      </w:pPr>
      <w:r>
        <w:t>common.hasBreaks</w:t>
      </w:r>
    </w:p>
    <w:p>
      <w:r>
        <w:t>(</w:t>
      </w:r>
      <w:r>
        <w:rPr>
          <w:rFonts w:ascii="Consolas" w:hAnsi="Consolas"/>
          <w:color w:val="1F4D78"/>
          <w:sz w:val="18"/>
          <w:shd w:fill="EEF2F6"/>
        </w:rPr>
        <w:t>text</w:t>
      </w:r>
      <w:r>
        <w:t xml:space="preserve">) =&gt; </w:t>
      </w:r>
      <w:r>
        <w:rPr>
          <w:rFonts w:ascii="Consolas" w:hAnsi="Consolas"/>
          <w:color w:val="1F4D78"/>
          <w:sz w:val="18"/>
          <w:shd w:fill="EEF2F6"/>
        </w:rPr>
        <w:t>boolean</w:t>
      </w:r>
    </w:p>
    <w:p>
      <w:r>
        <w:t>Whether or not a text has any line breaks</w:t>
      </w:r>
    </w:p>
    <w:p>
      <w:pPr>
        <w:pStyle w:val="Heading4"/>
      </w:pPr>
      <w:r>
        <w:t>common.lineBreakRegex</w:t>
      </w:r>
    </w:p>
    <w:p>
      <w:r>
        <w:rPr>
          <w:rFonts w:ascii="Consolas" w:hAnsi="Consolas"/>
          <w:color w:val="1F4D78"/>
          <w:sz w:val="18"/>
          <w:shd w:fill="EEF2F6"/>
        </w:rPr>
        <w:t>RegExp</w:t>
      </w:r>
    </w:p>
    <w:p>
      <w:pPr>
        <w:pStyle w:val="Heading4"/>
      </w:pPr>
      <w:r>
        <w:t>common.removeScript</w:t>
      </w:r>
    </w:p>
    <w:p>
      <w:r>
        <w:t>(</w:t>
      </w:r>
      <w:r>
        <w:rPr>
          <w:rFonts w:ascii="Consolas" w:hAnsi="Consolas"/>
          <w:color w:val="1F4D78"/>
          <w:sz w:val="18"/>
          <w:shd w:fill="EEF2F6"/>
        </w:rPr>
        <w:t>txt</w:t>
      </w:r>
      <w:r>
        <w:t xml:space="preserve">) =&gt; </w:t>
      </w:r>
      <w:r>
        <w:rPr>
          <w:rFonts w:ascii="Consolas" w:hAnsi="Consolas"/>
          <w:color w:val="1F4D78"/>
          <w:sz w:val="18"/>
          <w:shd w:fill="EEF2F6"/>
        </w:rPr>
        <w:t>string</w:t>
      </w:r>
    </w:p>
    <w:p>
      <w:r>
        <w:t>Removes script tags from a text</w:t>
      </w:r>
    </w:p>
    <w:p>
      <w:pPr>
        <w:pStyle w:val="Heading4"/>
      </w:pPr>
      <w:r>
        <w:t>common.sanitizeText</w:t>
      </w:r>
    </w:p>
    <w:p>
      <w:r>
        <w:t>(</w:t>
      </w:r>
      <w:r>
        <w:rPr>
          <w:rFonts w:ascii="Consolas" w:hAnsi="Consolas"/>
          <w:color w:val="1F4D78"/>
          <w:sz w:val="18"/>
          <w:shd w:fill="EEF2F6"/>
        </w:rPr>
        <w:t>text</w:t>
      </w:r>
      <w:r>
        <w:t xml:space="preserve">, </w:t>
      </w:r>
      <w:r>
        <w:rPr>
          <w:rFonts w:ascii="Consolas" w:hAnsi="Consolas"/>
          <w:color w:val="1F4D78"/>
          <w:sz w:val="18"/>
          <w:shd w:fill="EEF2F6"/>
        </w:rPr>
        <w:t>config</w:t>
      </w:r>
      <w:r>
        <w:t xml:space="preserve">) =&gt; </w:t>
      </w:r>
      <w:r>
        <w:rPr>
          <w:rFonts w:ascii="Consolas" w:hAnsi="Consolas"/>
          <w:color w:val="1F4D78"/>
          <w:sz w:val="18"/>
          <w:shd w:fill="EEF2F6"/>
        </w:rPr>
        <w:t>string</w:t>
      </w:r>
    </w:p>
    <w:p>
      <w:pPr>
        <w:pStyle w:val="Heading4"/>
      </w:pPr>
      <w:r>
        <w:t>common.sanitizeTextOrArray</w:t>
      </w:r>
    </w:p>
    <w:p>
      <w:r>
        <w:t>(</w:t>
      </w:r>
      <w:r>
        <w:rPr>
          <w:rFonts w:ascii="Consolas" w:hAnsi="Consolas"/>
          <w:color w:val="1F4D78"/>
          <w:sz w:val="18"/>
          <w:shd w:fill="EEF2F6"/>
        </w:rPr>
        <w:t>a</w:t>
      </w:r>
      <w:r>
        <w:t xml:space="preserve">, </w:t>
      </w:r>
      <w:r>
        <w:rPr>
          <w:rFonts w:ascii="Consolas" w:hAnsi="Consolas"/>
          <w:color w:val="1F4D78"/>
          <w:sz w:val="18"/>
          <w:shd w:fill="EEF2F6"/>
        </w:rPr>
        <w:t>config</w:t>
      </w:r>
      <w:r>
        <w:t xml:space="preserve">) =&gt; </w:t>
      </w:r>
      <w:r>
        <w:rPr>
          <w:rFonts w:ascii="Consolas" w:hAnsi="Consolas"/>
          <w:color w:val="1F4D78"/>
          <w:sz w:val="18"/>
          <w:shd w:fill="EEF2F6"/>
        </w:rPr>
        <w:t>string</w:t>
      </w:r>
      <w:r>
        <w:t xml:space="preserve"> | </w:t>
      </w:r>
      <w:r>
        <w:rPr>
          <w:rFonts w:ascii="Consolas" w:hAnsi="Consolas"/>
          <w:color w:val="1F4D78"/>
          <w:sz w:val="18"/>
          <w:shd w:fill="EEF2F6"/>
        </w:rPr>
        <w:t>string</w:t>
      </w:r>
      <w:r>
        <w:t>\[]</w:t>
      </w:r>
    </w:p>
    <w:p>
      <w:pPr>
        <w:pStyle w:val="Heading4"/>
      </w:pPr>
      <w:r>
        <w:t>common.splitBreaks</w:t>
      </w:r>
    </w:p>
    <w:p>
      <w:r>
        <w:t>(</w:t>
      </w:r>
      <w:r>
        <w:rPr>
          <w:rFonts w:ascii="Consolas" w:hAnsi="Consolas"/>
          <w:color w:val="1F4D78"/>
          <w:sz w:val="18"/>
          <w:shd w:fill="EEF2F6"/>
        </w:rPr>
        <w:t>text</w:t>
      </w:r>
      <w:r>
        <w:t xml:space="preserve">) =&gt; </w:t>
      </w:r>
      <w:r>
        <w:rPr>
          <w:rFonts w:ascii="Consolas" w:hAnsi="Consolas"/>
          <w:color w:val="1F4D78"/>
          <w:sz w:val="18"/>
          <w:shd w:fill="EEF2F6"/>
        </w:rPr>
        <w:t>string</w:t>
      </w:r>
      <w:r>
        <w:t>\[]</w:t>
      </w:r>
    </w:p>
    <w:p>
      <w:r>
        <w:t>Splits on &lt;br&gt; tags</w:t>
      </w:r>
    </w:p>
    <w:p>
      <w:pPr>
        <w:pStyle w:val="Heading4"/>
      </w:pPr>
      <w:r>
        <w:t>getConfig</w:t>
      </w:r>
    </w:p>
    <w:p>
      <w:r>
        <w:t xml:space="preserve">() =&gt; </w:t>
      </w:r>
      <w:r>
        <w:t>`MermaidConfig` (../interfaces/MermaidConfig.md)</w:t>
      </w:r>
    </w:p>
    <w:p>
      <w:pPr>
        <w:pStyle w:val="Heading4"/>
      </w:pPr>
      <w:r>
        <w:t>getConfig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Return Values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Obtains the currentConfig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 Request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Any Values from current Config</w:t>
            </w:r>
          </w:p>
        </w:tc>
      </w:tr>
    </w:tbl>
    <w:p>
      <w:pPr>
        <w:spacing w:after="40"/>
      </w:pPr>
    </w:p>
    <w:p>
      <w:r>
        <w:rPr>
          <w:b/>
        </w:rPr>
        <w:t>Notes</w:t>
      </w:r>
      <w:r>
        <w:t>: Avoid calling this function repeatedly. Instead, store the result in a variable and use it, and pass it down to function calls.</w:t>
      </w:r>
    </w:p>
    <w:p>
      <w:pPr>
        <w:pStyle w:val="Heading4"/>
      </w:pPr>
      <w:r>
        <w:t>insertCluster</w:t>
      </w:r>
    </w:p>
    <w:p>
      <w:r>
        <w:t>(</w:t>
      </w:r>
      <w:r>
        <w:rPr>
          <w:rFonts w:ascii="Consolas" w:hAnsi="Consolas"/>
          <w:color w:val="1F4D78"/>
          <w:sz w:val="18"/>
          <w:shd w:fill="EEF2F6"/>
        </w:rPr>
        <w:t>elem</w:t>
      </w:r>
      <w:r>
        <w:t xml:space="preserve">, </w:t>
      </w:r>
      <w:r>
        <w:rPr>
          <w:rFonts w:ascii="Consolas" w:hAnsi="Consolas"/>
          <w:color w:val="1F4D78"/>
          <w:sz w:val="18"/>
          <w:shd w:fill="EEF2F6"/>
        </w:rPr>
        <w:t>node</w:t>
      </w:r>
      <w:r>
        <w:t xml:space="preserve">) =&gt; </w:t>
      </w:r>
      <w:r>
        <w:rPr>
          <w:rFonts w:ascii="Consolas" w:hAnsi="Consolas"/>
          <w:color w:val="1F4D78"/>
          <w:sz w:val="18"/>
          <w:shd w:fill="EEF2F6"/>
        </w:rPr>
        <w:t>Promise</w:t>
      </w:r>
      <w:r>
        <w:t>&lt;</w:t>
      </w:r>
      <w:r>
        <w:rPr>
          <w:rFonts w:ascii="Consolas" w:hAnsi="Consolas"/>
          <w:color w:val="1F4D78"/>
          <w:sz w:val="18"/>
          <w:shd w:fill="EEF2F6"/>
        </w:rPr>
        <w:t>any</w:t>
      </w:r>
      <w:r>
        <w:t>&gt;</w:t>
      </w:r>
    </w:p>
    <w:p>
      <w:pPr>
        <w:pStyle w:val="Heading4"/>
      </w:pPr>
      <w:r>
        <w:t>insertEdge</w:t>
      </w:r>
    </w:p>
    <w:p>
      <w:r>
        <w:t>(</w:t>
      </w:r>
      <w:r>
        <w:rPr>
          <w:rFonts w:ascii="Consolas" w:hAnsi="Consolas"/>
          <w:color w:val="1F4D78"/>
          <w:sz w:val="18"/>
          <w:shd w:fill="EEF2F6"/>
        </w:rPr>
        <w:t>elem</w:t>
      </w:r>
      <w:r>
        <w:t xml:space="preserve">, </w:t>
      </w:r>
      <w:r>
        <w:rPr>
          <w:rFonts w:ascii="Consolas" w:hAnsi="Consolas"/>
          <w:color w:val="1F4D78"/>
          <w:sz w:val="18"/>
          <w:shd w:fill="EEF2F6"/>
        </w:rPr>
        <w:t>edge</w:t>
      </w:r>
      <w:r>
        <w:t xml:space="preserve">, </w:t>
      </w:r>
      <w:r>
        <w:rPr>
          <w:rFonts w:ascii="Consolas" w:hAnsi="Consolas"/>
          <w:color w:val="1F4D78"/>
          <w:sz w:val="18"/>
          <w:shd w:fill="EEF2F6"/>
        </w:rPr>
        <w:t>clusterDb</w:t>
      </w:r>
      <w:r>
        <w:t xml:space="preserve">, </w:t>
      </w:r>
      <w:r>
        <w:rPr>
          <w:rFonts w:ascii="Consolas" w:hAnsi="Consolas"/>
          <w:color w:val="1F4D78"/>
          <w:sz w:val="18"/>
          <w:shd w:fill="EEF2F6"/>
        </w:rPr>
        <w:t>diagramType</w:t>
      </w:r>
      <w:r>
        <w:t xml:space="preserve">, </w:t>
      </w:r>
      <w:r>
        <w:rPr>
          <w:rFonts w:ascii="Consolas" w:hAnsi="Consolas"/>
          <w:color w:val="1F4D78"/>
          <w:sz w:val="18"/>
          <w:shd w:fill="EEF2F6"/>
        </w:rPr>
        <w:t>startNode</w:t>
      </w:r>
      <w:r>
        <w:t xml:space="preserve">, </w:t>
      </w:r>
      <w:r>
        <w:rPr>
          <w:rFonts w:ascii="Consolas" w:hAnsi="Consolas"/>
          <w:color w:val="1F4D78"/>
          <w:sz w:val="18"/>
          <w:shd w:fill="EEF2F6"/>
        </w:rPr>
        <w:t>endNode</w:t>
      </w:r>
      <w:r>
        <w:t xml:space="preserve">, </w:t>
      </w:r>
      <w:r>
        <w:rPr>
          <w:rFonts w:ascii="Consolas" w:hAnsi="Consolas"/>
          <w:color w:val="1F4D78"/>
          <w:sz w:val="18"/>
          <w:shd w:fill="EEF2F6"/>
        </w:rPr>
        <w:t>diagramId</w:t>
      </w:r>
      <w:r>
        <w:t xml:space="preserve">, </w:t>
      </w:r>
      <w:r>
        <w:rPr>
          <w:rFonts w:ascii="Consolas" w:hAnsi="Consolas"/>
          <w:color w:val="1F4D78"/>
          <w:sz w:val="18"/>
          <w:shd w:fill="EEF2F6"/>
        </w:rPr>
        <w:t>skipIntersect</w:t>
      </w:r>
      <w:r>
        <w:t xml:space="preserve">) =&gt; </w:t>
      </w:r>
      <w:r>
        <w:rPr>
          <w:rFonts w:ascii="Consolas" w:hAnsi="Consolas"/>
          <w:color w:val="1F4D78"/>
          <w:sz w:val="18"/>
          <w:shd w:fill="EEF2F6"/>
        </w:rPr>
        <w:t>object</w:t>
      </w:r>
    </w:p>
    <w:p>
      <w:pPr>
        <w:pStyle w:val="Heading4"/>
      </w:pPr>
      <w:r>
        <w:t>insertEdgeLabel</w:t>
      </w:r>
    </w:p>
    <w:p>
      <w:r>
        <w:t>(</w:t>
      </w:r>
      <w:r>
        <w:rPr>
          <w:rFonts w:ascii="Consolas" w:hAnsi="Consolas"/>
          <w:color w:val="1F4D78"/>
          <w:sz w:val="18"/>
          <w:shd w:fill="EEF2F6"/>
        </w:rPr>
        <w:t>elem</w:t>
      </w:r>
      <w:r>
        <w:t xml:space="preserve">, </w:t>
      </w:r>
      <w:r>
        <w:rPr>
          <w:rFonts w:ascii="Consolas" w:hAnsi="Consolas"/>
          <w:color w:val="1F4D78"/>
          <w:sz w:val="18"/>
          <w:shd w:fill="EEF2F6"/>
        </w:rPr>
        <w:t>edge</w:t>
      </w:r>
      <w:r>
        <w:t xml:space="preserve">) =&gt; </w:t>
      </w:r>
      <w:r>
        <w:rPr>
          <w:rFonts w:ascii="Consolas" w:hAnsi="Consolas"/>
          <w:color w:val="1F4D78"/>
          <w:sz w:val="18"/>
          <w:shd w:fill="EEF2F6"/>
        </w:rPr>
        <w:t>Promise</w:t>
      </w:r>
      <w:r>
        <w:t>&lt;</w:t>
      </w:r>
      <w:r>
        <w:rPr>
          <w:rFonts w:ascii="Consolas" w:hAnsi="Consolas"/>
          <w:color w:val="1F4D78"/>
          <w:sz w:val="18"/>
          <w:shd w:fill="EEF2F6"/>
        </w:rPr>
        <w:t>SVGGElement</w:t>
      </w:r>
      <w:r>
        <w:t>&gt;</w:t>
      </w:r>
    </w:p>
    <w:p>
      <w:pPr>
        <w:pStyle w:val="Heading4"/>
      </w:pPr>
      <w:r>
        <w:t>insertMarkers</w:t>
      </w:r>
    </w:p>
    <w:p>
      <w:r>
        <w:t>(</w:t>
      </w:r>
      <w:r>
        <w:rPr>
          <w:rFonts w:ascii="Consolas" w:hAnsi="Consolas"/>
          <w:color w:val="1F4D78"/>
          <w:sz w:val="18"/>
          <w:shd w:fill="EEF2F6"/>
        </w:rPr>
        <w:t>elem</w:t>
      </w:r>
      <w:r>
        <w:t xml:space="preserve">, </w:t>
      </w:r>
      <w:r>
        <w:rPr>
          <w:rFonts w:ascii="Consolas" w:hAnsi="Consolas"/>
          <w:color w:val="1F4D78"/>
          <w:sz w:val="18"/>
          <w:shd w:fill="EEF2F6"/>
        </w:rPr>
        <w:t>markerArray</w:t>
      </w:r>
      <w:r>
        <w:t xml:space="preserve">, </w:t>
      </w:r>
      <w:r>
        <w:rPr>
          <w:rFonts w:ascii="Consolas" w:hAnsi="Consolas"/>
          <w:color w:val="1F4D78"/>
          <w:sz w:val="18"/>
          <w:shd w:fill="EEF2F6"/>
        </w:rPr>
        <w:t>type</w:t>
      </w:r>
      <w:r>
        <w:t xml:space="preserve">, </w:t>
      </w:r>
      <w:r>
        <w:rPr>
          <w:rFonts w:ascii="Consolas" w:hAnsi="Consolas"/>
          <w:color w:val="1F4D78"/>
          <w:sz w:val="18"/>
          <w:shd w:fill="EEF2F6"/>
        </w:rPr>
        <w:t>id</w:t>
      </w:r>
      <w:r>
        <w:t xml:space="preserve">) =&gt; </w:t>
      </w:r>
      <w:r>
        <w:rPr>
          <w:rFonts w:ascii="Consolas" w:hAnsi="Consolas"/>
          <w:color w:val="1F4D78"/>
          <w:sz w:val="18"/>
          <w:shd w:fill="EEF2F6"/>
        </w:rPr>
        <w:t>void</w:t>
      </w:r>
    </w:p>
    <w:p>
      <w:pPr>
        <w:pStyle w:val="Heading4"/>
      </w:pPr>
      <w:r>
        <w:t>insertNode</w:t>
      </w:r>
    </w:p>
    <w:p>
      <w:r>
        <w:t>(</w:t>
      </w:r>
      <w:r>
        <w:rPr>
          <w:rFonts w:ascii="Consolas" w:hAnsi="Consolas"/>
          <w:color w:val="1F4D78"/>
          <w:sz w:val="18"/>
          <w:shd w:fill="EEF2F6"/>
        </w:rPr>
        <w:t>elem</w:t>
      </w:r>
      <w:r>
        <w:t xml:space="preserve">, </w:t>
      </w:r>
      <w:r>
        <w:rPr>
          <w:rFonts w:ascii="Consolas" w:hAnsi="Consolas"/>
          <w:color w:val="1F4D78"/>
          <w:sz w:val="18"/>
          <w:shd w:fill="EEF2F6"/>
        </w:rPr>
        <w:t>node</w:t>
      </w:r>
      <w:r>
        <w:t xml:space="preserve">, </w:t>
      </w:r>
      <w:r>
        <w:rPr>
          <w:rFonts w:ascii="Consolas" w:hAnsi="Consolas"/>
          <w:color w:val="1F4D78"/>
          <w:sz w:val="18"/>
          <w:shd w:fill="EEF2F6"/>
        </w:rPr>
        <w:t>renderOptions</w:t>
      </w:r>
      <w:r>
        <w:t xml:space="preserve">) =&gt; </w:t>
      </w:r>
      <w:r>
        <w:rPr>
          <w:rFonts w:ascii="Consolas" w:hAnsi="Consolas"/>
          <w:color w:val="1F4D78"/>
          <w:sz w:val="18"/>
          <w:shd w:fill="EEF2F6"/>
        </w:rPr>
        <w:t>Promise</w:t>
      </w:r>
      <w:r>
        <w:t>&lt;</w:t>
      </w:r>
      <w:r>
        <w:rPr>
          <w:rFonts w:ascii="Consolas" w:hAnsi="Consolas"/>
          <w:color w:val="1F4D78"/>
          <w:sz w:val="18"/>
          <w:shd w:fill="EEF2F6"/>
        </w:rPr>
        <w:t>Selection</w:t>
      </w:r>
      <w:r>
        <w:t>&lt;</w:t>
      </w:r>
      <w:r>
        <w:rPr>
          <w:rFonts w:ascii="Consolas" w:hAnsi="Consolas"/>
          <w:color w:val="1F4D78"/>
          <w:sz w:val="18"/>
          <w:shd w:fill="EEF2F6"/>
        </w:rPr>
        <w:t>SVGGElement</w:t>
      </w:r>
      <w:r>
        <w:t xml:space="preserve">, </w:t>
      </w:r>
      <w:r>
        <w:rPr>
          <w:rFonts w:ascii="Consolas" w:hAnsi="Consolas"/>
          <w:color w:val="1F4D78"/>
          <w:sz w:val="18"/>
          <w:shd w:fill="EEF2F6"/>
        </w:rPr>
        <w:t>unknown</w:t>
      </w:r>
      <w:r>
        <w:t xml:space="preserve">, </w:t>
      </w:r>
      <w:r>
        <w:rPr>
          <w:rFonts w:ascii="Consolas" w:hAnsi="Consolas"/>
          <w:color w:val="1F4D78"/>
          <w:sz w:val="18"/>
          <w:shd w:fill="EEF2F6"/>
        </w:rPr>
        <w:t>Element</w:t>
      </w:r>
      <w:r>
        <w:t xml:space="preserve"> | </w:t>
      </w:r>
      <w:r>
        <w:rPr>
          <w:rFonts w:ascii="Consolas" w:hAnsi="Consolas"/>
          <w:color w:val="1F4D78"/>
          <w:sz w:val="18"/>
          <w:shd w:fill="EEF2F6"/>
        </w:rPr>
        <w:t>null</w:t>
      </w:r>
      <w:r>
        <w:t xml:space="preserve">, </w:t>
      </w:r>
      <w:r>
        <w:rPr>
          <w:rFonts w:ascii="Consolas" w:hAnsi="Consolas"/>
          <w:color w:val="1F4D78"/>
          <w:sz w:val="18"/>
          <w:shd w:fill="EEF2F6"/>
        </w:rPr>
        <w:t>unknown</w:t>
      </w:r>
      <w:r>
        <w:t xml:space="preserve">&gt; | </w:t>
      </w:r>
      <w:r>
        <w:rPr>
          <w:rFonts w:ascii="Consolas" w:hAnsi="Consolas"/>
          <w:color w:val="1F4D78"/>
          <w:sz w:val="18"/>
          <w:shd w:fill="EEF2F6"/>
        </w:rPr>
        <w:t>D3Selection</w:t>
      </w:r>
      <w:r>
        <w:t>&lt;</w:t>
      </w:r>
      <w:r>
        <w:rPr>
          <w:rFonts w:ascii="Consolas" w:hAnsi="Consolas"/>
          <w:color w:val="1F4D78"/>
          <w:sz w:val="18"/>
          <w:shd w:fill="EEF2F6"/>
        </w:rPr>
        <w:t>SVGAElement</w:t>
      </w:r>
      <w:r>
        <w:t>&gt;&gt;</w:t>
      </w:r>
    </w:p>
    <w:p>
      <w:pPr>
        <w:pStyle w:val="Heading4"/>
      </w:pPr>
      <w:r>
        <w:t>interpolateToCurve</w:t>
      </w:r>
    </w:p>
    <w:p>
      <w:r>
        <w:t>(</w:t>
      </w:r>
      <w:r>
        <w:rPr>
          <w:rFonts w:ascii="Consolas" w:hAnsi="Consolas"/>
          <w:color w:val="1F4D78"/>
          <w:sz w:val="18"/>
          <w:shd w:fill="EEF2F6"/>
        </w:rPr>
        <w:t>interpolate</w:t>
      </w:r>
      <w:r>
        <w:t xml:space="preserve">, </w:t>
      </w:r>
      <w:r>
        <w:rPr>
          <w:rFonts w:ascii="Consolas" w:hAnsi="Consolas"/>
          <w:color w:val="1F4D78"/>
          <w:sz w:val="18"/>
          <w:shd w:fill="EEF2F6"/>
        </w:rPr>
        <w:t>defaultCurve</w:t>
      </w:r>
      <w:r>
        <w:t xml:space="preserve">) =&gt; </w:t>
      </w:r>
      <w:r>
        <w:rPr>
          <w:rFonts w:ascii="Consolas" w:hAnsi="Consolas"/>
          <w:color w:val="1F4D78"/>
          <w:sz w:val="18"/>
          <w:shd w:fill="EEF2F6"/>
        </w:rPr>
        <w:t>CurveFactory</w:t>
      </w:r>
    </w:p>
    <w:p>
      <w:pPr>
        <w:pStyle w:val="Heading4"/>
      </w:pPr>
      <w:r>
        <w:t>labelHelper</w:t>
      </w:r>
    </w:p>
    <w:p>
      <w:pPr>
        <w:spacing w:before="60" w:after="20"/>
      </w:pPr>
      <w:r>
        <w:rPr>
          <w:rFonts w:ascii="Calibri" w:hAnsi="Calibri"/>
          <w:b/>
          <w:color w:val="5E6B75"/>
          <w:sz w:val="15"/>
        </w:rPr>
        <w:t>SOURCE</w:t>
      </w:r>
    </w:p>
    <w:p>
      <w:pPr>
        <w:pStyle w:val="CodeBlock"/>
        <w:shd w:fill="F1F4F7"/>
      </w:pPr>
      <w:r>
        <w:rPr>
          <w:rFonts w:ascii="Consolas" w:hAnsi="Consolas"/>
          <w:color w:val="263238"/>
          <w:sz w:val="17"/>
        </w:rPr>
        <w:t>&lt;`T`&gt;(`parent`, `node`, `_classes?`) =&gt; `Promise`&lt;{ `bbox`: `DOMRect`; `halfPadding`: `number`; `label`: `Selection`&lt;`SVGGElement`, `unknown`, `Element` | `null`, `unknown`&gt;; `shapeSvg`: `Selection`&lt;`SVGGElement`, `unknown`, `Element` | `null`, `unknown`&gt;; }&gt;</w:t>
      </w:r>
    </w:p>
    <w:p>
      <w:pPr>
        <w:pStyle w:val="Heading4"/>
      </w:pPr>
      <w:r>
        <w:t>log</w:t>
      </w:r>
    </w:p>
    <w:p>
      <w:r>
        <w:rPr>
          <w:rFonts w:ascii="Consolas" w:hAnsi="Consolas"/>
          <w:color w:val="1F4D78"/>
          <w:sz w:val="18"/>
          <w:shd w:fill="EEF2F6"/>
        </w:rPr>
        <w:t>Record</w:t>
      </w:r>
      <w:r>
        <w:t>&lt;</w:t>
      </w:r>
      <w:r>
        <w:rPr>
          <w:rFonts w:ascii="Consolas" w:hAnsi="Consolas"/>
          <w:color w:val="1F4D78"/>
          <w:sz w:val="18"/>
          <w:shd w:fill="EEF2F6"/>
        </w:rPr>
        <w:t>LogLevel</w:t>
      </w:r>
      <w:r>
        <w:t>, {(...</w:t>
      </w:r>
      <w:r>
        <w:rPr>
          <w:rFonts w:ascii="Consolas" w:hAnsi="Consolas"/>
          <w:color w:val="1F4D78"/>
          <w:sz w:val="18"/>
          <w:shd w:fill="EEF2F6"/>
        </w:rPr>
        <w:t>data</w:t>
      </w:r>
      <w:r>
        <w:t xml:space="preserve">): </w:t>
      </w:r>
      <w:r>
        <w:rPr>
          <w:rFonts w:ascii="Consolas" w:hAnsi="Consolas"/>
          <w:color w:val="1F4D78"/>
          <w:sz w:val="18"/>
          <w:shd w:fill="EEF2F6"/>
        </w:rPr>
        <w:t>void</w:t>
      </w:r>
      <w:r>
        <w:t>; (</w:t>
      </w:r>
      <w:r>
        <w:rPr>
          <w:rFonts w:ascii="Consolas" w:hAnsi="Consolas"/>
          <w:color w:val="1F4D78"/>
          <w:sz w:val="18"/>
          <w:shd w:fill="EEF2F6"/>
        </w:rPr>
        <w:t>message?</w:t>
      </w:r>
      <w:r>
        <w:t>, ...</w:t>
      </w:r>
      <w:r>
        <w:rPr>
          <w:rFonts w:ascii="Consolas" w:hAnsi="Consolas"/>
          <w:color w:val="1F4D78"/>
          <w:sz w:val="18"/>
          <w:shd w:fill="EEF2F6"/>
        </w:rPr>
        <w:t>optionalParams</w:t>
      </w:r>
      <w:r>
        <w:t xml:space="preserve">): </w:t>
      </w:r>
      <w:r>
        <w:rPr>
          <w:rFonts w:ascii="Consolas" w:hAnsi="Consolas"/>
          <w:color w:val="1F4D78"/>
          <w:sz w:val="18"/>
          <w:shd w:fill="EEF2F6"/>
        </w:rPr>
        <w:t>void</w:t>
      </w:r>
      <w:r>
        <w:t>; }&gt;</w:t>
      </w:r>
    </w:p>
    <w:p>
      <w:pPr>
        <w:pStyle w:val="Heading4"/>
      </w:pPr>
      <w:r>
        <w:t>positionEdgeLabel</w:t>
      </w:r>
    </w:p>
    <w:p>
      <w:r>
        <w:t>(</w:t>
      </w:r>
      <w:r>
        <w:rPr>
          <w:rFonts w:ascii="Consolas" w:hAnsi="Consolas"/>
          <w:color w:val="1F4D78"/>
          <w:sz w:val="18"/>
          <w:shd w:fill="EEF2F6"/>
        </w:rPr>
        <w:t>edge</w:t>
      </w:r>
      <w:r>
        <w:t xml:space="preserve">, </w:t>
      </w:r>
      <w:r>
        <w:rPr>
          <w:rFonts w:ascii="Consolas" w:hAnsi="Consolas"/>
          <w:color w:val="1F4D78"/>
          <w:sz w:val="18"/>
          <w:shd w:fill="EEF2F6"/>
        </w:rPr>
        <w:t>paths</w:t>
      </w:r>
      <w:r>
        <w:t xml:space="preserve">) =&gt; </w:t>
      </w:r>
      <w:r>
        <w:rPr>
          <w:rFonts w:ascii="Consolas" w:hAnsi="Consolas"/>
          <w:color w:val="1F4D78"/>
          <w:sz w:val="18"/>
          <w:shd w:fill="EEF2F6"/>
        </w:rPr>
        <w:t>void</w:t>
      </w:r>
    </w:p>
    <w:p>
      <w:pPr>
        <w:pStyle w:val="Heading4"/>
      </w:pPr>
      <w:r>
        <w:t>options?</w:t>
      </w:r>
    </w:p>
    <w:p>
      <w:r>
        <w:t>`RenderOptions` (../interfaces/RenderOptions.md)</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void</w:t>
      </w:r>
      <w:r>
        <w:t>&gt;</w:t>
      </w:r>
    </w:p>
    <w:p>
      <w:pPr>
        <w:pStyle w:val="Heading2"/>
        <w:keepNext w:val="1"/>
      </w:pPr>
      <w:r>
        <w:t>Function: defaultMeasureLayout()</w:t>
      </w:r>
    </w:p>
    <w:p>
      <w:pPr>
        <w:pStyle w:val="SourcePath"/>
        <w:keepNext w:val="1"/>
      </w:pPr>
      <w:r>
        <w:t>Source: config/setup/mermaid/functions/defaultMeasureLayout.md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/packages/mermaid/src/docs/config/setup/mermaid/functions/defaultMeasureLayout.md (../../../../../packages/mermaid/src/docs/config/setup/mermaid/functions/defaultMeasureLayout.md).</w:t>
      </w:r>
    </w:p>
    <w:p>
      <w:r>
        <w:t>**mermaid** (../../README.md)</w:t>
      </w:r>
    </w:p>
    <w:p>
      <w:pPr>
        <w:spacing w:before="60" w:after="60"/>
        <w:pBdr>
          <w:bottom w:val="single" w:sz="4" w:color="C8D1D9"/>
        </w:pBdr>
      </w:pPr>
    </w:p>
    <w:p>
      <w:pPr>
        <w:ind w:left="360" w:right="216"/>
        <w:shd w:fill="F4F6F9"/>
      </w:pPr>
      <w:r>
        <w:rPr>
          <w:rFonts w:ascii="Calibri" w:hAnsi="Calibri"/>
          <w:i/>
          <w:color w:val="1F4D78"/>
          <w:sz w:val="20"/>
        </w:rPr>
        <w:t>defaultMeasureLayout(data4Layout, __namedParameters): Promise; edgeLabels: D3Selection; edgePaths: D3Selection; nodes: D3Selection; rootGroups: D3Selection; }; nodeElements: Map&gt;; }&gt;</w:t>
      </w:r>
    </w:p>
    <w:p>
      <w:r>
        <w:t xml:space="preserve">Defined in: </w:t>
      </w:r>
      <w:r>
        <w:t>packages/mermaid/src/rendering-util/layout-algorithms/common/index.ts:203 (https://github.com/mermaid-js/mermaid/blob/master/packages/mermaid/src/rendering-util/layout-algorithms/common/index.ts#L203)</w:t>
      </w:r>
    </w:p>
    <w:p>
      <w:pPr>
        <w:pStyle w:val="Heading4"/>
      </w:pPr>
      <w:r>
        <w:t>Parameters</w:t>
      </w:r>
    </w:p>
    <w:p>
      <w:pPr>
        <w:pStyle w:val="Heading4"/>
      </w:pPr>
      <w:r>
        <w:t>data4Layout</w:t>
      </w:r>
    </w:p>
    <w:p>
      <w:r>
        <w:t>`LayoutData` (../interfaces/LayoutData.md)</w:t>
      </w:r>
    </w:p>
    <w:p>
      <w:pPr>
        <w:pStyle w:val="Heading4"/>
      </w:pPr>
      <w:r>
        <w:t>\\namedParameters</w:t>
      </w:r>
    </w:p>
    <w:p>
      <w:r>
        <w:t>`CommonLayoutRenderContext` (../interfaces/CommonLayoutRenderContext.md)</w:t>
      </w:r>
    </w:p>
    <w:p>
      <w:pPr>
        <w:pStyle w:val="Heading4"/>
      </w:pPr>
      <w:r>
        <w:t>Returns</w:t>
      </w:r>
    </w:p>
    <w:p>
      <w:r>
        <w:rPr>
          <w:rFonts w:ascii="Consolas" w:hAnsi="Consolas"/>
          <w:color w:val="1F4D78"/>
          <w:sz w:val="18"/>
          <w:shd w:fill="EEF2F6"/>
        </w:rPr>
        <w:t>Promise</w:t>
      </w:r>
      <w:r>
        <w:t xml:space="preserve">&lt;{ </w:t>
      </w:r>
      <w:r>
        <w:rPr>
          <w:rFonts w:ascii="Consolas" w:hAnsi="Consolas"/>
          <w:color w:val="1F4D78"/>
          <w:sz w:val="18"/>
          <w:shd w:fill="EEF2F6"/>
        </w:rPr>
        <w:t>graph</w:t>
      </w:r>
      <w:r>
        <w:t xml:space="preserve">: </w:t>
      </w:r>
      <w:r>
        <w:rPr>
          <w:rFonts w:ascii="Consolas" w:hAnsi="Consolas"/>
          <w:color w:val="1F4D78"/>
          <w:sz w:val="18"/>
          <w:shd w:fill="EEF2F6"/>
        </w:rPr>
        <w:t>Graph</w:t>
      </w:r>
      <w:r>
        <w:t xml:space="preserve">; </w:t>
      </w:r>
      <w:r>
        <w:rPr>
          <w:rFonts w:ascii="Consolas" w:hAnsi="Consolas"/>
          <w:color w:val="1F4D78"/>
          <w:sz w:val="18"/>
          <w:shd w:fill="EEF2F6"/>
        </w:rPr>
        <w:t>groups</w:t>
      </w:r>
      <w:r>
        <w:t xml:space="preserve">: { </w:t>
      </w:r>
      <w:r>
        <w:rPr>
          <w:rFonts w:ascii="Consolas" w:hAnsi="Consolas"/>
          <w:color w:val="1F4D78"/>
          <w:sz w:val="18"/>
          <w:shd w:fill="EEF2F6"/>
        </w:rPr>
        <w:t>clusters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edgeLabels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edgePaths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nodes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rootGroups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 </w:t>
      </w:r>
      <w:r>
        <w:rPr>
          <w:rFonts w:ascii="Consolas" w:hAnsi="Consolas"/>
          <w:color w:val="1F4D78"/>
          <w:sz w:val="18"/>
          <w:shd w:fill="EEF2F6"/>
        </w:rPr>
        <w:t>nodeElements</w:t>
      </w:r>
      <w:r>
        <w:t xml:space="preserve">: </w:t>
      </w:r>
      <w:r>
        <w:rPr>
          <w:rFonts w:ascii="Consolas" w:hAnsi="Consolas"/>
          <w:color w:val="1F4D78"/>
          <w:sz w:val="18"/>
          <w:shd w:fill="EEF2F6"/>
        </w:rPr>
        <w:t>Map</w:t>
      </w:r>
      <w:r>
        <w:t>&lt;</w:t>
      </w:r>
      <w:r>
        <w:rPr>
          <w:rFonts w:ascii="Consolas" w:hAnsi="Consolas"/>
          <w:color w:val="1F4D78"/>
          <w:sz w:val="18"/>
          <w:shd w:fill="EEF2F6"/>
        </w:rPr>
        <w:t>string</w:t>
      </w:r>
      <w:r>
        <w:t xml:space="preserve">, </w:t>
      </w:r>
      <w:r>
        <w:rPr>
          <w:rFonts w:ascii="Consolas" w:hAnsi="Consolas"/>
          <w:color w:val="1F4D78"/>
          <w:sz w:val="18"/>
          <w:shd w:fill="EEF2F6"/>
        </w:rPr>
        <w:t>D3Selection</w:t>
      </w:r>
      <w:r>
        <w:t>&lt;</w:t>
      </w:r>
      <w:r>
        <w:rPr>
          <w:rFonts w:ascii="Consolas" w:hAnsi="Consolas"/>
          <w:color w:val="1F4D78"/>
          <w:sz w:val="18"/>
          <w:shd w:fill="EEF2F6"/>
        </w:rPr>
        <w:t>SVGElement</w:t>
      </w:r>
      <w:r>
        <w:t xml:space="preserve"> | </w:t>
      </w:r>
      <w:r>
        <w:rPr>
          <w:rFonts w:ascii="Consolas" w:hAnsi="Consolas"/>
          <w:color w:val="1F4D78"/>
          <w:sz w:val="18"/>
          <w:shd w:fill="EEF2F6"/>
        </w:rPr>
        <w:t>SVGGElement</w:t>
      </w:r>
      <w:r>
        <w:t>&gt;&gt;; }&gt;</w:t>
      </w:r>
    </w:p>
    <w:p>
      <w:pPr>
        <w:pStyle w:val="Heading2"/>
        <w:keepNext w:val="1"/>
      </w:pPr>
      <w:r>
        <w:t>Function: paintLayoutData()</w:t>
      </w:r>
    </w:p>
    <w:p>
      <w:pPr>
        <w:pStyle w:val="SourcePath"/>
        <w:keepNext w:val="1"/>
      </w:pPr>
      <w:r>
        <w:t>Source: config/setup/mermaid/functions/paintLayoutData.md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/packages/mermaid/src/docs/config/setup/mermaid/functions/paintLayoutData.md (../../../../../packages/mermaid/src/docs/config/setup/mermaid/functions/paintLayoutData.md).</w:t>
      </w:r>
    </w:p>
    <w:p>
      <w:r>
        <w:t>**mermaid** (../../README.md)</w:t>
      </w:r>
    </w:p>
    <w:p>
      <w:pPr>
        <w:spacing w:before="60" w:after="60"/>
        <w:pBdr>
          <w:bottom w:val="single" w:sz="4" w:color="C8D1D9"/>
        </w:pBdr>
      </w:pPr>
    </w:p>
    <w:p>
      <w:pPr>
        <w:ind w:left="360" w:right="216"/>
        <w:shd w:fill="F4F6F9"/>
      </w:pPr>
      <w:r>
        <w:rPr>
          <w:rFonts w:ascii="Calibri" w:hAnsi="Calibri"/>
          <w:i/>
          <w:color w:val="1F4D78"/>
          <w:sz w:val="20"/>
        </w:rPr>
        <w:t>paintLayoutData(data4Layout, context, options): Promise</w:t>
      </w:r>
    </w:p>
    <w:p>
      <w:r>
        <w:t xml:space="preserve">Defined in: </w:t>
      </w:r>
      <w:r>
        <w:t>packages/mermaid/src/rendering-util/layout-algorithms/common/index.ts:210 (https://github.com/mermaid-js/mermaid/blob/master/packages/mermaid/src/rendering-util/layout-algorithms/common/index.ts#L210)</w:t>
      </w:r>
    </w:p>
    <w:p>
      <w:pPr>
        <w:pStyle w:val="Heading4"/>
      </w:pPr>
      <w:r>
        <w:t>Parameters</w:t>
      </w:r>
    </w:p>
    <w:p>
      <w:pPr>
        <w:pStyle w:val="Heading4"/>
      </w:pPr>
      <w:r>
        <w:t>data4Layout</w:t>
      </w:r>
    </w:p>
    <w:p>
      <w:r>
        <w:t>`LayoutData` (../interfaces/LayoutData.md)</w:t>
      </w:r>
    </w:p>
    <w:p>
      <w:pPr>
        <w:pStyle w:val="Heading4"/>
      </w:pPr>
      <w:r>
        <w:t>context</w:t>
      </w:r>
    </w:p>
    <w:p>
      <w:r>
        <w:t>`CommonLayoutPaintContext` (../interfaces/CommonLayoutPaintContext.md)</w:t>
      </w:r>
      <w:r>
        <w:t>&lt;</w:t>
      </w:r>
      <w:r>
        <w:rPr>
          <w:rFonts w:ascii="Consolas" w:hAnsi="Consolas"/>
          <w:color w:val="1F4D78"/>
          <w:sz w:val="18"/>
          <w:shd w:fill="EEF2F6"/>
        </w:rPr>
        <w:t>unknown</w:t>
      </w:r>
      <w:r>
        <w:t xml:space="preserve">, { </w:t>
      </w:r>
      <w:r>
        <w:rPr>
          <w:rFonts w:ascii="Consolas" w:hAnsi="Consolas"/>
          <w:color w:val="1F4D78"/>
          <w:sz w:val="18"/>
          <w:shd w:fill="EEF2F6"/>
        </w:rPr>
        <w:t>graph</w:t>
      </w:r>
      <w:r>
        <w:t xml:space="preserve">: </w:t>
      </w:r>
      <w:r>
        <w:rPr>
          <w:rFonts w:ascii="Consolas" w:hAnsi="Consolas"/>
          <w:color w:val="1F4D78"/>
          <w:sz w:val="18"/>
          <w:shd w:fill="EEF2F6"/>
        </w:rPr>
        <w:t>Graph</w:t>
      </w:r>
      <w:r>
        <w:t xml:space="preserve">; </w:t>
      </w:r>
      <w:r>
        <w:rPr>
          <w:rFonts w:ascii="Consolas" w:hAnsi="Consolas"/>
          <w:color w:val="1F4D78"/>
          <w:sz w:val="18"/>
          <w:shd w:fill="EEF2F6"/>
        </w:rPr>
        <w:t>groups</w:t>
      </w:r>
      <w:r>
        <w:t xml:space="preserve">: { </w:t>
      </w:r>
      <w:r>
        <w:rPr>
          <w:rFonts w:ascii="Consolas" w:hAnsi="Consolas"/>
          <w:color w:val="1F4D78"/>
          <w:sz w:val="18"/>
          <w:shd w:fill="EEF2F6"/>
        </w:rPr>
        <w:t>clusters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edgeLabels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edgePaths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nodes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rootGroups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 </w:t>
      </w:r>
      <w:r>
        <w:rPr>
          <w:rFonts w:ascii="Consolas" w:hAnsi="Consolas"/>
          <w:color w:val="1F4D78"/>
          <w:sz w:val="18"/>
          <w:shd w:fill="EEF2F6"/>
        </w:rPr>
        <w:t>nodeElements</w:t>
      </w:r>
      <w:r>
        <w:t xml:space="preserve">: </w:t>
      </w:r>
      <w:r>
        <w:rPr>
          <w:rFonts w:ascii="Consolas" w:hAnsi="Consolas"/>
          <w:color w:val="1F4D78"/>
          <w:sz w:val="18"/>
          <w:shd w:fill="EEF2F6"/>
        </w:rPr>
        <w:t>Map</w:t>
      </w:r>
      <w:r>
        <w:t>&lt;</w:t>
      </w:r>
      <w:r>
        <w:rPr>
          <w:rFonts w:ascii="Consolas" w:hAnsi="Consolas"/>
          <w:color w:val="1F4D78"/>
          <w:sz w:val="18"/>
          <w:shd w:fill="EEF2F6"/>
        </w:rPr>
        <w:t>string</w:t>
      </w:r>
      <w:r>
        <w:t xml:space="preserve">, </w:t>
      </w:r>
      <w:r>
        <w:rPr>
          <w:rFonts w:ascii="Consolas" w:hAnsi="Consolas"/>
          <w:color w:val="1F4D78"/>
          <w:sz w:val="18"/>
          <w:shd w:fill="EEF2F6"/>
        </w:rPr>
        <w:t>D3Selection</w:t>
      </w:r>
      <w:r>
        <w:t>&lt;</w:t>
      </w:r>
      <w:r>
        <w:rPr>
          <w:rFonts w:ascii="Consolas" w:hAnsi="Consolas"/>
          <w:color w:val="1F4D78"/>
          <w:sz w:val="18"/>
          <w:shd w:fill="EEF2F6"/>
        </w:rPr>
        <w:t>SVGElement</w:t>
      </w:r>
      <w:r>
        <w:t xml:space="preserve"> | </w:t>
      </w:r>
      <w:r>
        <w:rPr>
          <w:rFonts w:ascii="Consolas" w:hAnsi="Consolas"/>
          <w:color w:val="1F4D78"/>
          <w:sz w:val="18"/>
          <w:shd w:fill="EEF2F6"/>
        </w:rPr>
        <w:t>SVGGElement</w:t>
      </w:r>
      <w:r>
        <w:t>&gt;&gt;; }&gt;</w:t>
      </w:r>
    </w:p>
    <w:p>
      <w:pPr>
        <w:pStyle w:val="Heading4"/>
      </w:pPr>
      <w:r>
        <w:t>options</w:t>
      </w:r>
    </w:p>
    <w:p>
      <w:r>
        <w:t>`CommonLayoutPaintOptions` (../interfaces/CommonLayoutPaintOptions.md)</w:t>
      </w:r>
      <w:r>
        <w:t xml:space="preserve"> = </w:t>
      </w:r>
      <w:r>
        <w:rPr>
          <w:rFonts w:ascii="Consolas" w:hAnsi="Consolas"/>
          <w:color w:val="1F4D78"/>
          <w:sz w:val="18"/>
          <w:shd w:fill="EEF2F6"/>
        </w:rPr>
        <w:t>{}</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void</w:t>
      </w:r>
      <w:r>
        <w:t>&gt;</w:t>
      </w:r>
    </w:p>
    <w:p>
      <w:pPr>
        <w:pStyle w:val="Heading2"/>
        <w:keepNext w:val="1"/>
      </w:pPr>
      <w:r>
        <w:t>Interface: AsyncIconLoader</w:t>
      </w:r>
    </w:p>
    <w:p>
      <w:pPr>
        <w:pStyle w:val="SourcePath"/>
        <w:keepNext w:val="1"/>
      </w:pPr>
      <w:r>
        <w:t>Source: config/setup/mermaid/interfaces/AsyncIconLoader.md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/packages/mermaid/src/docs/config/setup/mermaid/interfaces/AsyncIconLoader.md (../../../../../packages/mermaid/src/docs/config/setup/mermaid/interfaces/AsyncIconLoader.md).</w:t>
      </w:r>
    </w:p>
    <w:p>
      <w:r>
        <w:t>**mermaid** (../../README.md)</w:t>
      </w:r>
    </w:p>
    <w:p>
      <w:pPr>
        <w:spacing w:before="60" w:after="60"/>
        <w:pBdr>
          <w:bottom w:val="single" w:sz="4" w:color="C8D1D9"/>
        </w:pBdr>
      </w:pPr>
    </w:p>
    <w:p>
      <w:r>
        <w:t xml:space="preserve">Defined in: </w:t>
      </w:r>
      <w:r>
        <w:t>packages/mermaid/src/rendering-util/icons.ts:8 (https://github.com/mermaid-js/mermaid/blob/master/packages/mermaid/src/rendering-util/icons.ts#L8)</w:t>
      </w:r>
    </w:p>
    <w:p>
      <w:pPr>
        <w:pStyle w:val="Heading4"/>
      </w:pPr>
      <w:r>
        <w:t>Properties</w:t>
      </w:r>
    </w:p>
    <w:p>
      <w:pPr>
        <w:pStyle w:val="Heading4"/>
      </w:pPr>
      <w:r>
        <w:t>loader()</w:t>
      </w:r>
    </w:p>
    <w:p>
      <w:pPr>
        <w:ind w:left="360" w:right="216"/>
        <w:shd w:fill="F4F6F9"/>
      </w:pPr>
      <w:r>
        <w:rPr>
          <w:rFonts w:ascii="Calibri" w:hAnsi="Calibri"/>
          <w:i/>
          <w:color w:val="1F4D78"/>
          <w:sz w:val="20"/>
        </w:rPr>
        <w:t>loader: () =&gt; Promise</w:t>
      </w:r>
    </w:p>
    <w:p>
      <w:r>
        <w:t xml:space="preserve">Defined in: </w:t>
      </w:r>
      <w:r>
        <w:t>packages/mermaid/src/rendering-util/icons.ts:10 (https://github.com/mermaid-js/mermaid/blob/master/packages/mermaid/src/rendering-util/icons.ts#L10)</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IconifyJSON</w:t>
      </w:r>
      <w:r>
        <w:t>&gt;</w:t>
      </w:r>
    </w:p>
    <w:p>
      <w:pPr>
        <w:spacing w:before="60" w:after="60"/>
        <w:pBdr>
          <w:bottom w:val="single" w:sz="4" w:color="C8D1D9"/>
        </w:pBdr>
      </w:pPr>
    </w:p>
    <w:p>
      <w:pPr>
        <w:pStyle w:val="Heading4"/>
      </w:pPr>
      <w:r>
        <w:t>name</w:t>
      </w:r>
    </w:p>
    <w:p>
      <w:pPr>
        <w:ind w:left="360" w:right="216"/>
        <w:shd w:fill="F4F6F9"/>
      </w:pPr>
      <w:r>
        <w:rPr>
          <w:rFonts w:ascii="Calibri" w:hAnsi="Calibri"/>
          <w:i/>
          <w:color w:val="1F4D78"/>
          <w:sz w:val="20"/>
        </w:rPr>
        <w:t>name: string</w:t>
      </w:r>
    </w:p>
    <w:p>
      <w:r>
        <w:t xml:space="preserve">Defined in: </w:t>
      </w:r>
      <w:r>
        <w:t>packages/mermaid/src/rendering-util/icons.ts:9 (https://github.com/mermaid-js/mermaid/blob/master/packages/mermaid/src/rendering-util/icons.ts#L9)</w:t>
      </w:r>
    </w:p>
    <w:p>
      <w:pPr>
        <w:pStyle w:val="Heading2"/>
        <w:keepNext w:val="1"/>
      </w:pPr>
      <w:r>
        <w:t>Interface: CommonLayoutPaintContext\</w:t>
      </w:r>
    </w:p>
    <w:p>
      <w:pPr>
        <w:pStyle w:val="SourcePath"/>
        <w:keepNext w:val="1"/>
      </w:pPr>
      <w:r>
        <w:t>Source: config/setup/mermaid/interfaces/CommonLayoutPaintContext.md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/packages/mermaid/src/docs/config/setup/mermaid/interfaces/CommonLayoutPaintContext.md (../../../../../packages/mermaid/src/docs/config/setup/mermaid/interfaces/CommonLayoutPaintContext.md).</w:t>
      </w:r>
    </w:p>
    <w:p>
      <w:r>
        <w:t>**mermaid** (../../README.md)</w:t>
      </w:r>
    </w:p>
    <w:p>
      <w:pPr>
        <w:spacing w:before="60" w:after="60"/>
        <w:pBdr>
          <w:bottom w:val="single" w:sz="4" w:color="C8D1D9"/>
        </w:pBdr>
      </w:pPr>
    </w:p>
    <w:p>
      <w:r>
        <w:t xml:space="preserve">Defined in: </w:t>
      </w:r>
      <w:r>
        <w:t>packages/mermaid/src/rendering-util/layout-algorithms/common/index.ts:47 (https://github.com/mermaid-js/mermaid/blob/master/packages/mermaid/src/rendering-util/layout-algorithms/common/index.ts#L47)</w:t>
      </w:r>
    </w:p>
    <w:p>
      <w:pPr>
        <w:pStyle w:val="Heading4"/>
      </w:pPr>
      <w:r>
        <w:t>Extends</w:t>
      </w:r>
    </w:p>
    <w:p>
      <w:pPr>
        <w:pStyle w:val="ListBullet"/>
      </w:pPr>
      <w:r>
        <w:t>`CommonLayoutRenderContext` (CommonLayoutRenderContext.md)</w:t>
      </w:r>
      <w:r>
        <w:t>&lt;</w:t>
      </w:r>
      <w:r>
        <w:rPr>
          <w:rFonts w:ascii="Consolas" w:hAnsi="Consolas"/>
          <w:color w:val="1F4D78"/>
          <w:sz w:val="18"/>
          <w:shd w:fill="EEF2F6"/>
        </w:rPr>
        <w:t>PreparedLayout</w:t>
      </w:r>
      <w:r>
        <w:t>&gt;</w:t>
      </w:r>
    </w:p>
    <w:p>
      <w:pPr>
        <w:pStyle w:val="Heading4"/>
      </w:pPr>
      <w:r>
        <w:t>Type Parameters</w:t>
      </w:r>
    </w:p>
    <w:p>
      <w:pPr>
        <w:pStyle w:val="Heading4"/>
      </w:pPr>
      <w:r>
        <w:t>PreparedLayout</w:t>
      </w:r>
    </w:p>
    <w:p>
      <w:r>
        <w:rPr>
          <w:rFonts w:ascii="Consolas" w:hAnsi="Consolas"/>
          <w:color w:val="1F4D78"/>
          <w:sz w:val="18"/>
          <w:shd w:fill="EEF2F6"/>
        </w:rPr>
        <w:t>PreparedLayout</w:t>
      </w:r>
      <w:r>
        <w:t xml:space="preserve"> = </w:t>
      </w:r>
      <w:r>
        <w:rPr>
          <w:rFonts w:ascii="Consolas" w:hAnsi="Consolas"/>
          <w:color w:val="1F4D78"/>
          <w:sz w:val="18"/>
          <w:shd w:fill="EEF2F6"/>
        </w:rPr>
        <w:t>unknown</w:t>
      </w:r>
    </w:p>
    <w:p>
      <w:pPr>
        <w:pStyle w:val="Heading4"/>
      </w:pPr>
      <w:r>
        <w:t>MeasureResult</w:t>
      </w:r>
    </w:p>
    <w:p>
      <w:r>
        <w:rPr>
          <w:rFonts w:ascii="Consolas" w:hAnsi="Consolas"/>
          <w:color w:val="1F4D78"/>
          <w:sz w:val="18"/>
          <w:shd w:fill="EEF2F6"/>
        </w:rPr>
        <w:t>MeasureResult</w:t>
      </w:r>
      <w:r>
        <w:t xml:space="preserve"> = </w:t>
      </w:r>
      <w:r>
        <w:t>`CommonLayoutMeasure` (../type-aliases/CommonLayoutMeasure.md)</w:t>
      </w:r>
    </w:p>
    <w:p>
      <w:pPr>
        <w:pStyle w:val="Heading4"/>
      </w:pPr>
      <w:r>
        <w:t>Properties</w:t>
      </w:r>
    </w:p>
    <w:p>
      <w:pPr>
        <w:pStyle w:val="Heading4"/>
      </w:pPr>
      <w:r>
        <w:t>element</w:t>
      </w:r>
    </w:p>
    <w:p>
      <w:pPr>
        <w:ind w:left="360" w:right="216"/>
        <w:shd w:fill="F4F6F9"/>
      </w:pPr>
      <w:r>
        <w:rPr>
          <w:rFonts w:ascii="Calibri" w:hAnsi="Calibri"/>
          <w:i/>
          <w:color w:val="1F4D78"/>
          <w:sz w:val="20"/>
        </w:rPr>
        <w:t>element: D3Selection</w:t>
      </w:r>
    </w:p>
    <w:p>
      <w:r>
        <w:t xml:space="preserve">Defined in: </w:t>
      </w:r>
      <w:r>
        <w:t>packages/mermaid/src/rendering-util/layout-algorithms/common/index.ts:41 (https://github.com/mermaid-js/mermaid/blob/master/packages/mermaid/src/rendering-util/layout-algorithms/common/index.ts#L41)</w:t>
      </w:r>
    </w:p>
    <w:p>
      <w:pPr>
        <w:pStyle w:val="Heading4"/>
      </w:pPr>
      <w:r>
        <w:t>Inherited from</w:t>
      </w:r>
    </w:p>
    <w:p>
      <w:r>
        <w:t>`CommonLayoutRenderContext` (CommonLayoutRenderContext.md)</w:t>
      </w:r>
      <w:r>
        <w:t>.</w:t>
      </w:r>
      <w:r>
        <w:t>`element` (CommonLayoutRenderContext.md#element)</w:t>
      </w:r>
    </w:p>
    <w:p>
      <w:pPr>
        <w:spacing w:before="60" w:after="60"/>
        <w:pBdr>
          <w:bottom w:val="single" w:sz="4" w:color="C8D1D9"/>
        </w:pBdr>
      </w:pPr>
    </w:p>
    <w:p>
      <w:pPr>
        <w:pStyle w:val="Heading4"/>
      </w:pPr>
      <w:r>
        <w:t>helpers?</w:t>
      </w:r>
    </w:p>
    <w:p>
      <w:pPr>
        <w:ind w:left="360" w:right="216"/>
        <w:shd w:fill="F4F6F9"/>
      </w:pPr>
      <w:r>
        <w:rPr>
          <w:rFonts w:ascii="Calibri" w:hAnsi="Calibri"/>
          <w:i/>
          <w:color w:val="1F4D78"/>
          <w:sz w:val="20"/>
        </w:rPr>
        <w:t>optional helpers: object</w:t>
      </w:r>
    </w:p>
    <w:p>
      <w:r>
        <w:t xml:space="preserve">Defined in: </w:t>
      </w:r>
      <w:r>
        <w:t>packages/mermaid/src/rendering-util/layout-algorithms/common/index.ts:42 (https://github.com/mermaid-js/mermaid/blob/master/packages/mermaid/src/rendering-util/layout-algorithms/common/index.ts#L42)</w:t>
      </w:r>
    </w:p>
    <w:p>
      <w:pPr>
        <w:pStyle w:val="Heading4"/>
      </w:pPr>
      <w:r>
        <w:t>common</w:t>
      </w:r>
    </w:p>
    <w:p>
      <w:pPr>
        <w:ind w:left="360" w:right="216"/>
        <w:shd w:fill="F4F6F9"/>
      </w:pPr>
      <w:r>
        <w:rPr>
          <w:rFonts w:ascii="Calibri" w:hAnsi="Calibri"/>
          <w:i/>
          <w:color w:val="1F4D78"/>
          <w:sz w:val="20"/>
        </w:rPr>
        <w:t>common: object</w:t>
      </w:r>
    </w:p>
    <w:p>
      <w:pPr>
        <w:pStyle w:val="Heading4"/>
      </w:pPr>
      <w:r>
        <w:t>common.evaluate()</w:t>
      </w:r>
    </w:p>
    <w:p>
      <w:pPr>
        <w:ind w:left="360" w:right="216"/>
        <w:shd w:fill="F4F6F9"/>
      </w:pPr>
      <w:r>
        <w:rPr>
          <w:rFonts w:ascii="Calibri" w:hAnsi="Calibri"/>
          <w:i/>
          <w:color w:val="1F4D78"/>
          <w:sz w:val="20"/>
        </w:rPr>
        <w:t>evaluate: (val?) =&gt; boolean</w:t>
      </w:r>
    </w:p>
    <w:p>
      <w:r>
        <w:t>Converts a string/boolean into a boolean</w:t>
      </w:r>
    </w:p>
    <w:p>
      <w:pPr>
        <w:pStyle w:val="Heading4"/>
      </w:pPr>
      <w:r>
        <w:t>Parameters</w:t>
      </w:r>
    </w:p>
    <w:p>
      <w:pPr>
        <w:pStyle w:val="Heading4"/>
      </w:pPr>
      <w:r>
        <w:t>val?</w:t>
      </w:r>
    </w:p>
    <w:p>
      <w:r>
        <w:t>String or boolean to convert</w:t>
      </w:r>
    </w:p>
    <w:p>
      <w:r>
        <w:rPr>
          <w:rFonts w:ascii="Consolas" w:hAnsi="Consolas"/>
          <w:color w:val="1F4D78"/>
          <w:sz w:val="18"/>
          <w:shd w:fill="EEF2F6"/>
        </w:rPr>
        <w:t>string</w:t>
      </w:r>
      <w:r>
        <w:t xml:space="preserve"> | </w:t>
      </w:r>
      <w:r>
        <w:rPr>
          <w:rFonts w:ascii="Consolas" w:hAnsi="Consolas"/>
          <w:color w:val="1F4D78"/>
          <w:sz w:val="18"/>
          <w:shd w:fill="EEF2F6"/>
        </w:rPr>
        <w:t>boolean</w:t>
      </w:r>
      <w:r>
        <w:t xml:space="preserve"> | </w:t>
      </w:r>
      <w:r>
        <w:rPr>
          <w:rFonts w:ascii="Consolas" w:hAnsi="Consolas"/>
          <w:color w:val="1F4D78"/>
          <w:sz w:val="18"/>
          <w:shd w:fill="EEF2F6"/>
        </w:rPr>
        <w:t>null</w:t>
      </w:r>
    </w:p>
    <w:p>
      <w:pPr>
        <w:pStyle w:val="Heading4"/>
      </w:pPr>
      <w:r>
        <w:t>Returns</w:t>
      </w:r>
    </w:p>
    <w:p>
      <w:r>
        <w:rPr>
          <w:rFonts w:ascii="Consolas" w:hAnsi="Consolas"/>
          <w:color w:val="1F4D78"/>
          <w:sz w:val="18"/>
          <w:shd w:fill="EEF2F6"/>
        </w:rPr>
        <w:t>boolean</w:t>
      </w:r>
    </w:p>
    <w:p>
      <w:r>
        <w:t>The result from the input</w:t>
      </w:r>
    </w:p>
    <w:p>
      <w:pPr>
        <w:pStyle w:val="Heading4"/>
      </w:pPr>
      <w:r>
        <w:t>common.getMax()</w:t>
      </w:r>
    </w:p>
    <w:p>
      <w:pPr>
        <w:ind w:left="360" w:right="216"/>
        <w:shd w:fill="F4F6F9"/>
      </w:pPr>
      <w:r>
        <w:rPr>
          <w:rFonts w:ascii="Calibri" w:hAnsi="Calibri"/>
          <w:i/>
          <w:color w:val="1F4D78"/>
          <w:sz w:val="20"/>
        </w:rPr>
        <w:t>getMax: (...values) =&gt; number</w:t>
      </w:r>
    </w:p>
    <w:p>
      <w:r>
        <w:t>Wrapper around Math.max which removes non-numeric values Returns the larger of a set of supplied numeric expressions.</w:t>
      </w:r>
    </w:p>
    <w:p>
      <w:pPr>
        <w:pStyle w:val="Heading4"/>
      </w:pPr>
      <w:r>
        <w:t>Parameters</w:t>
      </w:r>
    </w:p>
    <w:p>
      <w:pPr>
        <w:pStyle w:val="Heading4"/>
      </w:pPr>
      <w:r>
        <w:t>values</w:t>
      </w:r>
    </w:p>
    <w:p>
      <w:r>
        <w:t>...</w:t>
      </w:r>
      <w:r>
        <w:rPr>
          <w:rFonts w:ascii="Consolas" w:hAnsi="Consolas"/>
          <w:color w:val="1F4D78"/>
          <w:sz w:val="18"/>
          <w:shd w:fill="EEF2F6"/>
        </w:rPr>
        <w:t>number</w:t>
      </w:r>
      <w:r>
        <w:t>\[]</w:t>
      </w:r>
    </w:p>
    <w:p>
      <w:r>
        <w:t>Numeric expressions to be evaluated</w:t>
      </w:r>
    </w:p>
    <w:p>
      <w:pPr>
        <w:pStyle w:val="Heading4"/>
      </w:pPr>
      <w:r>
        <w:t>Returns</w:t>
      </w:r>
    </w:p>
    <w:p>
      <w:r>
        <w:rPr>
          <w:rFonts w:ascii="Consolas" w:hAnsi="Consolas"/>
          <w:color w:val="1F4D78"/>
          <w:sz w:val="18"/>
          <w:shd w:fill="EEF2F6"/>
        </w:rPr>
        <w:t>number</w:t>
      </w:r>
    </w:p>
    <w:p>
      <w:r>
        <w:t>The smaller value</w:t>
      </w:r>
    </w:p>
    <w:p>
      <w:pPr>
        <w:pStyle w:val="Heading4"/>
      </w:pPr>
      <w:r>
        <w:t>common.getMin()</w:t>
      </w:r>
    </w:p>
    <w:p>
      <w:pPr>
        <w:ind w:left="360" w:right="216"/>
        <w:shd w:fill="F4F6F9"/>
      </w:pPr>
      <w:r>
        <w:rPr>
          <w:rFonts w:ascii="Calibri" w:hAnsi="Calibri"/>
          <w:i/>
          <w:color w:val="1F4D78"/>
          <w:sz w:val="20"/>
        </w:rPr>
        <w:t>getMin: (...values) =&gt; number</w:t>
      </w:r>
    </w:p>
    <w:p>
      <w:r>
        <w:t>Wrapper around Math.min which removes non-numeric values Returns the smaller of a set of supplied numeric expressions.</w:t>
      </w:r>
    </w:p>
    <w:p>
      <w:pPr>
        <w:pStyle w:val="Heading4"/>
      </w:pPr>
      <w:r>
        <w:t>Parameters</w:t>
      </w:r>
    </w:p>
    <w:p>
      <w:pPr>
        <w:pStyle w:val="Heading4"/>
      </w:pPr>
      <w:r>
        <w:t>values</w:t>
      </w:r>
    </w:p>
    <w:p>
      <w:r>
        <w:t>...</w:t>
      </w:r>
      <w:r>
        <w:rPr>
          <w:rFonts w:ascii="Consolas" w:hAnsi="Consolas"/>
          <w:color w:val="1F4D78"/>
          <w:sz w:val="18"/>
          <w:shd w:fill="EEF2F6"/>
        </w:rPr>
        <w:t>number</w:t>
      </w:r>
      <w:r>
        <w:t>\[]</w:t>
      </w:r>
    </w:p>
    <w:p>
      <w:r>
        <w:t>Numeric expressions to be evaluated</w:t>
      </w:r>
    </w:p>
    <w:p>
      <w:pPr>
        <w:pStyle w:val="Heading4"/>
      </w:pPr>
      <w:r>
        <w:t>Returns</w:t>
      </w:r>
    </w:p>
    <w:p>
      <w:r>
        <w:rPr>
          <w:rFonts w:ascii="Consolas" w:hAnsi="Consolas"/>
          <w:color w:val="1F4D78"/>
          <w:sz w:val="18"/>
          <w:shd w:fill="EEF2F6"/>
        </w:rPr>
        <w:t>number</w:t>
      </w:r>
    </w:p>
    <w:p>
      <w:r>
        <w:t>The smaller value</w:t>
      </w:r>
    </w:p>
    <w:p>
      <w:pPr>
        <w:pStyle w:val="Heading4"/>
      </w:pPr>
      <w:r>
        <w:t>common.getRows()</w:t>
      </w:r>
    </w:p>
    <w:p>
      <w:pPr>
        <w:ind w:left="360" w:right="216"/>
        <w:shd w:fill="F4F6F9"/>
      </w:pPr>
      <w:r>
        <w:rPr>
          <w:rFonts w:ascii="Calibri" w:hAnsi="Calibri"/>
          <w:i/>
          <w:color w:val="1F4D78"/>
          <w:sz w:val="20"/>
        </w:rPr>
        <w:t>getRows: (s?) =&gt; string\[]</w:t>
      </w:r>
    </w:p>
    <w:p>
      <w:r>
        <w:t>Gets the rows of lines in a string</w:t>
      </w:r>
    </w:p>
    <w:p>
      <w:pPr>
        <w:pStyle w:val="Heading4"/>
      </w:pPr>
      <w:r>
        <w:t>Parameters</w:t>
      </w:r>
    </w:p>
    <w:p>
      <w:pPr>
        <w:pStyle w:val="Heading4"/>
      </w:pPr>
      <w:r>
        <w:t>s?</w:t>
      </w:r>
    </w:p>
    <w:p>
      <w:r>
        <w:rPr>
          <w:rFonts w:ascii="Consolas" w:hAnsi="Consolas"/>
          <w:color w:val="1F4D78"/>
          <w:sz w:val="18"/>
          <w:shd w:fill="EEF2F6"/>
        </w:rPr>
        <w:t>string</w:t>
      </w:r>
    </w:p>
    <w:p>
      <w:r>
        <w:t>The string to check the lines for</w:t>
      </w:r>
    </w:p>
    <w:p>
      <w:pPr>
        <w:pStyle w:val="Heading4"/>
      </w:pPr>
      <w:r>
        <w:t>Returns</w:t>
      </w:r>
    </w:p>
    <w:p>
      <w:r>
        <w:rPr>
          <w:rFonts w:ascii="Consolas" w:hAnsi="Consolas"/>
          <w:color w:val="1F4D78"/>
          <w:sz w:val="18"/>
          <w:shd w:fill="EEF2F6"/>
        </w:rPr>
        <w:t>string</w:t>
      </w:r>
      <w:r>
        <w:t>\[]</w:t>
      </w:r>
    </w:p>
    <w:p>
      <w:r>
        <w:t>The rows in that string</w:t>
      </w:r>
    </w:p>
    <w:p>
      <w:pPr>
        <w:pStyle w:val="Heading4"/>
      </w:pPr>
      <w:r>
        <w:t>common.getUrl()</w:t>
      </w:r>
    </w:p>
    <w:p>
      <w:pPr>
        <w:ind w:left="360" w:right="216"/>
        <w:shd w:fill="F4F6F9"/>
      </w:pPr>
      <w:r>
        <w:rPr>
          <w:rFonts w:ascii="Calibri" w:hAnsi="Calibri"/>
          <w:i/>
          <w:color w:val="1F4D78"/>
          <w:sz w:val="20"/>
        </w:rPr>
        <w:t>getUrl: (useAbsolute) =&gt; string</w:t>
      </w:r>
    </w:p>
    <w:p>
      <w:r>
        <w:t>Gets the current URL</w:t>
      </w:r>
    </w:p>
    <w:p>
      <w:pPr>
        <w:pStyle w:val="Heading4"/>
      </w:pPr>
      <w:r>
        <w:t>Parameters</w:t>
      </w:r>
    </w:p>
    <w:p>
      <w:pPr>
        <w:pStyle w:val="Heading4"/>
      </w:pPr>
      <w:r>
        <w:t>useAbsolute</w:t>
      </w:r>
    </w:p>
    <w:p>
      <w:r>
        <w:rPr>
          <w:rFonts w:ascii="Consolas" w:hAnsi="Consolas"/>
          <w:color w:val="1F4D78"/>
          <w:sz w:val="18"/>
          <w:shd w:fill="EEF2F6"/>
        </w:rPr>
        <w:t>boolean</w:t>
      </w:r>
    </w:p>
    <w:p>
      <w:r>
        <w:t>Whether to return the absolute URL or not</w:t>
      </w:r>
    </w:p>
    <w:p>
      <w:pPr>
        <w:pStyle w:val="Heading4"/>
      </w:pPr>
      <w:r>
        <w:t>Returns</w:t>
      </w:r>
    </w:p>
    <w:p>
      <w:r>
        <w:rPr>
          <w:rFonts w:ascii="Consolas" w:hAnsi="Consolas"/>
          <w:color w:val="1F4D78"/>
          <w:sz w:val="18"/>
          <w:shd w:fill="EEF2F6"/>
        </w:rPr>
        <w:t>string</w:t>
      </w:r>
    </w:p>
    <w:p>
      <w:r>
        <w:t>The current URL</w:t>
      </w:r>
    </w:p>
    <w:p>
      <w:pPr>
        <w:pStyle w:val="Heading4"/>
      </w:pPr>
      <w:r>
        <w:t>common.hasBreaks()</w:t>
      </w:r>
    </w:p>
    <w:p>
      <w:pPr>
        <w:ind w:left="360" w:right="216"/>
        <w:shd w:fill="F4F6F9"/>
      </w:pPr>
      <w:r>
        <w:rPr>
          <w:rFonts w:ascii="Calibri" w:hAnsi="Calibri"/>
          <w:i/>
          <w:color w:val="1F4D78"/>
          <w:sz w:val="20"/>
        </w:rPr>
        <w:t>hasBreaks: (text) =&gt; boolean</w:t>
      </w:r>
    </w:p>
    <w:p>
      <w:r>
        <w:t>Whether or not a text has any line breaks</w:t>
      </w:r>
    </w:p>
    <w:p>
      <w:pPr>
        <w:pStyle w:val="Heading4"/>
      </w:pPr>
      <w:r>
        <w:t>Parameters</w:t>
      </w:r>
    </w:p>
    <w:p>
      <w:pPr>
        <w:pStyle w:val="Heading4"/>
      </w:pPr>
      <w:r>
        <w:t>text</w:t>
      </w:r>
    </w:p>
    <w:p>
      <w:r>
        <w:rPr>
          <w:rFonts w:ascii="Consolas" w:hAnsi="Consolas"/>
          <w:color w:val="1F4D78"/>
          <w:sz w:val="18"/>
          <w:shd w:fill="EEF2F6"/>
        </w:rPr>
        <w:t>string</w:t>
      </w:r>
    </w:p>
    <w:p>
      <w:r>
        <w:t>The text to test</w:t>
      </w:r>
    </w:p>
    <w:p>
      <w:pPr>
        <w:pStyle w:val="Heading4"/>
      </w:pPr>
      <w:r>
        <w:t>Returns</w:t>
      </w:r>
    </w:p>
    <w:p>
      <w:r>
        <w:rPr>
          <w:rFonts w:ascii="Consolas" w:hAnsi="Consolas"/>
          <w:color w:val="1F4D78"/>
          <w:sz w:val="18"/>
          <w:shd w:fill="EEF2F6"/>
        </w:rPr>
        <w:t>boolean</w:t>
      </w:r>
    </w:p>
    <w:p>
      <w:r>
        <w:t>Whether or not the text has breaks</w:t>
      </w:r>
    </w:p>
    <w:p>
      <w:pPr>
        <w:pStyle w:val="Heading4"/>
      </w:pPr>
      <w:r>
        <w:t>common.lineBreakRegex</w:t>
      </w:r>
    </w:p>
    <w:p>
      <w:pPr>
        <w:ind w:left="360" w:right="216"/>
        <w:shd w:fill="F4F6F9"/>
      </w:pPr>
      <w:r>
        <w:rPr>
          <w:rFonts w:ascii="Calibri" w:hAnsi="Calibri"/>
          <w:i/>
          <w:color w:val="1F4D78"/>
          <w:sz w:val="20"/>
        </w:rPr>
        <w:t>lineBreakRegex: RegExp</w:t>
      </w:r>
    </w:p>
    <w:p>
      <w:pPr>
        <w:pStyle w:val="Heading4"/>
      </w:pPr>
      <w:r>
        <w:t>common.removeScript()</w:t>
      </w:r>
    </w:p>
    <w:p>
      <w:pPr>
        <w:ind w:left="360" w:right="216"/>
        <w:shd w:fill="F4F6F9"/>
      </w:pPr>
      <w:r>
        <w:rPr>
          <w:rFonts w:ascii="Calibri" w:hAnsi="Calibri"/>
          <w:i/>
          <w:color w:val="1F4D78"/>
          <w:sz w:val="20"/>
        </w:rPr>
        <w:t>removeScript: (txt) =&gt; string</w:t>
      </w:r>
    </w:p>
    <w:p>
      <w:r>
        <w:t>Removes script tags from a text</w:t>
      </w:r>
    </w:p>
    <w:p>
      <w:pPr>
        <w:pStyle w:val="Heading4"/>
      </w:pPr>
      <w:r>
        <w:t>Parameters</w:t>
      </w:r>
    </w:p>
    <w:p>
      <w:pPr>
        <w:pStyle w:val="Heading4"/>
      </w:pPr>
      <w:r>
        <w:t>txt</w:t>
      </w:r>
    </w:p>
    <w:p>
      <w:r>
        <w:rPr>
          <w:rFonts w:ascii="Consolas" w:hAnsi="Consolas"/>
          <w:color w:val="1F4D78"/>
          <w:sz w:val="18"/>
          <w:shd w:fill="EEF2F6"/>
        </w:rPr>
        <w:t>string</w:t>
      </w:r>
    </w:p>
    <w:p>
      <w:r>
        <w:t>The text to sanitize</w:t>
      </w:r>
    </w:p>
    <w:p>
      <w:pPr>
        <w:pStyle w:val="Heading4"/>
      </w:pPr>
      <w:r>
        <w:t>Returns</w:t>
      </w:r>
    </w:p>
    <w:p>
      <w:r>
        <w:rPr>
          <w:rFonts w:ascii="Consolas" w:hAnsi="Consolas"/>
          <w:color w:val="1F4D78"/>
          <w:sz w:val="18"/>
          <w:shd w:fill="EEF2F6"/>
        </w:rPr>
        <w:t>string</w:t>
      </w:r>
    </w:p>
    <w:p>
      <w:r>
        <w:t>The safer text</w:t>
      </w:r>
    </w:p>
    <w:p>
      <w:pPr>
        <w:pStyle w:val="Heading4"/>
      </w:pPr>
      <w:r>
        <w:t>common.sanitizeText()</w:t>
      </w:r>
    </w:p>
    <w:p>
      <w:pPr>
        <w:ind w:left="360" w:right="216"/>
        <w:shd w:fill="F4F6F9"/>
      </w:pPr>
      <w:r>
        <w:rPr>
          <w:rFonts w:ascii="Calibri" w:hAnsi="Calibri"/>
          <w:i/>
          <w:color w:val="1F4D78"/>
          <w:sz w:val="20"/>
        </w:rPr>
        <w:t>sanitizeText: (text, config) =&gt; string</w:t>
      </w:r>
    </w:p>
    <w:p>
      <w:pPr>
        <w:pStyle w:val="Heading4"/>
      </w:pPr>
      <w:r>
        <w:t>Parameters</w:t>
      </w:r>
    </w:p>
    <w:p>
      <w:pPr>
        <w:pStyle w:val="Heading4"/>
      </w:pPr>
      <w:r>
        <w:t>text</w:t>
      </w:r>
    </w:p>
    <w:p>
      <w:r>
        <w:rPr>
          <w:rFonts w:ascii="Consolas" w:hAnsi="Consolas"/>
          <w:color w:val="1F4D78"/>
          <w:sz w:val="18"/>
          <w:shd w:fill="EEF2F6"/>
        </w:rPr>
        <w:t>string</w:t>
      </w:r>
    </w:p>
    <w:p>
      <w:pPr>
        <w:pStyle w:val="Heading4"/>
      </w:pPr>
      <w:r>
        <w:t>config</w:t>
      </w:r>
    </w:p>
    <w:p>
      <w:r>
        <w:t>`MermaidConfig` (MermaidConfig.md)</w:t>
      </w:r>
    </w:p>
    <w:p>
      <w:pPr>
        <w:pStyle w:val="Heading4"/>
      </w:pPr>
      <w:r>
        <w:t>Returns</w:t>
      </w:r>
    </w:p>
    <w:p>
      <w:r>
        <w:rPr>
          <w:rFonts w:ascii="Consolas" w:hAnsi="Consolas"/>
          <w:color w:val="1F4D78"/>
          <w:sz w:val="18"/>
          <w:shd w:fill="EEF2F6"/>
        </w:rPr>
        <w:t>string</w:t>
      </w:r>
    </w:p>
    <w:p>
      <w:pPr>
        <w:pStyle w:val="Heading4"/>
      </w:pPr>
      <w:r>
        <w:t>common.sanitizeTextOrArray()</w:t>
      </w:r>
    </w:p>
    <w:p>
      <w:pPr>
        <w:ind w:left="360" w:right="216"/>
        <w:shd w:fill="F4F6F9"/>
      </w:pPr>
      <w:r>
        <w:rPr>
          <w:rFonts w:ascii="Calibri" w:hAnsi="Calibri"/>
          <w:i/>
          <w:color w:val="1F4D78"/>
          <w:sz w:val="20"/>
        </w:rPr>
        <w:t>sanitizeTextOrArray: (a, config) =&gt; string | string\[]</w:t>
      </w:r>
    </w:p>
    <w:p>
      <w:pPr>
        <w:pStyle w:val="Heading4"/>
      </w:pPr>
      <w:r>
        <w:t>Parameters</w:t>
      </w:r>
    </w:p>
    <w:p>
      <w:pPr>
        <w:pStyle w:val="Heading4"/>
      </w:pPr>
      <w:r>
        <w:t>a</w:t>
      </w:r>
    </w:p>
    <w:p>
      <w:r>
        <w:rPr>
          <w:rFonts w:ascii="Consolas" w:hAnsi="Consolas"/>
          <w:color w:val="1F4D78"/>
          <w:sz w:val="18"/>
          <w:shd w:fill="EEF2F6"/>
        </w:rPr>
        <w:t>string</w:t>
      </w:r>
      <w:r>
        <w:t xml:space="preserve"> | </w:t>
      </w:r>
      <w:r>
        <w:rPr>
          <w:rFonts w:ascii="Consolas" w:hAnsi="Consolas"/>
          <w:color w:val="1F4D78"/>
          <w:sz w:val="18"/>
          <w:shd w:fill="EEF2F6"/>
        </w:rPr>
        <w:t>string</w:t>
      </w:r>
      <w:r>
        <w:t xml:space="preserve">\[] | </w:t>
      </w:r>
      <w:r>
        <w:rPr>
          <w:rFonts w:ascii="Consolas" w:hAnsi="Consolas"/>
          <w:color w:val="1F4D78"/>
          <w:sz w:val="18"/>
          <w:shd w:fill="EEF2F6"/>
        </w:rPr>
        <w:t>string</w:t>
      </w:r>
      <w:r>
        <w:t>\[]\[]</w:t>
      </w:r>
    </w:p>
    <w:p>
      <w:pPr>
        <w:pStyle w:val="Heading4"/>
      </w:pPr>
      <w:r>
        <w:t>config</w:t>
      </w:r>
    </w:p>
    <w:p>
      <w:r>
        <w:t>`MermaidConfig` (MermaidConfig.md)</w:t>
      </w:r>
    </w:p>
    <w:p>
      <w:pPr>
        <w:pStyle w:val="Heading4"/>
      </w:pPr>
      <w:r>
        <w:t>Returns</w:t>
      </w:r>
    </w:p>
    <w:p>
      <w:r>
        <w:rPr>
          <w:rFonts w:ascii="Consolas" w:hAnsi="Consolas"/>
          <w:color w:val="1F4D78"/>
          <w:sz w:val="18"/>
          <w:shd w:fill="EEF2F6"/>
        </w:rPr>
        <w:t>string</w:t>
      </w:r>
      <w:r>
        <w:t xml:space="preserve"> | </w:t>
      </w:r>
      <w:r>
        <w:rPr>
          <w:rFonts w:ascii="Consolas" w:hAnsi="Consolas"/>
          <w:color w:val="1F4D78"/>
          <w:sz w:val="18"/>
          <w:shd w:fill="EEF2F6"/>
        </w:rPr>
        <w:t>string</w:t>
      </w:r>
      <w:r>
        <w:t>\[]</w:t>
      </w:r>
    </w:p>
    <w:p>
      <w:pPr>
        <w:pStyle w:val="Heading4"/>
      </w:pPr>
      <w:r>
        <w:t>common.splitBreaks()</w:t>
      </w:r>
    </w:p>
    <w:p>
      <w:pPr>
        <w:ind w:left="360" w:right="216"/>
        <w:shd w:fill="F4F6F9"/>
      </w:pPr>
      <w:r>
        <w:rPr>
          <w:rFonts w:ascii="Calibri" w:hAnsi="Calibri"/>
          <w:i/>
          <w:color w:val="1F4D78"/>
          <w:sz w:val="20"/>
        </w:rPr>
        <w:t>splitBreaks: (text) =&gt; string\[]</w:t>
      </w:r>
    </w:p>
    <w:p>
      <w:r>
        <w:t>Splits on &lt;br&gt; tags</w:t>
      </w:r>
    </w:p>
    <w:p>
      <w:pPr>
        <w:pStyle w:val="Heading4"/>
      </w:pPr>
      <w:r>
        <w:t>Parameters</w:t>
      </w:r>
    </w:p>
    <w:p>
      <w:pPr>
        <w:pStyle w:val="Heading4"/>
      </w:pPr>
      <w:r>
        <w:t>text</w:t>
      </w:r>
    </w:p>
    <w:p>
      <w:r>
        <w:rPr>
          <w:rFonts w:ascii="Consolas" w:hAnsi="Consolas"/>
          <w:color w:val="1F4D78"/>
          <w:sz w:val="18"/>
          <w:shd w:fill="EEF2F6"/>
        </w:rPr>
        <w:t>string</w:t>
      </w:r>
    </w:p>
    <w:p>
      <w:r>
        <w:t>Text to split</w:t>
      </w:r>
    </w:p>
    <w:p>
      <w:pPr>
        <w:pStyle w:val="Heading4"/>
      </w:pPr>
      <w:r>
        <w:t>Returns</w:t>
      </w:r>
    </w:p>
    <w:p>
      <w:r>
        <w:rPr>
          <w:rFonts w:ascii="Consolas" w:hAnsi="Consolas"/>
          <w:color w:val="1F4D78"/>
          <w:sz w:val="18"/>
          <w:shd w:fill="EEF2F6"/>
        </w:rPr>
        <w:t>string</w:t>
      </w:r>
      <w:r>
        <w:t>\[]</w:t>
      </w:r>
    </w:p>
    <w:p>
      <w:r>
        <w:t>List of lines as strings</w:t>
      </w:r>
    </w:p>
    <w:p>
      <w:pPr>
        <w:pStyle w:val="Heading4"/>
      </w:pPr>
      <w:r>
        <w:t>getConfig()</w:t>
      </w:r>
    </w:p>
    <w:p>
      <w:pPr>
        <w:ind w:left="360" w:right="216"/>
        <w:shd w:fill="F4F6F9"/>
      </w:pPr>
      <w:r>
        <w:rPr>
          <w:rFonts w:ascii="Calibri" w:hAnsi="Calibri"/>
          <w:i/>
          <w:color w:val="1F4D78"/>
          <w:sz w:val="20"/>
        </w:rPr>
        <w:t>getConfig: () =&gt; MermaidConfig (MermaidConfig.md)</w:t>
      </w:r>
    </w:p>
    <w:p>
      <w:pPr>
        <w:pStyle w:val="Heading4"/>
      </w:pPr>
      <w:r>
        <w:t>getConfig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Return Values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Obtains the currentConfig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 Request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Any Values from current Config</w:t>
            </w:r>
          </w:p>
        </w:tc>
      </w:tr>
    </w:tbl>
    <w:p>
      <w:pPr>
        <w:spacing w:after="40"/>
      </w:pPr>
    </w:p>
    <w:p>
      <w:r>
        <w:rPr>
          <w:b/>
        </w:rPr>
        <w:t>Notes</w:t>
      </w:r>
      <w:r>
        <w:t>: Avoid calling this function repeatedly. Instead, store the result in a variable and use it, and pass it down to function calls.</w:t>
      </w:r>
    </w:p>
    <w:p>
      <w:pPr>
        <w:pStyle w:val="Heading4"/>
      </w:pPr>
      <w:r>
        <w:t>Returns</w:t>
      </w:r>
    </w:p>
    <w:p>
      <w:r>
        <w:t>`MermaidConfig` (MermaidConfig.md)</w:t>
      </w:r>
    </w:p>
    <w:p>
      <w:r>
        <w:t>The currentConfig</w:t>
      </w:r>
    </w:p>
    <w:p>
      <w:pPr>
        <w:pStyle w:val="Heading4"/>
      </w:pPr>
      <w:r>
        <w:t>insertCluster()</w:t>
      </w:r>
    </w:p>
    <w:p>
      <w:pPr>
        <w:ind w:left="360" w:right="216"/>
        <w:shd w:fill="F4F6F9"/>
      </w:pPr>
      <w:r>
        <w:rPr>
          <w:rFonts w:ascii="Calibri" w:hAnsi="Calibri"/>
          <w:i/>
          <w:color w:val="1F4D78"/>
          <w:sz w:val="20"/>
        </w:rPr>
        <w:t>insertCluster: (elem, node) =&gt; Promise</w:t>
      </w:r>
    </w:p>
    <w:p>
      <w:pPr>
        <w:pStyle w:val="Heading4"/>
      </w:pPr>
      <w:r>
        <w:t>Parameters</w:t>
      </w:r>
    </w:p>
    <w:p>
      <w:pPr>
        <w:pStyle w:val="Heading4"/>
      </w:pPr>
      <w:r>
        <w:t>elem</w:t>
      </w:r>
    </w:p>
    <w:p>
      <w:r>
        <w:rPr>
          <w:rFonts w:ascii="Consolas" w:hAnsi="Consolas"/>
          <w:color w:val="1F4D78"/>
          <w:sz w:val="18"/>
          <w:shd w:fill="EEF2F6"/>
        </w:rPr>
        <w:t>any</w:t>
      </w:r>
    </w:p>
    <w:p>
      <w:pPr>
        <w:pStyle w:val="Heading4"/>
      </w:pPr>
      <w:r>
        <w:t>node</w:t>
      </w:r>
    </w:p>
    <w:p>
      <w:r>
        <w:rPr>
          <w:rFonts w:ascii="Consolas" w:hAnsi="Consolas"/>
          <w:color w:val="1F4D78"/>
          <w:sz w:val="18"/>
          <w:shd w:fill="EEF2F6"/>
        </w:rPr>
        <w:t>ClusterNode</w:t>
      </w:r>
    </w:p>
    <w:p>
      <w:r>
        <w:t>Shape defaults to 'rect'</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any</w:t>
      </w:r>
      <w:r>
        <w:t>&gt;</w:t>
      </w:r>
    </w:p>
    <w:p>
      <w:pPr>
        <w:pStyle w:val="Heading4"/>
      </w:pPr>
      <w:r>
        <w:t>insertEdge()</w:t>
      </w:r>
    </w:p>
    <w:p>
      <w:pPr>
        <w:ind w:left="360" w:right="216"/>
        <w:shd w:fill="F4F6F9"/>
      </w:pPr>
      <w:r>
        <w:rPr>
          <w:rFonts w:ascii="Calibri" w:hAnsi="Calibri"/>
          <w:i/>
          <w:color w:val="1F4D78"/>
          <w:sz w:val="20"/>
        </w:rPr>
        <w:t>insertEdge: (elem, edge, clusterDb, diagramType, startNode, endNode, diagramId, skipIntersect) =&gt; object</w:t>
      </w:r>
    </w:p>
    <w:p>
      <w:pPr>
        <w:pStyle w:val="Heading4"/>
      </w:pPr>
      <w:r>
        <w:t>Parameters</w:t>
      </w:r>
    </w:p>
    <w:p>
      <w:pPr>
        <w:pStyle w:val="Heading4"/>
      </w:pPr>
      <w:r>
        <w:t>elem</w:t>
      </w:r>
    </w:p>
    <w:p>
      <w:r>
        <w:rPr>
          <w:rFonts w:ascii="Consolas" w:hAnsi="Consolas"/>
          <w:color w:val="1F4D78"/>
          <w:sz w:val="18"/>
          <w:shd w:fill="EEF2F6"/>
        </w:rPr>
        <w:t>any</w:t>
      </w:r>
    </w:p>
    <w:p>
      <w:pPr>
        <w:pStyle w:val="Heading4"/>
      </w:pPr>
      <w:r>
        <w:t>edge</w:t>
      </w:r>
    </w:p>
    <w:p>
      <w:r>
        <w:rPr>
          <w:rFonts w:ascii="Consolas" w:hAnsi="Consolas"/>
          <w:color w:val="1F4D78"/>
          <w:sz w:val="18"/>
          <w:shd w:fill="EEF2F6"/>
        </w:rPr>
        <w:t>any</w:t>
      </w:r>
    </w:p>
    <w:p>
      <w:pPr>
        <w:pStyle w:val="Heading4"/>
      </w:pPr>
      <w:r>
        <w:t>clusterDb</w:t>
      </w:r>
    </w:p>
    <w:p>
      <w:r>
        <w:rPr>
          <w:rFonts w:ascii="Consolas" w:hAnsi="Consolas"/>
          <w:color w:val="1F4D78"/>
          <w:sz w:val="18"/>
          <w:shd w:fill="EEF2F6"/>
        </w:rPr>
        <w:t>any</w:t>
      </w:r>
    </w:p>
    <w:p>
      <w:pPr>
        <w:pStyle w:val="Heading4"/>
      </w:pPr>
      <w:r>
        <w:t>diagramType</w:t>
      </w:r>
    </w:p>
    <w:p>
      <w:r>
        <w:rPr>
          <w:rFonts w:ascii="Consolas" w:hAnsi="Consolas"/>
          <w:color w:val="1F4D78"/>
          <w:sz w:val="18"/>
          <w:shd w:fill="EEF2F6"/>
        </w:rPr>
        <w:t>any</w:t>
      </w:r>
    </w:p>
    <w:p>
      <w:pPr>
        <w:pStyle w:val="Heading4"/>
      </w:pPr>
      <w:r>
        <w:t>startNode</w:t>
      </w:r>
    </w:p>
    <w:p>
      <w:r>
        <w:rPr>
          <w:rFonts w:ascii="Consolas" w:hAnsi="Consolas"/>
          <w:color w:val="1F4D78"/>
          <w:sz w:val="18"/>
          <w:shd w:fill="EEF2F6"/>
        </w:rPr>
        <w:t>any</w:t>
      </w:r>
    </w:p>
    <w:p>
      <w:pPr>
        <w:pStyle w:val="Heading4"/>
      </w:pPr>
      <w:r>
        <w:t>endNode</w:t>
      </w:r>
    </w:p>
    <w:p>
      <w:r>
        <w:rPr>
          <w:rFonts w:ascii="Consolas" w:hAnsi="Consolas"/>
          <w:color w:val="1F4D78"/>
          <w:sz w:val="18"/>
          <w:shd w:fill="EEF2F6"/>
        </w:rPr>
        <w:t>any</w:t>
      </w:r>
    </w:p>
    <w:p>
      <w:pPr>
        <w:pStyle w:val="Heading4"/>
      </w:pPr>
      <w:r>
        <w:t>diagramId</w:t>
      </w:r>
    </w:p>
    <w:p>
      <w:r>
        <w:rPr>
          <w:rFonts w:ascii="Consolas" w:hAnsi="Consolas"/>
          <w:color w:val="1F4D78"/>
          <w:sz w:val="18"/>
          <w:shd w:fill="EEF2F6"/>
        </w:rPr>
        <w:t>any</w:t>
      </w:r>
    </w:p>
    <w:p>
      <w:pPr>
        <w:pStyle w:val="Heading4"/>
      </w:pPr>
      <w:r>
        <w:t>skipIntersect</w:t>
      </w:r>
    </w:p>
    <w:p>
      <w:r>
        <w:rPr>
          <w:rFonts w:ascii="Consolas" w:hAnsi="Consolas"/>
          <w:color w:val="1F4D78"/>
          <w:sz w:val="18"/>
          <w:shd w:fill="EEF2F6"/>
        </w:rPr>
        <w:t>boolean</w:t>
      </w:r>
      <w:r>
        <w:t xml:space="preserve"> = </w:t>
      </w:r>
      <w:r>
        <w:rPr>
          <w:rFonts w:ascii="Consolas" w:hAnsi="Consolas"/>
          <w:color w:val="1F4D78"/>
          <w:sz w:val="18"/>
          <w:shd w:fill="EEF2F6"/>
        </w:rPr>
        <w:t>false</w:t>
      </w:r>
    </w:p>
    <w:p>
      <w:pPr>
        <w:pStyle w:val="Heading4"/>
      </w:pPr>
      <w:r>
        <w:t>Returns</w:t>
      </w:r>
    </w:p>
    <w:p>
      <w:r>
        <w:rPr>
          <w:rFonts w:ascii="Consolas" w:hAnsi="Consolas"/>
          <w:color w:val="1F4D78"/>
          <w:sz w:val="18"/>
          <w:shd w:fill="EEF2F6"/>
        </w:rPr>
        <w:t>object</w:t>
      </w:r>
    </w:p>
    <w:p>
      <w:pPr>
        <w:pStyle w:val="Heading4"/>
      </w:pPr>
      <w:r>
        <w:t>originalPath</w:t>
      </w:r>
    </w:p>
    <w:p>
      <w:pPr>
        <w:ind w:left="360" w:right="216"/>
        <w:shd w:fill="F4F6F9"/>
      </w:pPr>
      <w:r>
        <w:rPr>
          <w:rFonts w:ascii="Calibri" w:hAnsi="Calibri"/>
          <w:i/>
          <w:color w:val="1F4D78"/>
          <w:sz w:val="20"/>
        </w:rPr>
        <w:t>originalPath: any</w:t>
      </w:r>
    </w:p>
    <w:p>
      <w:pPr>
        <w:pStyle w:val="Heading4"/>
      </w:pPr>
      <w:r>
        <w:t>updatedPath</w:t>
      </w:r>
    </w:p>
    <w:p>
      <w:pPr>
        <w:ind w:left="360" w:right="216"/>
        <w:shd w:fill="F4F6F9"/>
      </w:pPr>
      <w:r>
        <w:rPr>
          <w:rFonts w:ascii="Calibri" w:hAnsi="Calibri"/>
          <w:i/>
          <w:color w:val="1F4D78"/>
          <w:sz w:val="20"/>
        </w:rPr>
        <w:t>updatedPath: any</w:t>
      </w:r>
    </w:p>
    <w:p>
      <w:pPr>
        <w:pStyle w:val="Heading4"/>
      </w:pPr>
      <w:r>
        <w:t>insertEdgeLabel()</w:t>
      </w:r>
    </w:p>
    <w:p>
      <w:pPr>
        <w:ind w:left="360" w:right="216"/>
        <w:shd w:fill="F4F6F9"/>
      </w:pPr>
      <w:r>
        <w:rPr>
          <w:rFonts w:ascii="Calibri" w:hAnsi="Calibri"/>
          <w:i/>
          <w:color w:val="1F4D78"/>
          <w:sz w:val="20"/>
        </w:rPr>
        <w:t>insertEdgeLabel: (elem, edge) =&gt; Promise</w:t>
      </w:r>
    </w:p>
    <w:p>
      <w:pPr>
        <w:pStyle w:val="Heading4"/>
      </w:pPr>
      <w:r>
        <w:t>Parameters</w:t>
      </w:r>
    </w:p>
    <w:p>
      <w:pPr>
        <w:pStyle w:val="Heading4"/>
      </w:pPr>
      <w:r>
        <w:t>elem</w:t>
      </w:r>
    </w:p>
    <w:p>
      <w:r>
        <w:rPr>
          <w:rFonts w:ascii="Consolas" w:hAnsi="Consolas"/>
          <w:color w:val="1F4D78"/>
          <w:sz w:val="18"/>
          <w:shd w:fill="EEF2F6"/>
        </w:rPr>
        <w:t>any</w:t>
      </w:r>
    </w:p>
    <w:p>
      <w:pPr>
        <w:pStyle w:val="Heading4"/>
      </w:pPr>
      <w:r>
        <w:t>edge</w:t>
      </w:r>
    </w:p>
    <w:p>
      <w:r>
        <w:rPr>
          <w:rFonts w:ascii="Consolas" w:hAnsi="Consolas"/>
          <w:color w:val="1F4D78"/>
          <w:sz w:val="18"/>
          <w:shd w:fill="EEF2F6"/>
        </w:rPr>
        <w:t>any</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SVGGElement</w:t>
      </w:r>
      <w:r>
        <w:t>&gt;</w:t>
      </w:r>
    </w:p>
    <w:p>
      <w:pPr>
        <w:pStyle w:val="Heading4"/>
      </w:pPr>
      <w:r>
        <w:t>insertMarkers()</w:t>
      </w:r>
    </w:p>
    <w:p>
      <w:pPr>
        <w:ind w:left="360" w:right="216"/>
        <w:shd w:fill="F4F6F9"/>
      </w:pPr>
      <w:r>
        <w:rPr>
          <w:rFonts w:ascii="Calibri" w:hAnsi="Calibri"/>
          <w:i/>
          <w:color w:val="1F4D78"/>
          <w:sz w:val="20"/>
        </w:rPr>
        <w:t>insertMarkers: (elem, markerArray, type, id) =&gt; void</w:t>
      </w:r>
    </w:p>
    <w:p>
      <w:pPr>
        <w:pStyle w:val="Heading4"/>
      </w:pPr>
      <w:r>
        <w:t>Parameters</w:t>
      </w:r>
    </w:p>
    <w:p>
      <w:pPr>
        <w:pStyle w:val="Heading4"/>
      </w:pPr>
      <w:r>
        <w:t>elem</w:t>
      </w:r>
    </w:p>
    <w:p>
      <w:r>
        <w:rPr>
          <w:rFonts w:ascii="Consolas" w:hAnsi="Consolas"/>
          <w:color w:val="1F4D78"/>
          <w:sz w:val="18"/>
          <w:shd w:fill="EEF2F6"/>
        </w:rPr>
        <w:t>any</w:t>
      </w:r>
    </w:p>
    <w:p>
      <w:pPr>
        <w:pStyle w:val="Heading4"/>
      </w:pPr>
      <w:r>
        <w:t>markerArray</w:t>
      </w:r>
    </w:p>
    <w:p>
      <w:r>
        <w:rPr>
          <w:rFonts w:ascii="Consolas" w:hAnsi="Consolas"/>
          <w:color w:val="1F4D78"/>
          <w:sz w:val="18"/>
          <w:shd w:fill="EEF2F6"/>
        </w:rPr>
        <w:t>any</w:t>
      </w:r>
    </w:p>
    <w:p>
      <w:pPr>
        <w:pStyle w:val="Heading4"/>
      </w:pPr>
      <w:r>
        <w:t>type</w:t>
      </w:r>
    </w:p>
    <w:p>
      <w:r>
        <w:rPr>
          <w:rFonts w:ascii="Consolas" w:hAnsi="Consolas"/>
          <w:color w:val="1F4D78"/>
          <w:sz w:val="18"/>
          <w:shd w:fill="EEF2F6"/>
        </w:rPr>
        <w:t>any</w:t>
      </w:r>
    </w:p>
    <w:p>
      <w:pPr>
        <w:pStyle w:val="Heading4"/>
      </w:pPr>
      <w:r>
        <w:t>id</w:t>
      </w:r>
    </w:p>
    <w:p>
      <w:r>
        <w:rPr>
          <w:rFonts w:ascii="Consolas" w:hAnsi="Consolas"/>
          <w:color w:val="1F4D78"/>
          <w:sz w:val="18"/>
          <w:shd w:fill="EEF2F6"/>
        </w:rPr>
        <w:t>any</w:t>
      </w:r>
    </w:p>
    <w:p>
      <w:pPr>
        <w:pStyle w:val="Heading4"/>
      </w:pPr>
      <w:r>
        <w:t>Returns</w:t>
      </w:r>
    </w:p>
    <w:p>
      <w:r>
        <w:rPr>
          <w:rFonts w:ascii="Consolas" w:hAnsi="Consolas"/>
          <w:color w:val="1F4D78"/>
          <w:sz w:val="18"/>
          <w:shd w:fill="EEF2F6"/>
        </w:rPr>
        <w:t>void</w:t>
      </w:r>
    </w:p>
    <w:p>
      <w:pPr>
        <w:pStyle w:val="Heading4"/>
      </w:pPr>
      <w:r>
        <w:t>insertNode()</w:t>
      </w:r>
    </w:p>
    <w:p>
      <w:pPr>
        <w:ind w:left="360" w:right="216"/>
        <w:shd w:fill="F4F6F9"/>
      </w:pPr>
      <w:r>
        <w:rPr>
          <w:rFonts w:ascii="Calibri" w:hAnsi="Calibri"/>
          <w:i/>
          <w:color w:val="1F4D78"/>
          <w:sz w:val="20"/>
        </w:rPr>
        <w:t>insertNode: (elem, node, renderOptions) =&gt; Promise | D3Selection&gt;</w:t>
      </w:r>
    </w:p>
    <w:p>
      <w:pPr>
        <w:pStyle w:val="Heading4"/>
      </w:pPr>
      <w:r>
        <w:t>Parameters</w:t>
      </w:r>
    </w:p>
    <w:p>
      <w:pPr>
        <w:pStyle w:val="Heading4"/>
      </w:pPr>
      <w:r>
        <w:t>elem</w:t>
      </w:r>
    </w:p>
    <w:p>
      <w:r>
        <w:t>`SVGGroup` (../type-aliases/SVGGroup.md)</w:t>
      </w:r>
    </w:p>
    <w:p>
      <w:pPr>
        <w:pStyle w:val="Heading4"/>
      </w:pPr>
      <w:r>
        <w:t>node</w:t>
      </w:r>
    </w:p>
    <w:p>
      <w:r>
        <w:rPr>
          <w:rFonts w:ascii="Consolas" w:hAnsi="Consolas"/>
          <w:color w:val="1F4D78"/>
          <w:sz w:val="18"/>
          <w:shd w:fill="EEF2F6"/>
        </w:rPr>
        <w:t>NonClusterNode</w:t>
      </w:r>
    </w:p>
    <w:p>
      <w:pPr>
        <w:pStyle w:val="Heading4"/>
      </w:pPr>
      <w:r>
        <w:t>renderOptions</w:t>
      </w:r>
    </w:p>
    <w:p>
      <w:r>
        <w:rPr>
          <w:rFonts w:ascii="Consolas" w:hAnsi="Consolas"/>
          <w:color w:val="1F4D78"/>
          <w:sz w:val="18"/>
          <w:shd w:fill="EEF2F6"/>
        </w:rPr>
        <w:t>ShapeRenderOptions</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Selection</w:t>
      </w:r>
      <w:r>
        <w:t>&lt;</w:t>
      </w:r>
      <w:r>
        <w:rPr>
          <w:rFonts w:ascii="Consolas" w:hAnsi="Consolas"/>
          <w:color w:val="1F4D78"/>
          <w:sz w:val="18"/>
          <w:shd w:fill="EEF2F6"/>
        </w:rPr>
        <w:t>SVGGElement</w:t>
      </w:r>
      <w:r>
        <w:t xml:space="preserve">, </w:t>
      </w:r>
      <w:r>
        <w:rPr>
          <w:rFonts w:ascii="Consolas" w:hAnsi="Consolas"/>
          <w:color w:val="1F4D78"/>
          <w:sz w:val="18"/>
          <w:shd w:fill="EEF2F6"/>
        </w:rPr>
        <w:t>unknown</w:t>
      </w:r>
      <w:r>
        <w:t xml:space="preserve">, </w:t>
      </w:r>
      <w:r>
        <w:rPr>
          <w:rFonts w:ascii="Consolas" w:hAnsi="Consolas"/>
          <w:color w:val="1F4D78"/>
          <w:sz w:val="18"/>
          <w:shd w:fill="EEF2F6"/>
        </w:rPr>
        <w:t>Element</w:t>
      </w:r>
      <w:r>
        <w:t xml:space="preserve"> | </w:t>
      </w:r>
      <w:r>
        <w:rPr>
          <w:rFonts w:ascii="Consolas" w:hAnsi="Consolas"/>
          <w:color w:val="1F4D78"/>
          <w:sz w:val="18"/>
          <w:shd w:fill="EEF2F6"/>
        </w:rPr>
        <w:t>null</w:t>
      </w:r>
      <w:r>
        <w:t xml:space="preserve">, </w:t>
      </w:r>
      <w:r>
        <w:rPr>
          <w:rFonts w:ascii="Consolas" w:hAnsi="Consolas"/>
          <w:color w:val="1F4D78"/>
          <w:sz w:val="18"/>
          <w:shd w:fill="EEF2F6"/>
        </w:rPr>
        <w:t>unknown</w:t>
      </w:r>
      <w:r>
        <w:t xml:space="preserve">&gt; | </w:t>
      </w:r>
      <w:r>
        <w:rPr>
          <w:rFonts w:ascii="Consolas" w:hAnsi="Consolas"/>
          <w:color w:val="1F4D78"/>
          <w:sz w:val="18"/>
          <w:shd w:fill="EEF2F6"/>
        </w:rPr>
        <w:t>D3Selection</w:t>
      </w:r>
      <w:r>
        <w:t>&lt;</w:t>
      </w:r>
      <w:r>
        <w:rPr>
          <w:rFonts w:ascii="Consolas" w:hAnsi="Consolas"/>
          <w:color w:val="1F4D78"/>
          <w:sz w:val="18"/>
          <w:shd w:fill="EEF2F6"/>
        </w:rPr>
        <w:t>SVGAElement</w:t>
      </w:r>
      <w:r>
        <w:t>&gt;&gt;</w:t>
      </w:r>
    </w:p>
    <w:p>
      <w:pPr>
        <w:pStyle w:val="Heading4"/>
      </w:pPr>
      <w:r>
        <w:t>interpolateToCurve()</w:t>
      </w:r>
    </w:p>
    <w:p>
      <w:pPr>
        <w:ind w:left="360" w:right="216"/>
        <w:shd w:fill="F4F6F9"/>
      </w:pPr>
      <w:r>
        <w:rPr>
          <w:rFonts w:ascii="Calibri" w:hAnsi="Calibri"/>
          <w:i/>
          <w:color w:val="1F4D78"/>
          <w:sz w:val="20"/>
        </w:rPr>
        <w:t>interpolateToCurve: (interpolate, defaultCurve) =&gt; CurveFactory</w:t>
      </w:r>
    </w:p>
    <w:p>
      <w:r>
        <w:t>Returns a d3 curve given a curve name</w:t>
      </w:r>
    </w:p>
    <w:p>
      <w:pPr>
        <w:pStyle w:val="Heading4"/>
      </w:pPr>
      <w:r>
        <w:t>Parameters</w:t>
      </w:r>
    </w:p>
    <w:p>
      <w:pPr>
        <w:pStyle w:val="Heading4"/>
      </w:pPr>
      <w:r>
        <w:t>interpolate</w:t>
      </w:r>
    </w:p>
    <w:p>
      <w:r>
        <w:t>The interpolation name</w:t>
      </w:r>
    </w:p>
    <w:p>
      <w:r>
        <w:rPr>
          <w:rFonts w:ascii="Consolas" w:hAnsi="Consolas"/>
          <w:color w:val="1F4D78"/>
          <w:sz w:val="18"/>
          <w:shd w:fill="EEF2F6"/>
        </w:rPr>
        <w:t>string</w:t>
      </w:r>
      <w:r>
        <w:t xml:space="preserve"> | </w:t>
      </w:r>
      <w:r>
        <w:rPr>
          <w:rFonts w:ascii="Consolas" w:hAnsi="Consolas"/>
          <w:color w:val="1F4D78"/>
          <w:sz w:val="18"/>
          <w:shd w:fill="EEF2F6"/>
        </w:rPr>
        <w:t>undefined</w:t>
      </w:r>
    </w:p>
    <w:p>
      <w:pPr>
        <w:pStyle w:val="Heading4"/>
      </w:pPr>
      <w:r>
        <w:t>defaultCurve</w:t>
      </w:r>
    </w:p>
    <w:p>
      <w:r>
        <w:rPr>
          <w:rFonts w:ascii="Consolas" w:hAnsi="Consolas"/>
          <w:color w:val="1F4D78"/>
          <w:sz w:val="18"/>
          <w:shd w:fill="EEF2F6"/>
        </w:rPr>
        <w:t>CurveFactory</w:t>
      </w:r>
    </w:p>
    <w:p>
      <w:r>
        <w:t>The default curve to return</w:t>
      </w:r>
    </w:p>
    <w:p>
      <w:pPr>
        <w:pStyle w:val="Heading4"/>
      </w:pPr>
      <w:r>
        <w:t>Returns</w:t>
      </w:r>
    </w:p>
    <w:p>
      <w:r>
        <w:rPr>
          <w:rFonts w:ascii="Consolas" w:hAnsi="Consolas"/>
          <w:color w:val="1F4D78"/>
          <w:sz w:val="18"/>
          <w:shd w:fill="EEF2F6"/>
        </w:rPr>
        <w:t>CurveFactory</w:t>
      </w:r>
    </w:p>
    <w:p>
      <w:r>
        <w:t>The curve factory to use</w:t>
      </w:r>
    </w:p>
    <w:p>
      <w:pPr>
        <w:pStyle w:val="Heading4"/>
      </w:pPr>
      <w:r>
        <w:t>labelHelper()</w:t>
      </w:r>
    </w:p>
    <w:p>
      <w:pPr>
        <w:ind w:left="360" w:right="216"/>
        <w:shd w:fill="F4F6F9"/>
      </w:pPr>
      <w:r>
        <w:rPr>
          <w:rFonts w:ascii="Calibri" w:hAnsi="Calibri"/>
          <w:i/>
          <w:color w:val="1F4D78"/>
          <w:sz w:val="20"/>
        </w:rPr>
        <w:t>labelHelper: (parent, node, _classes?) =&gt; Promise; shapeSvg: Selection; }&gt;</w:t>
      </w:r>
    </w:p>
    <w:p>
      <w:pPr>
        <w:pStyle w:val="Heading4"/>
      </w:pPr>
      <w:r>
        <w:t>Type Parameters</w:t>
      </w:r>
    </w:p>
    <w:p>
      <w:pPr>
        <w:pStyle w:val="Heading4"/>
      </w:pPr>
      <w:r>
        <w:t>T</w:t>
      </w:r>
    </w:p>
    <w:p>
      <w:r>
        <w:rPr>
          <w:rFonts w:ascii="Consolas" w:hAnsi="Consolas"/>
          <w:color w:val="1F4D78"/>
          <w:sz w:val="18"/>
          <w:shd w:fill="EEF2F6"/>
        </w:rPr>
        <w:t>T</w:t>
      </w:r>
      <w:r>
        <w:t xml:space="preserve"> _extends_ </w:t>
      </w:r>
      <w:r>
        <w:rPr>
          <w:rFonts w:ascii="Consolas" w:hAnsi="Consolas"/>
          <w:color w:val="1F4D78"/>
          <w:sz w:val="18"/>
          <w:shd w:fill="EEF2F6"/>
        </w:rPr>
        <w:t>SVGGraphicsElement</w:t>
      </w:r>
    </w:p>
    <w:p>
      <w:pPr>
        <w:pStyle w:val="Heading4"/>
      </w:pPr>
      <w:r>
        <w:t>Parameters</w:t>
      </w:r>
    </w:p>
    <w:p>
      <w:pPr>
        <w:pStyle w:val="Heading4"/>
      </w:pPr>
      <w:r>
        <w:t>parent</w:t>
      </w:r>
    </w:p>
    <w:p>
      <w:r>
        <w:rPr>
          <w:rFonts w:ascii="Consolas" w:hAnsi="Consolas"/>
          <w:color w:val="1F4D78"/>
          <w:sz w:val="18"/>
          <w:shd w:fill="EEF2F6"/>
        </w:rPr>
        <w:t>D3Selection</w:t>
      </w:r>
      <w:r>
        <w:t>&lt;</w:t>
      </w:r>
      <w:r>
        <w:rPr>
          <w:rFonts w:ascii="Consolas" w:hAnsi="Consolas"/>
          <w:color w:val="1F4D78"/>
          <w:sz w:val="18"/>
          <w:shd w:fill="EEF2F6"/>
        </w:rPr>
        <w:t>T</w:t>
      </w:r>
      <w:r>
        <w:t>&gt;</w:t>
      </w:r>
    </w:p>
    <w:p>
      <w:pPr>
        <w:pStyle w:val="Heading4"/>
      </w:pPr>
      <w:r>
        <w:t>node</w:t>
      </w:r>
    </w:p>
    <w:p>
      <w:r>
        <w:rPr>
          <w:rFonts w:ascii="Consolas" w:hAnsi="Consolas"/>
          <w:color w:val="1F4D78"/>
          <w:sz w:val="18"/>
          <w:shd w:fill="EEF2F6"/>
        </w:rPr>
        <w:t>Node</w:t>
      </w:r>
    </w:p>
    <w:p>
      <w:pPr>
        <w:pStyle w:val="Heading4"/>
      </w:pPr>
      <w:r>
        <w:t>\_classes?</w:t>
      </w:r>
    </w:p>
    <w:p>
      <w:r>
        <w:rPr>
          <w:rFonts w:ascii="Consolas" w:hAnsi="Consolas"/>
          <w:color w:val="1F4D78"/>
          <w:sz w:val="18"/>
          <w:shd w:fill="EEF2F6"/>
        </w:rPr>
        <w:t>string</w:t>
      </w:r>
    </w:p>
    <w:p>
      <w:pPr>
        <w:pStyle w:val="Heading4"/>
      </w:pPr>
      <w:r>
        <w:t>Returns</w:t>
      </w:r>
    </w:p>
    <w:p>
      <w:r>
        <w:rPr>
          <w:rFonts w:ascii="Consolas" w:hAnsi="Consolas"/>
          <w:color w:val="1F4D78"/>
          <w:sz w:val="18"/>
          <w:shd w:fill="EEF2F6"/>
        </w:rPr>
        <w:t>Promise</w:t>
      </w:r>
      <w:r>
        <w:t xml:space="preserve">&lt;{ </w:t>
      </w:r>
      <w:r>
        <w:rPr>
          <w:rFonts w:ascii="Consolas" w:hAnsi="Consolas"/>
          <w:color w:val="1F4D78"/>
          <w:sz w:val="18"/>
          <w:shd w:fill="EEF2F6"/>
        </w:rPr>
        <w:t>bbox</w:t>
      </w:r>
      <w:r>
        <w:t xml:space="preserve">: </w:t>
      </w:r>
      <w:r>
        <w:rPr>
          <w:rFonts w:ascii="Consolas" w:hAnsi="Consolas"/>
          <w:color w:val="1F4D78"/>
          <w:sz w:val="18"/>
          <w:shd w:fill="EEF2F6"/>
        </w:rPr>
        <w:t>DOMRect</w:t>
      </w:r>
      <w:r>
        <w:t xml:space="preserve">; </w:t>
      </w:r>
      <w:r>
        <w:rPr>
          <w:rFonts w:ascii="Consolas" w:hAnsi="Consolas"/>
          <w:color w:val="1F4D78"/>
          <w:sz w:val="18"/>
          <w:shd w:fill="EEF2F6"/>
        </w:rPr>
        <w:t>halfPadding</w:t>
      </w:r>
      <w:r>
        <w:t xml:space="preserve">: </w:t>
      </w:r>
      <w:r>
        <w:rPr>
          <w:rFonts w:ascii="Consolas" w:hAnsi="Consolas"/>
          <w:color w:val="1F4D78"/>
          <w:sz w:val="18"/>
          <w:shd w:fill="EEF2F6"/>
        </w:rPr>
        <w:t>number</w:t>
      </w:r>
      <w:r>
        <w:t xml:space="preserve">; </w:t>
      </w:r>
      <w:r>
        <w:rPr>
          <w:rFonts w:ascii="Consolas" w:hAnsi="Consolas"/>
          <w:color w:val="1F4D78"/>
          <w:sz w:val="18"/>
          <w:shd w:fill="EEF2F6"/>
        </w:rPr>
        <w:t>label</w:t>
      </w:r>
      <w:r>
        <w:t xml:space="preserve">: </w:t>
      </w:r>
      <w:r>
        <w:rPr>
          <w:rFonts w:ascii="Consolas" w:hAnsi="Consolas"/>
          <w:color w:val="1F4D78"/>
          <w:sz w:val="18"/>
          <w:shd w:fill="EEF2F6"/>
        </w:rPr>
        <w:t>Selection</w:t>
      </w:r>
      <w:r>
        <w:t>&lt;</w:t>
      </w:r>
      <w:r>
        <w:rPr>
          <w:rFonts w:ascii="Consolas" w:hAnsi="Consolas"/>
          <w:color w:val="1F4D78"/>
          <w:sz w:val="18"/>
          <w:shd w:fill="EEF2F6"/>
        </w:rPr>
        <w:t>SVGGElement</w:t>
      </w:r>
      <w:r>
        <w:t xml:space="preserve">, </w:t>
      </w:r>
      <w:r>
        <w:rPr>
          <w:rFonts w:ascii="Consolas" w:hAnsi="Consolas"/>
          <w:color w:val="1F4D78"/>
          <w:sz w:val="18"/>
          <w:shd w:fill="EEF2F6"/>
        </w:rPr>
        <w:t>unknown</w:t>
      </w:r>
      <w:r>
        <w:t xml:space="preserve">, </w:t>
      </w:r>
      <w:r>
        <w:rPr>
          <w:rFonts w:ascii="Consolas" w:hAnsi="Consolas"/>
          <w:color w:val="1F4D78"/>
          <w:sz w:val="18"/>
          <w:shd w:fill="EEF2F6"/>
        </w:rPr>
        <w:t>Element</w:t>
      </w:r>
      <w:r>
        <w:t xml:space="preserve"> | </w:t>
      </w:r>
      <w:r>
        <w:rPr>
          <w:rFonts w:ascii="Consolas" w:hAnsi="Consolas"/>
          <w:color w:val="1F4D78"/>
          <w:sz w:val="18"/>
          <w:shd w:fill="EEF2F6"/>
        </w:rPr>
        <w:t>null</w:t>
      </w:r>
      <w:r>
        <w:t xml:space="preserve">, </w:t>
      </w:r>
      <w:r>
        <w:rPr>
          <w:rFonts w:ascii="Consolas" w:hAnsi="Consolas"/>
          <w:color w:val="1F4D78"/>
          <w:sz w:val="18"/>
          <w:shd w:fill="EEF2F6"/>
        </w:rPr>
        <w:t>unknown</w:t>
      </w:r>
      <w:r>
        <w:t xml:space="preserve">&gt;; </w:t>
      </w:r>
      <w:r>
        <w:rPr>
          <w:rFonts w:ascii="Consolas" w:hAnsi="Consolas"/>
          <w:color w:val="1F4D78"/>
          <w:sz w:val="18"/>
          <w:shd w:fill="EEF2F6"/>
        </w:rPr>
        <w:t>shapeSvg</w:t>
      </w:r>
      <w:r>
        <w:t xml:space="preserve">: </w:t>
      </w:r>
      <w:r>
        <w:rPr>
          <w:rFonts w:ascii="Consolas" w:hAnsi="Consolas"/>
          <w:color w:val="1F4D78"/>
          <w:sz w:val="18"/>
          <w:shd w:fill="EEF2F6"/>
        </w:rPr>
        <w:t>Selection</w:t>
      </w:r>
      <w:r>
        <w:t>&lt;</w:t>
      </w:r>
      <w:r>
        <w:rPr>
          <w:rFonts w:ascii="Consolas" w:hAnsi="Consolas"/>
          <w:color w:val="1F4D78"/>
          <w:sz w:val="18"/>
          <w:shd w:fill="EEF2F6"/>
        </w:rPr>
        <w:t>SVGGElement</w:t>
      </w:r>
      <w:r>
        <w:t xml:space="preserve">, </w:t>
      </w:r>
      <w:r>
        <w:rPr>
          <w:rFonts w:ascii="Consolas" w:hAnsi="Consolas"/>
          <w:color w:val="1F4D78"/>
          <w:sz w:val="18"/>
          <w:shd w:fill="EEF2F6"/>
        </w:rPr>
        <w:t>unknown</w:t>
      </w:r>
      <w:r>
        <w:t xml:space="preserve">, </w:t>
      </w:r>
      <w:r>
        <w:rPr>
          <w:rFonts w:ascii="Consolas" w:hAnsi="Consolas"/>
          <w:color w:val="1F4D78"/>
          <w:sz w:val="18"/>
          <w:shd w:fill="EEF2F6"/>
        </w:rPr>
        <w:t>Element</w:t>
      </w:r>
      <w:r>
        <w:t xml:space="preserve"> | </w:t>
      </w:r>
      <w:r>
        <w:rPr>
          <w:rFonts w:ascii="Consolas" w:hAnsi="Consolas"/>
          <w:color w:val="1F4D78"/>
          <w:sz w:val="18"/>
          <w:shd w:fill="EEF2F6"/>
        </w:rPr>
        <w:t>null</w:t>
      </w:r>
      <w:r>
        <w:t xml:space="preserve">, </w:t>
      </w:r>
      <w:r>
        <w:rPr>
          <w:rFonts w:ascii="Consolas" w:hAnsi="Consolas"/>
          <w:color w:val="1F4D78"/>
          <w:sz w:val="18"/>
          <w:shd w:fill="EEF2F6"/>
        </w:rPr>
        <w:t>unknown</w:t>
      </w:r>
      <w:r>
        <w:t>&gt;; }&gt;</w:t>
      </w:r>
    </w:p>
    <w:p>
      <w:pPr>
        <w:pStyle w:val="Heading4"/>
      </w:pPr>
      <w:r>
        <w:t>log</w:t>
      </w:r>
    </w:p>
    <w:p>
      <w:pPr>
        <w:ind w:left="360" w:right="216"/>
        <w:shd w:fill="F4F6F9"/>
      </w:pPr>
      <w:r>
        <w:rPr>
          <w:rFonts w:ascii="Calibri" w:hAnsi="Calibri"/>
          <w:i/>
          <w:color w:val="1F4D78"/>
          <w:sz w:val="20"/>
        </w:rPr>
        <w:t>log: Record</w:t>
      </w:r>
    </w:p>
    <w:p>
      <w:pPr>
        <w:pStyle w:val="Heading4"/>
      </w:pPr>
      <w:r>
        <w:t>positionEdgeLabel()</w:t>
      </w:r>
    </w:p>
    <w:p>
      <w:pPr>
        <w:ind w:left="360" w:right="216"/>
        <w:shd w:fill="F4F6F9"/>
      </w:pPr>
      <w:r>
        <w:rPr>
          <w:rFonts w:ascii="Calibri" w:hAnsi="Calibri"/>
          <w:i/>
          <w:color w:val="1F4D78"/>
          <w:sz w:val="20"/>
        </w:rPr>
        <w:t>positionEdgeLabel: (edge, paths) =&gt; void</w:t>
      </w:r>
    </w:p>
    <w:p>
      <w:pPr>
        <w:pStyle w:val="Heading4"/>
      </w:pPr>
      <w:r>
        <w:t>Parameters</w:t>
      </w:r>
    </w:p>
    <w:p>
      <w:pPr>
        <w:pStyle w:val="Heading4"/>
      </w:pPr>
      <w:r>
        <w:t>edge</w:t>
      </w:r>
    </w:p>
    <w:p>
      <w:r>
        <w:rPr>
          <w:rFonts w:ascii="Consolas" w:hAnsi="Consolas"/>
          <w:color w:val="1F4D78"/>
          <w:sz w:val="18"/>
          <w:shd w:fill="EEF2F6"/>
        </w:rPr>
        <w:t>any</w:t>
      </w:r>
    </w:p>
    <w:p>
      <w:pPr>
        <w:pStyle w:val="Heading4"/>
      </w:pPr>
      <w:r>
        <w:t>paths</w:t>
      </w:r>
    </w:p>
    <w:p>
      <w:r>
        <w:rPr>
          <w:rFonts w:ascii="Consolas" w:hAnsi="Consolas"/>
          <w:color w:val="1F4D78"/>
          <w:sz w:val="18"/>
          <w:shd w:fill="EEF2F6"/>
        </w:rPr>
        <w:t>any</w:t>
      </w:r>
    </w:p>
    <w:p>
      <w:pPr>
        <w:pStyle w:val="Heading4"/>
      </w:pPr>
      <w:r>
        <w:t>Returns</w:t>
      </w:r>
    </w:p>
    <w:p>
      <w:r>
        <w:rPr>
          <w:rFonts w:ascii="Consolas" w:hAnsi="Consolas"/>
          <w:color w:val="1F4D78"/>
          <w:sz w:val="18"/>
          <w:shd w:fill="EEF2F6"/>
        </w:rPr>
        <w:t>void</w:t>
      </w:r>
    </w:p>
    <w:p>
      <w:pPr>
        <w:pStyle w:val="Heading4"/>
      </w:pPr>
      <w:r>
        <w:t>Inherited from</w:t>
      </w:r>
    </w:p>
    <w:p>
      <w:r>
        <w:t>`CommonLayoutRenderContext` (CommonLayoutRenderContext.md)</w:t>
      </w:r>
      <w:r>
        <w:t>.</w:t>
      </w:r>
      <w:r>
        <w:t>`helpers` (CommonLayoutRenderContext.md#helpers)</w:t>
      </w:r>
    </w:p>
    <w:p>
      <w:pPr>
        <w:spacing w:before="60" w:after="60"/>
        <w:pBdr>
          <w:bottom w:val="single" w:sz="4" w:color="C8D1D9"/>
        </w:pBdr>
      </w:pPr>
    </w:p>
    <w:p>
      <w:pPr>
        <w:pStyle w:val="Heading4"/>
      </w:pPr>
      <w:r>
        <w:t>measure</w:t>
      </w:r>
    </w:p>
    <w:p>
      <w:pPr>
        <w:ind w:left="360" w:right="216"/>
        <w:shd w:fill="F4F6F9"/>
      </w:pPr>
      <w:r>
        <w:rPr>
          <w:rFonts w:ascii="Calibri" w:hAnsi="Calibri"/>
          <w:i/>
          <w:color w:val="1F4D78"/>
          <w:sz w:val="20"/>
        </w:rPr>
        <w:t>measure: MeasureResult</w:t>
      </w:r>
    </w:p>
    <w:p>
      <w:r>
        <w:t xml:space="preserve">Defined in: </w:t>
      </w:r>
      <w:r>
        <w:t>packages/mermaid/src/rendering-util/layout-algorithms/common/index.ts:51 (https://github.com/mermaid-js/mermaid/blob/master/packages/mermaid/src/rendering-util/layout-algorithms/common/index.ts#L51)</w:t>
      </w:r>
    </w:p>
    <w:p>
      <w:pPr>
        <w:spacing w:before="60" w:after="60"/>
        <w:pBdr>
          <w:bottom w:val="single" w:sz="4" w:color="C8D1D9"/>
        </w:pBdr>
      </w:pPr>
    </w:p>
    <w:p>
      <w:pPr>
        <w:pStyle w:val="Heading4"/>
      </w:pPr>
      <w:r>
        <w:t>options?</w:t>
      </w:r>
    </w:p>
    <w:p>
      <w:pPr>
        <w:ind w:left="360" w:right="216"/>
        <w:shd w:fill="F4F6F9"/>
      </w:pPr>
      <w:r>
        <w:rPr>
          <w:rFonts w:ascii="Calibri" w:hAnsi="Calibri"/>
          <w:i/>
          <w:color w:val="1F4D78"/>
          <w:sz w:val="20"/>
        </w:rPr>
        <w:t>optional options: RenderOptions (RenderOptions.md)</w:t>
      </w:r>
    </w:p>
    <w:p>
      <w:r>
        <w:t xml:space="preserve">Defined in: </w:t>
      </w:r>
      <w:r>
        <w:t>packages/mermaid/src/rendering-util/layout-algorithms/common/index.ts:43 (https://github.com/mermaid-js/mermaid/blob/master/packages/mermaid/src/rendering-util/layout-algorithms/common/index.ts#L43)</w:t>
      </w:r>
    </w:p>
    <w:p>
      <w:pPr>
        <w:pStyle w:val="Heading4"/>
      </w:pPr>
      <w:r>
        <w:t>Inherited from</w:t>
      </w:r>
    </w:p>
    <w:p>
      <w:r>
        <w:t>`CommonLayoutRenderContext` (CommonLayoutRenderContext.md)</w:t>
      </w:r>
      <w:r>
        <w:t>.</w:t>
      </w:r>
      <w:r>
        <w:t>`options` (CommonLayoutRenderContext.md#options)</w:t>
      </w:r>
    </w:p>
    <w:p>
      <w:pPr>
        <w:spacing w:before="60" w:after="60"/>
        <w:pBdr>
          <w:bottom w:val="single" w:sz="4" w:color="C8D1D9"/>
        </w:pBdr>
      </w:pPr>
    </w:p>
    <w:p>
      <w:pPr>
        <w:pStyle w:val="Heading4"/>
      </w:pPr>
      <w:r>
        <w:t>preparedLayout?</w:t>
      </w:r>
    </w:p>
    <w:p>
      <w:pPr>
        <w:ind w:left="360" w:right="216"/>
        <w:shd w:fill="F4F6F9"/>
      </w:pPr>
      <w:r>
        <w:rPr>
          <w:rFonts w:ascii="Calibri" w:hAnsi="Calibri"/>
          <w:i/>
          <w:color w:val="1F4D78"/>
          <w:sz w:val="20"/>
        </w:rPr>
        <w:t>optional preparedLayout: PreparedLayout</w:t>
      </w:r>
    </w:p>
    <w:p>
      <w:r>
        <w:t xml:space="preserve">Defined in: </w:t>
      </w:r>
      <w:r>
        <w:t>packages/mermaid/src/rendering-util/layout-algorithms/common/index.ts:44 (https://github.com/mermaid-js/mermaid/blob/master/packages/mermaid/src/rendering-util/layout-algorithms/common/index.ts#L44)</w:t>
      </w:r>
    </w:p>
    <w:p>
      <w:pPr>
        <w:pStyle w:val="Heading4"/>
      </w:pPr>
      <w:r>
        <w:t>Inherited from</w:t>
      </w:r>
    </w:p>
    <w:p>
      <w:r>
        <w:t>`CommonLayoutRenderContext` (CommonLayoutRenderContext.md)</w:t>
      </w:r>
      <w:r>
        <w:t>.</w:t>
      </w:r>
      <w:r>
        <w:t>`preparedLayout` (CommonLayoutRenderContext.md#preparedlayout-1)</w:t>
      </w:r>
    </w:p>
    <w:p>
      <w:pPr>
        <w:pStyle w:val="Heading2"/>
        <w:keepNext w:val="1"/>
      </w:pPr>
      <w:r>
        <w:t>Interface: CommonLayoutPaintOptions</w:t>
      </w:r>
    </w:p>
    <w:p>
      <w:pPr>
        <w:pStyle w:val="SourcePath"/>
        <w:keepNext w:val="1"/>
      </w:pPr>
      <w:r>
        <w:t>Source: config/setup/mermaid/interfaces/CommonLayoutPaintOptions.md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/packages/mermaid/src/docs/config/setup/mermaid/interfaces/CommonLayoutPaintOptions.md (../../../../../packages/mermaid/src/docs/config/setup/mermaid/interfaces/CommonLayoutPaintOptions.md).</w:t>
      </w:r>
    </w:p>
    <w:p>
      <w:r>
        <w:t>**mermaid** (../../README.md)</w:t>
      </w:r>
    </w:p>
    <w:p>
      <w:pPr>
        <w:spacing w:before="60" w:after="60"/>
        <w:pBdr>
          <w:bottom w:val="single" w:sz="4" w:color="C8D1D9"/>
        </w:pBdr>
      </w:pPr>
    </w:p>
    <w:p>
      <w:r>
        <w:t xml:space="preserve">Defined in: </w:t>
      </w:r>
      <w:r>
        <w:t>packages/mermaid/src/rendering-util/layout-algorithms/common/index.ts:54 (https://github.com/mermaid-js/mermaid/blob/master/packages/mermaid/src/rendering-util/layout-algorithms/common/index.ts#L54)</w:t>
      </w:r>
    </w:p>
    <w:p>
      <w:pPr>
        <w:pStyle w:val="Heading4"/>
      </w:pPr>
      <w:r>
        <w:t>Properties</w:t>
      </w:r>
    </w:p>
    <w:p>
      <w:pPr>
        <w:pStyle w:val="Heading4"/>
      </w:pPr>
      <w:r>
        <w:t>clusterDb?</w:t>
      </w:r>
    </w:p>
    <w:p>
      <w:pPr>
        <w:ind w:left="360" w:right="216"/>
        <w:shd w:fill="F4F6F9"/>
      </w:pPr>
      <w:r>
        <w:rPr>
          <w:rFonts w:ascii="Calibri" w:hAnsi="Calibri"/>
          <w:i/>
          <w:color w:val="1F4D78"/>
          <w:sz w:val="20"/>
        </w:rPr>
        <w:t>optional clusterDb: ClusterDb</w:t>
      </w:r>
    </w:p>
    <w:p>
      <w:r>
        <w:t xml:space="preserve">Defined in: </w:t>
      </w:r>
      <w:r>
        <w:t>packages/mermaid/src/rendering-util/layout-algorithms/common/index.ts:55 (https://github.com/mermaid-js/mermaid/blob/master/packages/mermaid/src/rendering-util/layout-algorithms/common/index.ts#L55)</w:t>
      </w:r>
    </w:p>
    <w:p>
      <w:pPr>
        <w:spacing w:before="60" w:after="60"/>
        <w:pBdr>
          <w:bottom w:val="single" w:sz="4" w:color="C8D1D9"/>
        </w:pBdr>
      </w:pPr>
    </w:p>
    <w:p>
      <w:pPr>
        <w:pStyle w:val="Heading4"/>
      </w:pPr>
      <w:r>
        <w:t>getEdgeNode()?</w:t>
      </w:r>
    </w:p>
    <w:p>
      <w:pPr>
        <w:ind w:left="360" w:right="216"/>
        <w:shd w:fill="F4F6F9"/>
      </w:pPr>
      <w:r>
        <w:rPr>
          <w:rFonts w:ascii="Calibri" w:hAnsi="Calibri"/>
          <w:i/>
          <w:color w:val="1F4D78"/>
          <w:sz w:val="20"/>
        </w:rPr>
        <w:t>optional getEdgeNode: (id, edge, context) =&gt; object | Node | undefined</w:t>
      </w:r>
    </w:p>
    <w:p>
      <w:r>
        <w:t xml:space="preserve">Defined in: </w:t>
      </w:r>
      <w:r>
        <w:t>packages/mermaid/src/rendering-util/layout-algorithms/common/index.ts:60 (https://github.com/mermaid-js/mermaid/blob/master/packages/mermaid/src/rendering-util/layout-algorithms/common/index.ts#L60)</w:t>
      </w:r>
    </w:p>
    <w:p>
      <w:pPr>
        <w:pStyle w:val="Heading4"/>
      </w:pPr>
      <w:r>
        <w:t>Parameters</w:t>
      </w:r>
    </w:p>
    <w:p>
      <w:pPr>
        <w:pStyle w:val="Heading4"/>
      </w:pPr>
      <w:r>
        <w:t>id</w:t>
      </w:r>
    </w:p>
    <w:p>
      <w:r>
        <w:rPr>
          <w:rFonts w:ascii="Consolas" w:hAnsi="Consolas"/>
          <w:color w:val="1F4D78"/>
          <w:sz w:val="18"/>
          <w:shd w:fill="EEF2F6"/>
        </w:rPr>
        <w:t>string</w:t>
      </w:r>
      <w:r>
        <w:t xml:space="preserve"> | </w:t>
      </w:r>
      <w:r>
        <w:rPr>
          <w:rFonts w:ascii="Consolas" w:hAnsi="Consolas"/>
          <w:color w:val="1F4D78"/>
          <w:sz w:val="18"/>
          <w:shd w:fill="EEF2F6"/>
        </w:rPr>
        <w:t>undefined</w:t>
      </w:r>
    </w:p>
    <w:p>
      <w:pPr>
        <w:pStyle w:val="Heading4"/>
      </w:pPr>
      <w:r>
        <w:t>edge</w:t>
      </w:r>
    </w:p>
    <w:p>
      <w:r>
        <w:rPr>
          <w:rFonts w:ascii="Consolas" w:hAnsi="Consolas"/>
          <w:color w:val="1F4D78"/>
          <w:sz w:val="18"/>
          <w:shd w:fill="EEF2F6"/>
        </w:rPr>
        <w:t>Edge</w:t>
      </w:r>
    </w:p>
    <w:p>
      <w:pPr>
        <w:pStyle w:val="Heading4"/>
      </w:pPr>
      <w:r>
        <w:t>context</w:t>
      </w:r>
    </w:p>
    <w:p>
      <w:r>
        <w:t>`CommonLayoutPaintContext` (CommonLayoutPaintContext.md)</w:t>
      </w:r>
      <w:r>
        <w:t>&lt;</w:t>
      </w:r>
      <w:r>
        <w:rPr>
          <w:rFonts w:ascii="Consolas" w:hAnsi="Consolas"/>
          <w:color w:val="1F4D78"/>
          <w:sz w:val="18"/>
          <w:shd w:fill="EEF2F6"/>
        </w:rPr>
        <w:t>unknown</w:t>
      </w:r>
      <w:r>
        <w:t xml:space="preserve">, { </w:t>
      </w:r>
      <w:r>
        <w:rPr>
          <w:rFonts w:ascii="Consolas" w:hAnsi="Consolas"/>
          <w:color w:val="1F4D78"/>
          <w:sz w:val="18"/>
          <w:shd w:fill="EEF2F6"/>
        </w:rPr>
        <w:t>graph</w:t>
      </w:r>
      <w:r>
        <w:t xml:space="preserve">: </w:t>
      </w:r>
      <w:r>
        <w:rPr>
          <w:rFonts w:ascii="Consolas" w:hAnsi="Consolas"/>
          <w:color w:val="1F4D78"/>
          <w:sz w:val="18"/>
          <w:shd w:fill="EEF2F6"/>
        </w:rPr>
        <w:t>Graph</w:t>
      </w:r>
      <w:r>
        <w:t xml:space="preserve">; </w:t>
      </w:r>
      <w:r>
        <w:rPr>
          <w:rFonts w:ascii="Consolas" w:hAnsi="Consolas"/>
          <w:color w:val="1F4D78"/>
          <w:sz w:val="18"/>
          <w:shd w:fill="EEF2F6"/>
        </w:rPr>
        <w:t>groups</w:t>
      </w:r>
      <w:r>
        <w:t xml:space="preserve">: { </w:t>
      </w:r>
      <w:r>
        <w:rPr>
          <w:rFonts w:ascii="Consolas" w:hAnsi="Consolas"/>
          <w:color w:val="1F4D78"/>
          <w:sz w:val="18"/>
          <w:shd w:fill="EEF2F6"/>
        </w:rPr>
        <w:t>clusters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edgeLabels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edgePaths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nodes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rootGroups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 </w:t>
      </w:r>
      <w:r>
        <w:rPr>
          <w:rFonts w:ascii="Consolas" w:hAnsi="Consolas"/>
          <w:color w:val="1F4D78"/>
          <w:sz w:val="18"/>
          <w:shd w:fill="EEF2F6"/>
        </w:rPr>
        <w:t>nodeElements</w:t>
      </w:r>
      <w:r>
        <w:t xml:space="preserve">: </w:t>
      </w:r>
      <w:r>
        <w:rPr>
          <w:rFonts w:ascii="Consolas" w:hAnsi="Consolas"/>
          <w:color w:val="1F4D78"/>
          <w:sz w:val="18"/>
          <w:shd w:fill="EEF2F6"/>
        </w:rPr>
        <w:t>Map</w:t>
      </w:r>
      <w:r>
        <w:t>&lt;</w:t>
      </w:r>
      <w:r>
        <w:rPr>
          <w:rFonts w:ascii="Consolas" w:hAnsi="Consolas"/>
          <w:color w:val="1F4D78"/>
          <w:sz w:val="18"/>
          <w:shd w:fill="EEF2F6"/>
        </w:rPr>
        <w:t>string</w:t>
      </w:r>
      <w:r>
        <w:t xml:space="preserve">, </w:t>
      </w:r>
      <w:r>
        <w:rPr>
          <w:rFonts w:ascii="Consolas" w:hAnsi="Consolas"/>
          <w:color w:val="1F4D78"/>
          <w:sz w:val="18"/>
          <w:shd w:fill="EEF2F6"/>
        </w:rPr>
        <w:t>D3Selection</w:t>
      </w:r>
      <w:r>
        <w:t>&lt;</w:t>
      </w:r>
      <w:r>
        <w:rPr>
          <w:rFonts w:ascii="Consolas" w:hAnsi="Consolas"/>
          <w:color w:val="1F4D78"/>
          <w:sz w:val="18"/>
          <w:shd w:fill="EEF2F6"/>
        </w:rPr>
        <w:t>SVGElement</w:t>
      </w:r>
      <w:r>
        <w:t xml:space="preserve"> | </w:t>
      </w:r>
      <w:r>
        <w:rPr>
          <w:rFonts w:ascii="Consolas" w:hAnsi="Consolas"/>
          <w:color w:val="1F4D78"/>
          <w:sz w:val="18"/>
          <w:shd w:fill="EEF2F6"/>
        </w:rPr>
        <w:t>SVGGElement</w:t>
      </w:r>
      <w:r>
        <w:t>&gt;&gt;; }&gt;</w:t>
      </w:r>
    </w:p>
    <w:p>
      <w:pPr>
        <w:pStyle w:val="Heading4"/>
      </w:pPr>
      <w:r>
        <w:t>Returns</w:t>
      </w:r>
    </w:p>
    <w:p>
      <w:r>
        <w:rPr>
          <w:rFonts w:ascii="Consolas" w:hAnsi="Consolas"/>
          <w:color w:val="1F4D78"/>
          <w:sz w:val="18"/>
          <w:shd w:fill="EEF2F6"/>
        </w:rPr>
        <w:t>object</w:t>
      </w:r>
      <w:r>
        <w:t xml:space="preserve"> | </w:t>
      </w:r>
      <w:r>
        <w:rPr>
          <w:rFonts w:ascii="Consolas" w:hAnsi="Consolas"/>
          <w:color w:val="1F4D78"/>
          <w:sz w:val="18"/>
          <w:shd w:fill="EEF2F6"/>
        </w:rPr>
        <w:t>Node</w:t>
      </w:r>
      <w:r>
        <w:t xml:space="preserve"> | </w:t>
      </w:r>
      <w:r>
        <w:rPr>
          <w:rFonts w:ascii="Consolas" w:hAnsi="Consolas"/>
          <w:color w:val="1F4D78"/>
          <w:sz w:val="18"/>
          <w:shd w:fill="EEF2F6"/>
        </w:rPr>
        <w:t>undefined</w:t>
      </w:r>
    </w:p>
    <w:p>
      <w:pPr>
        <w:spacing w:before="60" w:after="60"/>
        <w:pBdr>
          <w:bottom w:val="single" w:sz="4" w:color="C8D1D9"/>
        </w:pBdr>
      </w:pPr>
    </w:p>
    <w:p>
      <w:pPr>
        <w:pStyle w:val="Heading4"/>
      </w:pPr>
      <w:r>
        <w:t>getNodes()?</w:t>
      </w:r>
    </w:p>
    <w:p>
      <w:pPr>
        <w:ind w:left="360" w:right="216"/>
        <w:shd w:fill="F4F6F9"/>
      </w:pPr>
      <w:r>
        <w:rPr>
          <w:rFonts w:ascii="Calibri" w:hAnsi="Calibri"/>
          <w:i/>
          <w:color w:val="1F4D78"/>
          <w:sz w:val="20"/>
        </w:rPr>
        <w:t>optional getNodes: (data4Layout, context) =&gt; Iterable</w:t>
      </w:r>
    </w:p>
    <w:p>
      <w:r>
        <w:t xml:space="preserve">Defined in: </w:t>
      </w:r>
      <w:r>
        <w:t>packages/mermaid/src/rendering-util/layout-algorithms/common/index.ts:56 (https://github.com/mermaid-js/mermaid/blob/master/packages/mermaid/src/rendering-util/layout-algorithms/common/index.ts#L56)</w:t>
      </w:r>
    </w:p>
    <w:p>
      <w:pPr>
        <w:pStyle w:val="Heading4"/>
      </w:pPr>
      <w:r>
        <w:t>Parameters</w:t>
      </w:r>
    </w:p>
    <w:p>
      <w:pPr>
        <w:pStyle w:val="Heading4"/>
      </w:pPr>
      <w:r>
        <w:t>data4Layout</w:t>
      </w:r>
    </w:p>
    <w:p>
      <w:r>
        <w:t>`LayoutData` (LayoutData.md)</w:t>
      </w:r>
    </w:p>
    <w:p>
      <w:pPr>
        <w:pStyle w:val="Heading4"/>
      </w:pPr>
      <w:r>
        <w:t>context</w:t>
      </w:r>
    </w:p>
    <w:p>
      <w:r>
        <w:t>`CommonLayoutPaintContext` (CommonLayoutPaintContext.md)</w:t>
      </w:r>
      <w:r>
        <w:t>&lt;</w:t>
      </w:r>
      <w:r>
        <w:rPr>
          <w:rFonts w:ascii="Consolas" w:hAnsi="Consolas"/>
          <w:color w:val="1F4D78"/>
          <w:sz w:val="18"/>
          <w:shd w:fill="EEF2F6"/>
        </w:rPr>
        <w:t>unknown</w:t>
      </w:r>
      <w:r>
        <w:t xml:space="preserve">, { </w:t>
      </w:r>
      <w:r>
        <w:rPr>
          <w:rFonts w:ascii="Consolas" w:hAnsi="Consolas"/>
          <w:color w:val="1F4D78"/>
          <w:sz w:val="18"/>
          <w:shd w:fill="EEF2F6"/>
        </w:rPr>
        <w:t>graph</w:t>
      </w:r>
      <w:r>
        <w:t xml:space="preserve">: </w:t>
      </w:r>
      <w:r>
        <w:rPr>
          <w:rFonts w:ascii="Consolas" w:hAnsi="Consolas"/>
          <w:color w:val="1F4D78"/>
          <w:sz w:val="18"/>
          <w:shd w:fill="EEF2F6"/>
        </w:rPr>
        <w:t>Graph</w:t>
      </w:r>
      <w:r>
        <w:t xml:space="preserve">; </w:t>
      </w:r>
      <w:r>
        <w:rPr>
          <w:rFonts w:ascii="Consolas" w:hAnsi="Consolas"/>
          <w:color w:val="1F4D78"/>
          <w:sz w:val="18"/>
          <w:shd w:fill="EEF2F6"/>
        </w:rPr>
        <w:t>groups</w:t>
      </w:r>
      <w:r>
        <w:t xml:space="preserve">: { </w:t>
      </w:r>
      <w:r>
        <w:rPr>
          <w:rFonts w:ascii="Consolas" w:hAnsi="Consolas"/>
          <w:color w:val="1F4D78"/>
          <w:sz w:val="18"/>
          <w:shd w:fill="EEF2F6"/>
        </w:rPr>
        <w:t>clusters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edgeLabels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edgePaths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nodes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rootGroups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 </w:t>
      </w:r>
      <w:r>
        <w:rPr>
          <w:rFonts w:ascii="Consolas" w:hAnsi="Consolas"/>
          <w:color w:val="1F4D78"/>
          <w:sz w:val="18"/>
          <w:shd w:fill="EEF2F6"/>
        </w:rPr>
        <w:t>nodeElements</w:t>
      </w:r>
      <w:r>
        <w:t xml:space="preserve">: </w:t>
      </w:r>
      <w:r>
        <w:rPr>
          <w:rFonts w:ascii="Consolas" w:hAnsi="Consolas"/>
          <w:color w:val="1F4D78"/>
          <w:sz w:val="18"/>
          <w:shd w:fill="EEF2F6"/>
        </w:rPr>
        <w:t>Map</w:t>
      </w:r>
      <w:r>
        <w:t>&lt;</w:t>
      </w:r>
      <w:r>
        <w:rPr>
          <w:rFonts w:ascii="Consolas" w:hAnsi="Consolas"/>
          <w:color w:val="1F4D78"/>
          <w:sz w:val="18"/>
          <w:shd w:fill="EEF2F6"/>
        </w:rPr>
        <w:t>string</w:t>
      </w:r>
      <w:r>
        <w:t xml:space="preserve">, </w:t>
      </w:r>
      <w:r>
        <w:rPr>
          <w:rFonts w:ascii="Consolas" w:hAnsi="Consolas"/>
          <w:color w:val="1F4D78"/>
          <w:sz w:val="18"/>
          <w:shd w:fill="EEF2F6"/>
        </w:rPr>
        <w:t>D3Selection</w:t>
      </w:r>
      <w:r>
        <w:t>&lt;</w:t>
      </w:r>
      <w:r>
        <w:rPr>
          <w:rFonts w:ascii="Consolas" w:hAnsi="Consolas"/>
          <w:color w:val="1F4D78"/>
          <w:sz w:val="18"/>
          <w:shd w:fill="EEF2F6"/>
        </w:rPr>
        <w:t>SVGElement</w:t>
      </w:r>
      <w:r>
        <w:t xml:space="preserve"> | </w:t>
      </w:r>
      <w:r>
        <w:rPr>
          <w:rFonts w:ascii="Consolas" w:hAnsi="Consolas"/>
          <w:color w:val="1F4D78"/>
          <w:sz w:val="18"/>
          <w:shd w:fill="EEF2F6"/>
        </w:rPr>
        <w:t>SVGGElement</w:t>
      </w:r>
      <w:r>
        <w:t>&gt;&gt;; }&gt;</w:t>
      </w:r>
    </w:p>
    <w:p>
      <w:pPr>
        <w:pStyle w:val="Heading4"/>
      </w:pPr>
      <w:r>
        <w:t>Returns</w:t>
      </w:r>
    </w:p>
    <w:p>
      <w:r>
        <w:rPr>
          <w:rFonts w:ascii="Consolas" w:hAnsi="Consolas"/>
          <w:color w:val="1F4D78"/>
          <w:sz w:val="18"/>
          <w:shd w:fill="EEF2F6"/>
        </w:rPr>
        <w:t>Iterable</w:t>
      </w:r>
      <w:r>
        <w:t>&lt;</w:t>
      </w:r>
      <w:r>
        <w:rPr>
          <w:rFonts w:ascii="Consolas" w:hAnsi="Consolas"/>
          <w:color w:val="1F4D78"/>
          <w:sz w:val="18"/>
          <w:shd w:fill="EEF2F6"/>
        </w:rPr>
        <w:t>Node</w:t>
      </w:r>
      <w:r>
        <w:t>&gt;</w:t>
      </w:r>
    </w:p>
    <w:p>
      <w:pPr>
        <w:spacing w:before="60" w:after="60"/>
        <w:pBdr>
          <w:bottom w:val="single" w:sz="4" w:color="C8D1D9"/>
        </w:pBdr>
      </w:pPr>
    </w:p>
    <w:p>
      <w:pPr>
        <w:pStyle w:val="Heading4"/>
      </w:pPr>
      <w:r>
        <w:t>isCluster()?</w:t>
      </w:r>
    </w:p>
    <w:p>
      <w:pPr>
        <w:ind w:left="360" w:right="216"/>
        <w:shd w:fill="F4F6F9"/>
      </w:pPr>
      <w:r>
        <w:rPr>
          <w:rFonts w:ascii="Calibri" w:hAnsi="Calibri"/>
          <w:i/>
          <w:color w:val="1F4D78"/>
          <w:sz w:val="20"/>
        </w:rPr>
        <w:t>optional isCluster: (node, context) =&gt; boolean</w:t>
      </w:r>
    </w:p>
    <w:p>
      <w:r>
        <w:t xml:space="preserve">Defined in: </w:t>
      </w:r>
      <w:r>
        <w:t>packages/mermaid/src/rendering-util/layout-algorithms/common/index.ts:69 (https://github.com/mermaid-js/mermaid/blob/master/packages/mermaid/src/rendering-util/layout-algorithms/common/index.ts#L69)</w:t>
      </w:r>
    </w:p>
    <w:p>
      <w:pPr>
        <w:pStyle w:val="Heading4"/>
      </w:pPr>
      <w:r>
        <w:t>Parameters</w:t>
      </w:r>
    </w:p>
    <w:p>
      <w:pPr>
        <w:pStyle w:val="Heading4"/>
      </w:pPr>
      <w:r>
        <w:t>node</w:t>
      </w:r>
    </w:p>
    <w:p>
      <w:r>
        <w:rPr>
          <w:rFonts w:ascii="Consolas" w:hAnsi="Consolas"/>
          <w:color w:val="1F4D78"/>
          <w:sz w:val="18"/>
          <w:shd w:fill="EEF2F6"/>
        </w:rPr>
        <w:t>Node</w:t>
      </w:r>
    </w:p>
    <w:p>
      <w:pPr>
        <w:pStyle w:val="Heading4"/>
      </w:pPr>
      <w:r>
        <w:t>context</w:t>
      </w:r>
    </w:p>
    <w:p>
      <w:r>
        <w:t>`CommonLayoutPaintContext` (CommonLayoutPaintContext.md)</w:t>
      </w:r>
      <w:r>
        <w:t>&lt;</w:t>
      </w:r>
      <w:r>
        <w:rPr>
          <w:rFonts w:ascii="Consolas" w:hAnsi="Consolas"/>
          <w:color w:val="1F4D78"/>
          <w:sz w:val="18"/>
          <w:shd w:fill="EEF2F6"/>
        </w:rPr>
        <w:t>unknown</w:t>
      </w:r>
      <w:r>
        <w:t xml:space="preserve">, { </w:t>
      </w:r>
      <w:r>
        <w:rPr>
          <w:rFonts w:ascii="Consolas" w:hAnsi="Consolas"/>
          <w:color w:val="1F4D78"/>
          <w:sz w:val="18"/>
          <w:shd w:fill="EEF2F6"/>
        </w:rPr>
        <w:t>graph</w:t>
      </w:r>
      <w:r>
        <w:t xml:space="preserve">: </w:t>
      </w:r>
      <w:r>
        <w:rPr>
          <w:rFonts w:ascii="Consolas" w:hAnsi="Consolas"/>
          <w:color w:val="1F4D78"/>
          <w:sz w:val="18"/>
          <w:shd w:fill="EEF2F6"/>
        </w:rPr>
        <w:t>Graph</w:t>
      </w:r>
      <w:r>
        <w:t xml:space="preserve">; </w:t>
      </w:r>
      <w:r>
        <w:rPr>
          <w:rFonts w:ascii="Consolas" w:hAnsi="Consolas"/>
          <w:color w:val="1F4D78"/>
          <w:sz w:val="18"/>
          <w:shd w:fill="EEF2F6"/>
        </w:rPr>
        <w:t>groups</w:t>
      </w:r>
      <w:r>
        <w:t xml:space="preserve">: { </w:t>
      </w:r>
      <w:r>
        <w:rPr>
          <w:rFonts w:ascii="Consolas" w:hAnsi="Consolas"/>
          <w:color w:val="1F4D78"/>
          <w:sz w:val="18"/>
          <w:shd w:fill="EEF2F6"/>
        </w:rPr>
        <w:t>clusters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edgeLabels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edgePaths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nodes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rootGroups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 </w:t>
      </w:r>
      <w:r>
        <w:rPr>
          <w:rFonts w:ascii="Consolas" w:hAnsi="Consolas"/>
          <w:color w:val="1F4D78"/>
          <w:sz w:val="18"/>
          <w:shd w:fill="EEF2F6"/>
        </w:rPr>
        <w:t>nodeElements</w:t>
      </w:r>
      <w:r>
        <w:t xml:space="preserve">: </w:t>
      </w:r>
      <w:r>
        <w:rPr>
          <w:rFonts w:ascii="Consolas" w:hAnsi="Consolas"/>
          <w:color w:val="1F4D78"/>
          <w:sz w:val="18"/>
          <w:shd w:fill="EEF2F6"/>
        </w:rPr>
        <w:t>Map</w:t>
      </w:r>
      <w:r>
        <w:t>&lt;</w:t>
      </w:r>
      <w:r>
        <w:rPr>
          <w:rFonts w:ascii="Consolas" w:hAnsi="Consolas"/>
          <w:color w:val="1F4D78"/>
          <w:sz w:val="18"/>
          <w:shd w:fill="EEF2F6"/>
        </w:rPr>
        <w:t>string</w:t>
      </w:r>
      <w:r>
        <w:t xml:space="preserve">, </w:t>
      </w:r>
      <w:r>
        <w:rPr>
          <w:rFonts w:ascii="Consolas" w:hAnsi="Consolas"/>
          <w:color w:val="1F4D78"/>
          <w:sz w:val="18"/>
          <w:shd w:fill="EEF2F6"/>
        </w:rPr>
        <w:t>D3Selection</w:t>
      </w:r>
      <w:r>
        <w:t>&lt;</w:t>
      </w:r>
      <w:r>
        <w:rPr>
          <w:rFonts w:ascii="Consolas" w:hAnsi="Consolas"/>
          <w:color w:val="1F4D78"/>
          <w:sz w:val="18"/>
          <w:shd w:fill="EEF2F6"/>
        </w:rPr>
        <w:t>SVGElement</w:t>
      </w:r>
      <w:r>
        <w:t xml:space="preserve"> | </w:t>
      </w:r>
      <w:r>
        <w:rPr>
          <w:rFonts w:ascii="Consolas" w:hAnsi="Consolas"/>
          <w:color w:val="1F4D78"/>
          <w:sz w:val="18"/>
          <w:shd w:fill="EEF2F6"/>
        </w:rPr>
        <w:t>SVGGElement</w:t>
      </w:r>
      <w:r>
        <w:t>&gt;&gt;; }&gt;</w:t>
      </w:r>
    </w:p>
    <w:p>
      <w:pPr>
        <w:pStyle w:val="Heading4"/>
      </w:pPr>
      <w:r>
        <w:t>Returns</w:t>
      </w:r>
    </w:p>
    <w:p>
      <w:r>
        <w:rPr>
          <w:rFonts w:ascii="Consolas" w:hAnsi="Consolas"/>
          <w:color w:val="1F4D78"/>
          <w:sz w:val="18"/>
          <w:shd w:fill="EEF2F6"/>
        </w:rPr>
        <w:t>boolean</w:t>
      </w:r>
    </w:p>
    <w:p>
      <w:pPr>
        <w:spacing w:before="60" w:after="60"/>
        <w:pBdr>
          <w:bottom w:val="single" w:sz="4" w:color="C8D1D9"/>
        </w:pBdr>
      </w:pPr>
    </w:p>
    <w:p>
      <w:pPr>
        <w:pStyle w:val="Heading4"/>
      </w:pPr>
      <w:r>
        <w:t>skipEdge()?</w:t>
      </w:r>
    </w:p>
    <w:p>
      <w:pPr>
        <w:ind w:left="360" w:right="216"/>
        <w:shd w:fill="F4F6F9"/>
      </w:pPr>
      <w:r>
        <w:rPr>
          <w:rFonts w:ascii="Calibri" w:hAnsi="Calibri"/>
          <w:i/>
          <w:color w:val="1F4D78"/>
          <w:sz w:val="20"/>
        </w:rPr>
        <w:t>optional skipEdge: (edge) =&gt; boolean</w:t>
      </w:r>
    </w:p>
    <w:p>
      <w:r>
        <w:t xml:space="preserve">Defined in: </w:t>
      </w:r>
      <w:r>
        <w:t>packages/mermaid/src/rendering-util/layout-algorithms/common/index.ts:73 (https://github.com/mermaid-js/mermaid/blob/master/packages/mermaid/src/rendering-util/layout-algorithms/common/index.ts#L73)</w:t>
      </w:r>
    </w:p>
    <w:p>
      <w:pPr>
        <w:pStyle w:val="Heading4"/>
      </w:pPr>
      <w:r>
        <w:t>Parameters</w:t>
      </w:r>
    </w:p>
    <w:p>
      <w:pPr>
        <w:pStyle w:val="Heading4"/>
      </w:pPr>
      <w:r>
        <w:t>edge</w:t>
      </w:r>
    </w:p>
    <w:p>
      <w:r>
        <w:rPr>
          <w:rFonts w:ascii="Consolas" w:hAnsi="Consolas"/>
          <w:color w:val="1F4D78"/>
          <w:sz w:val="18"/>
          <w:shd w:fill="EEF2F6"/>
        </w:rPr>
        <w:t>Edge</w:t>
      </w:r>
    </w:p>
    <w:p>
      <w:pPr>
        <w:pStyle w:val="Heading4"/>
      </w:pPr>
      <w:r>
        <w:t>Returns</w:t>
      </w:r>
    </w:p>
    <w:p>
      <w:r>
        <w:rPr>
          <w:rFonts w:ascii="Consolas" w:hAnsi="Consolas"/>
          <w:color w:val="1F4D78"/>
          <w:sz w:val="18"/>
          <w:shd w:fill="EEF2F6"/>
        </w:rPr>
        <w:t>boolean</w:t>
      </w:r>
    </w:p>
    <w:p>
      <w:pPr>
        <w:spacing w:before="60" w:after="60"/>
        <w:pBdr>
          <w:bottom w:val="single" w:sz="4" w:color="C8D1D9"/>
        </w:pBdr>
      </w:pPr>
    </w:p>
    <w:p>
      <w:pPr>
        <w:pStyle w:val="Heading4"/>
      </w:pPr>
      <w:r>
        <w:t>skipIntersect?</w:t>
      </w:r>
    </w:p>
    <w:p>
      <w:pPr>
        <w:ind w:left="360" w:right="216"/>
        <w:shd w:fill="F4F6F9"/>
      </w:pPr>
      <w:r>
        <w:rPr>
          <w:rFonts w:ascii="Calibri" w:hAnsi="Calibri"/>
          <w:i/>
          <w:color w:val="1F4D78"/>
          <w:sz w:val="20"/>
        </w:rPr>
        <w:t>optional skipIntersect: boolean | (edge) =&gt; boolean</w:t>
      </w:r>
    </w:p>
    <w:p>
      <w:r>
        <w:t xml:space="preserve">Defined in: </w:t>
      </w:r>
      <w:r>
        <w:t>packages/mermaid/src/rendering-util/layout-algorithms/common/index.ts:74 (https://github.com/mermaid-js/mermaid/blob/master/packages/mermaid/src/rendering-util/layout-algorithms/common/index.ts#L74)</w:t>
      </w:r>
    </w:p>
    <w:p>
      <w:pPr>
        <w:spacing w:before="60" w:after="60"/>
        <w:pBdr>
          <w:bottom w:val="single" w:sz="4" w:color="C8D1D9"/>
        </w:pBdr>
      </w:pPr>
    </w:p>
    <w:p>
      <w:pPr>
        <w:pStyle w:val="Heading4"/>
      </w:pPr>
      <w:r>
        <w:t>skipNode()?</w:t>
      </w:r>
    </w:p>
    <w:p>
      <w:pPr>
        <w:ind w:left="360" w:right="216"/>
        <w:shd w:fill="F4F6F9"/>
      </w:pPr>
      <w:r>
        <w:rPr>
          <w:rFonts w:ascii="Calibri" w:hAnsi="Calibri"/>
          <w:i/>
          <w:color w:val="1F4D78"/>
          <w:sz w:val="20"/>
        </w:rPr>
        <w:t>optional skipNode: (node, context) =&gt; boolean</w:t>
      </w:r>
    </w:p>
    <w:p>
      <w:r>
        <w:t xml:space="preserve">Defined in: </w:t>
      </w:r>
      <w:r>
        <w:t>packages/mermaid/src/rendering-util/layout-algorithms/common/index.ts:65 (https://github.com/mermaid-js/mermaid/blob/master/packages/mermaid/src/rendering-util/layout-algorithms/common/index.ts#L65)</w:t>
      </w:r>
    </w:p>
    <w:p>
      <w:pPr>
        <w:pStyle w:val="Heading4"/>
      </w:pPr>
      <w:r>
        <w:t>Parameters</w:t>
      </w:r>
    </w:p>
    <w:p>
      <w:pPr>
        <w:pStyle w:val="Heading4"/>
      </w:pPr>
      <w:r>
        <w:t>node</w:t>
      </w:r>
    </w:p>
    <w:p>
      <w:r>
        <w:rPr>
          <w:rFonts w:ascii="Consolas" w:hAnsi="Consolas"/>
          <w:color w:val="1F4D78"/>
          <w:sz w:val="18"/>
          <w:shd w:fill="EEF2F6"/>
        </w:rPr>
        <w:t>Node</w:t>
      </w:r>
    </w:p>
    <w:p>
      <w:pPr>
        <w:pStyle w:val="Heading4"/>
      </w:pPr>
      <w:r>
        <w:t>context</w:t>
      </w:r>
    </w:p>
    <w:p>
      <w:r>
        <w:t>`CommonLayoutPaintContext` (CommonLayoutPaintContext.md)</w:t>
      </w:r>
      <w:r>
        <w:t>&lt;</w:t>
      </w:r>
      <w:r>
        <w:rPr>
          <w:rFonts w:ascii="Consolas" w:hAnsi="Consolas"/>
          <w:color w:val="1F4D78"/>
          <w:sz w:val="18"/>
          <w:shd w:fill="EEF2F6"/>
        </w:rPr>
        <w:t>unknown</w:t>
      </w:r>
      <w:r>
        <w:t xml:space="preserve">, { </w:t>
      </w:r>
      <w:r>
        <w:rPr>
          <w:rFonts w:ascii="Consolas" w:hAnsi="Consolas"/>
          <w:color w:val="1F4D78"/>
          <w:sz w:val="18"/>
          <w:shd w:fill="EEF2F6"/>
        </w:rPr>
        <w:t>graph</w:t>
      </w:r>
      <w:r>
        <w:t xml:space="preserve">: </w:t>
      </w:r>
      <w:r>
        <w:rPr>
          <w:rFonts w:ascii="Consolas" w:hAnsi="Consolas"/>
          <w:color w:val="1F4D78"/>
          <w:sz w:val="18"/>
          <w:shd w:fill="EEF2F6"/>
        </w:rPr>
        <w:t>Graph</w:t>
      </w:r>
      <w:r>
        <w:t xml:space="preserve">; </w:t>
      </w:r>
      <w:r>
        <w:rPr>
          <w:rFonts w:ascii="Consolas" w:hAnsi="Consolas"/>
          <w:color w:val="1F4D78"/>
          <w:sz w:val="18"/>
          <w:shd w:fill="EEF2F6"/>
        </w:rPr>
        <w:t>groups</w:t>
      </w:r>
      <w:r>
        <w:t xml:space="preserve">: { </w:t>
      </w:r>
      <w:r>
        <w:rPr>
          <w:rFonts w:ascii="Consolas" w:hAnsi="Consolas"/>
          <w:color w:val="1F4D78"/>
          <w:sz w:val="18"/>
          <w:shd w:fill="EEF2F6"/>
        </w:rPr>
        <w:t>clusters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edgeLabels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edgePaths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nodes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w:t>
      </w:r>
      <w:r>
        <w:rPr>
          <w:rFonts w:ascii="Consolas" w:hAnsi="Consolas"/>
          <w:color w:val="1F4D78"/>
          <w:sz w:val="18"/>
          <w:shd w:fill="EEF2F6"/>
        </w:rPr>
        <w:t>rootGroups</w:t>
      </w:r>
      <w:r>
        <w:t xml:space="preserve">: </w:t>
      </w:r>
      <w:r>
        <w:rPr>
          <w:rFonts w:ascii="Consolas" w:hAnsi="Consolas"/>
          <w:color w:val="1F4D78"/>
          <w:sz w:val="18"/>
          <w:shd w:fill="EEF2F6"/>
        </w:rPr>
        <w:t>D3Selection</w:t>
      </w:r>
      <w:r>
        <w:t>&lt;</w:t>
      </w:r>
      <w:r>
        <w:rPr>
          <w:rFonts w:ascii="Consolas" w:hAnsi="Consolas"/>
          <w:color w:val="1F4D78"/>
          <w:sz w:val="18"/>
          <w:shd w:fill="EEF2F6"/>
        </w:rPr>
        <w:t>SVGGElement</w:t>
      </w:r>
      <w:r>
        <w:t xml:space="preserve">&gt;; }; </w:t>
      </w:r>
      <w:r>
        <w:rPr>
          <w:rFonts w:ascii="Consolas" w:hAnsi="Consolas"/>
          <w:color w:val="1F4D78"/>
          <w:sz w:val="18"/>
          <w:shd w:fill="EEF2F6"/>
        </w:rPr>
        <w:t>nodeElements</w:t>
      </w:r>
      <w:r>
        <w:t xml:space="preserve">: </w:t>
      </w:r>
      <w:r>
        <w:rPr>
          <w:rFonts w:ascii="Consolas" w:hAnsi="Consolas"/>
          <w:color w:val="1F4D78"/>
          <w:sz w:val="18"/>
          <w:shd w:fill="EEF2F6"/>
        </w:rPr>
        <w:t>Map</w:t>
      </w:r>
      <w:r>
        <w:t>&lt;</w:t>
      </w:r>
      <w:r>
        <w:rPr>
          <w:rFonts w:ascii="Consolas" w:hAnsi="Consolas"/>
          <w:color w:val="1F4D78"/>
          <w:sz w:val="18"/>
          <w:shd w:fill="EEF2F6"/>
        </w:rPr>
        <w:t>string</w:t>
      </w:r>
      <w:r>
        <w:t xml:space="preserve">, </w:t>
      </w:r>
      <w:r>
        <w:rPr>
          <w:rFonts w:ascii="Consolas" w:hAnsi="Consolas"/>
          <w:color w:val="1F4D78"/>
          <w:sz w:val="18"/>
          <w:shd w:fill="EEF2F6"/>
        </w:rPr>
        <w:t>D3Selection</w:t>
      </w:r>
      <w:r>
        <w:t>&lt;</w:t>
      </w:r>
      <w:r>
        <w:rPr>
          <w:rFonts w:ascii="Consolas" w:hAnsi="Consolas"/>
          <w:color w:val="1F4D78"/>
          <w:sz w:val="18"/>
          <w:shd w:fill="EEF2F6"/>
        </w:rPr>
        <w:t>SVGElement</w:t>
      </w:r>
      <w:r>
        <w:t xml:space="preserve"> | </w:t>
      </w:r>
      <w:r>
        <w:rPr>
          <w:rFonts w:ascii="Consolas" w:hAnsi="Consolas"/>
          <w:color w:val="1F4D78"/>
          <w:sz w:val="18"/>
          <w:shd w:fill="EEF2F6"/>
        </w:rPr>
        <w:t>SVGGElement</w:t>
      </w:r>
      <w:r>
        <w:t>&gt;&gt;; }&gt;</w:t>
      </w:r>
    </w:p>
    <w:p>
      <w:pPr>
        <w:pStyle w:val="Heading4"/>
      </w:pPr>
      <w:r>
        <w:t>Returns</w:t>
      </w:r>
    </w:p>
    <w:p>
      <w:r>
        <w:rPr>
          <w:rFonts w:ascii="Consolas" w:hAnsi="Consolas"/>
          <w:color w:val="1F4D78"/>
          <w:sz w:val="18"/>
          <w:shd w:fill="EEF2F6"/>
        </w:rPr>
        <w:t>boolean</w:t>
      </w:r>
    </w:p>
    <w:p>
      <w:pPr>
        <w:pStyle w:val="Heading2"/>
        <w:keepNext w:val="1"/>
      </w:pPr>
      <w:r>
        <w:t>Interface: CommonLayoutRenderContext\</w:t>
      </w:r>
    </w:p>
    <w:p>
      <w:pPr>
        <w:pStyle w:val="SourcePath"/>
        <w:keepNext w:val="1"/>
      </w:pPr>
      <w:r>
        <w:t>Source: config/setup/mermaid/interfaces/CommonLayoutRenderContext.md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/packages/mermaid/src/docs/config/setup/mermaid/interfaces/CommonLayoutRenderContext.md (../../../../../packages/mermaid/src/docs/config/setup/mermaid/interfaces/CommonLayoutRenderContext.md).</w:t>
      </w:r>
    </w:p>
    <w:p>
      <w:r>
        <w:t>**mermaid** (../../README.md)</w:t>
      </w:r>
    </w:p>
    <w:p>
      <w:pPr>
        <w:spacing w:before="60" w:after="60"/>
        <w:pBdr>
          <w:bottom w:val="single" w:sz="4" w:color="C8D1D9"/>
        </w:pBdr>
      </w:pPr>
    </w:p>
    <w:p>
      <w:r>
        <w:t xml:space="preserve">Defined in: </w:t>
      </w:r>
      <w:r>
        <w:t>packages/mermaid/src/rendering-util/layout-algorithms/common/index.ts:40 (https://github.com/mermaid-js/mermaid/blob/master/packages/mermaid/src/rendering-util/layout-algorithms/common/index.ts#L40)</w:t>
      </w:r>
    </w:p>
    <w:p>
      <w:pPr>
        <w:pStyle w:val="Heading4"/>
      </w:pPr>
      <w:r>
        <w:t>Extended by</w:t>
      </w:r>
    </w:p>
    <w:p>
      <w:pPr>
        <w:pStyle w:val="ListBullet"/>
      </w:pPr>
      <w:r>
        <w:t>`CommonLayoutPaintContext` (CommonLayoutPaintContext.md)</w:t>
      </w:r>
    </w:p>
    <w:p>
      <w:pPr>
        <w:pStyle w:val="Heading4"/>
      </w:pPr>
      <w:r>
        <w:t>Type Parameters</w:t>
      </w:r>
    </w:p>
    <w:p>
      <w:pPr>
        <w:pStyle w:val="Heading4"/>
      </w:pPr>
      <w:r>
        <w:t>PreparedLayout</w:t>
      </w:r>
    </w:p>
    <w:p>
      <w:r>
        <w:rPr>
          <w:rFonts w:ascii="Consolas" w:hAnsi="Consolas"/>
          <w:color w:val="1F4D78"/>
          <w:sz w:val="18"/>
          <w:shd w:fill="EEF2F6"/>
        </w:rPr>
        <w:t>PreparedLayout</w:t>
      </w:r>
      <w:r>
        <w:t xml:space="preserve"> = </w:t>
      </w:r>
      <w:r>
        <w:rPr>
          <w:rFonts w:ascii="Consolas" w:hAnsi="Consolas"/>
          <w:color w:val="1F4D78"/>
          <w:sz w:val="18"/>
          <w:shd w:fill="EEF2F6"/>
        </w:rPr>
        <w:t>unknown</w:t>
      </w:r>
    </w:p>
    <w:p>
      <w:pPr>
        <w:pStyle w:val="Heading4"/>
      </w:pPr>
      <w:r>
        <w:t>Properties</w:t>
      </w:r>
    </w:p>
    <w:p>
      <w:pPr>
        <w:pStyle w:val="Heading4"/>
      </w:pPr>
      <w:r>
        <w:t>element</w:t>
      </w:r>
    </w:p>
    <w:p>
      <w:pPr>
        <w:ind w:left="360" w:right="216"/>
        <w:shd w:fill="F4F6F9"/>
      </w:pPr>
      <w:r>
        <w:rPr>
          <w:rFonts w:ascii="Calibri" w:hAnsi="Calibri"/>
          <w:i/>
          <w:color w:val="1F4D78"/>
          <w:sz w:val="20"/>
        </w:rPr>
        <w:t>element: D3Selection</w:t>
      </w:r>
    </w:p>
    <w:p>
      <w:r>
        <w:t xml:space="preserve">Defined in: </w:t>
      </w:r>
      <w:r>
        <w:t>packages/mermaid/src/rendering-util/layout-algorithms/common/index.ts:41 (https://github.com/mermaid-js/mermaid/blob/master/packages/mermaid/src/rendering-util/layout-algorithms/common/index.ts#L41)</w:t>
      </w:r>
    </w:p>
    <w:p>
      <w:pPr>
        <w:spacing w:before="60" w:after="60"/>
        <w:pBdr>
          <w:bottom w:val="single" w:sz="4" w:color="C8D1D9"/>
        </w:pBdr>
      </w:pPr>
    </w:p>
    <w:p>
      <w:pPr>
        <w:pStyle w:val="Heading4"/>
      </w:pPr>
      <w:r>
        <w:t>helpers?</w:t>
      </w:r>
    </w:p>
    <w:p>
      <w:pPr>
        <w:ind w:left="360" w:right="216"/>
        <w:shd w:fill="F4F6F9"/>
      </w:pPr>
      <w:r>
        <w:rPr>
          <w:rFonts w:ascii="Calibri" w:hAnsi="Calibri"/>
          <w:i/>
          <w:color w:val="1F4D78"/>
          <w:sz w:val="20"/>
        </w:rPr>
        <w:t>optional helpers: object</w:t>
      </w:r>
    </w:p>
    <w:p>
      <w:r>
        <w:t xml:space="preserve">Defined in: </w:t>
      </w:r>
      <w:r>
        <w:t>packages/mermaid/src/rendering-util/layout-algorithms/common/index.ts:42 (https://github.com/mermaid-js/mermaid/blob/master/packages/mermaid/src/rendering-util/layout-algorithms/common/index.ts#L42)</w:t>
      </w:r>
    </w:p>
    <w:p>
      <w:pPr>
        <w:pStyle w:val="Heading4"/>
      </w:pPr>
      <w:r>
        <w:t>common</w:t>
      </w:r>
    </w:p>
    <w:p>
      <w:pPr>
        <w:ind w:left="360" w:right="216"/>
        <w:shd w:fill="F4F6F9"/>
      </w:pPr>
      <w:r>
        <w:rPr>
          <w:rFonts w:ascii="Calibri" w:hAnsi="Calibri"/>
          <w:i/>
          <w:color w:val="1F4D78"/>
          <w:sz w:val="20"/>
        </w:rPr>
        <w:t>common: object</w:t>
      </w:r>
    </w:p>
    <w:p>
      <w:pPr>
        <w:pStyle w:val="Heading4"/>
      </w:pPr>
      <w:r>
        <w:t>common.evaluate()</w:t>
      </w:r>
    </w:p>
    <w:p>
      <w:pPr>
        <w:ind w:left="360" w:right="216"/>
        <w:shd w:fill="F4F6F9"/>
      </w:pPr>
      <w:r>
        <w:rPr>
          <w:rFonts w:ascii="Calibri" w:hAnsi="Calibri"/>
          <w:i/>
          <w:color w:val="1F4D78"/>
          <w:sz w:val="20"/>
        </w:rPr>
        <w:t>evaluate: (val?) =&gt; boolean</w:t>
      </w:r>
    </w:p>
    <w:p>
      <w:r>
        <w:t>Converts a string/boolean into a boolean</w:t>
      </w:r>
    </w:p>
    <w:p>
      <w:pPr>
        <w:pStyle w:val="Heading4"/>
      </w:pPr>
      <w:r>
        <w:t>Parameters</w:t>
      </w:r>
    </w:p>
    <w:p>
      <w:pPr>
        <w:pStyle w:val="Heading4"/>
      </w:pPr>
      <w:r>
        <w:t>val?</w:t>
      </w:r>
    </w:p>
    <w:p>
      <w:r>
        <w:t>String or boolean to convert</w:t>
      </w:r>
    </w:p>
    <w:p>
      <w:r>
        <w:rPr>
          <w:rFonts w:ascii="Consolas" w:hAnsi="Consolas"/>
          <w:color w:val="1F4D78"/>
          <w:sz w:val="18"/>
          <w:shd w:fill="EEF2F6"/>
        </w:rPr>
        <w:t>string</w:t>
      </w:r>
      <w:r>
        <w:t xml:space="preserve"> | </w:t>
      </w:r>
      <w:r>
        <w:rPr>
          <w:rFonts w:ascii="Consolas" w:hAnsi="Consolas"/>
          <w:color w:val="1F4D78"/>
          <w:sz w:val="18"/>
          <w:shd w:fill="EEF2F6"/>
        </w:rPr>
        <w:t>boolean</w:t>
      </w:r>
      <w:r>
        <w:t xml:space="preserve"> | </w:t>
      </w:r>
      <w:r>
        <w:rPr>
          <w:rFonts w:ascii="Consolas" w:hAnsi="Consolas"/>
          <w:color w:val="1F4D78"/>
          <w:sz w:val="18"/>
          <w:shd w:fill="EEF2F6"/>
        </w:rPr>
        <w:t>null</w:t>
      </w:r>
    </w:p>
    <w:p>
      <w:pPr>
        <w:pStyle w:val="Heading4"/>
      </w:pPr>
      <w:r>
        <w:t>Returns</w:t>
      </w:r>
    </w:p>
    <w:p>
      <w:r>
        <w:rPr>
          <w:rFonts w:ascii="Consolas" w:hAnsi="Consolas"/>
          <w:color w:val="1F4D78"/>
          <w:sz w:val="18"/>
          <w:shd w:fill="EEF2F6"/>
        </w:rPr>
        <w:t>boolean</w:t>
      </w:r>
    </w:p>
    <w:p>
      <w:r>
        <w:t>The result from the input</w:t>
      </w:r>
    </w:p>
    <w:p>
      <w:pPr>
        <w:pStyle w:val="Heading4"/>
      </w:pPr>
      <w:r>
        <w:t>common.getMax()</w:t>
      </w:r>
    </w:p>
    <w:p>
      <w:pPr>
        <w:ind w:left="360" w:right="216"/>
        <w:shd w:fill="F4F6F9"/>
      </w:pPr>
      <w:r>
        <w:rPr>
          <w:rFonts w:ascii="Calibri" w:hAnsi="Calibri"/>
          <w:i/>
          <w:color w:val="1F4D78"/>
          <w:sz w:val="20"/>
        </w:rPr>
        <w:t>getMax: (...values) =&gt; number</w:t>
      </w:r>
    </w:p>
    <w:p>
      <w:r>
        <w:t>Wrapper around Math.max which removes non-numeric values Returns the larger of a set of supplied numeric expressions.</w:t>
      </w:r>
    </w:p>
    <w:p>
      <w:pPr>
        <w:pStyle w:val="Heading4"/>
      </w:pPr>
      <w:r>
        <w:t>Parameters</w:t>
      </w:r>
    </w:p>
    <w:p>
      <w:pPr>
        <w:pStyle w:val="Heading4"/>
      </w:pPr>
      <w:r>
        <w:t>values</w:t>
      </w:r>
    </w:p>
    <w:p>
      <w:r>
        <w:t>...</w:t>
      </w:r>
      <w:r>
        <w:rPr>
          <w:rFonts w:ascii="Consolas" w:hAnsi="Consolas"/>
          <w:color w:val="1F4D78"/>
          <w:sz w:val="18"/>
          <w:shd w:fill="EEF2F6"/>
        </w:rPr>
        <w:t>number</w:t>
      </w:r>
      <w:r>
        <w:t>\[]</w:t>
      </w:r>
    </w:p>
    <w:p>
      <w:r>
        <w:t>Numeric expressions to be evaluated</w:t>
      </w:r>
    </w:p>
    <w:p>
      <w:pPr>
        <w:pStyle w:val="Heading4"/>
      </w:pPr>
      <w:r>
        <w:t>Returns</w:t>
      </w:r>
    </w:p>
    <w:p>
      <w:r>
        <w:rPr>
          <w:rFonts w:ascii="Consolas" w:hAnsi="Consolas"/>
          <w:color w:val="1F4D78"/>
          <w:sz w:val="18"/>
          <w:shd w:fill="EEF2F6"/>
        </w:rPr>
        <w:t>number</w:t>
      </w:r>
    </w:p>
    <w:p>
      <w:r>
        <w:t>The smaller value</w:t>
      </w:r>
    </w:p>
    <w:p>
      <w:pPr>
        <w:pStyle w:val="Heading4"/>
      </w:pPr>
      <w:r>
        <w:t>common.getMin()</w:t>
      </w:r>
    </w:p>
    <w:p>
      <w:pPr>
        <w:ind w:left="360" w:right="216"/>
        <w:shd w:fill="F4F6F9"/>
      </w:pPr>
      <w:r>
        <w:rPr>
          <w:rFonts w:ascii="Calibri" w:hAnsi="Calibri"/>
          <w:i/>
          <w:color w:val="1F4D78"/>
          <w:sz w:val="20"/>
        </w:rPr>
        <w:t>getMin: (...values) =&gt; number</w:t>
      </w:r>
    </w:p>
    <w:p>
      <w:r>
        <w:t>Wrapper around Math.min which removes non-numeric values Returns the smaller of a set of supplied numeric expressions.</w:t>
      </w:r>
    </w:p>
    <w:p>
      <w:pPr>
        <w:pStyle w:val="Heading4"/>
      </w:pPr>
      <w:r>
        <w:t>Parameters</w:t>
      </w:r>
    </w:p>
    <w:p>
      <w:pPr>
        <w:pStyle w:val="Heading4"/>
      </w:pPr>
      <w:r>
        <w:t>values</w:t>
      </w:r>
    </w:p>
    <w:p>
      <w:r>
        <w:t>...</w:t>
      </w:r>
      <w:r>
        <w:rPr>
          <w:rFonts w:ascii="Consolas" w:hAnsi="Consolas"/>
          <w:color w:val="1F4D78"/>
          <w:sz w:val="18"/>
          <w:shd w:fill="EEF2F6"/>
        </w:rPr>
        <w:t>number</w:t>
      </w:r>
      <w:r>
        <w:t>\[]</w:t>
      </w:r>
    </w:p>
    <w:p>
      <w:r>
        <w:t>Numeric expressions to be evaluated</w:t>
      </w:r>
    </w:p>
    <w:p>
      <w:pPr>
        <w:pStyle w:val="Heading4"/>
      </w:pPr>
      <w:r>
        <w:t>Returns</w:t>
      </w:r>
    </w:p>
    <w:p>
      <w:r>
        <w:rPr>
          <w:rFonts w:ascii="Consolas" w:hAnsi="Consolas"/>
          <w:color w:val="1F4D78"/>
          <w:sz w:val="18"/>
          <w:shd w:fill="EEF2F6"/>
        </w:rPr>
        <w:t>number</w:t>
      </w:r>
    </w:p>
    <w:p>
      <w:r>
        <w:t>The smaller value</w:t>
      </w:r>
    </w:p>
    <w:p>
      <w:pPr>
        <w:pStyle w:val="Heading4"/>
      </w:pPr>
      <w:r>
        <w:t>common.getRows()</w:t>
      </w:r>
    </w:p>
    <w:p>
      <w:pPr>
        <w:ind w:left="360" w:right="216"/>
        <w:shd w:fill="F4F6F9"/>
      </w:pPr>
      <w:r>
        <w:rPr>
          <w:rFonts w:ascii="Calibri" w:hAnsi="Calibri"/>
          <w:i/>
          <w:color w:val="1F4D78"/>
          <w:sz w:val="20"/>
        </w:rPr>
        <w:t>getRows: (s?) =&gt; string\[]</w:t>
      </w:r>
    </w:p>
    <w:p>
      <w:r>
        <w:t>Gets the rows of lines in a string</w:t>
      </w:r>
    </w:p>
    <w:p>
      <w:pPr>
        <w:pStyle w:val="Heading4"/>
      </w:pPr>
      <w:r>
        <w:t>Parameters</w:t>
      </w:r>
    </w:p>
    <w:p>
      <w:pPr>
        <w:pStyle w:val="Heading4"/>
      </w:pPr>
      <w:r>
        <w:t>s?</w:t>
      </w:r>
    </w:p>
    <w:p>
      <w:r>
        <w:rPr>
          <w:rFonts w:ascii="Consolas" w:hAnsi="Consolas"/>
          <w:color w:val="1F4D78"/>
          <w:sz w:val="18"/>
          <w:shd w:fill="EEF2F6"/>
        </w:rPr>
        <w:t>string</w:t>
      </w:r>
    </w:p>
    <w:p>
      <w:r>
        <w:t>The string to check the lines for</w:t>
      </w:r>
    </w:p>
    <w:p>
      <w:pPr>
        <w:pStyle w:val="Heading4"/>
      </w:pPr>
      <w:r>
        <w:t>Returns</w:t>
      </w:r>
    </w:p>
    <w:p>
      <w:r>
        <w:rPr>
          <w:rFonts w:ascii="Consolas" w:hAnsi="Consolas"/>
          <w:color w:val="1F4D78"/>
          <w:sz w:val="18"/>
          <w:shd w:fill="EEF2F6"/>
        </w:rPr>
        <w:t>string</w:t>
      </w:r>
      <w:r>
        <w:t>\[]</w:t>
      </w:r>
    </w:p>
    <w:p>
      <w:r>
        <w:t>The rows in that string</w:t>
      </w:r>
    </w:p>
    <w:p>
      <w:pPr>
        <w:pStyle w:val="Heading4"/>
      </w:pPr>
      <w:r>
        <w:t>common.getUrl()</w:t>
      </w:r>
    </w:p>
    <w:p>
      <w:pPr>
        <w:ind w:left="360" w:right="216"/>
        <w:shd w:fill="F4F6F9"/>
      </w:pPr>
      <w:r>
        <w:rPr>
          <w:rFonts w:ascii="Calibri" w:hAnsi="Calibri"/>
          <w:i/>
          <w:color w:val="1F4D78"/>
          <w:sz w:val="20"/>
        </w:rPr>
        <w:t>getUrl: (useAbsolute) =&gt; string</w:t>
      </w:r>
    </w:p>
    <w:p>
      <w:r>
        <w:t>Gets the current URL</w:t>
      </w:r>
    </w:p>
    <w:p>
      <w:pPr>
        <w:pStyle w:val="Heading4"/>
      </w:pPr>
      <w:r>
        <w:t>Parameters</w:t>
      </w:r>
    </w:p>
    <w:p>
      <w:pPr>
        <w:pStyle w:val="Heading4"/>
      </w:pPr>
      <w:r>
        <w:t>useAbsolute</w:t>
      </w:r>
    </w:p>
    <w:p>
      <w:r>
        <w:rPr>
          <w:rFonts w:ascii="Consolas" w:hAnsi="Consolas"/>
          <w:color w:val="1F4D78"/>
          <w:sz w:val="18"/>
          <w:shd w:fill="EEF2F6"/>
        </w:rPr>
        <w:t>boolean</w:t>
      </w:r>
    </w:p>
    <w:p>
      <w:r>
        <w:t>Whether to return the absolute URL or not</w:t>
      </w:r>
    </w:p>
    <w:p>
      <w:pPr>
        <w:pStyle w:val="Heading4"/>
      </w:pPr>
      <w:r>
        <w:t>Returns</w:t>
      </w:r>
    </w:p>
    <w:p>
      <w:r>
        <w:rPr>
          <w:rFonts w:ascii="Consolas" w:hAnsi="Consolas"/>
          <w:color w:val="1F4D78"/>
          <w:sz w:val="18"/>
          <w:shd w:fill="EEF2F6"/>
        </w:rPr>
        <w:t>string</w:t>
      </w:r>
    </w:p>
    <w:p>
      <w:r>
        <w:t>The current URL</w:t>
      </w:r>
    </w:p>
    <w:p>
      <w:pPr>
        <w:pStyle w:val="Heading4"/>
      </w:pPr>
      <w:r>
        <w:t>common.hasBreaks()</w:t>
      </w:r>
    </w:p>
    <w:p>
      <w:pPr>
        <w:ind w:left="360" w:right="216"/>
        <w:shd w:fill="F4F6F9"/>
      </w:pPr>
      <w:r>
        <w:rPr>
          <w:rFonts w:ascii="Calibri" w:hAnsi="Calibri"/>
          <w:i/>
          <w:color w:val="1F4D78"/>
          <w:sz w:val="20"/>
        </w:rPr>
        <w:t>hasBreaks: (text) =&gt; boolean</w:t>
      </w:r>
    </w:p>
    <w:p>
      <w:r>
        <w:t>Whether or not a text has any line breaks</w:t>
      </w:r>
    </w:p>
    <w:p>
      <w:pPr>
        <w:pStyle w:val="Heading4"/>
      </w:pPr>
      <w:r>
        <w:t>Parameters</w:t>
      </w:r>
    </w:p>
    <w:p>
      <w:pPr>
        <w:pStyle w:val="Heading4"/>
      </w:pPr>
      <w:r>
        <w:t>text</w:t>
      </w:r>
    </w:p>
    <w:p>
      <w:r>
        <w:rPr>
          <w:rFonts w:ascii="Consolas" w:hAnsi="Consolas"/>
          <w:color w:val="1F4D78"/>
          <w:sz w:val="18"/>
          <w:shd w:fill="EEF2F6"/>
        </w:rPr>
        <w:t>string</w:t>
      </w:r>
    </w:p>
    <w:p>
      <w:r>
        <w:t>The text to test</w:t>
      </w:r>
    </w:p>
    <w:p>
      <w:pPr>
        <w:pStyle w:val="Heading4"/>
      </w:pPr>
      <w:r>
        <w:t>Returns</w:t>
      </w:r>
    </w:p>
    <w:p>
      <w:r>
        <w:rPr>
          <w:rFonts w:ascii="Consolas" w:hAnsi="Consolas"/>
          <w:color w:val="1F4D78"/>
          <w:sz w:val="18"/>
          <w:shd w:fill="EEF2F6"/>
        </w:rPr>
        <w:t>boolean</w:t>
      </w:r>
    </w:p>
    <w:p>
      <w:r>
        <w:t>Whether or not the text has breaks</w:t>
      </w:r>
    </w:p>
    <w:p>
      <w:pPr>
        <w:pStyle w:val="Heading4"/>
      </w:pPr>
      <w:r>
        <w:t>common.lineBreakRegex</w:t>
      </w:r>
    </w:p>
    <w:p>
      <w:pPr>
        <w:ind w:left="360" w:right="216"/>
        <w:shd w:fill="F4F6F9"/>
      </w:pPr>
      <w:r>
        <w:rPr>
          <w:rFonts w:ascii="Calibri" w:hAnsi="Calibri"/>
          <w:i/>
          <w:color w:val="1F4D78"/>
          <w:sz w:val="20"/>
        </w:rPr>
        <w:t>lineBreakRegex: RegExp</w:t>
      </w:r>
    </w:p>
    <w:p>
      <w:pPr>
        <w:pStyle w:val="Heading4"/>
      </w:pPr>
      <w:r>
        <w:t>common.removeScript()</w:t>
      </w:r>
    </w:p>
    <w:p>
      <w:pPr>
        <w:ind w:left="360" w:right="216"/>
        <w:shd w:fill="F4F6F9"/>
      </w:pPr>
      <w:r>
        <w:rPr>
          <w:rFonts w:ascii="Calibri" w:hAnsi="Calibri"/>
          <w:i/>
          <w:color w:val="1F4D78"/>
          <w:sz w:val="20"/>
        </w:rPr>
        <w:t>removeScript: (txt) =&gt; string</w:t>
      </w:r>
    </w:p>
    <w:p>
      <w:r>
        <w:t>Removes script tags from a text</w:t>
      </w:r>
    </w:p>
    <w:p>
      <w:pPr>
        <w:pStyle w:val="Heading4"/>
      </w:pPr>
      <w:r>
        <w:t>Parameters</w:t>
      </w:r>
    </w:p>
    <w:p>
      <w:pPr>
        <w:pStyle w:val="Heading4"/>
      </w:pPr>
      <w:r>
        <w:t>txt</w:t>
      </w:r>
    </w:p>
    <w:p>
      <w:r>
        <w:rPr>
          <w:rFonts w:ascii="Consolas" w:hAnsi="Consolas"/>
          <w:color w:val="1F4D78"/>
          <w:sz w:val="18"/>
          <w:shd w:fill="EEF2F6"/>
        </w:rPr>
        <w:t>string</w:t>
      </w:r>
    </w:p>
    <w:p>
      <w:r>
        <w:t>The text to sanitize</w:t>
      </w:r>
    </w:p>
    <w:p>
      <w:pPr>
        <w:pStyle w:val="Heading4"/>
      </w:pPr>
      <w:r>
        <w:t>Returns</w:t>
      </w:r>
    </w:p>
    <w:p>
      <w:r>
        <w:rPr>
          <w:rFonts w:ascii="Consolas" w:hAnsi="Consolas"/>
          <w:color w:val="1F4D78"/>
          <w:sz w:val="18"/>
          <w:shd w:fill="EEF2F6"/>
        </w:rPr>
        <w:t>string</w:t>
      </w:r>
    </w:p>
    <w:p>
      <w:r>
        <w:t>The safer text</w:t>
      </w:r>
    </w:p>
    <w:p>
      <w:pPr>
        <w:pStyle w:val="Heading4"/>
      </w:pPr>
      <w:r>
        <w:t>common.sanitizeText()</w:t>
      </w:r>
    </w:p>
    <w:p>
      <w:pPr>
        <w:ind w:left="360" w:right="216"/>
        <w:shd w:fill="F4F6F9"/>
      </w:pPr>
      <w:r>
        <w:rPr>
          <w:rFonts w:ascii="Calibri" w:hAnsi="Calibri"/>
          <w:i/>
          <w:color w:val="1F4D78"/>
          <w:sz w:val="20"/>
        </w:rPr>
        <w:t>sanitizeText: (text, config) =&gt; string</w:t>
      </w:r>
    </w:p>
    <w:p>
      <w:pPr>
        <w:pStyle w:val="Heading4"/>
      </w:pPr>
      <w:r>
        <w:t>Parameters</w:t>
      </w:r>
    </w:p>
    <w:p>
      <w:pPr>
        <w:pStyle w:val="Heading4"/>
      </w:pPr>
      <w:r>
        <w:t>text</w:t>
      </w:r>
    </w:p>
    <w:p>
      <w:r>
        <w:rPr>
          <w:rFonts w:ascii="Consolas" w:hAnsi="Consolas"/>
          <w:color w:val="1F4D78"/>
          <w:sz w:val="18"/>
          <w:shd w:fill="EEF2F6"/>
        </w:rPr>
        <w:t>string</w:t>
      </w:r>
    </w:p>
    <w:p>
      <w:pPr>
        <w:pStyle w:val="Heading4"/>
      </w:pPr>
      <w:r>
        <w:t>config</w:t>
      </w:r>
    </w:p>
    <w:p>
      <w:r>
        <w:t>`MermaidConfig` (MermaidConfig.md)</w:t>
      </w:r>
    </w:p>
    <w:p>
      <w:pPr>
        <w:pStyle w:val="Heading4"/>
      </w:pPr>
      <w:r>
        <w:t>Returns</w:t>
      </w:r>
    </w:p>
    <w:p>
      <w:r>
        <w:rPr>
          <w:rFonts w:ascii="Consolas" w:hAnsi="Consolas"/>
          <w:color w:val="1F4D78"/>
          <w:sz w:val="18"/>
          <w:shd w:fill="EEF2F6"/>
        </w:rPr>
        <w:t>string</w:t>
      </w:r>
    </w:p>
    <w:p>
      <w:pPr>
        <w:pStyle w:val="Heading4"/>
      </w:pPr>
      <w:r>
        <w:t>common.sanitizeTextOrArray()</w:t>
      </w:r>
    </w:p>
    <w:p>
      <w:pPr>
        <w:ind w:left="360" w:right="216"/>
        <w:shd w:fill="F4F6F9"/>
      </w:pPr>
      <w:r>
        <w:rPr>
          <w:rFonts w:ascii="Calibri" w:hAnsi="Calibri"/>
          <w:i/>
          <w:color w:val="1F4D78"/>
          <w:sz w:val="20"/>
        </w:rPr>
        <w:t>sanitizeTextOrArray: (a, config) =&gt; string | string\[]</w:t>
      </w:r>
    </w:p>
    <w:p>
      <w:pPr>
        <w:pStyle w:val="Heading4"/>
      </w:pPr>
      <w:r>
        <w:t>Parameters</w:t>
      </w:r>
    </w:p>
    <w:p>
      <w:pPr>
        <w:pStyle w:val="Heading4"/>
      </w:pPr>
      <w:r>
        <w:t>a</w:t>
      </w:r>
    </w:p>
    <w:p>
      <w:r>
        <w:rPr>
          <w:rFonts w:ascii="Consolas" w:hAnsi="Consolas"/>
          <w:color w:val="1F4D78"/>
          <w:sz w:val="18"/>
          <w:shd w:fill="EEF2F6"/>
        </w:rPr>
        <w:t>string</w:t>
      </w:r>
      <w:r>
        <w:t xml:space="preserve"> | </w:t>
      </w:r>
      <w:r>
        <w:rPr>
          <w:rFonts w:ascii="Consolas" w:hAnsi="Consolas"/>
          <w:color w:val="1F4D78"/>
          <w:sz w:val="18"/>
          <w:shd w:fill="EEF2F6"/>
        </w:rPr>
        <w:t>string</w:t>
      </w:r>
      <w:r>
        <w:t xml:space="preserve">\[] | </w:t>
      </w:r>
      <w:r>
        <w:rPr>
          <w:rFonts w:ascii="Consolas" w:hAnsi="Consolas"/>
          <w:color w:val="1F4D78"/>
          <w:sz w:val="18"/>
          <w:shd w:fill="EEF2F6"/>
        </w:rPr>
        <w:t>string</w:t>
      </w:r>
      <w:r>
        <w:t>\[]\[]</w:t>
      </w:r>
    </w:p>
    <w:p>
      <w:pPr>
        <w:pStyle w:val="Heading4"/>
      </w:pPr>
      <w:r>
        <w:t>config</w:t>
      </w:r>
    </w:p>
    <w:p>
      <w:r>
        <w:t>`MermaidConfig` (MermaidConfig.md)</w:t>
      </w:r>
    </w:p>
    <w:p>
      <w:pPr>
        <w:pStyle w:val="Heading4"/>
      </w:pPr>
      <w:r>
        <w:t>Returns</w:t>
      </w:r>
    </w:p>
    <w:p>
      <w:r>
        <w:rPr>
          <w:rFonts w:ascii="Consolas" w:hAnsi="Consolas"/>
          <w:color w:val="1F4D78"/>
          <w:sz w:val="18"/>
          <w:shd w:fill="EEF2F6"/>
        </w:rPr>
        <w:t>string</w:t>
      </w:r>
      <w:r>
        <w:t xml:space="preserve"> | </w:t>
      </w:r>
      <w:r>
        <w:rPr>
          <w:rFonts w:ascii="Consolas" w:hAnsi="Consolas"/>
          <w:color w:val="1F4D78"/>
          <w:sz w:val="18"/>
          <w:shd w:fill="EEF2F6"/>
        </w:rPr>
        <w:t>string</w:t>
      </w:r>
      <w:r>
        <w:t>\[]</w:t>
      </w:r>
    </w:p>
    <w:p>
      <w:pPr>
        <w:pStyle w:val="Heading4"/>
      </w:pPr>
      <w:r>
        <w:t>common.splitBreaks()</w:t>
      </w:r>
    </w:p>
    <w:p>
      <w:pPr>
        <w:ind w:left="360" w:right="216"/>
        <w:shd w:fill="F4F6F9"/>
      </w:pPr>
      <w:r>
        <w:rPr>
          <w:rFonts w:ascii="Calibri" w:hAnsi="Calibri"/>
          <w:i/>
          <w:color w:val="1F4D78"/>
          <w:sz w:val="20"/>
        </w:rPr>
        <w:t>splitBreaks: (text) =&gt; string\[]</w:t>
      </w:r>
    </w:p>
    <w:p>
      <w:r>
        <w:t>Splits on &lt;br&gt; tags</w:t>
      </w:r>
    </w:p>
    <w:p>
      <w:pPr>
        <w:pStyle w:val="Heading4"/>
      </w:pPr>
      <w:r>
        <w:t>Parameters</w:t>
      </w:r>
    </w:p>
    <w:p>
      <w:pPr>
        <w:pStyle w:val="Heading4"/>
      </w:pPr>
      <w:r>
        <w:t>text</w:t>
      </w:r>
    </w:p>
    <w:p>
      <w:r>
        <w:rPr>
          <w:rFonts w:ascii="Consolas" w:hAnsi="Consolas"/>
          <w:color w:val="1F4D78"/>
          <w:sz w:val="18"/>
          <w:shd w:fill="EEF2F6"/>
        </w:rPr>
        <w:t>string</w:t>
      </w:r>
    </w:p>
    <w:p>
      <w:r>
        <w:t>Text to split</w:t>
      </w:r>
    </w:p>
    <w:p>
      <w:pPr>
        <w:pStyle w:val="Heading4"/>
      </w:pPr>
      <w:r>
        <w:t>Returns</w:t>
      </w:r>
    </w:p>
    <w:p>
      <w:r>
        <w:rPr>
          <w:rFonts w:ascii="Consolas" w:hAnsi="Consolas"/>
          <w:color w:val="1F4D78"/>
          <w:sz w:val="18"/>
          <w:shd w:fill="EEF2F6"/>
        </w:rPr>
        <w:t>string</w:t>
      </w:r>
      <w:r>
        <w:t>\[]</w:t>
      </w:r>
    </w:p>
    <w:p>
      <w:r>
        <w:t>List of lines as strings</w:t>
      </w:r>
    </w:p>
    <w:p>
      <w:pPr>
        <w:pStyle w:val="Heading4"/>
      </w:pPr>
      <w:r>
        <w:t>getConfig()</w:t>
      </w:r>
    </w:p>
    <w:p>
      <w:pPr>
        <w:ind w:left="360" w:right="216"/>
        <w:shd w:fill="F4F6F9"/>
      </w:pPr>
      <w:r>
        <w:rPr>
          <w:rFonts w:ascii="Calibri" w:hAnsi="Calibri"/>
          <w:i/>
          <w:color w:val="1F4D78"/>
          <w:sz w:val="20"/>
        </w:rPr>
        <w:t>getConfig: () =&gt; MermaidConfig (MermaidConfig.md)</w:t>
      </w:r>
    </w:p>
    <w:p>
      <w:pPr>
        <w:pStyle w:val="Heading4"/>
      </w:pPr>
      <w:r>
        <w:t>getConfig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Function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Description</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Type</w:t>
            </w:r>
          </w:p>
        </w:tc>
        <w:tc>
          <w:tcPr>
            <w:tcW w:type="dxa" w:w="2340"/>
            <w:vAlign w:val="center"/>
            <w:tcMar>
              <w:top w:w="90" w:type="dxa"/>
              <w:start w:w="120" w:type="dxa"/>
              <w:bottom w:w="90" w:type="dxa"/>
              <w:end w:w="120" w:type="dxa"/>
            </w:tcMar>
            <w:shd w:fill="E8EEF5"/>
          </w:tcPr>
          <w:p>
            <w:pPr>
              <w:spacing w:after="0" w:line="252" w:lineRule="auto"/>
            </w:pPr>
            <w:r>
              <w:rPr>
                <w:rFonts w:ascii="Calibri" w:hAnsi="Calibri"/>
                <w:b/>
                <w:color w:val="172B3A"/>
                <w:sz w:val="17"/>
              </w:rPr>
              <w:t>Return Values</w:t>
            </w:r>
          </w:p>
        </w:tc>
      </w:tr>
      <w:tr>
        <w:trPr>
          <w:cantSplit/>
        </w:trPr>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Obtains the currentConfig</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Get Request</w:t>
            </w:r>
          </w:p>
        </w:tc>
        <w:tc>
          <w:tcPr>
            <w:tcW w:type="dxa" w:w="2340"/>
            <w:vAlign w:val="center"/>
            <w:tcMar>
              <w:top w:w="90" w:type="dxa"/>
              <w:start w:w="120" w:type="dxa"/>
              <w:bottom w:w="90" w:type="dxa"/>
              <w:end w:w="120" w:type="dxa"/>
            </w:tcMar>
          </w:tcPr>
          <w:p>
            <w:pPr>
              <w:spacing w:after="0" w:line="252" w:lineRule="auto"/>
            </w:pPr>
            <w:r>
              <w:rPr>
                <w:rFonts w:ascii="Calibri" w:hAnsi="Calibri"/>
                <w:b w:val="0"/>
                <w:color w:val="172B3A"/>
                <w:sz w:val="17"/>
              </w:rPr>
              <w:t>Any Values from current Config</w:t>
            </w:r>
          </w:p>
        </w:tc>
      </w:tr>
    </w:tbl>
    <w:p>
      <w:pPr>
        <w:spacing w:after="40"/>
      </w:pPr>
    </w:p>
    <w:p>
      <w:r>
        <w:rPr>
          <w:b/>
        </w:rPr>
        <w:t>Notes</w:t>
      </w:r>
      <w:r>
        <w:t>: Avoid calling this function repeatedly. Instead, store the result in a variable and use it, and pass it down to function calls.</w:t>
      </w:r>
    </w:p>
    <w:p>
      <w:pPr>
        <w:pStyle w:val="Heading4"/>
      </w:pPr>
      <w:r>
        <w:t>Returns</w:t>
      </w:r>
    </w:p>
    <w:p>
      <w:r>
        <w:t>`MermaidConfig` (MermaidConfig.md)</w:t>
      </w:r>
    </w:p>
    <w:p>
      <w:r>
        <w:t>The currentConfig</w:t>
      </w:r>
    </w:p>
    <w:p>
      <w:pPr>
        <w:pStyle w:val="Heading4"/>
      </w:pPr>
      <w:r>
        <w:t>insertCluster()</w:t>
      </w:r>
    </w:p>
    <w:p>
      <w:pPr>
        <w:ind w:left="360" w:right="216"/>
        <w:shd w:fill="F4F6F9"/>
      </w:pPr>
      <w:r>
        <w:rPr>
          <w:rFonts w:ascii="Calibri" w:hAnsi="Calibri"/>
          <w:i/>
          <w:color w:val="1F4D78"/>
          <w:sz w:val="20"/>
        </w:rPr>
        <w:t>insertCluster: (elem, node) =&gt; Promise</w:t>
      </w:r>
    </w:p>
    <w:p>
      <w:pPr>
        <w:pStyle w:val="Heading4"/>
      </w:pPr>
      <w:r>
        <w:t>Parameters</w:t>
      </w:r>
    </w:p>
    <w:p>
      <w:pPr>
        <w:pStyle w:val="Heading4"/>
      </w:pPr>
      <w:r>
        <w:t>elem</w:t>
      </w:r>
    </w:p>
    <w:p>
      <w:r>
        <w:rPr>
          <w:rFonts w:ascii="Consolas" w:hAnsi="Consolas"/>
          <w:color w:val="1F4D78"/>
          <w:sz w:val="18"/>
          <w:shd w:fill="EEF2F6"/>
        </w:rPr>
        <w:t>any</w:t>
      </w:r>
    </w:p>
    <w:p>
      <w:pPr>
        <w:pStyle w:val="Heading4"/>
      </w:pPr>
      <w:r>
        <w:t>node</w:t>
      </w:r>
    </w:p>
    <w:p>
      <w:r>
        <w:rPr>
          <w:rFonts w:ascii="Consolas" w:hAnsi="Consolas"/>
          <w:color w:val="1F4D78"/>
          <w:sz w:val="18"/>
          <w:shd w:fill="EEF2F6"/>
        </w:rPr>
        <w:t>ClusterNode</w:t>
      </w:r>
    </w:p>
    <w:p>
      <w:r>
        <w:t>Shape defaults to 'rect'</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any</w:t>
      </w:r>
      <w:r>
        <w:t>&gt;</w:t>
      </w:r>
    </w:p>
    <w:p>
      <w:pPr>
        <w:pStyle w:val="Heading4"/>
      </w:pPr>
      <w:r>
        <w:t>insertEdge()</w:t>
      </w:r>
    </w:p>
    <w:p>
      <w:pPr>
        <w:ind w:left="360" w:right="216"/>
        <w:shd w:fill="F4F6F9"/>
      </w:pPr>
      <w:r>
        <w:rPr>
          <w:rFonts w:ascii="Calibri" w:hAnsi="Calibri"/>
          <w:i/>
          <w:color w:val="1F4D78"/>
          <w:sz w:val="20"/>
        </w:rPr>
        <w:t>insertEdge: (elem, edge, clusterDb, diagramType, startNode, endNode, diagramId, skipIntersect) =&gt; object</w:t>
      </w:r>
    </w:p>
    <w:p>
      <w:pPr>
        <w:pStyle w:val="Heading4"/>
      </w:pPr>
      <w:r>
        <w:t>Parameters</w:t>
      </w:r>
    </w:p>
    <w:p>
      <w:pPr>
        <w:pStyle w:val="Heading4"/>
      </w:pPr>
      <w:r>
        <w:t>elem</w:t>
      </w:r>
    </w:p>
    <w:p>
      <w:r>
        <w:rPr>
          <w:rFonts w:ascii="Consolas" w:hAnsi="Consolas"/>
          <w:color w:val="1F4D78"/>
          <w:sz w:val="18"/>
          <w:shd w:fill="EEF2F6"/>
        </w:rPr>
        <w:t>any</w:t>
      </w:r>
    </w:p>
    <w:p>
      <w:pPr>
        <w:pStyle w:val="Heading4"/>
      </w:pPr>
      <w:r>
        <w:t>edge</w:t>
      </w:r>
    </w:p>
    <w:p>
      <w:r>
        <w:rPr>
          <w:rFonts w:ascii="Consolas" w:hAnsi="Consolas"/>
          <w:color w:val="1F4D78"/>
          <w:sz w:val="18"/>
          <w:shd w:fill="EEF2F6"/>
        </w:rPr>
        <w:t>any</w:t>
      </w:r>
    </w:p>
    <w:p>
      <w:pPr>
        <w:pStyle w:val="Heading4"/>
      </w:pPr>
      <w:r>
        <w:t>clusterDb</w:t>
      </w:r>
    </w:p>
    <w:p>
      <w:r>
        <w:rPr>
          <w:rFonts w:ascii="Consolas" w:hAnsi="Consolas"/>
          <w:color w:val="1F4D78"/>
          <w:sz w:val="18"/>
          <w:shd w:fill="EEF2F6"/>
        </w:rPr>
        <w:t>any</w:t>
      </w:r>
    </w:p>
    <w:p>
      <w:pPr>
        <w:pStyle w:val="Heading4"/>
      </w:pPr>
      <w:r>
        <w:t>diagramType</w:t>
      </w:r>
    </w:p>
    <w:p>
      <w:r>
        <w:rPr>
          <w:rFonts w:ascii="Consolas" w:hAnsi="Consolas"/>
          <w:color w:val="1F4D78"/>
          <w:sz w:val="18"/>
          <w:shd w:fill="EEF2F6"/>
        </w:rPr>
        <w:t>any</w:t>
      </w:r>
    </w:p>
    <w:p>
      <w:pPr>
        <w:pStyle w:val="Heading4"/>
      </w:pPr>
      <w:r>
        <w:t>startNode</w:t>
      </w:r>
    </w:p>
    <w:p>
      <w:r>
        <w:rPr>
          <w:rFonts w:ascii="Consolas" w:hAnsi="Consolas"/>
          <w:color w:val="1F4D78"/>
          <w:sz w:val="18"/>
          <w:shd w:fill="EEF2F6"/>
        </w:rPr>
        <w:t>any</w:t>
      </w:r>
    </w:p>
    <w:p>
      <w:pPr>
        <w:pStyle w:val="Heading4"/>
      </w:pPr>
      <w:r>
        <w:t>endNode</w:t>
      </w:r>
    </w:p>
    <w:p>
      <w:r>
        <w:rPr>
          <w:rFonts w:ascii="Consolas" w:hAnsi="Consolas"/>
          <w:color w:val="1F4D78"/>
          <w:sz w:val="18"/>
          <w:shd w:fill="EEF2F6"/>
        </w:rPr>
        <w:t>any</w:t>
      </w:r>
    </w:p>
    <w:p>
      <w:pPr>
        <w:pStyle w:val="Heading4"/>
      </w:pPr>
      <w:r>
        <w:t>diagramId</w:t>
      </w:r>
    </w:p>
    <w:p>
      <w:r>
        <w:rPr>
          <w:rFonts w:ascii="Consolas" w:hAnsi="Consolas"/>
          <w:color w:val="1F4D78"/>
          <w:sz w:val="18"/>
          <w:shd w:fill="EEF2F6"/>
        </w:rPr>
        <w:t>any</w:t>
      </w:r>
    </w:p>
    <w:p>
      <w:pPr>
        <w:pStyle w:val="Heading4"/>
      </w:pPr>
      <w:r>
        <w:t>skipIntersect</w:t>
      </w:r>
    </w:p>
    <w:p>
      <w:r>
        <w:rPr>
          <w:rFonts w:ascii="Consolas" w:hAnsi="Consolas"/>
          <w:color w:val="1F4D78"/>
          <w:sz w:val="18"/>
          <w:shd w:fill="EEF2F6"/>
        </w:rPr>
        <w:t>boolean</w:t>
      </w:r>
      <w:r>
        <w:t xml:space="preserve"> = </w:t>
      </w:r>
      <w:r>
        <w:rPr>
          <w:rFonts w:ascii="Consolas" w:hAnsi="Consolas"/>
          <w:color w:val="1F4D78"/>
          <w:sz w:val="18"/>
          <w:shd w:fill="EEF2F6"/>
        </w:rPr>
        <w:t>false</w:t>
      </w:r>
    </w:p>
    <w:p>
      <w:pPr>
        <w:pStyle w:val="Heading4"/>
      </w:pPr>
      <w:r>
        <w:t>Returns</w:t>
      </w:r>
    </w:p>
    <w:p>
      <w:r>
        <w:rPr>
          <w:rFonts w:ascii="Consolas" w:hAnsi="Consolas"/>
          <w:color w:val="1F4D78"/>
          <w:sz w:val="18"/>
          <w:shd w:fill="EEF2F6"/>
        </w:rPr>
        <w:t>object</w:t>
      </w:r>
    </w:p>
    <w:p>
      <w:pPr>
        <w:pStyle w:val="Heading4"/>
      </w:pPr>
      <w:r>
        <w:t>originalPath</w:t>
      </w:r>
    </w:p>
    <w:p>
      <w:pPr>
        <w:ind w:left="360" w:right="216"/>
        <w:shd w:fill="F4F6F9"/>
      </w:pPr>
      <w:r>
        <w:rPr>
          <w:rFonts w:ascii="Calibri" w:hAnsi="Calibri"/>
          <w:i/>
          <w:color w:val="1F4D78"/>
          <w:sz w:val="20"/>
        </w:rPr>
        <w:t>originalPath: any</w:t>
      </w:r>
    </w:p>
    <w:p>
      <w:pPr>
        <w:pStyle w:val="Heading4"/>
      </w:pPr>
      <w:r>
        <w:t>updatedPath</w:t>
      </w:r>
    </w:p>
    <w:p>
      <w:pPr>
        <w:ind w:left="360" w:right="216"/>
        <w:shd w:fill="F4F6F9"/>
      </w:pPr>
      <w:r>
        <w:rPr>
          <w:rFonts w:ascii="Calibri" w:hAnsi="Calibri"/>
          <w:i/>
          <w:color w:val="1F4D78"/>
          <w:sz w:val="20"/>
        </w:rPr>
        <w:t>updatedPath: any</w:t>
      </w:r>
    </w:p>
    <w:p>
      <w:pPr>
        <w:pStyle w:val="Heading4"/>
      </w:pPr>
      <w:r>
        <w:t>insertEdgeLabel()</w:t>
      </w:r>
    </w:p>
    <w:p>
      <w:pPr>
        <w:ind w:left="360" w:right="216"/>
        <w:shd w:fill="F4F6F9"/>
      </w:pPr>
      <w:r>
        <w:rPr>
          <w:rFonts w:ascii="Calibri" w:hAnsi="Calibri"/>
          <w:i/>
          <w:color w:val="1F4D78"/>
          <w:sz w:val="20"/>
        </w:rPr>
        <w:t>insertEdgeLabel: (elem, edge) =&gt; Promise</w:t>
      </w:r>
    </w:p>
    <w:p>
      <w:pPr>
        <w:pStyle w:val="Heading4"/>
      </w:pPr>
      <w:r>
        <w:t>Parameters</w:t>
      </w:r>
    </w:p>
    <w:p>
      <w:pPr>
        <w:pStyle w:val="Heading4"/>
      </w:pPr>
      <w:r>
        <w:t>elem</w:t>
      </w:r>
    </w:p>
    <w:p>
      <w:r>
        <w:rPr>
          <w:rFonts w:ascii="Consolas" w:hAnsi="Consolas"/>
          <w:color w:val="1F4D78"/>
          <w:sz w:val="18"/>
          <w:shd w:fill="EEF2F6"/>
        </w:rPr>
        <w:t>any</w:t>
      </w:r>
    </w:p>
    <w:p>
      <w:pPr>
        <w:pStyle w:val="Heading4"/>
      </w:pPr>
      <w:r>
        <w:t>edge</w:t>
      </w:r>
    </w:p>
    <w:p>
      <w:r>
        <w:rPr>
          <w:rFonts w:ascii="Consolas" w:hAnsi="Consolas"/>
          <w:color w:val="1F4D78"/>
          <w:sz w:val="18"/>
          <w:shd w:fill="EEF2F6"/>
        </w:rPr>
        <w:t>any</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SVGGElement</w:t>
      </w:r>
      <w:r>
        <w:t>&gt;</w:t>
      </w:r>
    </w:p>
    <w:p>
      <w:pPr>
        <w:pStyle w:val="Heading4"/>
      </w:pPr>
      <w:r>
        <w:t>insertMarkers()</w:t>
      </w:r>
    </w:p>
    <w:p>
      <w:pPr>
        <w:ind w:left="360" w:right="216"/>
        <w:shd w:fill="F4F6F9"/>
      </w:pPr>
      <w:r>
        <w:rPr>
          <w:rFonts w:ascii="Calibri" w:hAnsi="Calibri"/>
          <w:i/>
          <w:color w:val="1F4D78"/>
          <w:sz w:val="20"/>
        </w:rPr>
        <w:t>insertMarkers: (elem, markerArray, type, id) =&gt; void</w:t>
      </w:r>
    </w:p>
    <w:p>
      <w:pPr>
        <w:pStyle w:val="Heading4"/>
      </w:pPr>
      <w:r>
        <w:t>Parameters</w:t>
      </w:r>
    </w:p>
    <w:p>
      <w:pPr>
        <w:pStyle w:val="Heading4"/>
      </w:pPr>
      <w:r>
        <w:t>elem</w:t>
      </w:r>
    </w:p>
    <w:p>
      <w:r>
        <w:rPr>
          <w:rFonts w:ascii="Consolas" w:hAnsi="Consolas"/>
          <w:color w:val="1F4D78"/>
          <w:sz w:val="18"/>
          <w:shd w:fill="EEF2F6"/>
        </w:rPr>
        <w:t>any</w:t>
      </w:r>
    </w:p>
    <w:p>
      <w:pPr>
        <w:pStyle w:val="Heading4"/>
      </w:pPr>
      <w:r>
        <w:t>markerArray</w:t>
      </w:r>
    </w:p>
    <w:p>
      <w:r>
        <w:rPr>
          <w:rFonts w:ascii="Consolas" w:hAnsi="Consolas"/>
          <w:color w:val="1F4D78"/>
          <w:sz w:val="18"/>
          <w:shd w:fill="EEF2F6"/>
        </w:rPr>
        <w:t>any</w:t>
      </w:r>
    </w:p>
    <w:p>
      <w:pPr>
        <w:pStyle w:val="Heading4"/>
      </w:pPr>
      <w:r>
        <w:t>type</w:t>
      </w:r>
    </w:p>
    <w:p>
      <w:r>
        <w:rPr>
          <w:rFonts w:ascii="Consolas" w:hAnsi="Consolas"/>
          <w:color w:val="1F4D78"/>
          <w:sz w:val="18"/>
          <w:shd w:fill="EEF2F6"/>
        </w:rPr>
        <w:t>any</w:t>
      </w:r>
    </w:p>
    <w:p>
      <w:pPr>
        <w:pStyle w:val="Heading4"/>
      </w:pPr>
      <w:r>
        <w:t>id</w:t>
      </w:r>
    </w:p>
    <w:p>
      <w:r>
        <w:rPr>
          <w:rFonts w:ascii="Consolas" w:hAnsi="Consolas"/>
          <w:color w:val="1F4D78"/>
          <w:sz w:val="18"/>
          <w:shd w:fill="EEF2F6"/>
        </w:rPr>
        <w:t>any</w:t>
      </w:r>
    </w:p>
    <w:p>
      <w:pPr>
        <w:pStyle w:val="Heading4"/>
      </w:pPr>
      <w:r>
        <w:t>Returns</w:t>
      </w:r>
    </w:p>
    <w:p>
      <w:r>
        <w:rPr>
          <w:rFonts w:ascii="Consolas" w:hAnsi="Consolas"/>
          <w:color w:val="1F4D78"/>
          <w:sz w:val="18"/>
          <w:shd w:fill="EEF2F6"/>
        </w:rPr>
        <w:t>void</w:t>
      </w:r>
    </w:p>
    <w:p>
      <w:pPr>
        <w:pStyle w:val="Heading4"/>
      </w:pPr>
      <w:r>
        <w:t>insertNode()</w:t>
      </w:r>
    </w:p>
    <w:p>
      <w:pPr>
        <w:ind w:left="360" w:right="216"/>
        <w:shd w:fill="F4F6F9"/>
      </w:pPr>
      <w:r>
        <w:rPr>
          <w:rFonts w:ascii="Calibri" w:hAnsi="Calibri"/>
          <w:i/>
          <w:color w:val="1F4D78"/>
          <w:sz w:val="20"/>
        </w:rPr>
        <w:t>insertNode: (elem, node, renderOptions) =&gt; Promise | D3Selection&gt;</w:t>
      </w:r>
    </w:p>
    <w:p>
      <w:pPr>
        <w:pStyle w:val="Heading4"/>
      </w:pPr>
      <w:r>
        <w:t>Parameters</w:t>
      </w:r>
    </w:p>
    <w:p>
      <w:pPr>
        <w:pStyle w:val="Heading4"/>
      </w:pPr>
      <w:r>
        <w:t>elem</w:t>
      </w:r>
    </w:p>
    <w:p>
      <w:r>
        <w:t>`SVGGroup` (../type-aliases/SVGGroup.md)</w:t>
      </w:r>
    </w:p>
    <w:p>
      <w:pPr>
        <w:pStyle w:val="Heading4"/>
      </w:pPr>
      <w:r>
        <w:t>node</w:t>
      </w:r>
    </w:p>
    <w:p>
      <w:r>
        <w:rPr>
          <w:rFonts w:ascii="Consolas" w:hAnsi="Consolas"/>
          <w:color w:val="1F4D78"/>
          <w:sz w:val="18"/>
          <w:shd w:fill="EEF2F6"/>
        </w:rPr>
        <w:t>NonClusterNode</w:t>
      </w:r>
    </w:p>
    <w:p>
      <w:pPr>
        <w:pStyle w:val="Heading4"/>
      </w:pPr>
      <w:r>
        <w:t>renderOptions</w:t>
      </w:r>
    </w:p>
    <w:p>
      <w:r>
        <w:rPr>
          <w:rFonts w:ascii="Consolas" w:hAnsi="Consolas"/>
          <w:color w:val="1F4D78"/>
          <w:sz w:val="18"/>
          <w:shd w:fill="EEF2F6"/>
        </w:rPr>
        <w:t>ShapeRenderOptions</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Selection</w:t>
      </w:r>
      <w:r>
        <w:t>&lt;</w:t>
      </w:r>
      <w:r>
        <w:rPr>
          <w:rFonts w:ascii="Consolas" w:hAnsi="Consolas"/>
          <w:color w:val="1F4D78"/>
          <w:sz w:val="18"/>
          <w:shd w:fill="EEF2F6"/>
        </w:rPr>
        <w:t>SVGGElement</w:t>
      </w:r>
      <w:r>
        <w:t xml:space="preserve">, </w:t>
      </w:r>
      <w:r>
        <w:rPr>
          <w:rFonts w:ascii="Consolas" w:hAnsi="Consolas"/>
          <w:color w:val="1F4D78"/>
          <w:sz w:val="18"/>
          <w:shd w:fill="EEF2F6"/>
        </w:rPr>
        <w:t>unknown</w:t>
      </w:r>
      <w:r>
        <w:t xml:space="preserve">, </w:t>
      </w:r>
      <w:r>
        <w:rPr>
          <w:rFonts w:ascii="Consolas" w:hAnsi="Consolas"/>
          <w:color w:val="1F4D78"/>
          <w:sz w:val="18"/>
          <w:shd w:fill="EEF2F6"/>
        </w:rPr>
        <w:t>Element</w:t>
      </w:r>
      <w:r>
        <w:t xml:space="preserve"> | </w:t>
      </w:r>
      <w:r>
        <w:rPr>
          <w:rFonts w:ascii="Consolas" w:hAnsi="Consolas"/>
          <w:color w:val="1F4D78"/>
          <w:sz w:val="18"/>
          <w:shd w:fill="EEF2F6"/>
        </w:rPr>
        <w:t>null</w:t>
      </w:r>
      <w:r>
        <w:t xml:space="preserve">, </w:t>
      </w:r>
      <w:r>
        <w:rPr>
          <w:rFonts w:ascii="Consolas" w:hAnsi="Consolas"/>
          <w:color w:val="1F4D78"/>
          <w:sz w:val="18"/>
          <w:shd w:fill="EEF2F6"/>
        </w:rPr>
        <w:t>unknown</w:t>
      </w:r>
      <w:r>
        <w:t xml:space="preserve">&gt; | </w:t>
      </w:r>
      <w:r>
        <w:rPr>
          <w:rFonts w:ascii="Consolas" w:hAnsi="Consolas"/>
          <w:color w:val="1F4D78"/>
          <w:sz w:val="18"/>
          <w:shd w:fill="EEF2F6"/>
        </w:rPr>
        <w:t>D3Selection</w:t>
      </w:r>
      <w:r>
        <w:t>&lt;</w:t>
      </w:r>
      <w:r>
        <w:rPr>
          <w:rFonts w:ascii="Consolas" w:hAnsi="Consolas"/>
          <w:color w:val="1F4D78"/>
          <w:sz w:val="18"/>
          <w:shd w:fill="EEF2F6"/>
        </w:rPr>
        <w:t>SVGAElement</w:t>
      </w:r>
      <w:r>
        <w:t>&gt;&gt;</w:t>
      </w:r>
    </w:p>
    <w:p>
      <w:pPr>
        <w:pStyle w:val="Heading4"/>
      </w:pPr>
      <w:r>
        <w:t>interpolateToCurve()</w:t>
      </w:r>
    </w:p>
    <w:p>
      <w:pPr>
        <w:ind w:left="360" w:right="216"/>
        <w:shd w:fill="F4F6F9"/>
      </w:pPr>
      <w:r>
        <w:rPr>
          <w:rFonts w:ascii="Calibri" w:hAnsi="Calibri"/>
          <w:i/>
          <w:color w:val="1F4D78"/>
          <w:sz w:val="20"/>
        </w:rPr>
        <w:t>interpolateToCurve: (interpolate, defaultCurve) =&gt; CurveFactory</w:t>
      </w:r>
    </w:p>
    <w:p>
      <w:r>
        <w:t>Returns a d3 curve given a curve name</w:t>
      </w:r>
    </w:p>
    <w:p>
      <w:pPr>
        <w:pStyle w:val="Heading4"/>
      </w:pPr>
      <w:r>
        <w:t>Parameters</w:t>
      </w:r>
    </w:p>
    <w:p>
      <w:pPr>
        <w:pStyle w:val="Heading4"/>
      </w:pPr>
      <w:r>
        <w:t>interpolate</w:t>
      </w:r>
    </w:p>
    <w:p>
      <w:r>
        <w:t>The interpolation name</w:t>
      </w:r>
    </w:p>
    <w:p>
      <w:r>
        <w:rPr>
          <w:rFonts w:ascii="Consolas" w:hAnsi="Consolas"/>
          <w:color w:val="1F4D78"/>
          <w:sz w:val="18"/>
          <w:shd w:fill="EEF2F6"/>
        </w:rPr>
        <w:t>string</w:t>
      </w:r>
      <w:r>
        <w:t xml:space="preserve"> | </w:t>
      </w:r>
      <w:r>
        <w:rPr>
          <w:rFonts w:ascii="Consolas" w:hAnsi="Consolas"/>
          <w:color w:val="1F4D78"/>
          <w:sz w:val="18"/>
          <w:shd w:fill="EEF2F6"/>
        </w:rPr>
        <w:t>undefined</w:t>
      </w:r>
    </w:p>
    <w:p>
      <w:pPr>
        <w:pStyle w:val="Heading4"/>
      </w:pPr>
      <w:r>
        <w:t>defaultCurve</w:t>
      </w:r>
    </w:p>
    <w:p>
      <w:r>
        <w:rPr>
          <w:rFonts w:ascii="Consolas" w:hAnsi="Consolas"/>
          <w:color w:val="1F4D78"/>
          <w:sz w:val="18"/>
          <w:shd w:fill="EEF2F6"/>
        </w:rPr>
        <w:t>CurveFactory</w:t>
      </w:r>
    </w:p>
    <w:p>
      <w:r>
        <w:t>The default curve to return</w:t>
      </w:r>
    </w:p>
    <w:p>
      <w:pPr>
        <w:pStyle w:val="Heading4"/>
      </w:pPr>
      <w:r>
        <w:t>Returns</w:t>
      </w:r>
    </w:p>
    <w:p>
      <w:r>
        <w:rPr>
          <w:rFonts w:ascii="Consolas" w:hAnsi="Consolas"/>
          <w:color w:val="1F4D78"/>
          <w:sz w:val="18"/>
          <w:shd w:fill="EEF2F6"/>
        </w:rPr>
        <w:t>CurveFactory</w:t>
      </w:r>
    </w:p>
    <w:p>
      <w:r>
        <w:t>The curve factory to use</w:t>
      </w:r>
    </w:p>
    <w:p>
      <w:pPr>
        <w:pStyle w:val="Heading4"/>
      </w:pPr>
      <w:r>
        <w:t>labelHelper()</w:t>
      </w:r>
    </w:p>
    <w:p>
      <w:pPr>
        <w:ind w:left="360" w:right="216"/>
        <w:shd w:fill="F4F6F9"/>
      </w:pPr>
      <w:r>
        <w:rPr>
          <w:rFonts w:ascii="Calibri" w:hAnsi="Calibri"/>
          <w:i/>
          <w:color w:val="1F4D78"/>
          <w:sz w:val="20"/>
        </w:rPr>
        <w:t>labelHelper: (parent, node, _classes?) =&gt; Promise; shapeSvg: Selection; }&gt;</w:t>
      </w:r>
    </w:p>
    <w:p>
      <w:pPr>
        <w:pStyle w:val="Heading4"/>
      </w:pPr>
      <w:r>
        <w:t>Type Parameters</w:t>
      </w:r>
    </w:p>
    <w:p>
      <w:pPr>
        <w:pStyle w:val="Heading4"/>
      </w:pPr>
      <w:r>
        <w:t>T</w:t>
      </w:r>
    </w:p>
    <w:p>
      <w:r>
        <w:rPr>
          <w:rFonts w:ascii="Consolas" w:hAnsi="Consolas"/>
          <w:color w:val="1F4D78"/>
          <w:sz w:val="18"/>
          <w:shd w:fill="EEF2F6"/>
        </w:rPr>
        <w:t>T</w:t>
      </w:r>
      <w:r>
        <w:t xml:space="preserve"> _extends_ </w:t>
      </w:r>
      <w:r>
        <w:rPr>
          <w:rFonts w:ascii="Consolas" w:hAnsi="Consolas"/>
          <w:color w:val="1F4D78"/>
          <w:sz w:val="18"/>
          <w:shd w:fill="EEF2F6"/>
        </w:rPr>
        <w:t>SVGGraphicsElement</w:t>
      </w:r>
    </w:p>
    <w:p>
      <w:pPr>
        <w:pStyle w:val="Heading4"/>
      </w:pPr>
      <w:r>
        <w:t>Parameters</w:t>
      </w:r>
    </w:p>
    <w:p>
      <w:pPr>
        <w:pStyle w:val="Heading4"/>
      </w:pPr>
      <w:r>
        <w:t>parent</w:t>
      </w:r>
    </w:p>
    <w:p>
      <w:r>
        <w:rPr>
          <w:rFonts w:ascii="Consolas" w:hAnsi="Consolas"/>
          <w:color w:val="1F4D78"/>
          <w:sz w:val="18"/>
          <w:shd w:fill="EEF2F6"/>
        </w:rPr>
        <w:t>D3Selection</w:t>
      </w:r>
      <w:r>
        <w:t>&lt;</w:t>
      </w:r>
      <w:r>
        <w:rPr>
          <w:rFonts w:ascii="Consolas" w:hAnsi="Consolas"/>
          <w:color w:val="1F4D78"/>
          <w:sz w:val="18"/>
          <w:shd w:fill="EEF2F6"/>
        </w:rPr>
        <w:t>T</w:t>
      </w:r>
      <w:r>
        <w:t>&gt;</w:t>
      </w:r>
    </w:p>
    <w:p>
      <w:pPr>
        <w:pStyle w:val="Heading4"/>
      </w:pPr>
      <w:r>
        <w:t>node</w:t>
      </w:r>
    </w:p>
    <w:p>
      <w:r>
        <w:rPr>
          <w:rFonts w:ascii="Consolas" w:hAnsi="Consolas"/>
          <w:color w:val="1F4D78"/>
          <w:sz w:val="18"/>
          <w:shd w:fill="EEF2F6"/>
        </w:rPr>
        <w:t>Node</w:t>
      </w:r>
    </w:p>
    <w:p>
      <w:pPr>
        <w:pStyle w:val="Heading4"/>
      </w:pPr>
      <w:r>
        <w:t>\_classes?</w:t>
      </w:r>
    </w:p>
    <w:p>
      <w:r>
        <w:rPr>
          <w:rFonts w:ascii="Consolas" w:hAnsi="Consolas"/>
          <w:color w:val="1F4D78"/>
          <w:sz w:val="18"/>
          <w:shd w:fill="EEF2F6"/>
        </w:rPr>
        <w:t>string</w:t>
      </w:r>
    </w:p>
    <w:p>
      <w:pPr>
        <w:pStyle w:val="Heading4"/>
      </w:pPr>
      <w:r>
        <w:t>Returns</w:t>
      </w:r>
    </w:p>
    <w:p>
      <w:r>
        <w:rPr>
          <w:rFonts w:ascii="Consolas" w:hAnsi="Consolas"/>
          <w:color w:val="1F4D78"/>
          <w:sz w:val="18"/>
          <w:shd w:fill="EEF2F6"/>
        </w:rPr>
        <w:t>Promise</w:t>
      </w:r>
      <w:r>
        <w:t xml:space="preserve">&lt;{ </w:t>
      </w:r>
      <w:r>
        <w:rPr>
          <w:rFonts w:ascii="Consolas" w:hAnsi="Consolas"/>
          <w:color w:val="1F4D78"/>
          <w:sz w:val="18"/>
          <w:shd w:fill="EEF2F6"/>
        </w:rPr>
        <w:t>bbox</w:t>
      </w:r>
      <w:r>
        <w:t xml:space="preserve">: </w:t>
      </w:r>
      <w:r>
        <w:rPr>
          <w:rFonts w:ascii="Consolas" w:hAnsi="Consolas"/>
          <w:color w:val="1F4D78"/>
          <w:sz w:val="18"/>
          <w:shd w:fill="EEF2F6"/>
        </w:rPr>
        <w:t>DOMRect</w:t>
      </w:r>
      <w:r>
        <w:t xml:space="preserve">; </w:t>
      </w:r>
      <w:r>
        <w:rPr>
          <w:rFonts w:ascii="Consolas" w:hAnsi="Consolas"/>
          <w:color w:val="1F4D78"/>
          <w:sz w:val="18"/>
          <w:shd w:fill="EEF2F6"/>
        </w:rPr>
        <w:t>halfPadding</w:t>
      </w:r>
      <w:r>
        <w:t xml:space="preserve">: </w:t>
      </w:r>
      <w:r>
        <w:rPr>
          <w:rFonts w:ascii="Consolas" w:hAnsi="Consolas"/>
          <w:color w:val="1F4D78"/>
          <w:sz w:val="18"/>
          <w:shd w:fill="EEF2F6"/>
        </w:rPr>
        <w:t>number</w:t>
      </w:r>
      <w:r>
        <w:t xml:space="preserve">; </w:t>
      </w:r>
      <w:r>
        <w:rPr>
          <w:rFonts w:ascii="Consolas" w:hAnsi="Consolas"/>
          <w:color w:val="1F4D78"/>
          <w:sz w:val="18"/>
          <w:shd w:fill="EEF2F6"/>
        </w:rPr>
        <w:t>label</w:t>
      </w:r>
      <w:r>
        <w:t xml:space="preserve">: </w:t>
      </w:r>
      <w:r>
        <w:rPr>
          <w:rFonts w:ascii="Consolas" w:hAnsi="Consolas"/>
          <w:color w:val="1F4D78"/>
          <w:sz w:val="18"/>
          <w:shd w:fill="EEF2F6"/>
        </w:rPr>
        <w:t>Selection</w:t>
      </w:r>
      <w:r>
        <w:t>&lt;</w:t>
      </w:r>
      <w:r>
        <w:rPr>
          <w:rFonts w:ascii="Consolas" w:hAnsi="Consolas"/>
          <w:color w:val="1F4D78"/>
          <w:sz w:val="18"/>
          <w:shd w:fill="EEF2F6"/>
        </w:rPr>
        <w:t>SVGGElement</w:t>
      </w:r>
      <w:r>
        <w:t xml:space="preserve">, </w:t>
      </w:r>
      <w:r>
        <w:rPr>
          <w:rFonts w:ascii="Consolas" w:hAnsi="Consolas"/>
          <w:color w:val="1F4D78"/>
          <w:sz w:val="18"/>
          <w:shd w:fill="EEF2F6"/>
        </w:rPr>
        <w:t>unknown</w:t>
      </w:r>
      <w:r>
        <w:t xml:space="preserve">, </w:t>
      </w:r>
      <w:r>
        <w:rPr>
          <w:rFonts w:ascii="Consolas" w:hAnsi="Consolas"/>
          <w:color w:val="1F4D78"/>
          <w:sz w:val="18"/>
          <w:shd w:fill="EEF2F6"/>
        </w:rPr>
        <w:t>Element</w:t>
      </w:r>
      <w:r>
        <w:t xml:space="preserve"> | </w:t>
      </w:r>
      <w:r>
        <w:rPr>
          <w:rFonts w:ascii="Consolas" w:hAnsi="Consolas"/>
          <w:color w:val="1F4D78"/>
          <w:sz w:val="18"/>
          <w:shd w:fill="EEF2F6"/>
        </w:rPr>
        <w:t>null</w:t>
      </w:r>
      <w:r>
        <w:t xml:space="preserve">, </w:t>
      </w:r>
      <w:r>
        <w:rPr>
          <w:rFonts w:ascii="Consolas" w:hAnsi="Consolas"/>
          <w:color w:val="1F4D78"/>
          <w:sz w:val="18"/>
          <w:shd w:fill="EEF2F6"/>
        </w:rPr>
        <w:t>unknown</w:t>
      </w:r>
      <w:r>
        <w:t xml:space="preserve">&gt;; </w:t>
      </w:r>
      <w:r>
        <w:rPr>
          <w:rFonts w:ascii="Consolas" w:hAnsi="Consolas"/>
          <w:color w:val="1F4D78"/>
          <w:sz w:val="18"/>
          <w:shd w:fill="EEF2F6"/>
        </w:rPr>
        <w:t>shapeSvg</w:t>
      </w:r>
      <w:r>
        <w:t xml:space="preserve">: </w:t>
      </w:r>
      <w:r>
        <w:rPr>
          <w:rFonts w:ascii="Consolas" w:hAnsi="Consolas"/>
          <w:color w:val="1F4D78"/>
          <w:sz w:val="18"/>
          <w:shd w:fill="EEF2F6"/>
        </w:rPr>
        <w:t>Selection</w:t>
      </w:r>
      <w:r>
        <w:t>&lt;</w:t>
      </w:r>
      <w:r>
        <w:rPr>
          <w:rFonts w:ascii="Consolas" w:hAnsi="Consolas"/>
          <w:color w:val="1F4D78"/>
          <w:sz w:val="18"/>
          <w:shd w:fill="EEF2F6"/>
        </w:rPr>
        <w:t>SVGGElement</w:t>
      </w:r>
      <w:r>
        <w:t xml:space="preserve">, </w:t>
      </w:r>
      <w:r>
        <w:rPr>
          <w:rFonts w:ascii="Consolas" w:hAnsi="Consolas"/>
          <w:color w:val="1F4D78"/>
          <w:sz w:val="18"/>
          <w:shd w:fill="EEF2F6"/>
        </w:rPr>
        <w:t>unknown</w:t>
      </w:r>
      <w:r>
        <w:t xml:space="preserve">, </w:t>
      </w:r>
      <w:r>
        <w:rPr>
          <w:rFonts w:ascii="Consolas" w:hAnsi="Consolas"/>
          <w:color w:val="1F4D78"/>
          <w:sz w:val="18"/>
          <w:shd w:fill="EEF2F6"/>
        </w:rPr>
        <w:t>Element</w:t>
      </w:r>
      <w:r>
        <w:t xml:space="preserve"> | </w:t>
      </w:r>
      <w:r>
        <w:rPr>
          <w:rFonts w:ascii="Consolas" w:hAnsi="Consolas"/>
          <w:color w:val="1F4D78"/>
          <w:sz w:val="18"/>
          <w:shd w:fill="EEF2F6"/>
        </w:rPr>
        <w:t>null</w:t>
      </w:r>
      <w:r>
        <w:t xml:space="preserve">, </w:t>
      </w:r>
      <w:r>
        <w:rPr>
          <w:rFonts w:ascii="Consolas" w:hAnsi="Consolas"/>
          <w:color w:val="1F4D78"/>
          <w:sz w:val="18"/>
          <w:shd w:fill="EEF2F6"/>
        </w:rPr>
        <w:t>unknown</w:t>
      </w:r>
      <w:r>
        <w:t>&gt;; }&gt;</w:t>
      </w:r>
    </w:p>
    <w:p>
      <w:pPr>
        <w:pStyle w:val="Heading4"/>
      </w:pPr>
      <w:r>
        <w:t>log</w:t>
      </w:r>
    </w:p>
    <w:p>
      <w:pPr>
        <w:ind w:left="360" w:right="216"/>
        <w:shd w:fill="F4F6F9"/>
      </w:pPr>
      <w:r>
        <w:rPr>
          <w:rFonts w:ascii="Calibri" w:hAnsi="Calibri"/>
          <w:i/>
          <w:color w:val="1F4D78"/>
          <w:sz w:val="20"/>
        </w:rPr>
        <w:t>log: Record</w:t>
      </w:r>
    </w:p>
    <w:p>
      <w:pPr>
        <w:pStyle w:val="Heading4"/>
      </w:pPr>
      <w:r>
        <w:t>positionEdgeLabel()</w:t>
      </w:r>
    </w:p>
    <w:p>
      <w:pPr>
        <w:ind w:left="360" w:right="216"/>
        <w:shd w:fill="F4F6F9"/>
      </w:pPr>
      <w:r>
        <w:rPr>
          <w:rFonts w:ascii="Calibri" w:hAnsi="Calibri"/>
          <w:i/>
          <w:color w:val="1F4D78"/>
          <w:sz w:val="20"/>
        </w:rPr>
        <w:t>positionEdgeLabel: (edge, paths) =&gt; void</w:t>
      </w:r>
    </w:p>
    <w:p>
      <w:pPr>
        <w:pStyle w:val="Heading4"/>
      </w:pPr>
      <w:r>
        <w:t>Parameters</w:t>
      </w:r>
    </w:p>
    <w:p>
      <w:pPr>
        <w:pStyle w:val="Heading4"/>
      </w:pPr>
      <w:r>
        <w:t>edge</w:t>
      </w:r>
    </w:p>
    <w:p>
      <w:r>
        <w:rPr>
          <w:rFonts w:ascii="Consolas" w:hAnsi="Consolas"/>
          <w:color w:val="1F4D78"/>
          <w:sz w:val="18"/>
          <w:shd w:fill="EEF2F6"/>
        </w:rPr>
        <w:t>any</w:t>
      </w:r>
    </w:p>
    <w:p>
      <w:pPr>
        <w:pStyle w:val="Heading4"/>
      </w:pPr>
      <w:r>
        <w:t>paths</w:t>
      </w:r>
    </w:p>
    <w:p>
      <w:r>
        <w:rPr>
          <w:rFonts w:ascii="Consolas" w:hAnsi="Consolas"/>
          <w:color w:val="1F4D78"/>
          <w:sz w:val="18"/>
          <w:shd w:fill="EEF2F6"/>
        </w:rPr>
        <w:t>any</w:t>
      </w:r>
    </w:p>
    <w:p>
      <w:pPr>
        <w:pStyle w:val="Heading4"/>
      </w:pPr>
      <w:r>
        <w:t>Returns</w:t>
      </w:r>
    </w:p>
    <w:p>
      <w:r>
        <w:rPr>
          <w:rFonts w:ascii="Consolas" w:hAnsi="Consolas"/>
          <w:color w:val="1F4D78"/>
          <w:sz w:val="18"/>
          <w:shd w:fill="EEF2F6"/>
        </w:rPr>
        <w:t>void</w:t>
      </w:r>
    </w:p>
    <w:p>
      <w:pPr>
        <w:spacing w:before="60" w:after="60"/>
        <w:pBdr>
          <w:bottom w:val="single" w:sz="4" w:color="C8D1D9"/>
        </w:pBdr>
      </w:pPr>
    </w:p>
    <w:p>
      <w:pPr>
        <w:pStyle w:val="Heading4"/>
      </w:pPr>
      <w:r>
        <w:t>options?</w:t>
      </w:r>
    </w:p>
    <w:p>
      <w:pPr>
        <w:ind w:left="360" w:right="216"/>
        <w:shd w:fill="F4F6F9"/>
      </w:pPr>
      <w:r>
        <w:rPr>
          <w:rFonts w:ascii="Calibri" w:hAnsi="Calibri"/>
          <w:i/>
          <w:color w:val="1F4D78"/>
          <w:sz w:val="20"/>
        </w:rPr>
        <w:t>optional options: RenderOptions (RenderOptions.md)</w:t>
      </w:r>
    </w:p>
    <w:p>
      <w:r>
        <w:t xml:space="preserve">Defined in: </w:t>
      </w:r>
      <w:r>
        <w:t>packages/mermaid/src/rendering-util/layout-algorithms/common/index.ts:43 (https://github.com/mermaid-js/mermaid/blob/master/packages/mermaid/src/rendering-util/layout-algorithms/common/index.ts#L43)</w:t>
      </w:r>
    </w:p>
    <w:p>
      <w:pPr>
        <w:spacing w:before="60" w:after="60"/>
        <w:pBdr>
          <w:bottom w:val="single" w:sz="4" w:color="C8D1D9"/>
        </w:pBdr>
      </w:pPr>
    </w:p>
    <w:p>
      <w:pPr>
        <w:pStyle w:val="Heading4"/>
      </w:pPr>
      <w:r>
        <w:t>preparedLayout?</w:t>
      </w:r>
    </w:p>
    <w:p>
      <w:pPr>
        <w:ind w:left="360" w:right="216"/>
        <w:shd w:fill="F4F6F9"/>
      </w:pPr>
      <w:r>
        <w:rPr>
          <w:rFonts w:ascii="Calibri" w:hAnsi="Calibri"/>
          <w:i/>
          <w:color w:val="1F4D78"/>
          <w:sz w:val="20"/>
        </w:rPr>
        <w:t>optional preparedLayout: PreparedLayout</w:t>
      </w:r>
    </w:p>
    <w:p>
      <w:r>
        <w:t xml:space="preserve">Defined in: </w:t>
      </w:r>
      <w:r>
        <w:t>packages/mermaid/src/rendering-util/layout-algorithms/common/index.ts:44 (https://github.com/mermaid-js/mermaid/blob/master/packages/mermaid/src/rendering-util/layout-algorithms/common/index.ts#L44)</w:t>
      </w:r>
    </w:p>
    <w:p>
      <w:pPr>
        <w:pStyle w:val="Heading2"/>
        <w:keepNext w:val="1"/>
      </w:pPr>
      <w:r>
        <w:t>Interface: CommonLayoutRendererDefinition\</w:t>
      </w:r>
    </w:p>
    <w:p>
      <w:pPr>
        <w:pStyle w:val="SourcePath"/>
        <w:keepNext w:val="1"/>
      </w:pPr>
      <w:r>
        <w:t>Source: config/setup/mermaid/interfaces/CommonLayoutRendererDefinition.md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/packages/mermaid/src/docs/config/setup/mermaid/interfaces/CommonLayoutRendererDefinition.md (../../../../../packages/mermaid/src/docs/config/setup/mermaid/interfaces/CommonLayoutRendererDefinition.md).</w:t>
      </w:r>
    </w:p>
    <w:p>
      <w:r>
        <w:t>**mermaid** (../../README.md)</w:t>
      </w:r>
    </w:p>
    <w:p>
      <w:pPr>
        <w:spacing w:before="60" w:after="60"/>
        <w:pBdr>
          <w:bottom w:val="single" w:sz="4" w:color="C8D1D9"/>
        </w:pBdr>
      </w:pPr>
    </w:p>
    <w:p>
      <w:r>
        <w:t xml:space="preserve">Defined in: </w:t>
      </w:r>
      <w:r>
        <w:t>packages/mermaid/src/rendering-util/layout-algorithms/common/index.ts:77 (https://github.com/mermaid-js/mermaid/blob/master/packages/mermaid/src/rendering-util/layout-algorithms/common/index.ts#L77)</w:t>
      </w:r>
    </w:p>
    <w:p>
      <w:pPr>
        <w:pStyle w:val="Heading4"/>
      </w:pPr>
      <w:r>
        <w:t>Type Parameters</w:t>
      </w:r>
    </w:p>
    <w:p>
      <w:pPr>
        <w:pStyle w:val="Heading4"/>
      </w:pPr>
      <w:r>
        <w:t>CoreResult</w:t>
      </w:r>
    </w:p>
    <w:p>
      <w:r>
        <w:rPr>
          <w:rFonts w:ascii="Consolas" w:hAnsi="Consolas"/>
          <w:color w:val="1F4D78"/>
          <w:sz w:val="18"/>
          <w:shd w:fill="EEF2F6"/>
        </w:rPr>
        <w:t>CoreResult</w:t>
      </w:r>
      <w:r>
        <w:t xml:space="preserve"> = </w:t>
      </w:r>
      <w:r>
        <w:rPr>
          <w:rFonts w:ascii="Consolas" w:hAnsi="Consolas"/>
          <w:color w:val="1F4D78"/>
          <w:sz w:val="18"/>
          <w:shd w:fill="EEF2F6"/>
        </w:rPr>
        <w:t>unknown</w:t>
      </w:r>
    </w:p>
    <w:p>
      <w:pPr>
        <w:pStyle w:val="Heading4"/>
      </w:pPr>
      <w:r>
        <w:t>PreparedLayout</w:t>
      </w:r>
    </w:p>
    <w:p>
      <w:r>
        <w:rPr>
          <w:rFonts w:ascii="Consolas" w:hAnsi="Consolas"/>
          <w:color w:val="1F4D78"/>
          <w:sz w:val="18"/>
          <w:shd w:fill="EEF2F6"/>
        </w:rPr>
        <w:t>PreparedLayout</w:t>
      </w:r>
      <w:r>
        <w:t xml:space="preserve"> = </w:t>
      </w:r>
      <w:r>
        <w:rPr>
          <w:rFonts w:ascii="Consolas" w:hAnsi="Consolas"/>
          <w:color w:val="1F4D78"/>
          <w:sz w:val="18"/>
          <w:shd w:fill="EEF2F6"/>
        </w:rPr>
        <w:t>void</w:t>
      </w:r>
    </w:p>
    <w:p>
      <w:pPr>
        <w:pStyle w:val="Heading4"/>
      </w:pPr>
      <w:r>
        <w:t>MeasureResult</w:t>
      </w:r>
    </w:p>
    <w:p>
      <w:r>
        <w:rPr>
          <w:rFonts w:ascii="Consolas" w:hAnsi="Consolas"/>
          <w:color w:val="1F4D78"/>
          <w:sz w:val="18"/>
          <w:shd w:fill="EEF2F6"/>
        </w:rPr>
        <w:t>MeasureResult</w:t>
      </w:r>
      <w:r>
        <w:t xml:space="preserve"> = </w:t>
      </w:r>
      <w:r>
        <w:t>`CommonLayoutMeasure` (../type-aliases/CommonLayoutMeasure.md)</w:t>
      </w:r>
    </w:p>
    <w:p>
      <w:pPr>
        <w:pStyle w:val="Heading4"/>
      </w:pPr>
      <w:r>
        <w:t>Properties</w:t>
      </w:r>
    </w:p>
    <w:p>
      <w:pPr>
        <w:pStyle w:val="Heading4"/>
      </w:pPr>
      <w:r>
        <w:t>afterPaint()?</w:t>
      </w:r>
    </w:p>
    <w:p>
      <w:pPr>
        <w:ind w:left="360" w:right="216"/>
        <w:shd w:fill="F4F6F9"/>
      </w:pPr>
      <w:r>
        <w:rPr>
          <w:rFonts w:ascii="Calibri" w:hAnsi="Calibri"/>
          <w:i/>
          <w:color w:val="1F4D78"/>
          <w:sz w:val="20"/>
        </w:rPr>
        <w:t>optional afterPaint: (data4Layout, context, coreResult) =&gt; void | Promise</w:t>
      </w:r>
    </w:p>
    <w:p>
      <w:r>
        <w:t xml:space="preserve">Defined in: </w:t>
      </w:r>
      <w:r>
        <w:t>packages/mermaid/src/rendering-util/layout-algorithms/common/index.ts:99 (https://github.com/mermaid-js/mermaid/blob/master/packages/mermaid/src/rendering-util/layout-algorithms/common/index.ts#L99)</w:t>
      </w:r>
    </w:p>
    <w:p>
      <w:pPr>
        <w:pStyle w:val="Heading4"/>
      </w:pPr>
      <w:r>
        <w:t>Parameters</w:t>
      </w:r>
    </w:p>
    <w:p>
      <w:pPr>
        <w:pStyle w:val="Heading4"/>
      </w:pPr>
      <w:r>
        <w:t>data4Layout</w:t>
      </w:r>
    </w:p>
    <w:p>
      <w:r>
        <w:t>`LayoutData` (LayoutData.md)</w:t>
      </w:r>
    </w:p>
    <w:p>
      <w:pPr>
        <w:pStyle w:val="Heading4"/>
      </w:pPr>
      <w:r>
        <w:t>context</w:t>
      </w:r>
    </w:p>
    <w:p>
      <w:r>
        <w:t>`CommonLayoutPaintContext` (CommonLayoutPaintContext.md)</w:t>
      </w:r>
      <w:r>
        <w:t>&lt;</w:t>
      </w:r>
      <w:r>
        <w:rPr>
          <w:rFonts w:ascii="Consolas" w:hAnsi="Consolas"/>
          <w:color w:val="1F4D78"/>
          <w:sz w:val="18"/>
          <w:shd w:fill="EEF2F6"/>
        </w:rPr>
        <w:t>PreparedLayout</w:t>
      </w:r>
      <w:r>
        <w:t xml:space="preserve">, </w:t>
      </w:r>
      <w:r>
        <w:rPr>
          <w:rFonts w:ascii="Consolas" w:hAnsi="Consolas"/>
          <w:color w:val="1F4D78"/>
          <w:sz w:val="18"/>
          <w:shd w:fill="EEF2F6"/>
        </w:rPr>
        <w:t>MeasureResult</w:t>
      </w:r>
      <w:r>
        <w:t>&gt;</w:t>
      </w:r>
    </w:p>
    <w:p>
      <w:pPr>
        <w:pStyle w:val="Heading4"/>
      </w:pPr>
      <w:r>
        <w:t>coreResult</w:t>
      </w:r>
    </w:p>
    <w:p>
      <w:r>
        <w:rPr>
          <w:rFonts w:ascii="Consolas" w:hAnsi="Consolas"/>
          <w:color w:val="1F4D78"/>
          <w:sz w:val="18"/>
          <w:shd w:fill="EEF2F6"/>
        </w:rPr>
        <w:t>CoreResult</w:t>
      </w:r>
    </w:p>
    <w:p>
      <w:pPr>
        <w:pStyle w:val="Heading4"/>
      </w:pPr>
      <w:r>
        <w:t>Returns</w:t>
      </w:r>
    </w:p>
    <w:p>
      <w:r>
        <w:rPr>
          <w:rFonts w:ascii="Consolas" w:hAnsi="Consolas"/>
          <w:color w:val="1F4D78"/>
          <w:sz w:val="18"/>
          <w:shd w:fill="EEF2F6"/>
        </w:rPr>
        <w:t>void</w:t>
      </w:r>
      <w:r>
        <w:t xml:space="preserve"> | </w:t>
      </w:r>
      <w:r>
        <w:rPr>
          <w:rFonts w:ascii="Consolas" w:hAnsi="Consolas"/>
          <w:color w:val="1F4D78"/>
          <w:sz w:val="18"/>
          <w:shd w:fill="EEF2F6"/>
        </w:rPr>
        <w:t>Promise</w:t>
      </w:r>
      <w:r>
        <w:t>&lt;</w:t>
      </w:r>
      <w:r>
        <w:rPr>
          <w:rFonts w:ascii="Consolas" w:hAnsi="Consolas"/>
          <w:color w:val="1F4D78"/>
          <w:sz w:val="18"/>
          <w:shd w:fill="EEF2F6"/>
        </w:rPr>
        <w:t>void</w:t>
      </w:r>
      <w:r>
        <w:t>&gt;</w:t>
      </w:r>
    </w:p>
    <w:p>
      <w:pPr>
        <w:spacing w:before="60" w:after="60"/>
        <w:pBdr>
          <w:bottom w:val="single" w:sz="4" w:color="C8D1D9"/>
        </w:pBdr>
      </w:pPr>
    </w:p>
    <w:p>
      <w:pPr>
        <w:pStyle w:val="Heading4"/>
      </w:pPr>
      <w:r>
        <w:t>measureLayout()?</w:t>
      </w:r>
    </w:p>
    <w:p>
      <w:pPr>
        <w:ind w:left="360" w:right="216"/>
        <w:shd w:fill="F4F6F9"/>
      </w:pPr>
      <w:r>
        <w:rPr>
          <w:rFonts w:ascii="Calibri" w:hAnsi="Calibri"/>
          <w:i/>
          <w:color w:val="1F4D78"/>
          <w:sz w:val="20"/>
        </w:rPr>
        <w:t>optional measureLayout: (data4Layout, context) =&gt; Promise</w:t>
      </w:r>
    </w:p>
    <w:p>
      <w:r>
        <w:t xml:space="preserve">Defined in: </w:t>
      </w:r>
      <w:r>
        <w:t>packages/mermaid/src/rendering-util/layout-algorithms/common/index.ts:86 (https://github.com/mermaid-js/mermaid/blob/master/packages/mermaid/src/rendering-util/layout-algorithms/common/index.ts#L86)</w:t>
      </w:r>
    </w:p>
    <w:p>
      <w:pPr>
        <w:pStyle w:val="Heading4"/>
      </w:pPr>
      <w:r>
        <w:t>Parameters</w:t>
      </w:r>
    </w:p>
    <w:p>
      <w:pPr>
        <w:pStyle w:val="Heading4"/>
      </w:pPr>
      <w:r>
        <w:t>data4Layout</w:t>
      </w:r>
    </w:p>
    <w:p>
      <w:r>
        <w:t>`LayoutData` (LayoutData.md)</w:t>
      </w:r>
    </w:p>
    <w:p>
      <w:pPr>
        <w:pStyle w:val="Heading4"/>
      </w:pPr>
      <w:r>
        <w:t>context</w:t>
      </w:r>
    </w:p>
    <w:p>
      <w:r>
        <w:t>`CommonLayoutRenderContext` (CommonLayoutRenderContext.md)</w:t>
      </w:r>
      <w:r>
        <w:t>&lt;</w:t>
      </w:r>
      <w:r>
        <w:rPr>
          <w:rFonts w:ascii="Consolas" w:hAnsi="Consolas"/>
          <w:color w:val="1F4D78"/>
          <w:sz w:val="18"/>
          <w:shd w:fill="EEF2F6"/>
        </w:rPr>
        <w:t>PreparedLayout</w:t>
      </w:r>
      <w:r>
        <w:t>&gt;</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MeasureResult</w:t>
      </w:r>
      <w:r>
        <w:t>&gt;</w:t>
      </w:r>
    </w:p>
    <w:p>
      <w:pPr>
        <w:spacing w:before="60" w:after="60"/>
        <w:pBdr>
          <w:bottom w:val="single" w:sz="4" w:color="C8D1D9"/>
        </w:pBdr>
      </w:pPr>
    </w:p>
    <w:p>
      <w:pPr>
        <w:pStyle w:val="Heading4"/>
      </w:pPr>
      <w:r>
        <w:t>paintLayout()?</w:t>
      </w:r>
    </w:p>
    <w:p>
      <w:pPr>
        <w:ind w:left="360" w:right="216"/>
        <w:shd w:fill="F4F6F9"/>
      </w:pPr>
      <w:r>
        <w:rPr>
          <w:rFonts w:ascii="Calibri" w:hAnsi="Calibri"/>
          <w:i/>
          <w:color w:val="1F4D78"/>
          <w:sz w:val="20"/>
        </w:rPr>
        <w:t>optional paintLayout: (data4Layout, context, coreResult) =&gt; void | Promise</w:t>
      </w:r>
    </w:p>
    <w:p>
      <w:r>
        <w:t xml:space="preserve">Defined in: </w:t>
      </w:r>
      <w:r>
        <w:t>packages/mermaid/src/rendering-util/layout-algorithms/common/index.ts:94 (https://github.com/mermaid-js/mermaid/blob/master/packages/mermaid/src/rendering-util/layout-algorithms/common/index.ts#L94)</w:t>
      </w:r>
    </w:p>
    <w:p>
      <w:pPr>
        <w:pStyle w:val="Heading4"/>
      </w:pPr>
      <w:r>
        <w:t>Parameters</w:t>
      </w:r>
    </w:p>
    <w:p>
      <w:pPr>
        <w:pStyle w:val="Heading4"/>
      </w:pPr>
      <w:r>
        <w:t>data4Layout</w:t>
      </w:r>
    </w:p>
    <w:p>
      <w:r>
        <w:t>`LayoutData` (LayoutData.md)</w:t>
      </w:r>
    </w:p>
    <w:p>
      <w:pPr>
        <w:pStyle w:val="Heading4"/>
      </w:pPr>
      <w:r>
        <w:t>context</w:t>
      </w:r>
    </w:p>
    <w:p>
      <w:r>
        <w:t>`CommonLayoutPaintContext` (CommonLayoutPaintContext.md)</w:t>
      </w:r>
      <w:r>
        <w:t>&lt;</w:t>
      </w:r>
      <w:r>
        <w:rPr>
          <w:rFonts w:ascii="Consolas" w:hAnsi="Consolas"/>
          <w:color w:val="1F4D78"/>
          <w:sz w:val="18"/>
          <w:shd w:fill="EEF2F6"/>
        </w:rPr>
        <w:t>PreparedLayout</w:t>
      </w:r>
      <w:r>
        <w:t xml:space="preserve">, </w:t>
      </w:r>
      <w:r>
        <w:rPr>
          <w:rFonts w:ascii="Consolas" w:hAnsi="Consolas"/>
          <w:color w:val="1F4D78"/>
          <w:sz w:val="18"/>
          <w:shd w:fill="EEF2F6"/>
        </w:rPr>
        <w:t>MeasureResult</w:t>
      </w:r>
      <w:r>
        <w:t>&gt;</w:t>
      </w:r>
    </w:p>
    <w:p>
      <w:pPr>
        <w:pStyle w:val="Heading4"/>
      </w:pPr>
      <w:r>
        <w:t>coreResult</w:t>
      </w:r>
    </w:p>
    <w:p>
      <w:r>
        <w:rPr>
          <w:rFonts w:ascii="Consolas" w:hAnsi="Consolas"/>
          <w:color w:val="1F4D78"/>
          <w:sz w:val="18"/>
          <w:shd w:fill="EEF2F6"/>
        </w:rPr>
        <w:t>CoreResult</w:t>
      </w:r>
    </w:p>
    <w:p>
      <w:pPr>
        <w:pStyle w:val="Heading4"/>
      </w:pPr>
      <w:r>
        <w:t>Returns</w:t>
      </w:r>
    </w:p>
    <w:p>
      <w:r>
        <w:rPr>
          <w:rFonts w:ascii="Consolas" w:hAnsi="Consolas"/>
          <w:color w:val="1F4D78"/>
          <w:sz w:val="18"/>
          <w:shd w:fill="EEF2F6"/>
        </w:rPr>
        <w:t>void</w:t>
      </w:r>
      <w:r>
        <w:t xml:space="preserve"> | </w:t>
      </w:r>
      <w:r>
        <w:rPr>
          <w:rFonts w:ascii="Consolas" w:hAnsi="Consolas"/>
          <w:color w:val="1F4D78"/>
          <w:sz w:val="18"/>
          <w:shd w:fill="EEF2F6"/>
        </w:rPr>
        <w:t>Promise</w:t>
      </w:r>
      <w:r>
        <w:t>&lt;</w:t>
      </w:r>
      <w:r>
        <w:rPr>
          <w:rFonts w:ascii="Consolas" w:hAnsi="Consolas"/>
          <w:color w:val="1F4D78"/>
          <w:sz w:val="18"/>
          <w:shd w:fill="EEF2F6"/>
        </w:rPr>
        <w:t>void</w:t>
      </w:r>
      <w:r>
        <w:t>&gt;</w:t>
      </w:r>
    </w:p>
    <w:p>
      <w:pPr>
        <w:spacing w:before="60" w:after="60"/>
        <w:pBdr>
          <w:bottom w:val="single" w:sz="4" w:color="C8D1D9"/>
        </w:pBdr>
      </w:pPr>
    </w:p>
    <w:p>
      <w:pPr>
        <w:pStyle w:val="Heading4"/>
      </w:pPr>
      <w:r>
        <w:t>paintOptions?</w:t>
      </w:r>
    </w:p>
    <w:p>
      <w:pPr>
        <w:ind w:left="360" w:right="216"/>
        <w:shd w:fill="F4F6F9"/>
      </w:pPr>
      <w:r>
        <w:rPr>
          <w:rFonts w:ascii="Calibri" w:hAnsi="Calibri"/>
          <w:i/>
          <w:color w:val="1F4D78"/>
          <w:sz w:val="20"/>
        </w:rPr>
        <w:t>optional paintOptions: CommonLayoutPaintOptions (CommonLayoutPaintOptions.md)</w:t>
      </w:r>
    </w:p>
    <w:p>
      <w:r>
        <w:t xml:space="preserve">Defined in: </w:t>
      </w:r>
      <w:r>
        <w:t>packages/mermaid/src/rendering-util/layout-algorithms/common/index.ts:104 (https://github.com/mermaid-js/mermaid/blob/master/packages/mermaid/src/rendering-util/layout-algorithms/common/index.ts#L104)</w:t>
      </w:r>
    </w:p>
    <w:p>
      <w:pPr>
        <w:spacing w:before="60" w:after="60"/>
        <w:pBdr>
          <w:bottom w:val="single" w:sz="4" w:color="C8D1D9"/>
        </w:pBdr>
      </w:pPr>
    </w:p>
    <w:p>
      <w:pPr>
        <w:pStyle w:val="Heading4"/>
      </w:pPr>
      <w:r>
        <w:t>prepareLayout()?</w:t>
      </w:r>
    </w:p>
    <w:p>
      <w:pPr>
        <w:ind w:left="360" w:right="216"/>
        <w:shd w:fill="F4F6F9"/>
      </w:pPr>
      <w:r>
        <w:rPr>
          <w:rFonts w:ascii="Calibri" w:hAnsi="Calibri"/>
          <w:i/>
          <w:color w:val="1F4D78"/>
          <w:sz w:val="20"/>
        </w:rPr>
        <w:t>optional prepareLayout: (data4Layout, context) =&gt; PreparedLayout | Promise</w:t>
      </w:r>
    </w:p>
    <w:p>
      <w:r>
        <w:t xml:space="preserve">Defined in: </w:t>
      </w:r>
      <w:r>
        <w:t>packages/mermaid/src/rendering-util/layout-algorithms/common/index.ts:82 (https://github.com/mermaid-js/mermaid/blob/master/packages/mermaid/src/rendering-util/layout-algorithms/common/index.ts#L82)</w:t>
      </w:r>
    </w:p>
    <w:p>
      <w:pPr>
        <w:pStyle w:val="Heading4"/>
      </w:pPr>
      <w:r>
        <w:t>Parameters</w:t>
      </w:r>
    </w:p>
    <w:p>
      <w:pPr>
        <w:pStyle w:val="Heading4"/>
      </w:pPr>
      <w:r>
        <w:t>data4Layout</w:t>
      </w:r>
    </w:p>
    <w:p>
      <w:r>
        <w:t>`LayoutData` (LayoutData.md)</w:t>
      </w:r>
    </w:p>
    <w:p>
      <w:pPr>
        <w:pStyle w:val="Heading4"/>
      </w:pPr>
      <w:r>
        <w:t>context</w:t>
      </w:r>
    </w:p>
    <w:p>
      <w:r>
        <w:t>`CommonLayoutRenderContext` (CommonLayoutRenderContext.md)</w:t>
      </w:r>
      <w:r>
        <w:t>&lt;</w:t>
      </w:r>
      <w:r>
        <w:rPr>
          <w:rFonts w:ascii="Consolas" w:hAnsi="Consolas"/>
          <w:color w:val="1F4D78"/>
          <w:sz w:val="18"/>
          <w:shd w:fill="EEF2F6"/>
        </w:rPr>
        <w:t>PreparedLayout</w:t>
      </w:r>
      <w:r>
        <w:t>&gt;</w:t>
      </w:r>
    </w:p>
    <w:p>
      <w:pPr>
        <w:pStyle w:val="Heading4"/>
      </w:pPr>
      <w:r>
        <w:t>Returns</w:t>
      </w:r>
    </w:p>
    <w:p>
      <w:r>
        <w:rPr>
          <w:rFonts w:ascii="Consolas" w:hAnsi="Consolas"/>
          <w:color w:val="1F4D78"/>
          <w:sz w:val="18"/>
          <w:shd w:fill="EEF2F6"/>
        </w:rPr>
        <w:t>PreparedLayout</w:t>
      </w:r>
      <w:r>
        <w:t xml:space="preserve"> | </w:t>
      </w:r>
      <w:r>
        <w:rPr>
          <w:rFonts w:ascii="Consolas" w:hAnsi="Consolas"/>
          <w:color w:val="1F4D78"/>
          <w:sz w:val="18"/>
          <w:shd w:fill="EEF2F6"/>
        </w:rPr>
        <w:t>Promise</w:t>
      </w:r>
      <w:r>
        <w:t>&lt;</w:t>
      </w:r>
      <w:r>
        <w:rPr>
          <w:rFonts w:ascii="Consolas" w:hAnsi="Consolas"/>
          <w:color w:val="1F4D78"/>
          <w:sz w:val="18"/>
          <w:shd w:fill="EEF2F6"/>
        </w:rPr>
        <w:t>PreparedLayout</w:t>
      </w:r>
      <w:r>
        <w:t>&gt;</w:t>
      </w:r>
    </w:p>
    <w:p>
      <w:pPr>
        <w:spacing w:before="60" w:after="60"/>
        <w:pBdr>
          <w:bottom w:val="single" w:sz="4" w:color="C8D1D9"/>
        </w:pBdr>
      </w:pPr>
    </w:p>
    <w:p>
      <w:pPr>
        <w:pStyle w:val="Heading4"/>
      </w:pPr>
      <w:r>
        <w:t>runLayoutCore()</w:t>
      </w:r>
    </w:p>
    <w:p>
      <w:pPr>
        <w:ind w:left="360" w:right="216"/>
        <w:shd w:fill="F4F6F9"/>
      </w:pPr>
      <w:r>
        <w:rPr>
          <w:rFonts w:ascii="Calibri" w:hAnsi="Calibri"/>
          <w:i/>
          <w:color w:val="1F4D78"/>
          <w:sz w:val="20"/>
        </w:rPr>
        <w:t>runLayoutCore: (data4Layout, context) =&gt; CoreResult | Promise</w:t>
      </w:r>
    </w:p>
    <w:p>
      <w:r>
        <w:t xml:space="preserve">Defined in: </w:t>
      </w:r>
      <w:r>
        <w:t>packages/mermaid/src/rendering-util/layout-algorithms/common/index.ts:90 (https://github.com/mermaid-js/mermaid/blob/master/packages/mermaid/src/rendering-util/layout-algorithms/common/index.ts#L90)</w:t>
      </w:r>
    </w:p>
    <w:p>
      <w:pPr>
        <w:pStyle w:val="Heading4"/>
      </w:pPr>
      <w:r>
        <w:t>Parameters</w:t>
      </w:r>
    </w:p>
    <w:p>
      <w:pPr>
        <w:pStyle w:val="Heading4"/>
      </w:pPr>
      <w:r>
        <w:t>data4Layout</w:t>
      </w:r>
    </w:p>
    <w:p>
      <w:r>
        <w:t>`LayoutData` (LayoutData.md)</w:t>
      </w:r>
    </w:p>
    <w:p>
      <w:pPr>
        <w:pStyle w:val="Heading4"/>
      </w:pPr>
      <w:r>
        <w:t>context</w:t>
      </w:r>
    </w:p>
    <w:p>
      <w:r>
        <w:t>`CommonLayoutRenderContext` (CommonLayoutRenderContext.md)</w:t>
      </w:r>
      <w:r>
        <w:t>&lt;</w:t>
      </w:r>
      <w:r>
        <w:rPr>
          <w:rFonts w:ascii="Consolas" w:hAnsi="Consolas"/>
          <w:color w:val="1F4D78"/>
          <w:sz w:val="18"/>
          <w:shd w:fill="EEF2F6"/>
        </w:rPr>
        <w:t>PreparedLayout</w:t>
      </w:r>
      <w:r>
        <w:t>&gt;</w:t>
      </w:r>
    </w:p>
    <w:p>
      <w:pPr>
        <w:pStyle w:val="Heading4"/>
      </w:pPr>
      <w:r>
        <w:t>Returns</w:t>
      </w:r>
    </w:p>
    <w:p>
      <w:r>
        <w:rPr>
          <w:rFonts w:ascii="Consolas" w:hAnsi="Consolas"/>
          <w:color w:val="1F4D78"/>
          <w:sz w:val="18"/>
          <w:shd w:fill="EEF2F6"/>
        </w:rPr>
        <w:t>CoreResult</w:t>
      </w:r>
      <w:r>
        <w:t xml:space="preserve"> | </w:t>
      </w:r>
      <w:r>
        <w:rPr>
          <w:rFonts w:ascii="Consolas" w:hAnsi="Consolas"/>
          <w:color w:val="1F4D78"/>
          <w:sz w:val="18"/>
          <w:shd w:fill="EEF2F6"/>
        </w:rPr>
        <w:t>Promise</w:t>
      </w:r>
      <w:r>
        <w:t>&lt;</w:t>
      </w:r>
      <w:r>
        <w:rPr>
          <w:rFonts w:ascii="Consolas" w:hAnsi="Consolas"/>
          <w:color w:val="1F4D78"/>
          <w:sz w:val="18"/>
          <w:shd w:fill="EEF2F6"/>
        </w:rPr>
        <w:t>CoreResult</w:t>
      </w:r>
      <w:r>
        <w:t>&gt;</w:t>
      </w:r>
    </w:p>
    <w:p>
      <w:pPr>
        <w:pStyle w:val="Heading2"/>
        <w:keepNext w:val="1"/>
      </w:pPr>
      <w:r>
        <w:t>Interface: DetailedError</w:t>
      </w:r>
    </w:p>
    <w:p>
      <w:pPr>
        <w:pStyle w:val="SourcePath"/>
        <w:keepNext w:val="1"/>
      </w:pPr>
      <w:r>
        <w:t>Source: config/setup/mermaid/interfaces/DetailedError.md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/packages/mermaid/src/docs/config/setup/mermaid/interfaces/DetailedError.md (../../../../../packages/mermaid/src/docs/config/setup/mermaid/interfaces/DetailedError.md).</w:t>
      </w:r>
    </w:p>
    <w:p>
      <w:r>
        <w:t>**mermaid** (../../README.md)</w:t>
      </w:r>
    </w:p>
    <w:p>
      <w:pPr>
        <w:spacing w:before="60" w:after="60"/>
        <w:pBdr>
          <w:bottom w:val="single" w:sz="4" w:color="C8D1D9"/>
        </w:pBdr>
      </w:pPr>
    </w:p>
    <w:p>
      <w:r>
        <w:t xml:space="preserve">Defined in: </w:t>
      </w:r>
      <w:r>
        <w:t>packages/mermaid/src/utils.ts:782 (https://github.com/mermaid-js/mermaid/blob/master/packages/mermaid/src/utils.ts#L782)</w:t>
      </w:r>
    </w:p>
    <w:p>
      <w:pPr>
        <w:pStyle w:val="Heading4"/>
      </w:pPr>
      <w:r>
        <w:t>Properties</w:t>
      </w:r>
    </w:p>
    <w:p>
      <w:pPr>
        <w:pStyle w:val="Heading4"/>
      </w:pPr>
      <w:r>
        <w:t>error?</w:t>
      </w:r>
    </w:p>
    <w:p>
      <w:pPr>
        <w:ind w:left="360" w:right="216"/>
        <w:shd w:fill="F4F6F9"/>
      </w:pPr>
      <w:r>
        <w:rPr>
          <w:rFonts w:ascii="Calibri" w:hAnsi="Calibri"/>
          <w:i/>
          <w:color w:val="1F4D78"/>
          <w:sz w:val="20"/>
        </w:rPr>
        <w:t>optional error: any</w:t>
      </w:r>
    </w:p>
    <w:p>
      <w:r>
        <w:t xml:space="preserve">Defined in: </w:t>
      </w:r>
      <w:r>
        <w:t>packages/mermaid/src/utils.ts:787 (https://github.com/mermaid-js/mermaid/blob/master/packages/mermaid/src/utils.ts#L787)</w:t>
      </w:r>
    </w:p>
    <w:p>
      <w:pPr>
        <w:spacing w:before="60" w:after="60"/>
        <w:pBdr>
          <w:bottom w:val="single" w:sz="4" w:color="C8D1D9"/>
        </w:pBdr>
      </w:pPr>
    </w:p>
    <w:p>
      <w:pPr>
        <w:pStyle w:val="Heading4"/>
      </w:pPr>
      <w:r>
        <w:t>hash</w:t>
      </w:r>
    </w:p>
    <w:p>
      <w:pPr>
        <w:ind w:left="360" w:right="216"/>
        <w:shd w:fill="F4F6F9"/>
      </w:pPr>
      <w:r>
        <w:rPr>
          <w:rFonts w:ascii="Calibri" w:hAnsi="Calibri"/>
          <w:i/>
          <w:color w:val="1F4D78"/>
          <w:sz w:val="20"/>
        </w:rPr>
        <w:t>hash: any</w:t>
      </w:r>
    </w:p>
    <w:p>
      <w:r>
        <w:t xml:space="preserve">Defined in: </w:t>
      </w:r>
      <w:r>
        <w:t>packages/mermaid/src/utils.ts:785 (https://github.com/mermaid-js/mermaid/blob/master/packages/mermaid/src/utils.ts#L785)</w:t>
      </w:r>
    </w:p>
    <w:p>
      <w:pPr>
        <w:spacing w:before="60" w:after="60"/>
        <w:pBdr>
          <w:bottom w:val="single" w:sz="4" w:color="C8D1D9"/>
        </w:pBdr>
      </w:pPr>
    </w:p>
    <w:p>
      <w:pPr>
        <w:pStyle w:val="Heading4"/>
      </w:pPr>
      <w:r>
        <w:t>message?</w:t>
      </w:r>
    </w:p>
    <w:p>
      <w:pPr>
        <w:ind w:left="360" w:right="216"/>
        <w:shd w:fill="F4F6F9"/>
      </w:pPr>
      <w:r>
        <w:rPr>
          <w:rFonts w:ascii="Calibri" w:hAnsi="Calibri"/>
          <w:i/>
          <w:color w:val="1F4D78"/>
          <w:sz w:val="20"/>
        </w:rPr>
        <w:t>optional message: string</w:t>
      </w:r>
    </w:p>
    <w:p>
      <w:r>
        <w:t xml:space="preserve">Defined in: </w:t>
      </w:r>
      <w:r>
        <w:t>packages/mermaid/src/utils.ts:788 (https://github.com/mermaid-js/mermaid/blob/master/packages/mermaid/src/utils.ts#L788)</w:t>
      </w:r>
    </w:p>
    <w:p>
      <w:pPr>
        <w:spacing w:before="60" w:after="60"/>
        <w:pBdr>
          <w:bottom w:val="single" w:sz="4" w:color="C8D1D9"/>
        </w:pBdr>
      </w:pPr>
    </w:p>
    <w:p>
      <w:pPr>
        <w:pStyle w:val="Heading4"/>
      </w:pPr>
      <w:r>
        <w:t>str</w:t>
      </w:r>
    </w:p>
    <w:p>
      <w:pPr>
        <w:ind w:left="360" w:right="216"/>
        <w:shd w:fill="F4F6F9"/>
      </w:pPr>
      <w:r>
        <w:rPr>
          <w:rFonts w:ascii="Calibri" w:hAnsi="Calibri"/>
          <w:i/>
          <w:color w:val="1F4D78"/>
          <w:sz w:val="20"/>
        </w:rPr>
        <w:t>str: string</w:t>
      </w:r>
    </w:p>
    <w:p>
      <w:r>
        <w:t xml:space="preserve">Defined in: </w:t>
      </w:r>
      <w:r>
        <w:t>packages/mermaid/src/utils.ts:783 (https://github.com/mermaid-js/mermaid/blob/master/packages/mermaid/src/utils.ts#L783)</w:t>
      </w:r>
    </w:p>
    <w:p>
      <w:pPr>
        <w:pStyle w:val="Heading2"/>
        <w:keepNext w:val="1"/>
      </w:pPr>
      <w:r>
        <w:t>Interface: ExternalDiagramDefinition</w:t>
      </w:r>
    </w:p>
    <w:p>
      <w:pPr>
        <w:pStyle w:val="SourcePath"/>
        <w:keepNext w:val="1"/>
      </w:pPr>
      <w:r>
        <w:t>Source: config/setup/mermaid/interfaces/ExternalDiagramDefinition.md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/packages/mermaid/src/docs/config/setup/mermaid/interfaces/ExternalDiagramDefinition.md (../../../../../packages/mermaid/src/docs/config/setup/mermaid/interfaces/ExternalDiagramDefinition.md).</w:t>
      </w:r>
    </w:p>
    <w:p>
      <w:r>
        <w:t>**mermaid** (../../README.md)</w:t>
      </w:r>
    </w:p>
    <w:p>
      <w:pPr>
        <w:spacing w:before="60" w:after="60"/>
        <w:pBdr>
          <w:bottom w:val="single" w:sz="4" w:color="C8D1D9"/>
        </w:pBdr>
      </w:pPr>
    </w:p>
    <w:p>
      <w:r>
        <w:t xml:space="preserve">Defined in: </w:t>
      </w:r>
      <w:r>
        <w:t>packages/mermaid/src/diagram-api/types.ts:104 (https://github.com/mermaid-js/mermaid/blob/master/packages/mermaid/src/diagram-api/types.ts#L104)</w:t>
      </w:r>
    </w:p>
    <w:p>
      <w:pPr>
        <w:pStyle w:val="Heading4"/>
      </w:pPr>
      <w:r>
        <w:t>Properties</w:t>
      </w:r>
    </w:p>
    <w:p>
      <w:pPr>
        <w:pStyle w:val="Heading4"/>
      </w:pPr>
      <w:r>
        <w:t>detector</w:t>
      </w:r>
    </w:p>
    <w:p>
      <w:pPr>
        <w:ind w:left="360" w:right="216"/>
        <w:shd w:fill="F4F6F9"/>
      </w:pPr>
      <w:r>
        <w:rPr>
          <w:rFonts w:ascii="Calibri" w:hAnsi="Calibri"/>
          <w:i/>
          <w:color w:val="1F4D78"/>
          <w:sz w:val="20"/>
        </w:rPr>
        <w:t>detector: DiagramDetector</w:t>
      </w:r>
    </w:p>
    <w:p>
      <w:r>
        <w:t xml:space="preserve">Defined in: </w:t>
      </w:r>
      <w:r>
        <w:t>packages/mermaid/src/diagram-api/types.ts:106 (https://github.com/mermaid-js/mermaid/blob/master/packages/mermaid/src/diagram-api/types.ts#L106)</w:t>
      </w:r>
    </w:p>
    <w:p>
      <w:pPr>
        <w:spacing w:before="60" w:after="60"/>
        <w:pBdr>
          <w:bottom w:val="single" w:sz="4" w:color="C8D1D9"/>
        </w:pBdr>
      </w:pPr>
    </w:p>
    <w:p>
      <w:pPr>
        <w:pStyle w:val="Heading4"/>
      </w:pPr>
      <w:r>
        <w:t>id</w:t>
      </w:r>
    </w:p>
    <w:p>
      <w:pPr>
        <w:ind w:left="360" w:right="216"/>
        <w:shd w:fill="F4F6F9"/>
      </w:pPr>
      <w:r>
        <w:rPr>
          <w:rFonts w:ascii="Calibri" w:hAnsi="Calibri"/>
          <w:i/>
          <w:color w:val="1F4D78"/>
          <w:sz w:val="20"/>
        </w:rPr>
        <w:t>id: string</w:t>
      </w:r>
    </w:p>
    <w:p>
      <w:r>
        <w:t xml:space="preserve">Defined in: </w:t>
      </w:r>
      <w:r>
        <w:t>packages/mermaid/src/diagram-api/types.ts:105 (https://github.com/mermaid-js/mermaid/blob/master/packages/mermaid/src/diagram-api/types.ts#L105)</w:t>
      </w:r>
    </w:p>
    <w:p>
      <w:pPr>
        <w:spacing w:before="60" w:after="60"/>
        <w:pBdr>
          <w:bottom w:val="single" w:sz="4" w:color="C8D1D9"/>
        </w:pBdr>
      </w:pPr>
    </w:p>
    <w:p>
      <w:pPr>
        <w:pStyle w:val="Heading4"/>
      </w:pPr>
      <w:r>
        <w:t>loader</w:t>
      </w:r>
    </w:p>
    <w:p>
      <w:pPr>
        <w:ind w:left="360" w:right="216"/>
        <w:shd w:fill="F4F6F9"/>
      </w:pPr>
      <w:r>
        <w:rPr>
          <w:rFonts w:ascii="Calibri" w:hAnsi="Calibri"/>
          <w:i/>
          <w:color w:val="1F4D78"/>
          <w:sz w:val="20"/>
        </w:rPr>
        <w:t>loader: DiagramLoader</w:t>
      </w:r>
    </w:p>
    <w:p>
      <w:r>
        <w:t xml:space="preserve">Defined in: </w:t>
      </w:r>
      <w:r>
        <w:t>packages/mermaid/src/diagram-api/types.ts:107 (https://github.com/mermaid-js/mermaid/blob/master/packages/mermaid/src/diagram-api/types.ts#L107)</w:t>
      </w:r>
    </w:p>
    <w:p>
      <w:pPr>
        <w:pStyle w:val="Heading2"/>
        <w:keepNext w:val="1"/>
      </w:pPr>
      <w:r>
        <w:t>Interface: LayoutData</w:t>
      </w:r>
    </w:p>
    <w:p>
      <w:pPr>
        <w:pStyle w:val="SourcePath"/>
        <w:keepNext w:val="1"/>
      </w:pPr>
      <w:r>
        <w:t>Source: config/setup/mermaid/interfaces/LayoutData.md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/packages/mermaid/src/docs/config/setup/mermaid/interfaces/LayoutData.md (../../../../../packages/mermaid/src/docs/config/setup/mermaid/interfaces/LayoutData.md).</w:t>
      </w:r>
    </w:p>
    <w:p>
      <w:r>
        <w:t>**mermaid** (../../README.md)</w:t>
      </w:r>
    </w:p>
    <w:p>
      <w:pPr>
        <w:spacing w:before="60" w:after="60"/>
        <w:pBdr>
          <w:bottom w:val="single" w:sz="4" w:color="C8D1D9"/>
        </w:pBdr>
      </w:pPr>
    </w:p>
    <w:p>
      <w:r>
        <w:t xml:space="preserve">Defined in: </w:t>
      </w:r>
      <w:r>
        <w:t>packages/mermaid/src/rendering-util/types.ts:203 (https://github.com/mermaid-js/mermaid/blob/master/packages/mermaid/src/rendering-util/types.ts#L203)</w:t>
      </w:r>
    </w:p>
    <w:p>
      <w:pPr>
        <w:pStyle w:val="Heading4"/>
      </w:pPr>
      <w:r>
        <w:t>Indexable</w:t>
      </w:r>
    </w:p>
    <w:p>
      <w:r>
        <w:t>\[</w:t>
      </w:r>
      <w:r>
        <w:rPr>
          <w:rFonts w:ascii="Consolas" w:hAnsi="Consolas"/>
          <w:color w:val="1F4D78"/>
          <w:sz w:val="18"/>
          <w:shd w:fill="EEF2F6"/>
        </w:rPr>
        <w:t>key</w:t>
      </w:r>
      <w:r>
        <w:t xml:space="preserve">: </w:t>
      </w:r>
      <w:r>
        <w:rPr>
          <w:rFonts w:ascii="Consolas" w:hAnsi="Consolas"/>
          <w:color w:val="1F4D78"/>
          <w:sz w:val="18"/>
          <w:shd w:fill="EEF2F6"/>
        </w:rPr>
        <w:t>string</w:t>
      </w:r>
      <w:r>
        <w:t xml:space="preserve">]: </w:t>
      </w:r>
      <w:r>
        <w:rPr>
          <w:rFonts w:ascii="Consolas" w:hAnsi="Consolas"/>
          <w:color w:val="1F4D78"/>
          <w:sz w:val="18"/>
          <w:shd w:fill="EEF2F6"/>
        </w:rPr>
        <w:t>any</w:t>
      </w:r>
    </w:p>
    <w:p>
      <w:pPr>
        <w:pStyle w:val="Heading4"/>
      </w:pPr>
      <w:r>
        <w:t>Properties</w:t>
      </w:r>
    </w:p>
    <w:p>
      <w:pPr>
        <w:pStyle w:val="Heading4"/>
      </w:pPr>
      <w:r>
        <w:t>config</w:t>
      </w:r>
    </w:p>
    <w:p>
      <w:pPr>
        <w:ind w:left="360" w:right="216"/>
        <w:shd w:fill="F4F6F9"/>
      </w:pPr>
      <w:r>
        <w:rPr>
          <w:rFonts w:ascii="Calibri" w:hAnsi="Calibri"/>
          <w:i/>
          <w:color w:val="1F4D78"/>
          <w:sz w:val="20"/>
        </w:rPr>
        <w:t>config: MermaidConfig (MermaidConfig.md)</w:t>
      </w:r>
    </w:p>
    <w:p>
      <w:r>
        <w:t xml:space="preserve">Defined in: </w:t>
      </w:r>
      <w:r>
        <w:t>packages/mermaid/src/rendering-util/types.ts:206 (https://github.com/mermaid-js/mermaid/blob/master/packages/mermaid/src/rendering-util/types.ts#L206)</w:t>
      </w:r>
    </w:p>
    <w:p>
      <w:pPr>
        <w:spacing w:before="60" w:after="60"/>
        <w:pBdr>
          <w:bottom w:val="single" w:sz="4" w:color="C8D1D9"/>
        </w:pBdr>
      </w:pPr>
    </w:p>
    <w:p>
      <w:pPr>
        <w:pStyle w:val="Heading4"/>
      </w:pPr>
      <w:r>
        <w:t>diagramId?</w:t>
      </w:r>
    </w:p>
    <w:p>
      <w:pPr>
        <w:ind w:left="360" w:right="216"/>
        <w:shd w:fill="F4F6F9"/>
      </w:pPr>
      <w:r>
        <w:rPr>
          <w:rFonts w:ascii="Calibri" w:hAnsi="Calibri"/>
          <w:i/>
          <w:color w:val="1F4D78"/>
          <w:sz w:val="20"/>
        </w:rPr>
        <w:t>optional diagramId: string</w:t>
      </w:r>
    </w:p>
    <w:p>
      <w:r>
        <w:t xml:space="preserve">Defined in: </w:t>
      </w:r>
      <w:r>
        <w:t>packages/mermaid/src/rendering-util/types.ts:207 (https://github.com/mermaid-js/mermaid/blob/master/packages/mermaid/src/rendering-util/types.ts#L207)</w:t>
      </w:r>
    </w:p>
    <w:p>
      <w:pPr>
        <w:spacing w:before="60" w:after="60"/>
        <w:pBdr>
          <w:bottom w:val="single" w:sz="4" w:color="C8D1D9"/>
        </w:pBdr>
      </w:pPr>
    </w:p>
    <w:p>
      <w:pPr>
        <w:pStyle w:val="Heading4"/>
      </w:pPr>
      <w:r>
        <w:t>edges</w:t>
      </w:r>
    </w:p>
    <w:p>
      <w:pPr>
        <w:ind w:left="360" w:right="216"/>
        <w:shd w:fill="F4F6F9"/>
      </w:pPr>
      <w:r>
        <w:rPr>
          <w:rFonts w:ascii="Calibri" w:hAnsi="Calibri"/>
          <w:i/>
          <w:color w:val="1F4D78"/>
          <w:sz w:val="20"/>
        </w:rPr>
        <w:t>edges: Edge\[]</w:t>
      </w:r>
    </w:p>
    <w:p>
      <w:r>
        <w:t xml:space="preserve">Defined in: </w:t>
      </w:r>
      <w:r>
        <w:t>packages/mermaid/src/rendering-util/types.ts:205 (https://github.com/mermaid-js/mermaid/blob/master/packages/mermaid/src/rendering-util/types.ts#L205)</w:t>
      </w:r>
    </w:p>
    <w:p>
      <w:pPr>
        <w:spacing w:before="60" w:after="60"/>
        <w:pBdr>
          <w:bottom w:val="single" w:sz="4" w:color="C8D1D9"/>
        </w:pBdr>
      </w:pPr>
    </w:p>
    <w:p>
      <w:pPr>
        <w:pStyle w:val="Heading4"/>
      </w:pPr>
      <w:r>
        <w:t>nodes</w:t>
      </w:r>
    </w:p>
    <w:p>
      <w:pPr>
        <w:ind w:left="360" w:right="216"/>
        <w:shd w:fill="F4F6F9"/>
      </w:pPr>
      <w:r>
        <w:rPr>
          <w:rFonts w:ascii="Calibri" w:hAnsi="Calibri"/>
          <w:i/>
          <w:color w:val="1F4D78"/>
          <w:sz w:val="20"/>
        </w:rPr>
        <w:t>nodes: Node\[]</w:t>
      </w:r>
    </w:p>
    <w:p>
      <w:r>
        <w:t xml:space="preserve">Defined in: </w:t>
      </w:r>
      <w:r>
        <w:t>packages/mermaid/src/rendering-util/types.ts:204 (https://github.com/mermaid-js/mermaid/blob/master/packages/mermaid/src/rendering-util/types.ts#L204)</w:t>
      </w:r>
    </w:p>
    <w:p>
      <w:pPr>
        <w:pStyle w:val="Heading2"/>
        <w:keepNext w:val="1"/>
      </w:pPr>
      <w:r>
        <w:t>Interface: LayoutLoaderDefinition</w:t>
      </w:r>
    </w:p>
    <w:p>
      <w:pPr>
        <w:pStyle w:val="SourcePath"/>
        <w:keepNext w:val="1"/>
      </w:pPr>
      <w:r>
        <w:t>Source: config/setup/mermaid/interfaces/LayoutLoaderDefinition.md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/packages/mermaid/src/docs/config/setup/mermaid/interfaces/LayoutLoaderDefinition.md (../../../../../packages/mermaid/src/docs/config/setup/mermaid/interfaces/LayoutLoaderDefinition.md).</w:t>
      </w:r>
    </w:p>
    <w:p>
      <w:r>
        <w:t>**mermaid** (../../README.md)</w:t>
      </w:r>
    </w:p>
    <w:p>
      <w:pPr>
        <w:spacing w:before="60" w:after="60"/>
        <w:pBdr>
          <w:bottom w:val="single" w:sz="4" w:color="C8D1D9"/>
        </w:pBdr>
      </w:pPr>
    </w:p>
    <w:p>
      <w:r>
        <w:t xml:space="preserve">Defined in: </w:t>
      </w:r>
      <w:r>
        <w:t>packages/mermaid/src/rendering-util/render.ts:24 (https://github.com/mermaid-js/mermaid/blob/master/packages/mermaid/src/rendering-util/render.ts#L24)</w:t>
      </w:r>
    </w:p>
    <w:p>
      <w:pPr>
        <w:pStyle w:val="Heading4"/>
      </w:pPr>
      <w:r>
        <w:t>Properties</w:t>
      </w:r>
    </w:p>
    <w:p>
      <w:pPr>
        <w:pStyle w:val="Heading4"/>
      </w:pPr>
      <w:r>
        <w:t>algorithm?</w:t>
      </w:r>
    </w:p>
    <w:p>
      <w:pPr>
        <w:ind w:left="360" w:right="216"/>
        <w:shd w:fill="F4F6F9"/>
      </w:pPr>
      <w:r>
        <w:rPr>
          <w:rFonts w:ascii="Calibri" w:hAnsi="Calibri"/>
          <w:i/>
          <w:color w:val="1F4D78"/>
          <w:sz w:val="20"/>
        </w:rPr>
        <w:t>optional algorithm: string</w:t>
      </w:r>
    </w:p>
    <w:p>
      <w:r>
        <w:t xml:space="preserve">Defined in: </w:t>
      </w:r>
      <w:r>
        <w:t>packages/mermaid/src/rendering-util/render.ts:27 (https://github.com/mermaid-js/mermaid/blob/master/packages/mermaid/src/rendering-util/render.ts#L27)</w:t>
      </w:r>
    </w:p>
    <w:p>
      <w:pPr>
        <w:spacing w:before="60" w:after="60"/>
        <w:pBdr>
          <w:bottom w:val="single" w:sz="4" w:color="C8D1D9"/>
        </w:pBdr>
      </w:pPr>
    </w:p>
    <w:p>
      <w:pPr>
        <w:pStyle w:val="Heading4"/>
      </w:pPr>
      <w:r>
        <w:t>loader</w:t>
      </w:r>
    </w:p>
    <w:p>
      <w:pPr>
        <w:ind w:left="360" w:right="216"/>
        <w:shd w:fill="F4F6F9"/>
      </w:pPr>
      <w:r>
        <w:rPr>
          <w:rFonts w:ascii="Calibri" w:hAnsi="Calibri"/>
          <w:i/>
          <w:color w:val="1F4D78"/>
          <w:sz w:val="20"/>
        </w:rPr>
        <w:t>loader: LayoutLoader</w:t>
      </w:r>
    </w:p>
    <w:p>
      <w:r>
        <w:t xml:space="preserve">Defined in: </w:t>
      </w:r>
      <w:r>
        <w:t>packages/mermaid/src/rendering-util/render.ts:26 (https://github.com/mermaid-js/mermaid/blob/master/packages/mermaid/src/rendering-util/render.ts#L26)</w:t>
      </w:r>
    </w:p>
    <w:p>
      <w:pPr>
        <w:spacing w:before="60" w:after="60"/>
        <w:pBdr>
          <w:bottom w:val="single" w:sz="4" w:color="C8D1D9"/>
        </w:pBdr>
      </w:pPr>
    </w:p>
    <w:p>
      <w:pPr>
        <w:pStyle w:val="Heading4"/>
      </w:pPr>
      <w:r>
        <w:t>name</w:t>
      </w:r>
    </w:p>
    <w:p>
      <w:pPr>
        <w:ind w:left="360" w:right="216"/>
        <w:shd w:fill="F4F6F9"/>
      </w:pPr>
      <w:r>
        <w:rPr>
          <w:rFonts w:ascii="Calibri" w:hAnsi="Calibri"/>
          <w:i/>
          <w:color w:val="1F4D78"/>
          <w:sz w:val="20"/>
        </w:rPr>
        <w:t>name: string</w:t>
      </w:r>
    </w:p>
    <w:p>
      <w:r>
        <w:t xml:space="preserve">Defined in: </w:t>
      </w:r>
      <w:r>
        <w:t>packages/mermaid/src/rendering-util/render.ts:25 (https://github.com/mermaid-js/mermaid/blob/master/packages/mermaid/src/rendering-util/render.ts#L25)</w:t>
      </w:r>
    </w:p>
    <w:p>
      <w:pPr>
        <w:pStyle w:val="Heading2"/>
        <w:keepNext w:val="1"/>
      </w:pPr>
      <w:r>
        <w:t>Interface: Mermaid</w:t>
      </w:r>
    </w:p>
    <w:p>
      <w:pPr>
        <w:pStyle w:val="SourcePath"/>
        <w:keepNext w:val="1"/>
      </w:pPr>
      <w:r>
        <w:t>Source: config/setup/mermaid/interfaces/Mermaid.md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/packages/mermaid/src/docs/config/setup/mermaid/interfaces/Mermaid.md (../../../../../packages/mermaid/src/docs/config/setup/mermaid/interfaces/Mermaid.md).</w:t>
      </w:r>
    </w:p>
    <w:p>
      <w:r>
        <w:t>**mermaid** (../../README.md)</w:t>
      </w:r>
    </w:p>
    <w:p>
      <w:pPr>
        <w:spacing w:before="60" w:after="60"/>
        <w:pBdr>
          <w:bottom w:val="single" w:sz="4" w:color="C8D1D9"/>
        </w:pBdr>
      </w:pPr>
    </w:p>
    <w:p>
      <w:r>
        <w:t xml:space="preserve">Defined in: </w:t>
      </w:r>
      <w:r>
        <w:t>packages/mermaid/src/mermaid.ts:446 (https://github.com/mermaid-js/mermaid/blob/master/packages/mermaid/src/mermaid.ts#L446)</w:t>
      </w:r>
    </w:p>
    <w:p>
      <w:pPr>
        <w:pStyle w:val="Heading4"/>
      </w:pPr>
      <w:r>
        <w:t>Properties</w:t>
      </w:r>
    </w:p>
    <w:p>
      <w:pPr>
        <w:pStyle w:val="Heading4"/>
      </w:pPr>
      <w:r>
        <w:t>contentLoaded()</w:t>
      </w:r>
    </w:p>
    <w:p>
      <w:pPr>
        <w:ind w:left="360" w:right="216"/>
        <w:shd w:fill="F4F6F9"/>
      </w:pPr>
      <w:r>
        <w:rPr>
          <w:rFonts w:ascii="Calibri" w:hAnsi="Calibri"/>
          <w:i/>
          <w:color w:val="1F4D78"/>
          <w:sz w:val="20"/>
        </w:rPr>
        <w:t>contentLoaded: () =&gt; void</w:t>
      </w:r>
    </w:p>
    <w:p>
      <w:r>
        <w:t xml:space="preserve">Defined in: </w:t>
      </w:r>
      <w:r>
        <w:t>packages/mermaid/src/mermaid.ts:464 (https://github.com/mermaid-js/mermaid/blob/master/packages/mermaid/src/mermaid.ts#L464)</w:t>
      </w:r>
    </w:p>
    <w:p>
      <w:r>
        <w:t>\##contentLoaded Callback function that is called when page is loaded. This functions fetches configuration for mermaid rendering and calls init for rendering the mermaid diagrams on the page.</w:t>
      </w:r>
    </w:p>
    <w:p>
      <w:pPr>
        <w:pStyle w:val="Heading4"/>
      </w:pPr>
      <w:r>
        <w:t>Returns</w:t>
      </w:r>
    </w:p>
    <w:p>
      <w:r>
        <w:rPr>
          <w:rFonts w:ascii="Consolas" w:hAnsi="Consolas"/>
          <w:color w:val="1F4D78"/>
          <w:sz w:val="18"/>
          <w:shd w:fill="EEF2F6"/>
        </w:rPr>
        <w:t>void</w:t>
      </w:r>
    </w:p>
    <w:p>
      <w:pPr>
        <w:spacing w:before="60" w:after="60"/>
        <w:pBdr>
          <w:bottom w:val="single" w:sz="4" w:color="C8D1D9"/>
        </w:pBdr>
      </w:pPr>
    </w:p>
    <w:p>
      <w:pPr>
        <w:pStyle w:val="Heading4"/>
      </w:pPr>
      <w:r>
        <w:t>detectType()</w:t>
      </w:r>
    </w:p>
    <w:p>
      <w:pPr>
        <w:ind w:left="360" w:right="216"/>
        <w:shd w:fill="F4F6F9"/>
      </w:pPr>
      <w:r>
        <w:rPr>
          <w:rFonts w:ascii="Calibri" w:hAnsi="Calibri"/>
          <w:i/>
          <w:color w:val="1F4D78"/>
          <w:sz w:val="20"/>
        </w:rPr>
        <w:t>detectType: (text, config?) =&gt; string</w:t>
      </w:r>
    </w:p>
    <w:p>
      <w:r>
        <w:t xml:space="preserve">Defined in: </w:t>
      </w:r>
      <w:r>
        <w:t>packages/mermaid/src/mermaid.ts:466 (https://github.com/mermaid-js/mermaid/blob/master/packages/mermaid/src/mermaid.ts#L466)</w:t>
      </w:r>
    </w:p>
    <w:p>
      <w:r>
        <w:t>Detects the type of the graph text.</w:t>
      </w:r>
    </w:p>
    <w:p>
      <w:r>
        <w:t xml:space="preserve">Takes into consideration the possible existence of an </w:t>
      </w:r>
      <w:r>
        <w:rPr>
          <w:rFonts w:ascii="Consolas" w:hAnsi="Consolas"/>
          <w:color w:val="1F4D78"/>
          <w:sz w:val="18"/>
          <w:shd w:fill="EEF2F6"/>
        </w:rPr>
        <w:t>%%init</w:t>
      </w:r>
      <w:r>
        <w:t xml:space="preserve"> directive</w:t>
      </w:r>
    </w:p>
    <w:p>
      <w:pPr>
        <w:pStyle w:val="Heading4"/>
      </w:pPr>
      <w:r>
        <w:t>Parameters</w:t>
      </w:r>
    </w:p>
    <w:p>
      <w:pPr>
        <w:pStyle w:val="Heading4"/>
      </w:pPr>
      <w:r>
        <w:t>text</w:t>
      </w:r>
    </w:p>
    <w:p>
      <w:r>
        <w:rPr>
          <w:rFonts w:ascii="Consolas" w:hAnsi="Consolas"/>
          <w:color w:val="1F4D78"/>
          <w:sz w:val="18"/>
          <w:shd w:fill="EEF2F6"/>
        </w:rPr>
        <w:t>string</w:t>
      </w:r>
    </w:p>
    <w:p>
      <w:r>
        <w:t>The text defining the graph. For example:</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 xml:space="preserve">  %%{initialize: {"startOnLoad": true, logLevel: "fatal" }}%%</w:t>
        <w:br/>
        <w:t xml:space="preserve">  graph LR</w:t>
        <w:br/>
        <w:t xml:space="preserve">   a--&gt;b</w:t>
        <w:br/>
        <w:t xml:space="preserve">   b--&gt;c</w:t>
        <w:br/>
        <w:t xml:space="preserve">   c--&gt;d</w:t>
        <w:br/>
        <w:t xml:space="preserve">   d--&gt;e</w:t>
        <w:br/>
        <w:t xml:space="preserve">   e--&gt;f</w:t>
        <w:br/>
        <w:t xml:space="preserve">   f--&gt;g</w:t>
        <w:br/>
        <w:t xml:space="preserve">   g--&gt;h</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 xml:space="preserve">  %%{initialize: {"startOnLoad": true, logLevel: "fatal" }}%%</w:t>
        <w:br/>
        <w:t xml:space="preserve">  graph LR</w:t>
        <w:br/>
        <w:t xml:space="preserve">   a--&gt;b</w:t>
        <w:br/>
        <w:t xml:space="preserve">   b--&gt;c</w:t>
        <w:br/>
        <w:t xml:space="preserve">   c--&gt;d</w:t>
        <w:br/>
        <w:t xml:space="preserve">   d--&gt;e</w:t>
        <w:br/>
        <w:t xml:space="preserve">   e--&gt;f</w:t>
        <w:br/>
        <w:t xml:space="preserve">   f--&gt;g</w:t>
        <w:br/>
        <w:t xml:space="preserve">   g--&gt;h</w:t>
      </w:r>
    </w:p>
    <w:p>
      <w:pPr>
        <w:pStyle w:val="Heading4"/>
      </w:pPr>
      <w:r>
        <w:t>config?</w:t>
      </w:r>
    </w:p>
    <w:p>
      <w:r>
        <w:t>`MermaidConfig` (MermaidConfig.md)</w:t>
      </w:r>
    </w:p>
    <w:p>
      <w:r>
        <w:t>The mermaid config.</w:t>
      </w:r>
    </w:p>
    <w:p>
      <w:pPr>
        <w:pStyle w:val="Heading4"/>
      </w:pPr>
      <w:r>
        <w:t>Returns</w:t>
      </w:r>
    </w:p>
    <w:p>
      <w:r>
        <w:rPr>
          <w:rFonts w:ascii="Consolas" w:hAnsi="Consolas"/>
          <w:color w:val="1F4D78"/>
          <w:sz w:val="18"/>
          <w:shd w:fill="EEF2F6"/>
        </w:rPr>
        <w:t>string</w:t>
      </w:r>
    </w:p>
    <w:p>
      <w:r>
        <w:t>A graph definition key</w:t>
      </w:r>
    </w:p>
    <w:p>
      <w:pPr>
        <w:spacing w:before="60" w:after="60"/>
        <w:pBdr>
          <w:bottom w:val="single" w:sz="4" w:color="C8D1D9"/>
        </w:pBdr>
      </w:pPr>
    </w:p>
    <w:p>
      <w:pPr>
        <w:pStyle w:val="Heading4"/>
      </w:pPr>
      <w:r>
        <w:t>getRegisteredDiagramsMetadata()</w:t>
      </w:r>
    </w:p>
    <w:p>
      <w:pPr>
        <w:ind w:left="360" w:right="216"/>
        <w:shd w:fill="F4F6F9"/>
      </w:pPr>
      <w:r>
        <w:rPr>
          <w:rFonts w:ascii="Calibri" w:hAnsi="Calibri"/>
          <w:i/>
          <w:color w:val="1F4D78"/>
          <w:sz w:val="20"/>
        </w:rPr>
        <w:t>getRegisteredDiagramsMetadata: () =&gt; Pick\[]</w:t>
      </w:r>
    </w:p>
    <w:p>
      <w:r>
        <w:t xml:space="preserve">Defined in: </w:t>
      </w:r>
      <w:r>
        <w:t>packages/mermaid/src/mermaid.ts:468 (https://github.com/mermaid-js/mermaid/blob/master/packages/mermaid/src/mermaid.ts#L468)</w:t>
      </w:r>
    </w:p>
    <w:p>
      <w:r>
        <w:t>Gets the metadata for all registered diagrams. Currently only the id is returned.</w:t>
      </w:r>
    </w:p>
    <w:p>
      <w:pPr>
        <w:pStyle w:val="Heading4"/>
      </w:pPr>
      <w:r>
        <w:t>Returns</w:t>
      </w:r>
    </w:p>
    <w:p>
      <w:r>
        <w:rPr>
          <w:rFonts w:ascii="Consolas" w:hAnsi="Consolas"/>
          <w:color w:val="1F4D78"/>
          <w:sz w:val="18"/>
          <w:shd w:fill="EEF2F6"/>
        </w:rPr>
        <w:t>Pick</w:t>
      </w:r>
      <w:r>
        <w:t>&lt;</w:t>
      </w:r>
      <w:r>
        <w:t>`ExternalDiagramDefinition` (ExternalDiagramDefinition.md)</w:t>
      </w:r>
      <w:r>
        <w:t xml:space="preserve">, </w:t>
      </w:r>
      <w:r>
        <w:rPr>
          <w:rFonts w:ascii="Consolas" w:hAnsi="Consolas"/>
          <w:color w:val="1F4D78"/>
          <w:sz w:val="18"/>
          <w:shd w:fill="EEF2F6"/>
        </w:rPr>
        <w:t>"id"</w:t>
      </w:r>
      <w:r>
        <w:t>&gt;\[]</w:t>
      </w:r>
    </w:p>
    <w:p>
      <w:r>
        <w:t>An array of objects with the id of the diagram.</w:t>
      </w:r>
    </w:p>
    <w:p>
      <w:pPr>
        <w:spacing w:before="60" w:after="60"/>
        <w:pBdr>
          <w:bottom w:val="single" w:sz="4" w:color="C8D1D9"/>
        </w:pBdr>
      </w:pPr>
    </w:p>
    <w:p>
      <w:pPr>
        <w:pStyle w:val="Heading4"/>
      </w:pPr>
      <w:r>
        <w:t>~~init()~~</w:t>
      </w:r>
    </w:p>
    <w:p>
      <w:pPr>
        <w:ind w:left="360" w:right="216"/>
        <w:shd w:fill="F4F6F9"/>
      </w:pPr>
      <w:r>
        <w:rPr>
          <w:rFonts w:ascii="Calibri" w:hAnsi="Calibri"/>
          <w:i/>
          <w:color w:val="1F4D78"/>
          <w:sz w:val="20"/>
        </w:rPr>
        <w:t>init: (config?, nodes?, callback?) =&gt; Promise</w:t>
      </w:r>
    </w:p>
    <w:p>
      <w:r>
        <w:t xml:space="preserve">Defined in: </w:t>
      </w:r>
      <w:r>
        <w:t>packages/mermaid/src/mermaid.ts:459 (https://github.com/mermaid-js/mermaid/blob/master/packages/mermaid/src/mermaid.ts#L459)</w:t>
      </w:r>
    </w:p>
    <w:p>
      <w:pPr>
        <w:pStyle w:val="Heading4"/>
      </w:pPr>
      <w:r>
        <w:t>init</w:t>
      </w:r>
    </w:p>
    <w:p>
      <w:pPr>
        <w:pStyle w:val="Heading4"/>
      </w:pPr>
      <w:r>
        <w:t>Parameters</w:t>
      </w:r>
    </w:p>
    <w:p>
      <w:pPr>
        <w:pStyle w:val="Heading4"/>
      </w:pPr>
      <w:r>
        <w:t>config?</w:t>
      </w:r>
    </w:p>
    <w:p>
      <w:r>
        <w:t>`MermaidConfig` (MermaidConfig.md)</w:t>
      </w:r>
    </w:p>
    <w:p>
      <w:r>
        <w:rPr>
          <w:b/>
        </w:rPr>
        <w:t>Deprecated</w:t>
      </w:r>
      <w:r>
        <w:t xml:space="preserve">, please set configuration in </w:t>
      </w:r>
      <w:r>
        <w:t>initialize (#initialize)</w:t>
      </w:r>
      <w:r>
        <w:t>.</w:t>
      </w:r>
    </w:p>
    <w:p>
      <w:pPr>
        <w:pStyle w:val="Heading4"/>
      </w:pPr>
      <w:r>
        <w:t>nodes?</w:t>
      </w:r>
    </w:p>
    <w:p>
      <w:r>
        <w:rPr>
          <w:b/>
        </w:rPr>
        <w:t>Default</w:t>
      </w:r>
      <w:r>
        <w:t xml:space="preserve">: </w:t>
      </w:r>
      <w:r>
        <w:rPr>
          <w:rFonts w:ascii="Consolas" w:hAnsi="Consolas"/>
          <w:color w:val="1F4D78"/>
          <w:sz w:val="18"/>
          <w:shd w:fill="EEF2F6"/>
        </w:rPr>
        <w:t>.mermaid</w:t>
      </w:r>
      <w:r>
        <w:t>. One of the following:</w:t>
      </w:r>
    </w:p>
    <w:p>
      <w:pPr>
        <w:pStyle w:val="ListBullet"/>
      </w:pPr>
      <w:r>
        <w:t>A DOM Node</w:t>
      </w:r>
    </w:p>
    <w:p>
      <w:pPr>
        <w:pStyle w:val="ListBullet"/>
      </w:pPr>
      <w:r>
        <w:t>An array of DOM nodes (as would come from a jQuery selector)</w:t>
      </w:r>
    </w:p>
    <w:p>
      <w:pPr>
        <w:pStyle w:val="ListBullet"/>
      </w:pPr>
      <w:r>
        <w:t xml:space="preserve">A W3C selector, a la </w:t>
      </w:r>
      <w:r>
        <w:rPr>
          <w:rFonts w:ascii="Consolas" w:hAnsi="Consolas"/>
          <w:color w:val="1F4D78"/>
          <w:sz w:val="18"/>
          <w:shd w:fill="EEF2F6"/>
        </w:rPr>
        <w:t>.mermaid</w:t>
      </w:r>
    </w:p>
    <w:p>
      <w:r>
        <w:rPr>
          <w:rFonts w:ascii="Consolas" w:hAnsi="Consolas"/>
          <w:color w:val="1F4D78"/>
          <w:sz w:val="18"/>
          <w:shd w:fill="EEF2F6"/>
        </w:rPr>
        <w:t>string</w:t>
      </w:r>
      <w:r>
        <w:t xml:space="preserve"> | </w:t>
      </w:r>
      <w:r>
        <w:rPr>
          <w:rFonts w:ascii="Consolas" w:hAnsi="Consolas"/>
          <w:color w:val="1F4D78"/>
          <w:sz w:val="18"/>
          <w:shd w:fill="EEF2F6"/>
        </w:rPr>
        <w:t>HTMLElement</w:t>
      </w:r>
      <w:r>
        <w:t xml:space="preserve"> | </w:t>
      </w:r>
      <w:r>
        <w:rPr>
          <w:rFonts w:ascii="Consolas" w:hAnsi="Consolas"/>
          <w:color w:val="1F4D78"/>
          <w:sz w:val="18"/>
          <w:shd w:fill="EEF2F6"/>
        </w:rPr>
        <w:t>NodeListOf</w:t>
      </w:r>
      <w:r>
        <w:t>&lt;</w:t>
      </w:r>
      <w:r>
        <w:rPr>
          <w:rFonts w:ascii="Consolas" w:hAnsi="Consolas"/>
          <w:color w:val="1F4D78"/>
          <w:sz w:val="18"/>
          <w:shd w:fill="EEF2F6"/>
        </w:rPr>
        <w:t>HTMLElement</w:t>
      </w:r>
      <w:r>
        <w:t>&gt;</w:t>
      </w:r>
    </w:p>
    <w:p>
      <w:pPr>
        <w:pStyle w:val="Heading4"/>
      </w:pPr>
      <w:r>
        <w:t>callback?</w:t>
      </w:r>
    </w:p>
    <w:p>
      <w:r>
        <w:t>(</w:t>
      </w:r>
      <w:r>
        <w:rPr>
          <w:rFonts w:ascii="Consolas" w:hAnsi="Consolas"/>
          <w:color w:val="1F4D78"/>
          <w:sz w:val="18"/>
          <w:shd w:fill="EEF2F6"/>
        </w:rPr>
        <w:t>id</w:t>
      </w:r>
      <w:r>
        <w:t xml:space="preserve">) =&gt; </w:t>
      </w:r>
      <w:r>
        <w:rPr>
          <w:rFonts w:ascii="Consolas" w:hAnsi="Consolas"/>
          <w:color w:val="1F4D78"/>
          <w:sz w:val="18"/>
          <w:shd w:fill="EEF2F6"/>
        </w:rPr>
        <w:t>unknown</w:t>
      </w:r>
    </w:p>
    <w:p>
      <w:r>
        <w:t>Called once for each rendered diagram's id.</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void</w:t>
      </w:r>
      <w:r>
        <w:t>&gt;</w:t>
      </w:r>
    </w:p>
    <w:p>
      <w:pPr>
        <w:pStyle w:val="Heading4"/>
      </w:pPr>
      <w:r>
        <w:t>Deprecated</w:t>
      </w:r>
    </w:p>
    <w:p>
      <w:r>
        <w:t xml:space="preserve">Use </w:t>
      </w:r>
      <w:r>
        <w:t>initialize (#initialize)</w:t>
      </w:r>
      <w:r>
        <w:t xml:space="preserve"> and </w:t>
      </w:r>
      <w:r>
        <w:t>run (#run)</w:t>
      </w:r>
      <w:r>
        <w:t xml:space="preserve"> instead.</w:t>
      </w:r>
    </w:p>
    <w:p>
      <w:r>
        <w:t>Renders the mermaid diagrams</w:t>
      </w:r>
    </w:p>
    <w:p>
      <w:pPr>
        <w:pStyle w:val="Heading4"/>
      </w:pPr>
      <w:r>
        <w:t>Deprecated</w:t>
      </w:r>
    </w:p>
    <w:p>
      <w:r>
        <w:t xml:space="preserve">Use </w:t>
      </w:r>
      <w:r>
        <w:t>initialize (#initialize)</w:t>
      </w:r>
      <w:r>
        <w:t xml:space="preserve"> and </w:t>
      </w:r>
      <w:r>
        <w:t>run (#run)</w:t>
      </w:r>
      <w:r>
        <w:t xml:space="preserve"> instead.</w:t>
      </w:r>
    </w:p>
    <w:p>
      <w:pPr>
        <w:spacing w:before="60" w:after="60"/>
        <w:pBdr>
          <w:bottom w:val="single" w:sz="4" w:color="C8D1D9"/>
        </w:pBdr>
      </w:pPr>
    </w:p>
    <w:p>
      <w:pPr>
        <w:pStyle w:val="Heading4"/>
      </w:pPr>
      <w:r>
        <w:t>initialize()</w:t>
      </w:r>
    </w:p>
    <w:p>
      <w:pPr>
        <w:ind w:left="360" w:right="216"/>
        <w:shd w:fill="F4F6F9"/>
      </w:pPr>
      <w:r>
        <w:rPr>
          <w:rFonts w:ascii="Calibri" w:hAnsi="Calibri"/>
          <w:i/>
          <w:color w:val="1F4D78"/>
          <w:sz w:val="20"/>
        </w:rPr>
        <w:t>initialize: (config) =&gt; void</w:t>
      </w:r>
    </w:p>
    <w:p>
      <w:r>
        <w:t xml:space="preserve">Defined in: </w:t>
      </w:r>
      <w:r>
        <w:t>packages/mermaid/src/mermaid.ts:463 (https://github.com/mermaid-js/mermaid/blob/master/packages/mermaid/src/mermaid.ts#L463)</w:t>
      </w:r>
    </w:p>
    <w:p>
      <w:r>
        <w:t>Used to set configurations for mermaid. This function should be called before the run function.</w:t>
      </w:r>
    </w:p>
    <w:p>
      <w:pPr>
        <w:pStyle w:val="Heading4"/>
      </w:pPr>
      <w:r>
        <w:t>Parameters</w:t>
      </w:r>
    </w:p>
    <w:p>
      <w:pPr>
        <w:pStyle w:val="Heading4"/>
      </w:pPr>
      <w:r>
        <w:t>config</w:t>
      </w:r>
    </w:p>
    <w:p>
      <w:r>
        <w:t>`MermaidConfig` (MermaidConfig.md)</w:t>
      </w:r>
    </w:p>
    <w:p>
      <w:r>
        <w:t>Configuration object for mermaid.</w:t>
      </w:r>
    </w:p>
    <w:p>
      <w:pPr>
        <w:pStyle w:val="Heading4"/>
      </w:pPr>
      <w:r>
        <w:t>Returns</w:t>
      </w:r>
    </w:p>
    <w:p>
      <w:r>
        <w:rPr>
          <w:rFonts w:ascii="Consolas" w:hAnsi="Consolas"/>
          <w:color w:val="1F4D78"/>
          <w:sz w:val="18"/>
          <w:shd w:fill="EEF2F6"/>
        </w:rPr>
        <w:t>void</w:t>
      </w:r>
    </w:p>
    <w:p>
      <w:pPr>
        <w:spacing w:before="60" w:after="60"/>
        <w:pBdr>
          <w:bottom w:val="single" w:sz="4" w:color="C8D1D9"/>
        </w:pBdr>
      </w:pPr>
    </w:p>
    <w:p>
      <w:pPr>
        <w:pStyle w:val="Heading4"/>
      </w:pPr>
      <w:r>
        <w:t>~~mermaidAPI~~</w:t>
      </w:r>
    </w:p>
    <w:p>
      <w:pPr>
        <w:ind w:left="360" w:right="216"/>
        <w:shd w:fill="F4F6F9"/>
      </w:pPr>
      <w:r>
        <w:rPr>
          <w:rFonts w:ascii="Calibri" w:hAnsi="Calibri"/>
          <w:i/>
          <w:color w:val="1F4D78"/>
          <w:sz w:val="20"/>
        </w:rPr>
        <w:t>mermaidAPI: Readonly MermaidConfig (MermaidConfig.md); getDiagramFromText: (text, metadata) =&gt; Promise; getSiteConfig: () =&gt; MermaidConfig (MermaidConfig.md); globalReset: () =&gt; void; initialize: (userOptions) =&gt; void; parse: {(text, parseOptions): Promise; (text, parseOptions?): Promise; }; render: (id, text, svgContainingElement?) =&gt; Promise; reset: () =&gt; void; setConfig: (conf) =&gt; MermaidConfig (MermaidConfig.md); updateSiteConfig: (conf) =&gt; MermaidConfig (MermaidConfig.md); }&gt;</w:t>
      </w:r>
    </w:p>
    <w:p>
      <w:r>
        <w:t xml:space="preserve">Defined in: </w:t>
      </w:r>
      <w:r>
        <w:t>packages/mermaid/src/mermaid.ts:453 (https://github.com/mermaid-js/mermaid/blob/master/packages/mermaid/src/mermaid.ts#L453)</w:t>
      </w:r>
    </w:p>
    <w:p>
      <w:r>
        <w:rPr>
          <w:b/>
        </w:rPr>
        <w:t>`Internal`</w:t>
      </w:r>
    </w:p>
    <w:p>
      <w:pPr>
        <w:pStyle w:val="Heading4"/>
      </w:pPr>
      <w:r>
        <w:t>Deprecated</w:t>
      </w:r>
    </w:p>
    <w:p>
      <w:r>
        <w:t xml:space="preserve">Use </w:t>
      </w:r>
      <w:r>
        <w:t>parse (#parse)</w:t>
      </w:r>
      <w:r>
        <w:t xml:space="preserve"> and </w:t>
      </w:r>
      <w:r>
        <w:t>render (#render)</w:t>
      </w:r>
      <w:r>
        <w:t xml:space="preserve"> instead. Please </w:t>
      </w:r>
      <w:r>
        <w:t>open a discussion (https://github.com/mermaid-js/mermaid/discussions)</w:t>
      </w:r>
      <w:r>
        <w:t xml:space="preserve"> if your use case does not fit the new API.</w:t>
      </w:r>
    </w:p>
    <w:p>
      <w:pPr>
        <w:spacing w:before="60" w:after="60"/>
        <w:pBdr>
          <w:bottom w:val="single" w:sz="4" w:color="C8D1D9"/>
        </w:pBdr>
      </w:pPr>
    </w:p>
    <w:p>
      <w:pPr>
        <w:pStyle w:val="Heading4"/>
      </w:pPr>
      <w:r>
        <w:t>parse()</w:t>
      </w:r>
    </w:p>
    <w:p>
      <w:pPr>
        <w:ind w:left="360" w:right="216"/>
        <w:shd w:fill="F4F6F9"/>
      </w:pPr>
      <w:r>
        <w:rPr>
          <w:rFonts w:ascii="Calibri" w:hAnsi="Calibri"/>
          <w:i/>
          <w:color w:val="1F4D78"/>
          <w:sz w:val="20"/>
        </w:rPr>
        <w:t>parse: {(text, parseOptions): Promise; (text, parseOptions?): Promise; }</w:t>
      </w:r>
    </w:p>
    <w:p>
      <w:r>
        <w:t xml:space="preserve">Defined in: </w:t>
      </w:r>
      <w:r>
        <w:t>packages/mermaid/src/mermaid.ts:454 (https://github.com/mermaid-js/mermaid/blob/master/packages/mermaid/src/mermaid.ts#L454)</w:t>
      </w:r>
    </w:p>
    <w:p>
      <w:pPr>
        <w:pStyle w:val="Heading4"/>
      </w:pPr>
      <w:r>
        <w:t>Call Signature</w:t>
      </w:r>
    </w:p>
    <w:p>
      <w:pPr>
        <w:ind w:left="360" w:right="216"/>
        <w:shd w:fill="F4F6F9"/>
      </w:pPr>
      <w:r>
        <w:rPr>
          <w:rFonts w:ascii="Calibri" w:hAnsi="Calibri"/>
          <w:i/>
          <w:color w:val="1F4D78"/>
          <w:sz w:val="20"/>
        </w:rPr>
        <w:t>(text, parseOptions): Promise</w:t>
      </w:r>
    </w:p>
    <w:p>
      <w:r>
        <w:t>Parse the text and validate the syntax.</w:t>
      </w:r>
    </w:p>
    <w:p>
      <w:pPr>
        <w:pStyle w:val="Heading4"/>
      </w:pPr>
      <w:r>
        <w:t>Parameters</w:t>
      </w:r>
    </w:p>
    <w:p>
      <w:pPr>
        <w:pStyle w:val="Heading4"/>
      </w:pPr>
      <w:r>
        <w:t>text</w:t>
      </w:r>
    </w:p>
    <w:p>
      <w:r>
        <w:rPr>
          <w:rFonts w:ascii="Consolas" w:hAnsi="Consolas"/>
          <w:color w:val="1F4D78"/>
          <w:sz w:val="18"/>
          <w:shd w:fill="EEF2F6"/>
        </w:rPr>
        <w:t>string</w:t>
      </w:r>
    </w:p>
    <w:p>
      <w:r>
        <w:t>The mermaid diagram definition.</w:t>
      </w:r>
    </w:p>
    <w:p>
      <w:pPr>
        <w:pStyle w:val="Heading4"/>
      </w:pPr>
      <w:r>
        <w:t>parseOptions</w:t>
      </w:r>
    </w:p>
    <w:p>
      <w:r>
        <w:t>`ParseOptions` (ParseOptions.md)</w:t>
      </w:r>
      <w:r>
        <w:t xml:space="preserve"> &amp; </w:t>
      </w:r>
      <w:r>
        <w:rPr>
          <w:rFonts w:ascii="Consolas" w:hAnsi="Consolas"/>
          <w:color w:val="1F4D78"/>
          <w:sz w:val="18"/>
          <w:shd w:fill="EEF2F6"/>
        </w:rPr>
        <w:t>object</w:t>
      </w:r>
    </w:p>
    <w:p>
      <w:r>
        <w:t>Options for parsing.</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false</w:t>
      </w:r>
      <w:r>
        <w:t xml:space="preserve"> | </w:t>
      </w:r>
      <w:r>
        <w:t>`ParseResult` (ParseResult.md)</w:t>
      </w:r>
      <w:r>
        <w:t>&gt;</w:t>
      </w:r>
    </w:p>
    <w:p>
      <w:r>
        <w:t xml:space="preserve">An object with the </w:t>
      </w:r>
      <w:r>
        <w:rPr>
          <w:rFonts w:ascii="Consolas" w:hAnsi="Consolas"/>
          <w:color w:val="1F4D78"/>
          <w:sz w:val="18"/>
          <w:shd w:fill="EEF2F6"/>
        </w:rPr>
        <w:t>diagramType</w:t>
      </w:r>
      <w:r>
        <w:t xml:space="preserve"> set to type of the diagram if valid. Otherwise </w:t>
      </w:r>
      <w:r>
        <w:rPr>
          <w:rFonts w:ascii="Consolas" w:hAnsi="Consolas"/>
          <w:color w:val="1F4D78"/>
          <w:sz w:val="18"/>
          <w:shd w:fill="EEF2F6"/>
        </w:rPr>
        <w:t>false</w:t>
      </w:r>
      <w:r>
        <w:t xml:space="preserve"> if parseOptions.suppressErrors is </w:t>
      </w:r>
      <w:r>
        <w:rPr>
          <w:rFonts w:ascii="Consolas" w:hAnsi="Consolas"/>
          <w:color w:val="1F4D78"/>
          <w:sz w:val="18"/>
          <w:shd w:fill="EEF2F6"/>
        </w:rPr>
        <w:t>true</w:t>
      </w:r>
      <w:r>
        <w:t>.</w:t>
      </w:r>
    </w:p>
    <w:p>
      <w:pPr>
        <w:pStyle w:val="Heading4"/>
      </w:pPr>
      <w:r>
        <w:t>See</w:t>
      </w:r>
    </w:p>
    <w:p>
      <w:r>
        <w:t>ParseOptions (ParseOptions.md)</w:t>
      </w:r>
    </w:p>
    <w:p>
      <w:pPr>
        <w:pStyle w:val="Heading4"/>
      </w:pPr>
      <w:r>
        <w:t>Throws</w:t>
      </w:r>
    </w:p>
    <w:p>
      <w:r>
        <w:t>Error if the diagram is invalid and parseOptions.suppressErrors is false or not set.</w:t>
      </w:r>
    </w:p>
    <w:p>
      <w:pPr>
        <w:pStyle w:val="Heading4"/>
      </w:pPr>
      <w:r>
        <w:t>Call Signature</w:t>
      </w:r>
    </w:p>
    <w:p>
      <w:pPr>
        <w:ind w:left="360" w:right="216"/>
        <w:shd w:fill="F4F6F9"/>
      </w:pPr>
      <w:r>
        <w:rPr>
          <w:rFonts w:ascii="Calibri" w:hAnsi="Calibri"/>
          <w:i/>
          <w:color w:val="1F4D78"/>
          <w:sz w:val="20"/>
        </w:rPr>
        <w:t>(text, parseOptions?): Promise</w:t>
      </w:r>
    </w:p>
    <w:p>
      <w:r>
        <w:t>Parse the text and validate the syntax.</w:t>
      </w:r>
    </w:p>
    <w:p>
      <w:pPr>
        <w:pStyle w:val="Heading4"/>
      </w:pPr>
      <w:r>
        <w:t>Parameters</w:t>
      </w:r>
    </w:p>
    <w:p>
      <w:pPr>
        <w:pStyle w:val="Heading4"/>
      </w:pPr>
      <w:r>
        <w:t>text</w:t>
      </w:r>
    </w:p>
    <w:p>
      <w:r>
        <w:rPr>
          <w:rFonts w:ascii="Consolas" w:hAnsi="Consolas"/>
          <w:color w:val="1F4D78"/>
          <w:sz w:val="18"/>
          <w:shd w:fill="EEF2F6"/>
        </w:rPr>
        <w:t>string</w:t>
      </w:r>
    </w:p>
    <w:p>
      <w:r>
        <w:t>The mermaid diagram definition.</w:t>
      </w:r>
    </w:p>
    <w:p>
      <w:pPr>
        <w:pStyle w:val="Heading4"/>
      </w:pPr>
      <w:r>
        <w:t>parseOptions?</w:t>
      </w:r>
    </w:p>
    <w:p>
      <w:r>
        <w:t>`ParseOptions` (ParseOptions.md)</w:t>
      </w:r>
    </w:p>
    <w:p>
      <w:r>
        <w:t>Options for parsing.</w:t>
      </w:r>
    </w:p>
    <w:p>
      <w:pPr>
        <w:pStyle w:val="Heading4"/>
      </w:pPr>
      <w:r>
        <w:t>Returns</w:t>
      </w:r>
    </w:p>
    <w:p>
      <w:r>
        <w:rPr>
          <w:rFonts w:ascii="Consolas" w:hAnsi="Consolas"/>
          <w:color w:val="1F4D78"/>
          <w:sz w:val="18"/>
          <w:shd w:fill="EEF2F6"/>
        </w:rPr>
        <w:t>Promise</w:t>
      </w:r>
      <w:r>
        <w:t>&lt;</w:t>
      </w:r>
      <w:r>
        <w:t>`ParseResult` (ParseResult.md)</w:t>
      </w:r>
      <w:r>
        <w:t>&gt;</w:t>
      </w:r>
    </w:p>
    <w:p>
      <w:r>
        <w:t xml:space="preserve">An object with the </w:t>
      </w:r>
      <w:r>
        <w:rPr>
          <w:rFonts w:ascii="Consolas" w:hAnsi="Consolas"/>
          <w:color w:val="1F4D78"/>
          <w:sz w:val="18"/>
          <w:shd w:fill="EEF2F6"/>
        </w:rPr>
        <w:t>diagramType</w:t>
      </w:r>
      <w:r>
        <w:t xml:space="preserve"> set to type of the diagram if valid. Otherwise </w:t>
      </w:r>
      <w:r>
        <w:rPr>
          <w:rFonts w:ascii="Consolas" w:hAnsi="Consolas"/>
          <w:color w:val="1F4D78"/>
          <w:sz w:val="18"/>
          <w:shd w:fill="EEF2F6"/>
        </w:rPr>
        <w:t>false</w:t>
      </w:r>
      <w:r>
        <w:t xml:space="preserve"> if parseOptions.suppressErrors is </w:t>
      </w:r>
      <w:r>
        <w:rPr>
          <w:rFonts w:ascii="Consolas" w:hAnsi="Consolas"/>
          <w:color w:val="1F4D78"/>
          <w:sz w:val="18"/>
          <w:shd w:fill="EEF2F6"/>
        </w:rPr>
        <w:t>true</w:t>
      </w:r>
      <w:r>
        <w:t>.</w:t>
      </w:r>
    </w:p>
    <w:p>
      <w:pPr>
        <w:pStyle w:val="Heading4"/>
      </w:pPr>
      <w:r>
        <w:t>See</w:t>
      </w:r>
    </w:p>
    <w:p>
      <w:r>
        <w:t>ParseOptions (ParseOptions.md)</w:t>
      </w:r>
    </w:p>
    <w:p>
      <w:pPr>
        <w:pStyle w:val="Heading4"/>
      </w:pPr>
      <w:r>
        <w:t>Throws</w:t>
      </w:r>
    </w:p>
    <w:p>
      <w:r>
        <w:t>Error if the diagram is invalid and parseOptions.suppressErrors is false or not set.</w:t>
      </w:r>
    </w:p>
    <w:p>
      <w:pPr>
        <w:spacing w:before="60" w:after="60"/>
        <w:pBdr>
          <w:bottom w:val="single" w:sz="4" w:color="C8D1D9"/>
        </w:pBdr>
      </w:pPr>
    </w:p>
    <w:p>
      <w:pPr>
        <w:pStyle w:val="Heading4"/>
      </w:pPr>
      <w:r>
        <w:t>parseError?</w:t>
      </w:r>
    </w:p>
    <w:p>
      <w:pPr>
        <w:ind w:left="360" w:right="216"/>
        <w:shd w:fill="F4F6F9"/>
      </w:pPr>
      <w:r>
        <w:rPr>
          <w:rFonts w:ascii="Calibri" w:hAnsi="Calibri"/>
          <w:i/>
          <w:color w:val="1F4D78"/>
          <w:sz w:val="20"/>
        </w:rPr>
        <w:t>optional parseError: ParseErrorFunction (../type-aliases/ParseErrorFunction.md)</w:t>
      </w:r>
    </w:p>
    <w:p>
      <w:r>
        <w:t xml:space="preserve">Defined in: </w:t>
      </w:r>
      <w:r>
        <w:t>packages/mermaid/src/mermaid.ts:448 (https://github.com/mermaid-js/mermaid/blob/master/packages/mermaid/src/mermaid.ts#L448)</w:t>
      </w:r>
    </w:p>
    <w:p>
      <w:pPr>
        <w:spacing w:before="60" w:after="60"/>
        <w:pBdr>
          <w:bottom w:val="single" w:sz="4" w:color="C8D1D9"/>
        </w:pBdr>
      </w:pPr>
    </w:p>
    <w:p>
      <w:pPr>
        <w:pStyle w:val="Heading4"/>
      </w:pPr>
      <w:r>
        <w:t>registerExternalDiagrams()</w:t>
      </w:r>
    </w:p>
    <w:p>
      <w:pPr>
        <w:ind w:left="360" w:right="216"/>
        <w:shd w:fill="F4F6F9"/>
      </w:pPr>
      <w:r>
        <w:rPr>
          <w:rFonts w:ascii="Calibri" w:hAnsi="Calibri"/>
          <w:i/>
          <w:color w:val="1F4D78"/>
          <w:sz w:val="20"/>
        </w:rPr>
        <w:t>registerExternalDiagrams: (diagrams, opts) =&gt; Promise</w:t>
      </w:r>
    </w:p>
    <w:p>
      <w:r>
        <w:t xml:space="preserve">Defined in: </w:t>
      </w:r>
      <w:r>
        <w:t>packages/mermaid/src/mermaid.ts:462 (https://github.com/mermaid-js/mermaid/blob/master/packages/mermaid/src/mermaid.ts#L462)</w:t>
      </w:r>
    </w:p>
    <w:p>
      <w:r>
        <w:t>Used to register external diagram types.</w:t>
      </w:r>
    </w:p>
    <w:p>
      <w:pPr>
        <w:pStyle w:val="Heading4"/>
      </w:pPr>
      <w:r>
        <w:t>Parameters</w:t>
      </w:r>
    </w:p>
    <w:p>
      <w:pPr>
        <w:pStyle w:val="Heading4"/>
      </w:pPr>
      <w:r>
        <w:t>diagrams</w:t>
      </w:r>
    </w:p>
    <w:p>
      <w:r>
        <w:t>`ExternalDiagramDefinition` (ExternalDiagramDefinition.md)</w:t>
      </w:r>
      <w:r>
        <w:t>\[]</w:t>
      </w:r>
    </w:p>
    <w:p>
      <w:r>
        <w:t xml:space="preserve">Array of </w:t>
      </w:r>
      <w:r>
        <w:t>ExternalDiagramDefinition (ExternalDiagramDefinition.md)</w:t>
      </w:r>
      <w:r>
        <w:t>.</w:t>
      </w:r>
    </w:p>
    <w:p>
      <w:pPr>
        <w:pStyle w:val="Heading4"/>
      </w:pPr>
      <w:r>
        <w:t>opts</w:t>
      </w:r>
    </w:p>
    <w:p>
      <w:r>
        <w:t>If opts.lazyLoad is false, the diagrams will be loaded immediately.</w:t>
      </w:r>
    </w:p>
    <w:p>
      <w:pPr>
        <w:pStyle w:val="Heading4"/>
      </w:pPr>
      <w:r>
        <w:t>lazyLoad?</w:t>
      </w:r>
    </w:p>
    <w:p>
      <w:r>
        <w:rPr>
          <w:rFonts w:ascii="Consolas" w:hAnsi="Consolas"/>
          <w:color w:val="1F4D78"/>
          <w:sz w:val="18"/>
          <w:shd w:fill="EEF2F6"/>
        </w:rPr>
        <w:t>boolean</w:t>
      </w:r>
      <w:r>
        <w:t xml:space="preserve"> = </w:t>
      </w:r>
      <w:r>
        <w:rPr>
          <w:rFonts w:ascii="Consolas" w:hAnsi="Consolas"/>
          <w:color w:val="1F4D78"/>
          <w:sz w:val="18"/>
          <w:shd w:fill="EEF2F6"/>
        </w:rPr>
        <w:t>true</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void</w:t>
      </w:r>
      <w:r>
        <w:t>&gt;</w:t>
      </w:r>
    </w:p>
    <w:p>
      <w:pPr>
        <w:spacing w:before="60" w:after="60"/>
        <w:pBdr>
          <w:bottom w:val="single" w:sz="4" w:color="C8D1D9"/>
        </w:pBdr>
      </w:pPr>
    </w:p>
    <w:p>
      <w:pPr>
        <w:pStyle w:val="Heading4"/>
      </w:pPr>
      <w:r>
        <w:t>registerIconPacks()</w:t>
      </w:r>
    </w:p>
    <w:p>
      <w:pPr>
        <w:ind w:left="360" w:right="216"/>
        <w:shd w:fill="F4F6F9"/>
      </w:pPr>
      <w:r>
        <w:rPr>
          <w:rFonts w:ascii="Calibri" w:hAnsi="Calibri"/>
          <w:i/>
          <w:color w:val="1F4D78"/>
          <w:sz w:val="20"/>
        </w:rPr>
        <w:t>registerIconPacks: (iconLoaders) =&gt; void</w:t>
      </w:r>
    </w:p>
    <w:p>
      <w:r>
        <w:t xml:space="preserve">Defined in: </w:t>
      </w:r>
      <w:r>
        <w:t>packages/mermaid/src/mermaid.ts:467 (https://github.com/mermaid-js/mermaid/blob/master/packages/mermaid/src/mermaid.ts#L467)</w:t>
      </w:r>
    </w:p>
    <w:p>
      <w:pPr>
        <w:pStyle w:val="Heading4"/>
      </w:pPr>
      <w:r>
        <w:t>Parameters</w:t>
      </w:r>
    </w:p>
    <w:p>
      <w:pPr>
        <w:pStyle w:val="Heading4"/>
      </w:pPr>
      <w:r>
        <w:t>iconLoaders</w:t>
      </w:r>
    </w:p>
    <w:p>
      <w:r>
        <w:t>`IconLoader` (../type-aliases/IconLoader.md)</w:t>
      </w:r>
      <w:r>
        <w:t>\[]</w:t>
      </w:r>
    </w:p>
    <w:p>
      <w:pPr>
        <w:pStyle w:val="Heading4"/>
      </w:pPr>
      <w:r>
        <w:t>Returns</w:t>
      </w:r>
    </w:p>
    <w:p>
      <w:r>
        <w:rPr>
          <w:rFonts w:ascii="Consolas" w:hAnsi="Consolas"/>
          <w:color w:val="1F4D78"/>
          <w:sz w:val="18"/>
          <w:shd w:fill="EEF2F6"/>
        </w:rPr>
        <w:t>void</w:t>
      </w:r>
    </w:p>
    <w:p>
      <w:pPr>
        <w:spacing w:before="60" w:after="60"/>
        <w:pBdr>
          <w:bottom w:val="single" w:sz="4" w:color="C8D1D9"/>
        </w:pBdr>
      </w:pPr>
    </w:p>
    <w:p>
      <w:pPr>
        <w:pStyle w:val="Heading4"/>
      </w:pPr>
      <w:r>
        <w:t>registerLayoutLoaders()</w:t>
      </w:r>
    </w:p>
    <w:p>
      <w:pPr>
        <w:ind w:left="360" w:right="216"/>
        <w:shd w:fill="F4F6F9"/>
      </w:pPr>
      <w:r>
        <w:rPr>
          <w:rFonts w:ascii="Calibri" w:hAnsi="Calibri"/>
          <w:i/>
          <w:color w:val="1F4D78"/>
          <w:sz w:val="20"/>
        </w:rPr>
        <w:t>registerLayoutLoaders: (loaders) =&gt; void</w:t>
      </w:r>
    </w:p>
    <w:p>
      <w:r>
        <w:t xml:space="preserve">Defined in: </w:t>
      </w:r>
      <w:r>
        <w:t>packages/mermaid/src/mermaid.ts:461 (https://github.com/mermaid-js/mermaid/blob/master/packages/mermaid/src/mermaid.ts#L461)</w:t>
      </w:r>
    </w:p>
    <w:p>
      <w:pPr>
        <w:pStyle w:val="Heading4"/>
      </w:pPr>
      <w:r>
        <w:t>Parameters</w:t>
      </w:r>
    </w:p>
    <w:p>
      <w:pPr>
        <w:pStyle w:val="Heading4"/>
      </w:pPr>
      <w:r>
        <w:t>loaders</w:t>
      </w:r>
    </w:p>
    <w:p>
      <w:r>
        <w:t>`LayoutLoaderDefinition` (LayoutLoaderDefinition.md)</w:t>
      </w:r>
      <w:r>
        <w:t>\[]</w:t>
      </w:r>
    </w:p>
    <w:p>
      <w:pPr>
        <w:pStyle w:val="Heading4"/>
      </w:pPr>
      <w:r>
        <w:t>Returns</w:t>
      </w:r>
    </w:p>
    <w:p>
      <w:r>
        <w:rPr>
          <w:rFonts w:ascii="Consolas" w:hAnsi="Consolas"/>
          <w:color w:val="1F4D78"/>
          <w:sz w:val="18"/>
          <w:shd w:fill="EEF2F6"/>
        </w:rPr>
        <w:t>void</w:t>
      </w:r>
    </w:p>
    <w:p>
      <w:pPr>
        <w:spacing w:before="60" w:after="60"/>
        <w:pBdr>
          <w:bottom w:val="single" w:sz="4" w:color="C8D1D9"/>
        </w:pBdr>
      </w:pPr>
    </w:p>
    <w:p>
      <w:pPr>
        <w:pStyle w:val="Heading4"/>
      </w:pPr>
      <w:r>
        <w:t>render()</w:t>
      </w:r>
    </w:p>
    <w:p>
      <w:pPr>
        <w:ind w:left="360" w:right="216"/>
        <w:shd w:fill="F4F6F9"/>
      </w:pPr>
      <w:r>
        <w:rPr>
          <w:rFonts w:ascii="Calibri" w:hAnsi="Calibri"/>
          <w:i/>
          <w:color w:val="1F4D78"/>
          <w:sz w:val="20"/>
        </w:rPr>
        <w:t>render: (id, text, svgContainingElement?) =&gt; Promise</w:t>
      </w:r>
    </w:p>
    <w:p>
      <w:r>
        <w:t xml:space="preserve">Defined in: </w:t>
      </w:r>
      <w:r>
        <w:t>packages/mermaid/src/mermaid.ts:455 (https://github.com/mermaid-js/mermaid/blob/master/packages/mermaid/src/mermaid.ts#L455)</w:t>
      </w:r>
    </w:p>
    <w:p>
      <w:pPr>
        <w:pStyle w:val="Heading4"/>
      </w:pPr>
      <w:r>
        <w:t>Parameters</w:t>
      </w:r>
    </w:p>
    <w:p>
      <w:pPr>
        <w:pStyle w:val="Heading4"/>
      </w:pPr>
      <w:r>
        <w:t>id</w:t>
      </w:r>
    </w:p>
    <w:p>
      <w:r>
        <w:rPr>
          <w:rFonts w:ascii="Consolas" w:hAnsi="Consolas"/>
          <w:color w:val="1F4D78"/>
          <w:sz w:val="18"/>
          <w:shd w:fill="EEF2F6"/>
        </w:rPr>
        <w:t>string</w:t>
      </w:r>
    </w:p>
    <w:p>
      <w:pPr>
        <w:pStyle w:val="Heading4"/>
      </w:pPr>
      <w:r>
        <w:t>text</w:t>
      </w:r>
    </w:p>
    <w:p>
      <w:r>
        <w:rPr>
          <w:rFonts w:ascii="Consolas" w:hAnsi="Consolas"/>
          <w:color w:val="1F4D78"/>
          <w:sz w:val="18"/>
          <w:shd w:fill="EEF2F6"/>
        </w:rPr>
        <w:t>string</w:t>
      </w:r>
    </w:p>
    <w:p>
      <w:pPr>
        <w:pStyle w:val="Heading4"/>
      </w:pPr>
      <w:r>
        <w:t>svgContainingElement?</w:t>
      </w:r>
    </w:p>
    <w:p>
      <w:r>
        <w:rPr>
          <w:rFonts w:ascii="Consolas" w:hAnsi="Consolas"/>
          <w:color w:val="1F4D78"/>
          <w:sz w:val="18"/>
          <w:shd w:fill="EEF2F6"/>
        </w:rPr>
        <w:t>Element</w:t>
      </w:r>
    </w:p>
    <w:p>
      <w:pPr>
        <w:pStyle w:val="Heading4"/>
      </w:pPr>
      <w:r>
        <w:t>Returns</w:t>
      </w:r>
    </w:p>
    <w:p>
      <w:r>
        <w:rPr>
          <w:rFonts w:ascii="Consolas" w:hAnsi="Consolas"/>
          <w:color w:val="1F4D78"/>
          <w:sz w:val="18"/>
          <w:shd w:fill="EEF2F6"/>
        </w:rPr>
        <w:t>Promise</w:t>
      </w:r>
      <w:r>
        <w:t>&lt;</w:t>
      </w:r>
      <w:r>
        <w:t>`RenderResult` (RenderResult.md)</w:t>
      </w:r>
      <w:r>
        <w:t>&gt;</w:t>
      </w:r>
    </w:p>
    <w:p>
      <w:pPr>
        <w:pStyle w:val="Heading4"/>
      </w:pPr>
      <w:r>
        <w:t>Deprecated</w:t>
      </w:r>
    </w:p>
    <w:p>
      <w:pPr>
        <w:pStyle w:val="ListBullet"/>
      </w:pPr>
      <w:r>
        <w:t xml:space="preserve">use the </w:t>
      </w:r>
      <w:r>
        <w:rPr>
          <w:rFonts w:ascii="Consolas" w:hAnsi="Consolas"/>
          <w:color w:val="1F4D78"/>
          <w:sz w:val="18"/>
          <w:shd w:fill="EEF2F6"/>
        </w:rPr>
        <w:t>mermaid.render</w:t>
      </w:r>
      <w:r>
        <w:t xml:space="preserve"> function instead of </w:t>
      </w:r>
      <w:r>
        <w:rPr>
          <w:rFonts w:ascii="Consolas" w:hAnsi="Consolas"/>
          <w:color w:val="1F4D78"/>
          <w:sz w:val="18"/>
          <w:shd w:fill="EEF2F6"/>
        </w:rPr>
        <w:t>mermaid.mermaidAPI.render</w:t>
      </w:r>
    </w:p>
    <w:p>
      <w:r>
        <w:t>Deprecated for external use.</w:t>
      </w:r>
    </w:p>
    <w:p>
      <w:pPr>
        <w:spacing w:before="60" w:after="60"/>
        <w:pBdr>
          <w:bottom w:val="single" w:sz="4" w:color="C8D1D9"/>
        </w:pBdr>
      </w:pPr>
    </w:p>
    <w:p>
      <w:pPr>
        <w:pStyle w:val="Heading4"/>
      </w:pPr>
      <w:r>
        <w:t>run()</w:t>
      </w:r>
    </w:p>
    <w:p>
      <w:pPr>
        <w:ind w:left="360" w:right="216"/>
        <w:shd w:fill="F4F6F9"/>
      </w:pPr>
      <w:r>
        <w:rPr>
          <w:rFonts w:ascii="Calibri" w:hAnsi="Calibri"/>
          <w:i/>
          <w:color w:val="1F4D78"/>
          <w:sz w:val="20"/>
        </w:rPr>
        <w:t>run: (options) =&gt; Promise</w:t>
      </w:r>
    </w:p>
    <w:p>
      <w:r>
        <w:t xml:space="preserve">Defined in: </w:t>
      </w:r>
      <w:r>
        <w:t>packages/mermaid/src/mermaid.ts:460 (https://github.com/mermaid-js/mermaid/blob/master/packages/mermaid/src/mermaid.ts#L460)</w:t>
      </w:r>
    </w:p>
    <w:p>
      <w:pPr>
        <w:pStyle w:val="Heading4"/>
      </w:pPr>
      <w:r>
        <w:t>run</w:t>
      </w:r>
    </w:p>
    <w:p>
      <w:r>
        <w:t>Function that goes through the document to find the chart definitions in there and render them.</w:t>
      </w:r>
    </w:p>
    <w:p>
      <w:r>
        <w:t>The function tags the processed attributes with the attribute data-processed and ignores found elements with the attribute already set. This way the init function can be triggered several times.</w:t>
      </w:r>
    </w:p>
    <w:p>
      <w:pPr>
        <w:spacing w:before="60" w:after="20"/>
      </w:pPr>
      <w:r>
        <w:rPr>
          <w:rFonts w:ascii="Calibri" w:hAnsi="Calibri"/>
          <w:b/>
          <w:color w:val="5E6B75"/>
          <w:sz w:val="15"/>
        </w:rPr>
        <w:t>MERMAID-EXAMPLE</w:t>
      </w:r>
    </w:p>
    <w:p>
      <w:pPr>
        <w:pStyle w:val="CodeBlock"/>
        <w:shd w:fill="F1F4F7"/>
      </w:pPr>
      <w:r>
        <w:rPr>
          <w:rFonts w:ascii="Consolas" w:hAnsi="Consolas"/>
          <w:color w:val="263238"/>
          <w:sz w:val="17"/>
        </w:rPr>
        <w:t>graph LR;</w:t>
        <w:br/>
        <w:t xml:space="preserve"> a(Find elements)--&gt;b{Processed}</w:t>
        <w:br/>
        <w:t xml:space="preserve"> b--&gt;|Yes|c(Leave element)</w:t>
        <w:br/>
        <w:t xml:space="preserve"> b--&gt;|No |d(Transform)</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graph LR;</w:t>
        <w:br/>
        <w:t xml:space="preserve"> a(Find elements)--&gt;b{Processed}</w:t>
        <w:br/>
        <w:t xml:space="preserve"> b--&gt;|Yes|c(Leave element)</w:t>
        <w:br/>
        <w:t xml:space="preserve"> b--&gt;|No |d(Transform)</w:t>
      </w:r>
    </w:p>
    <w:p>
      <w:r>
        <w:t>Renders the mermaid diagrams</w:t>
      </w:r>
    </w:p>
    <w:p>
      <w:pPr>
        <w:pStyle w:val="Heading4"/>
      </w:pPr>
      <w:r>
        <w:t>Parameters</w:t>
      </w:r>
    </w:p>
    <w:p>
      <w:pPr>
        <w:pStyle w:val="Heading4"/>
      </w:pPr>
      <w:r>
        <w:t>options</w:t>
      </w:r>
    </w:p>
    <w:p>
      <w:r>
        <w:t>`RunOptions` (RunOptions.md)</w:t>
      </w:r>
      <w:r>
        <w:t xml:space="preserve"> = </w:t>
      </w:r>
      <w:r>
        <w:rPr>
          <w:rFonts w:ascii="Consolas" w:hAnsi="Consolas"/>
          <w:color w:val="1F4D78"/>
          <w:sz w:val="18"/>
          <w:shd w:fill="EEF2F6"/>
        </w:rPr>
        <w:t>...</w:t>
      </w:r>
    </w:p>
    <w:p>
      <w:r>
        <w:t>Optional runtime configs</w:t>
      </w:r>
    </w:p>
    <w:p>
      <w:pPr>
        <w:pStyle w:val="Heading4"/>
      </w:pPr>
      <w:r>
        <w:t>Returns</w:t>
      </w:r>
    </w:p>
    <w:p>
      <w:r>
        <w:rPr>
          <w:rFonts w:ascii="Consolas" w:hAnsi="Consolas"/>
          <w:color w:val="1F4D78"/>
          <w:sz w:val="18"/>
          <w:shd w:fill="EEF2F6"/>
        </w:rPr>
        <w:t>Promise</w:t>
      </w:r>
      <w:r>
        <w:t>&lt;</w:t>
      </w:r>
      <w:r>
        <w:rPr>
          <w:rFonts w:ascii="Consolas" w:hAnsi="Consolas"/>
          <w:color w:val="1F4D78"/>
          <w:sz w:val="18"/>
          <w:shd w:fill="EEF2F6"/>
        </w:rPr>
        <w:t>void</w:t>
      </w:r>
      <w:r>
        <w:t>&gt;</w:t>
      </w:r>
    </w:p>
    <w:p>
      <w:pPr>
        <w:spacing w:before="60" w:after="60"/>
        <w:pBdr>
          <w:bottom w:val="single" w:sz="4" w:color="C8D1D9"/>
        </w:pBdr>
      </w:pPr>
    </w:p>
    <w:p>
      <w:pPr>
        <w:pStyle w:val="Heading4"/>
      </w:pPr>
      <w:r>
        <w:t>setParseErrorHandler()</w:t>
      </w:r>
    </w:p>
    <w:p>
      <w:pPr>
        <w:ind w:left="360" w:right="216"/>
        <w:shd w:fill="F4F6F9"/>
      </w:pPr>
      <w:r>
        <w:rPr>
          <w:rFonts w:ascii="Calibri" w:hAnsi="Calibri"/>
          <w:i/>
          <w:color w:val="1F4D78"/>
          <w:sz w:val="20"/>
        </w:rPr>
        <w:t>setParseErrorHandler: (parseErrorHandler) =&gt; void</w:t>
      </w:r>
    </w:p>
    <w:p>
      <w:r>
        <w:t xml:space="preserve">Defined in: </w:t>
      </w:r>
      <w:r>
        <w:t>packages/mermaid/src/mermaid.ts:465 (https://github.com/mermaid-js/mermaid/blob/master/packages/mermaid/src/mermaid.ts#L465)</w:t>
      </w:r>
    </w:p>
    <w:p>
      <w:pPr>
        <w:pStyle w:val="Heading4"/>
      </w:pPr>
      <w:r>
        <w:t>setParseErrorHandler Alternative to directly setting parseError using:</w:t>
      </w:r>
    </w:p>
    <w:p>
      <w:pPr>
        <w:spacing w:before="60" w:after="20"/>
      </w:pPr>
      <w:r>
        <w:rPr>
          <w:rFonts w:ascii="Calibri" w:hAnsi="Calibri"/>
          <w:b/>
          <w:color w:val="5E6B75"/>
          <w:sz w:val="15"/>
        </w:rPr>
        <w:t>JS</w:t>
      </w:r>
    </w:p>
    <w:p>
      <w:pPr>
        <w:pStyle w:val="CodeBlock"/>
        <w:shd w:fill="F1F4F7"/>
      </w:pPr>
      <w:r>
        <w:rPr>
          <w:rFonts w:ascii="Consolas" w:hAnsi="Consolas"/>
          <w:color w:val="263238"/>
          <w:sz w:val="17"/>
        </w:rPr>
        <w:t>mermaid.parseError = function (err, hash) {</w:t>
        <w:br/>
        <w:t xml:space="preserve">  forExampleDisplayErrorInGui(err); // do something with the error</w:t>
        <w:br/>
        <w:t>};</w:t>
      </w:r>
    </w:p>
    <w:p>
      <w:r>
        <w:t>This is provided for environments where the mermaid object can't directly have a new member added to it (eg. dart interop wrapper). (Initially there is no parseError member of mermaid).</w:t>
      </w:r>
    </w:p>
    <w:p>
      <w:pPr>
        <w:pStyle w:val="Heading4"/>
      </w:pPr>
      <w:r>
        <w:t>Parameters</w:t>
      </w:r>
    </w:p>
    <w:p>
      <w:pPr>
        <w:pStyle w:val="Heading4"/>
      </w:pPr>
      <w:r>
        <w:t>parseErrorHandler</w:t>
      </w:r>
    </w:p>
    <w:p>
      <w:r>
        <w:t>(</w:t>
      </w:r>
      <w:r>
        <w:rPr>
          <w:rFonts w:ascii="Consolas" w:hAnsi="Consolas"/>
          <w:color w:val="1F4D78"/>
          <w:sz w:val="18"/>
          <w:shd w:fill="EEF2F6"/>
        </w:rPr>
        <w:t>err</w:t>
      </w:r>
      <w:r>
        <w:t xml:space="preserve">, </w:t>
      </w:r>
      <w:r>
        <w:rPr>
          <w:rFonts w:ascii="Consolas" w:hAnsi="Consolas"/>
          <w:color w:val="1F4D78"/>
          <w:sz w:val="18"/>
          <w:shd w:fill="EEF2F6"/>
        </w:rPr>
        <w:t>hash</w:t>
      </w:r>
      <w:r>
        <w:t xml:space="preserve">) =&gt; </w:t>
      </w:r>
      <w:r>
        <w:rPr>
          <w:rFonts w:ascii="Consolas" w:hAnsi="Consolas"/>
          <w:color w:val="1F4D78"/>
          <w:sz w:val="18"/>
          <w:shd w:fill="EEF2F6"/>
        </w:rPr>
        <w:t>void</w:t>
      </w:r>
    </w:p>
    <w:p>
      <w:r>
        <w:t>New parseError() callback.</w:t>
      </w:r>
    </w:p>
    <w:p>
      <w:pPr>
        <w:pStyle w:val="Heading4"/>
      </w:pPr>
      <w:r>
        <w:t>Returns</w:t>
      </w:r>
    </w:p>
    <w:p>
      <w:r>
        <w:rPr>
          <w:rFonts w:ascii="Consolas" w:hAnsi="Consolas"/>
          <w:color w:val="1F4D78"/>
          <w:sz w:val="18"/>
          <w:shd w:fill="EEF2F6"/>
        </w:rPr>
        <w:t>void</w:t>
      </w:r>
    </w:p>
    <w:p>
      <w:pPr>
        <w:spacing w:before="60" w:after="60"/>
        <w:pBdr>
          <w:bottom w:val="single" w:sz="4" w:color="C8D1D9"/>
        </w:pBdr>
      </w:pPr>
    </w:p>
    <w:p>
      <w:pPr>
        <w:pStyle w:val="Heading4"/>
      </w:pPr>
      <w:r>
        <w:t>startOnLoad</w:t>
      </w:r>
    </w:p>
    <w:p>
      <w:pPr>
        <w:ind w:left="360" w:right="216"/>
        <w:shd w:fill="F4F6F9"/>
      </w:pPr>
      <w:r>
        <w:rPr>
          <w:rFonts w:ascii="Calibri" w:hAnsi="Calibri"/>
          <w:i/>
          <w:color w:val="1F4D78"/>
          <w:sz w:val="20"/>
        </w:rPr>
        <w:t>startOnLoad: boolean</w:t>
      </w:r>
    </w:p>
    <w:p>
      <w:r>
        <w:t xml:space="preserve">Defined in: </w:t>
      </w:r>
      <w:r>
        <w:t>packages/mermaid/src/mermaid.ts:447 (https://github.com/mermaid-js/mermaid/blob/master/packages/mermaid/src/mermaid.ts#L447)</w:t>
      </w:r>
    </w:p>
    <w:p>
      <w:pPr>
        <w:pStyle w:val="Heading2"/>
        <w:keepNext w:val="1"/>
      </w:pPr>
      <w:r>
        <w:t>Interface: MermaidConfig</w:t>
      </w:r>
    </w:p>
    <w:p>
      <w:pPr>
        <w:pStyle w:val="SourcePath"/>
        <w:keepNext w:val="1"/>
      </w:pPr>
      <w:r>
        <w:t>Source: config/setup/mermaid/interfaces/MermaidConfig.md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/packages/mermaid/src/docs/config/setup/mermaid/interfaces/MermaidConfig.md (../../../../../packages/mermaid/src/docs/config/setup/mermaid/interfaces/MermaidConfig.md).</w:t>
      </w:r>
    </w:p>
    <w:p>
      <w:r>
        <w:t>**mermaid** (../../README.md)</w:t>
      </w:r>
    </w:p>
    <w:p>
      <w:pPr>
        <w:spacing w:before="60" w:after="60"/>
        <w:pBdr>
          <w:bottom w:val="single" w:sz="4" w:color="C8D1D9"/>
        </w:pBdr>
      </w:pPr>
    </w:p>
    <w:p>
      <w:r>
        <w:t xml:space="preserve">Defined in: </w:t>
      </w:r>
      <w:r>
        <w:t>packages/mermaid/src/config.type.ts:66 (https://github.com/mermaid-js/mermaid/blob/master/packages/mermaid/src/config.type.ts#L66)</w:t>
      </w:r>
    </w:p>
    <w:p>
      <w:pPr>
        <w:pStyle w:val="Heading4"/>
      </w:pPr>
      <w:r>
        <w:t>Properties</w:t>
      </w:r>
    </w:p>
    <w:p>
      <w:pPr>
        <w:pStyle w:val="Heading4"/>
      </w:pPr>
      <w:r>
        <w:t>altFontFamily?</w:t>
      </w:r>
    </w:p>
    <w:p>
      <w:pPr>
        <w:ind w:left="360" w:right="216"/>
        <w:shd w:fill="F4F6F9"/>
      </w:pPr>
      <w:r>
        <w:rPr>
          <w:rFonts w:ascii="Calibri" w:hAnsi="Calibri"/>
          <w:i/>
          <w:color w:val="1F4D78"/>
          <w:sz w:val="20"/>
        </w:rPr>
        <w:t>optional altFontFamily: string</w:t>
      </w:r>
    </w:p>
    <w:p>
      <w:r>
        <w:t xml:space="preserve">Defined in: </w:t>
      </w:r>
      <w:r>
        <w:t>packages/mermaid/src/config.type.ts:174 (https://github.com/mermaid-js/mermaid/blob/master/packages/mermaid/src/config.type.ts#L174)</w:t>
      </w:r>
    </w:p>
    <w:p>
      <w:pPr>
        <w:spacing w:before="60" w:after="60"/>
        <w:pBdr>
          <w:bottom w:val="single" w:sz="4" w:color="C8D1D9"/>
        </w:pBdr>
      </w:pPr>
    </w:p>
    <w:p>
      <w:pPr>
        <w:pStyle w:val="Heading4"/>
      </w:pPr>
      <w:r>
        <w:t>architecture?</w:t>
      </w:r>
    </w:p>
    <w:p>
      <w:pPr>
        <w:ind w:left="360" w:right="216"/>
        <w:shd w:fill="F4F6F9"/>
      </w:pPr>
      <w:r>
        <w:rPr>
          <w:rFonts w:ascii="Calibri" w:hAnsi="Calibri"/>
          <w:i/>
          <w:color w:val="1F4D78"/>
          <w:sz w:val="20"/>
        </w:rPr>
        <w:t>optional architecture: ArchitectureDiagramConfig</w:t>
      </w:r>
    </w:p>
    <w:p>
      <w:r>
        <w:t xml:space="preserve">Defined in: </w:t>
      </w:r>
      <w:r>
        <w:t>packages/mermaid/src/config.type.ts:247 (https://github.com/mermaid-js/mermaid/blob/master/packages/mermaid/src/config.type.ts#L247)</w:t>
      </w:r>
    </w:p>
    <w:p>
      <w:pPr>
        <w:spacing w:before="60" w:after="60"/>
        <w:pBdr>
          <w:bottom w:val="single" w:sz="4" w:color="C8D1D9"/>
        </w:pBdr>
      </w:pPr>
    </w:p>
    <w:p>
      <w:pPr>
        <w:pStyle w:val="Heading4"/>
      </w:pPr>
      <w:r>
        <w:t>arrowMarkerAbsolute?</w:t>
      </w:r>
    </w:p>
    <w:p>
      <w:pPr>
        <w:ind w:left="360" w:right="216"/>
        <w:shd w:fill="F4F6F9"/>
      </w:pPr>
      <w:r>
        <w:rPr>
          <w:rFonts w:ascii="Calibri" w:hAnsi="Calibri"/>
          <w:i/>
          <w:color w:val="1F4D78"/>
          <w:sz w:val="20"/>
        </w:rPr>
        <w:t>optional arrowMarkerAbsolute: boolean</w:t>
      </w:r>
    </w:p>
    <w:p>
      <w:r>
        <w:t xml:space="preserve">Defined in: </w:t>
      </w:r>
      <w:r>
        <w:t>packages/mermaid/src/config.type.ts:193 (https://github.com/mermaid-js/mermaid/blob/master/packages/mermaid/src/config.type.ts#L193)</w:t>
      </w:r>
    </w:p>
    <w:p>
      <w:r>
        <w:t>Controls whether or arrow markers in html code are absolute paths or anchors. This matters if you are using base tag settings.</w:t>
      </w:r>
    </w:p>
    <w:p>
      <w:pPr>
        <w:spacing w:before="60" w:after="60"/>
        <w:pBdr>
          <w:bottom w:val="single" w:sz="4" w:color="C8D1D9"/>
        </w:pBdr>
      </w:pPr>
    </w:p>
    <w:p>
      <w:pPr>
        <w:pStyle w:val="Heading4"/>
      </w:pPr>
      <w:r>
        <w:t>block?</w:t>
      </w:r>
    </w:p>
    <w:p>
      <w:pPr>
        <w:ind w:left="360" w:right="216"/>
        <w:shd w:fill="F4F6F9"/>
      </w:pPr>
      <w:r>
        <w:rPr>
          <w:rFonts w:ascii="Calibri" w:hAnsi="Calibri"/>
          <w:i/>
          <w:color w:val="1F4D78"/>
          <w:sz w:val="20"/>
        </w:rPr>
        <w:t>optional block: BlockDiagramConfig</w:t>
      </w:r>
    </w:p>
    <w:p>
      <w:r>
        <w:t xml:space="preserve">Defined in: </w:t>
      </w:r>
      <w:r>
        <w:t>packages/mermaid/src/config.type.ts:255 (https://github.com/mermaid-js/mermaid/blob/master/packages/mermaid/src/config.type.ts#L255)</w:t>
      </w:r>
    </w:p>
    <w:p>
      <w:pPr>
        <w:spacing w:before="60" w:after="60"/>
        <w:pBdr>
          <w:bottom w:val="single" w:sz="4" w:color="C8D1D9"/>
        </w:pBdr>
      </w:pPr>
    </w:p>
    <w:p>
      <w:pPr>
        <w:pStyle w:val="Heading4"/>
      </w:pPr>
      <w:r>
        <w:t>c4?</w:t>
      </w:r>
    </w:p>
    <w:p>
      <w:pPr>
        <w:ind w:left="360" w:right="216"/>
        <w:shd w:fill="F4F6F9"/>
      </w:pPr>
      <w:r>
        <w:rPr>
          <w:rFonts w:ascii="Calibri" w:hAnsi="Calibri"/>
          <w:i/>
          <w:color w:val="1F4D78"/>
          <w:sz w:val="20"/>
        </w:rPr>
        <w:t>optional c4: C4DiagramConfig</w:t>
      </w:r>
    </w:p>
    <w:p>
      <w:r>
        <w:t xml:space="preserve">Defined in: </w:t>
      </w:r>
      <w:r>
        <w:t>packages/mermaid/src/config.type.ts:252 (https://github.com/mermaid-js/mermaid/blob/master/packages/mermaid/src/config.type.ts#L252)</w:t>
      </w:r>
    </w:p>
    <w:p>
      <w:pPr>
        <w:spacing w:before="60" w:after="60"/>
        <w:pBdr>
          <w:bottom w:val="single" w:sz="4" w:color="C8D1D9"/>
        </w:pBdr>
      </w:pPr>
    </w:p>
    <w:p>
      <w:pPr>
        <w:pStyle w:val="Heading4"/>
      </w:pPr>
      <w:r>
        <w:t>class?</w:t>
      </w:r>
    </w:p>
    <w:p>
      <w:pPr>
        <w:ind w:left="360" w:right="216"/>
        <w:shd w:fill="F4F6F9"/>
      </w:pPr>
      <w:r>
        <w:rPr>
          <w:rFonts w:ascii="Calibri" w:hAnsi="Calibri"/>
          <w:i/>
          <w:color w:val="1F4D78"/>
          <w:sz w:val="20"/>
        </w:rPr>
        <w:t>optional class: ClassDiagramConfig</w:t>
      </w:r>
    </w:p>
    <w:p>
      <w:r>
        <w:t xml:space="preserve">Defined in: </w:t>
      </w:r>
      <w:r>
        <w:t>packages/mermaid/src/config.type.ts:240 (https://github.com/mermaid-js/mermaid/blob/master/packages/mermaid/src/config.type.ts#L240)</w:t>
      </w:r>
    </w:p>
    <w:p>
      <w:pPr>
        <w:spacing w:before="60" w:after="60"/>
        <w:pBdr>
          <w:bottom w:val="single" w:sz="4" w:color="C8D1D9"/>
        </w:pBdr>
      </w:pPr>
    </w:p>
    <w:p>
      <w:pPr>
        <w:pStyle w:val="Heading4"/>
      </w:pPr>
      <w:r>
        <w:t>cynefin?</w:t>
      </w:r>
    </w:p>
    <w:p>
      <w:pPr>
        <w:ind w:left="360" w:right="216"/>
        <w:shd w:fill="F4F6F9"/>
      </w:pPr>
      <w:r>
        <w:rPr>
          <w:rFonts w:ascii="Calibri" w:hAnsi="Calibri"/>
          <w:i/>
          <w:color w:val="1F4D78"/>
          <w:sz w:val="20"/>
        </w:rPr>
        <w:t>optional cynefin: CynefinDiagramConfig</w:t>
      </w:r>
    </w:p>
    <w:p>
      <w:r>
        <w:t xml:space="preserve">Defined in: </w:t>
      </w:r>
      <w:r>
        <w:t>packages/mermaid/src/config.type.ts:261 (https://github.com/mermaid-js/mermaid/blob/master/packages/mermaid/src/config.type.ts#L261)</w:t>
      </w:r>
    </w:p>
    <w:p>
      <w:pPr>
        <w:spacing w:before="60" w:after="60"/>
        <w:pBdr>
          <w:bottom w:val="single" w:sz="4" w:color="C8D1D9"/>
        </w:pBdr>
      </w:pPr>
    </w:p>
    <w:p>
      <w:pPr>
        <w:pStyle w:val="Heading4"/>
      </w:pPr>
      <w:r>
        <w:t>darkMode?</w:t>
      </w:r>
    </w:p>
    <w:p>
      <w:pPr>
        <w:ind w:left="360" w:right="216"/>
        <w:shd w:fill="F4F6F9"/>
      </w:pPr>
      <w:r>
        <w:rPr>
          <w:rFonts w:ascii="Calibri" w:hAnsi="Calibri"/>
          <w:i/>
          <w:color w:val="1F4D78"/>
          <w:sz w:val="20"/>
        </w:rPr>
        <w:t>optional darkMode: boolean</w:t>
      </w:r>
    </w:p>
    <w:p>
      <w:r>
        <w:t xml:space="preserve">Defined in: </w:t>
      </w:r>
      <w:r>
        <w:t>packages/mermaid/src/config.type.ts:158 (https://github.com/mermaid-js/mermaid/blob/master/packages/mermaid/src/config.type.ts#L158)</w:t>
      </w:r>
    </w:p>
    <w:p>
      <w:pPr>
        <w:spacing w:before="60" w:after="60"/>
        <w:pBdr>
          <w:bottom w:val="single" w:sz="4" w:color="C8D1D9"/>
        </w:pBdr>
      </w:pPr>
    </w:p>
    <w:p>
      <w:pPr>
        <w:pStyle w:val="Heading4"/>
      </w:pPr>
      <w:r>
        <w:t>deterministicIds?</w:t>
      </w:r>
    </w:p>
    <w:p>
      <w:pPr>
        <w:ind w:left="360" w:right="216"/>
        <w:shd w:fill="F4F6F9"/>
      </w:pPr>
      <w:r>
        <w:rPr>
          <w:rFonts w:ascii="Calibri" w:hAnsi="Calibri"/>
          <w:i/>
          <w:color w:val="1F4D78"/>
          <w:sz w:val="20"/>
        </w:rPr>
        <w:t>optional deterministicIds: boolean</w:t>
      </w:r>
    </w:p>
    <w:p>
      <w:r>
        <w:t xml:space="preserve">Defined in: </w:t>
      </w:r>
      <w:r>
        <w:t>packages/mermaid/src/config.type.ts:226 (https://github.com/mermaid-js/mermaid/blob/master/packages/mermaid/src/config.type.ts#L226)</w:t>
      </w:r>
    </w:p>
    <w:p>
      <w:r>
        <w:t xml:space="preserve">This option controls if the generated ids of nodes in the SVG are generated randomly or based on a seed. If set to </w:t>
      </w:r>
      <w:r>
        <w:rPr>
          <w:rFonts w:ascii="Consolas" w:hAnsi="Consolas"/>
          <w:color w:val="1F4D78"/>
          <w:sz w:val="18"/>
          <w:shd w:fill="EEF2F6"/>
        </w:rPr>
        <w:t>false</w:t>
      </w:r>
      <w:r>
        <w:t>, the IDs are generated based on the current date and thus are not deterministic. This is the default behavior.</w:t>
      </w:r>
    </w:p>
    <w:p>
      <w:r>
        <w:t>This matters if your files are checked into source control e.g. git and should not change unless content is changed.</w:t>
      </w:r>
    </w:p>
    <w:p>
      <w:pPr>
        <w:spacing w:before="60" w:after="60"/>
        <w:pBdr>
          <w:bottom w:val="single" w:sz="4" w:color="C8D1D9"/>
        </w:pBdr>
      </w:pPr>
    </w:p>
    <w:p>
      <w:pPr>
        <w:pStyle w:val="Heading4"/>
      </w:pPr>
      <w:r>
        <w:t>deterministicIDSeed?</w:t>
      </w:r>
    </w:p>
    <w:p>
      <w:pPr>
        <w:ind w:left="360" w:right="216"/>
        <w:shd w:fill="F4F6F9"/>
      </w:pPr>
      <w:r>
        <w:rPr>
          <w:rFonts w:ascii="Calibri" w:hAnsi="Calibri"/>
          <w:i/>
          <w:color w:val="1F4D78"/>
          <w:sz w:val="20"/>
        </w:rPr>
        <w:t>optional deterministicIDSeed: string</w:t>
      </w:r>
    </w:p>
    <w:p>
      <w:r>
        <w:t xml:space="preserve">Defined in: </w:t>
      </w:r>
      <w:r>
        <w:t>packages/mermaid/src/config.type.ts:233 (https://github.com/mermaid-js/mermaid/blob/master/packages/mermaid/src/config.type.ts#L233)</w:t>
      </w:r>
    </w:p>
    <w:p>
      <w:r>
        <w:t xml:space="preserve">This option is the optional seed for deterministic ids. If set to </w:t>
      </w:r>
      <w:r>
        <w:rPr>
          <w:rFonts w:ascii="Consolas" w:hAnsi="Consolas"/>
          <w:color w:val="1F4D78"/>
          <w:sz w:val="18"/>
          <w:shd w:fill="EEF2F6"/>
        </w:rPr>
        <w:t>undefined</w:t>
      </w:r>
      <w:r>
        <w:t xml:space="preserve"> but deterministicIds is </w:t>
      </w:r>
      <w:r>
        <w:rPr>
          <w:rFonts w:ascii="Consolas" w:hAnsi="Consolas"/>
          <w:color w:val="1F4D78"/>
          <w:sz w:val="18"/>
          <w:shd w:fill="EEF2F6"/>
        </w:rPr>
        <w:t>true</w:t>
      </w:r>
      <w:r>
        <w:t>, a simple number iterator is used. You can set this attribute to base the seed on a static string.</w:t>
      </w:r>
    </w:p>
    <w:p>
      <w:pPr>
        <w:spacing w:before="60" w:after="60"/>
        <w:pBdr>
          <w:bottom w:val="single" w:sz="4" w:color="C8D1D9"/>
        </w:pBdr>
      </w:pPr>
    </w:p>
    <w:p>
      <w:pPr>
        <w:pStyle w:val="Heading4"/>
      </w:pPr>
      <w:r>
        <w:t>dompurifyConfig?</w:t>
      </w:r>
    </w:p>
    <w:p>
      <w:pPr>
        <w:ind w:left="360" w:right="216"/>
        <w:shd w:fill="F4F6F9"/>
      </w:pPr>
      <w:r>
        <w:rPr>
          <w:rFonts w:ascii="Calibri" w:hAnsi="Calibri"/>
          <w:i/>
          <w:color w:val="1F4D78"/>
          <w:sz w:val="20"/>
        </w:rPr>
        <w:t>optional dompurifyConfig: Config</w:t>
      </w:r>
    </w:p>
    <w:p>
      <w:r>
        <w:t xml:space="preserve">Defined in: </w:t>
      </w:r>
      <w:r>
        <w:t>packages/mermaid/src/config.type.ts:263 (https://github.com/mermaid-js/mermaid/blob/master/packages/mermaid/src/config.type.ts#L263)</w:t>
      </w:r>
    </w:p>
    <w:p>
      <w:pPr>
        <w:spacing w:before="60" w:after="60"/>
        <w:pBdr>
          <w:bottom w:val="single" w:sz="4" w:color="C8D1D9"/>
        </w:pBdr>
      </w:pPr>
    </w:p>
    <w:p>
      <w:pPr>
        <w:pStyle w:val="Heading4"/>
      </w:pPr>
      <w:r>
        <w:t>elk?</w:t>
      </w:r>
    </w:p>
    <w:p>
      <w:pPr>
        <w:ind w:left="360" w:right="216"/>
        <w:shd w:fill="F4F6F9"/>
      </w:pPr>
      <w:r>
        <w:rPr>
          <w:rFonts w:ascii="Calibri" w:hAnsi="Calibri"/>
          <w:i/>
          <w:color w:val="1F4D78"/>
          <w:sz w:val="20"/>
        </w:rPr>
        <w:t>optional elk: object</w:t>
      </w:r>
    </w:p>
    <w:p>
      <w:r>
        <w:t xml:space="preserve">Defined in: </w:t>
      </w:r>
      <w:r>
        <w:t>packages/mermaid/src/config.type.ts:111 (https://github.com/mermaid-js/mermaid/blob/master/packages/mermaid/src/config.type.ts#L111)</w:t>
      </w:r>
    </w:p>
    <w:p>
      <w:pPr>
        <w:pStyle w:val="Heading4"/>
      </w:pPr>
      <w:r>
        <w:t>considerModelOrder?</w:t>
      </w:r>
    </w:p>
    <w:p>
      <w:pPr>
        <w:ind w:left="360" w:right="216"/>
        <w:shd w:fill="F4F6F9"/>
      </w:pPr>
      <w:r>
        <w:rPr>
          <w:rFonts w:ascii="Calibri" w:hAnsi="Calibri"/>
          <w:i/>
          <w:color w:val="1F4D78"/>
          <w:sz w:val="20"/>
        </w:rPr>
        <w:t>optional considerModelOrder: "NONE" | "NODESANDEDGES" | "PREFEREDGES" | "PREFERNODES"</w:t>
      </w:r>
    </w:p>
    <w:p>
      <w:r>
        <w:t>Preserves the order of nodes and edges in the model file if this does not lead to additional edge crossings. Depending on the strategy this is not always possible since the node and edge order might be conflicting.</w:t>
      </w:r>
    </w:p>
    <w:p>
      <w:pPr>
        <w:pStyle w:val="Heading4"/>
      </w:pPr>
      <w:r>
        <w:t>cycleBreakingStrategy?</w:t>
      </w:r>
    </w:p>
    <w:p>
      <w:pPr>
        <w:ind w:left="360" w:right="216"/>
        <w:shd w:fill="F4F6F9"/>
      </w:pPr>
      <w:r>
        <w:rPr>
          <w:rFonts w:ascii="Calibri" w:hAnsi="Calibri"/>
          <w:i/>
          <w:color w:val="1F4D78"/>
          <w:sz w:val="20"/>
        </w:rPr>
        <w:t>optional cycleBreakingStrategy: "GREEDY" | "DEPTHFIRST" | "INTERACTIVE" | "MODELORDER" | "GREEDYMODELORDER"</w:t>
      </w:r>
    </w:p>
    <w:p>
      <w:r>
        <w:t>This strategy decides how to find cycles in the graph and deciding which edges need adjustment to break loops.</w:t>
      </w:r>
    </w:p>
    <w:p>
      <w:pPr>
        <w:pStyle w:val="Heading4"/>
      </w:pPr>
      <w:r>
        <w:t>forceNodeModelOrder?</w:t>
      </w:r>
    </w:p>
    <w:p>
      <w:pPr>
        <w:ind w:left="360" w:right="216"/>
        <w:shd w:fill="F4F6F9"/>
      </w:pPr>
      <w:r>
        <w:rPr>
          <w:rFonts w:ascii="Calibri" w:hAnsi="Calibri"/>
          <w:i/>
          <w:color w:val="1F4D78"/>
          <w:sz w:val="20"/>
        </w:rPr>
        <w:t>optional forceNodeModelOrder: boolean</w:t>
      </w:r>
    </w:p>
    <w:p>
      <w:r>
        <w:t>The node order given by the model does not change to produce a better layout. E.g. if node A is before node B in the model this is not changed during crossing minimization. This assumes that the node model order is already respected before crossing minimization. This can be achieved by setting considerModelOrder.strategy to NODES_AND_EDGES.</w:t>
      </w:r>
    </w:p>
    <w:p>
      <w:pPr>
        <w:pStyle w:val="Heading4"/>
      </w:pPr>
      <w:r>
        <w:t>keepEntryNodeOnTop?</w:t>
      </w:r>
    </w:p>
    <w:p>
      <w:pPr>
        <w:ind w:left="360" w:right="216"/>
        <w:shd w:fill="F4F6F9"/>
      </w:pPr>
      <w:r>
        <w:rPr>
          <w:rFonts w:ascii="Calibri" w:hAnsi="Calibri"/>
          <w:i/>
          <w:color w:val="1F4D78"/>
          <w:sz w:val="20"/>
        </w:rPr>
        <w:t>optional keepEntryNodeOnTop: boolean</w:t>
      </w:r>
    </w:p>
    <w:p>
      <w:r>
        <w:t>Elk specific option that keeps the entry node of a recursive flow at the top of the layout.</w:t>
      </w:r>
    </w:p>
    <w:p>
      <w:r>
        <w:t>When a flow loops back on itself (a back-edge to an earlier node), ELK's degree-based cycle-breaking has no notion of an "entry point" and may rank the first-declared node in the middle, scrambling the reading order. When enabled, the entry node of each cyclic component is pinned to the first layer so the diagram still reads from its entry. Acyclic flows always have a natural source, so this has no effect on them.</w:t>
      </w:r>
    </w:p>
    <w:p>
      <w:r>
        <w:t>Only applies when the cyclic flow has no node without incoming edges: if the loop is fed from outside (e.g. a start node pointing into it), that component already has a natural source and nothing is pinned. Detection is also scoped per container, so cycles that cross a subgraph boundary are not detected.</w:t>
      </w:r>
    </w:p>
    <w:p>
      <w:pPr>
        <w:pStyle w:val="Heading4"/>
      </w:pPr>
      <w:r>
        <w:t>mergeEdges?</w:t>
      </w:r>
    </w:p>
    <w:p>
      <w:pPr>
        <w:ind w:left="360" w:right="216"/>
        <w:shd w:fill="F4F6F9"/>
      </w:pPr>
      <w:r>
        <w:rPr>
          <w:rFonts w:ascii="Calibri" w:hAnsi="Calibri"/>
          <w:i/>
          <w:color w:val="1F4D78"/>
          <w:sz w:val="20"/>
        </w:rPr>
        <w:t>optional mergeEdges: boolean</w:t>
      </w:r>
    </w:p>
    <w:p>
      <w:r>
        <w:t>Elk specific option that allows edges to share path where it convenient. It can make for pretty diagrams but can also make it harder to read the diagram.</w:t>
      </w:r>
    </w:p>
    <w:p>
      <w:pPr>
        <w:pStyle w:val="Heading4"/>
      </w:pPr>
      <w:r>
        <w:t>nodePlacementAlignment?</w:t>
      </w:r>
    </w:p>
    <w:p>
      <w:pPr>
        <w:ind w:left="360" w:right="216"/>
        <w:shd w:fill="F4F6F9"/>
      </w:pPr>
      <w:r>
        <w:rPr>
          <w:rFonts w:ascii="Calibri" w:hAnsi="Calibri"/>
          <w:i/>
          <w:color w:val="1F4D78"/>
          <w:sz w:val="20"/>
        </w:rPr>
        <w:t>optional nodePlacementAlignment: "NONE" | "LEFTUP" | "LEFTDOWN" | "RIGHTUP" | "RIGHTDOWN" | "BALANCED"</w:t>
      </w:r>
    </w:p>
    <w:p>
      <w:r>
        <w:t>Elk specific option affecting Brandes-Koepf node placement alignment. NONE picks the alignment with the smallest height.</w:t>
      </w:r>
    </w:p>
    <w:p>
      <w:pPr>
        <w:pStyle w:val="Heading4"/>
      </w:pPr>
      <w:r>
        <w:t>nodePlacementStrategy?</w:t>
      </w:r>
    </w:p>
    <w:p>
      <w:pPr>
        <w:ind w:left="360" w:right="216"/>
        <w:shd w:fill="F4F6F9"/>
      </w:pPr>
      <w:r>
        <w:rPr>
          <w:rFonts w:ascii="Calibri" w:hAnsi="Calibri"/>
          <w:i/>
          <w:color w:val="1F4D78"/>
          <w:sz w:val="20"/>
        </w:rPr>
        <w:t>optional nodePlacementStrategy: "SIMPLE" | "NETWORKSIMPLEX" | "LINEARSEGMENTS" | "BRANDES_KOEPF"</w:t>
      </w:r>
    </w:p>
    <w:p>
      <w:r>
        <w:t>Elk specific option affecting how nodes are placed.</w:t>
      </w:r>
    </w:p>
    <w:p>
      <w:pPr>
        <w:spacing w:before="60" w:after="60"/>
        <w:pBdr>
          <w:bottom w:val="single" w:sz="4" w:color="C8D1D9"/>
        </w:pBdr>
      </w:pPr>
    </w:p>
    <w:p>
      <w:pPr>
        <w:pStyle w:val="Heading4"/>
      </w:pPr>
      <w:r>
        <w:t>er?</w:t>
      </w:r>
    </w:p>
    <w:p>
      <w:pPr>
        <w:ind w:left="360" w:right="216"/>
        <w:shd w:fill="F4F6F9"/>
      </w:pPr>
      <w:r>
        <w:rPr>
          <w:rFonts w:ascii="Calibri" w:hAnsi="Calibri"/>
          <w:i/>
          <w:color w:val="1F4D78"/>
          <w:sz w:val="20"/>
        </w:rPr>
        <w:t>optional er: ErDiagramConfig</w:t>
      </w:r>
    </w:p>
    <w:p>
      <w:r>
        <w:t xml:space="preserve">Defined in: </w:t>
      </w:r>
      <w:r>
        <w:t>packages/mermaid/src/config.type.ts:242 (https://github.com/mermaid-js/mermaid/blob/master/packages/mermaid/src/config.type.ts#L242)</w:t>
      </w:r>
    </w:p>
    <w:p>
      <w:pPr>
        <w:spacing w:before="60" w:after="60"/>
        <w:pBdr>
          <w:bottom w:val="single" w:sz="4" w:color="C8D1D9"/>
        </w:pBdr>
      </w:pPr>
    </w:p>
    <w:p>
      <w:pPr>
        <w:pStyle w:val="Heading4"/>
      </w:pPr>
      <w:r>
        <w:t>eventmodeling?</w:t>
      </w:r>
    </w:p>
    <w:p>
      <w:pPr>
        <w:ind w:left="360" w:right="216"/>
        <w:shd w:fill="F4F6F9"/>
      </w:pPr>
      <w:r>
        <w:rPr>
          <w:rFonts w:ascii="Calibri" w:hAnsi="Calibri"/>
          <w:i/>
          <w:color w:val="1F4D78"/>
          <w:sz w:val="20"/>
        </w:rPr>
        <w:t>optional eventmodeling: EventModelingDiagramConfig</w:t>
      </w:r>
    </w:p>
    <w:p>
      <w:r>
        <w:t xml:space="preserve">Defined in: </w:t>
      </w:r>
      <w:r>
        <w:t>packages/mermaid/src/config.type.ts:256 (https://github.com/mermaid-js/mermaid/blob/master/packages/mermaid/src/config.type.ts#L256)</w:t>
      </w:r>
    </w:p>
    <w:p>
      <w:pPr>
        <w:spacing w:before="60" w:after="60"/>
        <w:pBdr>
          <w:bottom w:val="single" w:sz="4" w:color="C8D1D9"/>
        </w:pBdr>
      </w:pPr>
    </w:p>
    <w:p>
      <w:pPr>
        <w:pStyle w:val="Heading4"/>
      </w:pPr>
      <w:r>
        <w:t>flowchart?</w:t>
      </w:r>
    </w:p>
    <w:p>
      <w:pPr>
        <w:ind w:left="360" w:right="216"/>
        <w:shd w:fill="F4F6F9"/>
      </w:pPr>
      <w:r>
        <w:rPr>
          <w:rFonts w:ascii="Calibri" w:hAnsi="Calibri"/>
          <w:i/>
          <w:color w:val="1F4D78"/>
          <w:sz w:val="20"/>
        </w:rPr>
        <w:t>optional flowchart: FlowchartDiagramConfig</w:t>
      </w:r>
    </w:p>
    <w:p>
      <w:r>
        <w:t xml:space="preserve">Defined in: </w:t>
      </w:r>
      <w:r>
        <w:t>packages/mermaid/src/config.type.ts:234 (https://github.com/mermaid-js/mermaid/blob/master/packages/mermaid/src/config.type.ts#L234)</w:t>
      </w:r>
    </w:p>
    <w:p>
      <w:pPr>
        <w:spacing w:before="60" w:after="60"/>
        <w:pBdr>
          <w:bottom w:val="single" w:sz="4" w:color="C8D1D9"/>
        </w:pBdr>
      </w:pPr>
    </w:p>
    <w:p>
      <w:pPr>
        <w:pStyle w:val="Heading4"/>
      </w:pPr>
      <w:r>
        <w:t>fontFamily?</w:t>
      </w:r>
    </w:p>
    <w:p>
      <w:pPr>
        <w:ind w:left="360" w:right="216"/>
        <w:shd w:fill="F4F6F9"/>
      </w:pPr>
      <w:r>
        <w:rPr>
          <w:rFonts w:ascii="Calibri" w:hAnsi="Calibri"/>
          <w:i/>
          <w:color w:val="1F4D78"/>
          <w:sz w:val="20"/>
        </w:rPr>
        <w:t>optional fontFamily: string</w:t>
      </w:r>
    </w:p>
    <w:p>
      <w:r>
        <w:t xml:space="preserve">Defined in: </w:t>
      </w:r>
      <w:r>
        <w:t>packages/mermaid/src/config.type.ts:173 (https://github.com/mermaid-js/mermaid/blob/master/packages/mermaid/src/config.type.ts#L173)</w:t>
      </w:r>
    </w:p>
    <w:p>
      <w:r>
        <w:t xml:space="preserve">Specifies the font to be used in the rendered diagrams. Can be any possible CSS </w:t>
      </w:r>
      <w:r>
        <w:rPr>
          <w:rFonts w:ascii="Consolas" w:hAnsi="Consolas"/>
          <w:color w:val="1F4D78"/>
          <w:sz w:val="18"/>
          <w:shd w:fill="EEF2F6"/>
        </w:rPr>
        <w:t>font-family</w:t>
      </w:r>
      <w:r>
        <w:t>. See &lt;https://developer.mozilla.org/en-US/docs/Web/CSS/font-family&gt;</w:t>
      </w:r>
    </w:p>
    <w:p>
      <w:pPr>
        <w:spacing w:before="60" w:after="60"/>
        <w:pBdr>
          <w:bottom w:val="single" w:sz="4" w:color="C8D1D9"/>
        </w:pBdr>
      </w:pPr>
    </w:p>
    <w:p>
      <w:pPr>
        <w:pStyle w:val="Heading4"/>
      </w:pPr>
      <w:r>
        <w:t>fontSize?</w:t>
      </w:r>
    </w:p>
    <w:p>
      <w:pPr>
        <w:ind w:left="360" w:right="216"/>
        <w:shd w:fill="F4F6F9"/>
      </w:pPr>
      <w:r>
        <w:rPr>
          <w:rFonts w:ascii="Calibri" w:hAnsi="Calibri"/>
          <w:i/>
          <w:color w:val="1F4D78"/>
          <w:sz w:val="20"/>
        </w:rPr>
        <w:t>optional fontSize: number</w:t>
      </w:r>
    </w:p>
    <w:p>
      <w:r>
        <w:t xml:space="preserve">Defined in: </w:t>
      </w:r>
      <w:r>
        <w:t>packages/mermaid/src/config.type.ts:265 (https://github.com/mermaid-js/mermaid/blob/master/packages/mermaid/src/config.type.ts#L265)</w:t>
      </w:r>
    </w:p>
    <w:p>
      <w:pPr>
        <w:spacing w:before="60" w:after="60"/>
        <w:pBdr>
          <w:bottom w:val="single" w:sz="4" w:color="C8D1D9"/>
        </w:pBdr>
      </w:pPr>
    </w:p>
    <w:p>
      <w:pPr>
        <w:pStyle w:val="Heading4"/>
      </w:pPr>
      <w:r>
        <w:t>forceLegacyMathML?</w:t>
      </w:r>
    </w:p>
    <w:p>
      <w:pPr>
        <w:ind w:left="360" w:right="216"/>
        <w:shd w:fill="F4F6F9"/>
      </w:pPr>
      <w:r>
        <w:rPr>
          <w:rFonts w:ascii="Calibri" w:hAnsi="Calibri"/>
          <w:i/>
          <w:color w:val="1F4D78"/>
          <w:sz w:val="20"/>
        </w:rPr>
        <w:t>optional forceLegacyMathML: boolean</w:t>
      </w:r>
    </w:p>
    <w:p>
      <w:r>
        <w:t xml:space="preserve">Defined in: </w:t>
      </w:r>
      <w:r>
        <w:t>packages/mermaid/src/config.type.ts:215 (https://github.com/mermaid-js/mermaid/blob/master/packages/mermaid/src/config.type.ts#L215)</w:t>
      </w:r>
    </w:p>
    <w:p>
      <w:r>
        <w:t>This option forces Mermaid to rely on KaTeX's own stylesheet for rendering MathML. Due to differences between OS fonts and browser's MathML implementation, this option is recommended if consistent rendering is important. If set to true, ignores legacyMathML.</w:t>
      </w:r>
    </w:p>
    <w:p>
      <w:pPr>
        <w:spacing w:before="60" w:after="60"/>
        <w:pBdr>
          <w:bottom w:val="single" w:sz="4" w:color="C8D1D9"/>
        </w:pBdr>
      </w:pPr>
    </w:p>
    <w:p>
      <w:pPr>
        <w:pStyle w:val="Heading4"/>
      </w:pPr>
      <w:r>
        <w:t>gantt?</w:t>
      </w:r>
    </w:p>
    <w:p>
      <w:pPr>
        <w:ind w:left="360" w:right="216"/>
        <w:shd w:fill="F4F6F9"/>
      </w:pPr>
      <w:r>
        <w:rPr>
          <w:rFonts w:ascii="Calibri" w:hAnsi="Calibri"/>
          <w:i/>
          <w:color w:val="1F4D78"/>
          <w:sz w:val="20"/>
        </w:rPr>
        <w:t>optional gantt: GanttDiagramConfig</w:t>
      </w:r>
    </w:p>
    <w:p>
      <w:r>
        <w:t xml:space="preserve">Defined in: </w:t>
      </w:r>
      <w:r>
        <w:t>packages/mermaid/src/config.type.ts:237 (https://github.com/mermaid-js/mermaid/blob/master/packages/mermaid/src/config.type.ts#L237)</w:t>
      </w:r>
    </w:p>
    <w:p>
      <w:pPr>
        <w:spacing w:before="60" w:after="60"/>
        <w:pBdr>
          <w:bottom w:val="single" w:sz="4" w:color="C8D1D9"/>
        </w:pBdr>
      </w:pPr>
    </w:p>
    <w:p>
      <w:pPr>
        <w:pStyle w:val="Heading4"/>
      </w:pPr>
      <w:r>
        <w:t>gitGraph?</w:t>
      </w:r>
    </w:p>
    <w:p>
      <w:pPr>
        <w:ind w:left="360" w:right="216"/>
        <w:shd w:fill="F4F6F9"/>
      </w:pPr>
      <w:r>
        <w:rPr>
          <w:rFonts w:ascii="Calibri" w:hAnsi="Calibri"/>
          <w:i/>
          <w:color w:val="1F4D78"/>
          <w:sz w:val="20"/>
        </w:rPr>
        <w:t>optional gitGraph: GitGraphDiagramConfig</w:t>
      </w:r>
    </w:p>
    <w:p>
      <w:r>
        <w:t xml:space="preserve">Defined in: </w:t>
      </w:r>
      <w:r>
        <w:t>packages/mermaid/src/config.type.ts:251 (https://github.com/mermaid-js/mermaid/blob/master/packages/mermaid/src/config.type.ts#L251)</w:t>
      </w:r>
    </w:p>
    <w:p>
      <w:pPr>
        <w:spacing w:before="60" w:after="60"/>
        <w:pBdr>
          <w:bottom w:val="single" w:sz="4" w:color="C8D1D9"/>
        </w:pBdr>
      </w:pPr>
    </w:p>
    <w:p>
      <w:pPr>
        <w:pStyle w:val="Heading4"/>
      </w:pPr>
      <w:r>
        <w:t>handDrawnSeed?</w:t>
      </w:r>
    </w:p>
    <w:p>
      <w:pPr>
        <w:ind w:left="360" w:right="216"/>
        <w:shd w:fill="F4F6F9"/>
      </w:pPr>
      <w:r>
        <w:rPr>
          <w:rFonts w:ascii="Calibri" w:hAnsi="Calibri"/>
          <w:i/>
          <w:color w:val="1F4D78"/>
          <w:sz w:val="20"/>
        </w:rPr>
        <w:t>optional handDrawnSeed: number</w:t>
      </w:r>
    </w:p>
    <w:p>
      <w:r>
        <w:t xml:space="preserve">Defined in: </w:t>
      </w:r>
      <w:r>
        <w:t>packages/mermaid/src/config.type.ts:96 (https://github.com/mermaid-js/mermaid/blob/master/packages/mermaid/src/config.type.ts#L96)</w:t>
      </w:r>
    </w:p>
    <w:p>
      <w:r>
        <w:t>Defines the seed to be used when using handDrawn look. This is important for the automated tests as they will always find differences without the seed. The default value is 0 which gives a random seed.</w:t>
      </w:r>
    </w:p>
    <w:p>
      <w:pPr>
        <w:spacing w:before="60" w:after="60"/>
        <w:pBdr>
          <w:bottom w:val="single" w:sz="4" w:color="C8D1D9"/>
        </w:pBdr>
      </w:pPr>
    </w:p>
    <w:p>
      <w:pPr>
        <w:pStyle w:val="Heading4"/>
      </w:pPr>
      <w:r>
        <w:t>htmlLabels?</w:t>
      </w:r>
    </w:p>
    <w:p>
      <w:pPr>
        <w:ind w:left="360" w:right="216"/>
        <w:shd w:fill="F4F6F9"/>
      </w:pPr>
      <w:r>
        <w:rPr>
          <w:rFonts w:ascii="Calibri" w:hAnsi="Calibri"/>
          <w:i/>
          <w:color w:val="1F4D78"/>
          <w:sz w:val="20"/>
        </w:rPr>
        <w:t>optional htmlLabels: boolean</w:t>
      </w:r>
    </w:p>
    <w:p>
      <w:r>
        <w:t xml:space="preserve">Defined in: </w:t>
      </w:r>
      <w:r>
        <w:t>packages/mermaid/src/config.type.ts:166 (https://github.com/mermaid-js/mermaid/blob/master/packages/mermaid/src/config.type.ts#L166)</w:t>
      </w:r>
    </w:p>
    <w:p>
      <w:r>
        <w:t xml:space="preserve">Flag for setting whether or not a html tag should be used for rendering labels on nodes and edges. </w:t>
      </w:r>
      <w:r>
        <w:rPr>
          <w:b/>
        </w:rPr>
        <w:t>Note:</w:t>
      </w:r>
      <w:r>
        <w:t xml:space="preserve"> Diagram-specific </w:t>
      </w:r>
      <w:r>
        <w:rPr>
          <w:rFonts w:ascii="Consolas" w:hAnsi="Consolas"/>
          <w:color w:val="1F4D78"/>
          <w:sz w:val="18"/>
          <w:shd w:fill="EEF2F6"/>
        </w:rPr>
        <w:t>htmlLabels</w:t>
      </w:r>
      <w:r>
        <w:t xml:space="preserve"> settings (e.g., </w:t>
      </w:r>
      <w:r>
        <w:rPr>
          <w:rFonts w:ascii="Consolas" w:hAnsi="Consolas"/>
          <w:color w:val="1F4D78"/>
          <w:sz w:val="18"/>
          <w:shd w:fill="EEF2F6"/>
        </w:rPr>
        <w:t>flowchart.htmlLabels</w:t>
      </w:r>
      <w:r>
        <w:t xml:space="preserve">) are deprecated. Use this root-level </w:t>
      </w:r>
      <w:r>
        <w:rPr>
          <w:rFonts w:ascii="Consolas" w:hAnsi="Consolas"/>
          <w:color w:val="1F4D78"/>
          <w:sz w:val="18"/>
          <w:shd w:fill="EEF2F6"/>
        </w:rPr>
        <w:t>htmlLabels</w:t>
      </w:r>
      <w:r>
        <w:t xml:space="preserve"> setting instead. The root-level </w:t>
      </w:r>
      <w:r>
        <w:rPr>
          <w:rFonts w:ascii="Consolas" w:hAnsi="Consolas"/>
          <w:color w:val="1F4D78"/>
          <w:sz w:val="18"/>
          <w:shd w:fill="EEF2F6"/>
        </w:rPr>
        <w:t>htmlLabels</w:t>
      </w:r>
      <w:r>
        <w:t xml:space="preserve"> takes precedence over any diagram-specific settings.</w:t>
      </w:r>
    </w:p>
    <w:p>
      <w:pPr>
        <w:spacing w:before="60" w:after="60"/>
        <w:pBdr>
          <w:bottom w:val="single" w:sz="4" w:color="C8D1D9"/>
        </w:pBdr>
      </w:pPr>
    </w:p>
    <w:p>
      <w:pPr>
        <w:pStyle w:val="Heading4"/>
      </w:pPr>
      <w:r>
        <w:t>ishikawa?</w:t>
      </w:r>
    </w:p>
    <w:p>
      <w:pPr>
        <w:ind w:left="360" w:right="216"/>
        <w:shd w:fill="F4F6F9"/>
      </w:pPr>
      <w:r>
        <w:rPr>
          <w:rFonts w:ascii="Calibri" w:hAnsi="Calibri"/>
          <w:i/>
          <w:color w:val="1F4D78"/>
          <w:sz w:val="20"/>
        </w:rPr>
        <w:t>optional ishikawa: IshikawaDiagramConfig</w:t>
      </w:r>
    </w:p>
    <w:p>
      <w:r>
        <w:t xml:space="preserve">Defined in: </w:t>
      </w:r>
      <w:r>
        <w:t>packages/mermaid/src/config.type.ts:249 (https://github.com/mermaid-js/mermaid/blob/master/packages/mermaid/src/config.type.ts#L249)</w:t>
      </w:r>
    </w:p>
    <w:p>
      <w:pPr>
        <w:spacing w:before="60" w:after="60"/>
        <w:pBdr>
          <w:bottom w:val="single" w:sz="4" w:color="C8D1D9"/>
        </w:pBdr>
      </w:pPr>
    </w:p>
    <w:p>
      <w:pPr>
        <w:pStyle w:val="Heading4"/>
      </w:pPr>
      <w:r>
        <w:t>journey?</w:t>
      </w:r>
    </w:p>
    <w:p>
      <w:pPr>
        <w:ind w:left="360" w:right="216"/>
        <w:shd w:fill="F4F6F9"/>
      </w:pPr>
      <w:r>
        <w:rPr>
          <w:rFonts w:ascii="Calibri" w:hAnsi="Calibri"/>
          <w:i/>
          <w:color w:val="1F4D78"/>
          <w:sz w:val="20"/>
        </w:rPr>
        <w:t>optional journey: JourneyDiagramConfig</w:t>
      </w:r>
    </w:p>
    <w:p>
      <w:r>
        <w:t xml:space="preserve">Defined in: </w:t>
      </w:r>
      <w:r>
        <w:t>packages/mermaid/src/config.type.ts:238 (https://github.com/mermaid-js/mermaid/blob/master/packages/mermaid/src/config.type.ts#L238)</w:t>
      </w:r>
    </w:p>
    <w:p>
      <w:pPr>
        <w:spacing w:before="60" w:after="60"/>
        <w:pBdr>
          <w:bottom w:val="single" w:sz="4" w:color="C8D1D9"/>
        </w:pBdr>
      </w:pPr>
    </w:p>
    <w:p>
      <w:pPr>
        <w:pStyle w:val="Heading4"/>
      </w:pPr>
      <w:r>
        <w:t>kanban?</w:t>
      </w:r>
    </w:p>
    <w:p>
      <w:pPr>
        <w:ind w:left="360" w:right="216"/>
        <w:shd w:fill="F4F6F9"/>
      </w:pPr>
      <w:r>
        <w:rPr>
          <w:rFonts w:ascii="Calibri" w:hAnsi="Calibri"/>
          <w:i/>
          <w:color w:val="1F4D78"/>
          <w:sz w:val="20"/>
        </w:rPr>
        <w:t>optional kanban: KanbanDiagramConfig</w:t>
      </w:r>
    </w:p>
    <w:p>
      <w:r>
        <w:t xml:space="preserve">Defined in: </w:t>
      </w:r>
      <w:r>
        <w:t>packages/mermaid/src/config.type.ts:250 (https://github.com/mermaid-js/mermaid/blob/master/packages/mermaid/src/config.type.ts#L250)</w:t>
      </w:r>
    </w:p>
    <w:p>
      <w:pPr>
        <w:spacing w:before="60" w:after="60"/>
        <w:pBdr>
          <w:bottom w:val="single" w:sz="4" w:color="C8D1D9"/>
        </w:pBdr>
      </w:pPr>
    </w:p>
    <w:p>
      <w:pPr>
        <w:pStyle w:val="Heading4"/>
      </w:pPr>
      <w:r>
        <w:t>layout?</w:t>
      </w:r>
    </w:p>
    <w:p>
      <w:pPr>
        <w:ind w:left="360" w:right="216"/>
        <w:shd w:fill="F4F6F9"/>
      </w:pPr>
      <w:r>
        <w:rPr>
          <w:rFonts w:ascii="Calibri" w:hAnsi="Calibri"/>
          <w:i/>
          <w:color w:val="1F4D78"/>
          <w:sz w:val="20"/>
        </w:rPr>
        <w:t>optional layout: string</w:t>
      </w:r>
    </w:p>
    <w:p>
      <w:r>
        <w:t xml:space="preserve">Defined in: </w:t>
      </w:r>
      <w:r>
        <w:t>packages/mermaid/src/config.type.ts:101 (https://github.com/mermaid-js/mermaid/blob/master/packages/mermaid/src/config.type.ts#L101)</w:t>
      </w:r>
    </w:p>
    <w:p>
      <w:r>
        <w:t>Defines which layout algorithm to use for rendering the diagram.</w:t>
      </w:r>
    </w:p>
    <w:p>
      <w:pPr>
        <w:spacing w:before="60" w:after="60"/>
        <w:pBdr>
          <w:bottom w:val="single" w:sz="4" w:color="C8D1D9"/>
        </w:pBdr>
      </w:pPr>
    </w:p>
    <w:p>
      <w:pPr>
        <w:pStyle w:val="Heading4"/>
      </w:pPr>
      <w:r>
        <w:t>legacyMathML?</w:t>
      </w:r>
    </w:p>
    <w:p>
      <w:pPr>
        <w:ind w:left="360" w:right="216"/>
        <w:shd w:fill="F4F6F9"/>
      </w:pPr>
      <w:r>
        <w:rPr>
          <w:rFonts w:ascii="Calibri" w:hAnsi="Calibri"/>
          <w:i/>
          <w:color w:val="1F4D78"/>
          <w:sz w:val="20"/>
        </w:rPr>
        <w:t>optional legacyMathML: boolean</w:t>
      </w:r>
    </w:p>
    <w:p>
      <w:r>
        <w:t xml:space="preserve">Defined in: </w:t>
      </w:r>
      <w:r>
        <w:t>packages/mermaid/src/config.type.ts:208 (https://github.com/mermaid-js/mermaid/blob/master/packages/mermaid/src/config.type.ts#L208)</w:t>
      </w:r>
    </w:p>
    <w:p>
      <w:r>
        <w:t>This option specifies if Mermaid can expect the dependent to include KaTeX stylesheets for browsers without their own MathML implementation. If this option is disabled and MathML is not supported, the math equations are replaced with a warning. If this option is enabled and MathML is not supported, Mermaid will fall back to legacy rendering for KaTeX.</w:t>
      </w:r>
    </w:p>
    <w:p>
      <w:pPr>
        <w:spacing w:before="60" w:after="60"/>
        <w:pBdr>
          <w:bottom w:val="single" w:sz="4" w:color="C8D1D9"/>
        </w:pBdr>
      </w:pPr>
    </w:p>
    <w:p>
      <w:pPr>
        <w:pStyle w:val="Heading4"/>
      </w:pPr>
      <w:r>
        <w:t>logLevel?</w:t>
      </w:r>
    </w:p>
    <w:p>
      <w:pPr>
        <w:ind w:left="360" w:right="216"/>
        <w:shd w:fill="F4F6F9"/>
      </w:pPr>
      <w:r>
        <w:rPr>
          <w:rFonts w:ascii="Calibri" w:hAnsi="Calibri"/>
          <w:i/>
          <w:color w:val="1F4D78"/>
          <w:sz w:val="20"/>
        </w:rPr>
        <w:t>optional logLevel: 0 | 2 | 1 | "trace" | "debug" | "info" | "warn" | "error" | "fatal" | 3 | 4 | 5</w:t>
      </w:r>
    </w:p>
    <w:p>
      <w:r>
        <w:t xml:space="preserve">Defined in: </w:t>
      </w:r>
      <w:r>
        <w:t>packages/mermaid/src/config.type.ts:179 (https://github.com/mermaid-js/mermaid/blob/master/packages/mermaid/src/config.type.ts#L179)</w:t>
      </w:r>
    </w:p>
    <w:p>
      <w:r>
        <w:t>This option decides the amount of logging to be used by mermaid.</w:t>
      </w:r>
    </w:p>
    <w:p>
      <w:pPr>
        <w:spacing w:before="60" w:after="60"/>
        <w:pBdr>
          <w:bottom w:val="single" w:sz="4" w:color="C8D1D9"/>
        </w:pBdr>
      </w:pPr>
    </w:p>
    <w:p>
      <w:pPr>
        <w:pStyle w:val="Heading4"/>
      </w:pPr>
      <w:r>
        <w:t>look?</w:t>
      </w:r>
    </w:p>
    <w:p>
      <w:pPr>
        <w:ind w:left="360" w:right="216"/>
        <w:shd w:fill="F4F6F9"/>
      </w:pPr>
      <w:r>
        <w:rPr>
          <w:rFonts w:ascii="Calibri" w:hAnsi="Calibri"/>
          <w:i/>
          <w:color w:val="1F4D78"/>
          <w:sz w:val="20"/>
        </w:rPr>
        <w:t>optional look: "neo" | "classic" | "handDrawn"</w:t>
      </w:r>
    </w:p>
    <w:p>
      <w:r>
        <w:t xml:space="preserve">Defined in: </w:t>
      </w:r>
      <w:r>
        <w:t>packages/mermaid/src/config.type.ts:91 (https://github.com/mermaid-js/mermaid/blob/master/packages/mermaid/src/config.type.ts#L91)</w:t>
      </w:r>
    </w:p>
    <w:p>
      <w:r>
        <w:t>Defines which main look to use for the diagram.</w:t>
      </w:r>
    </w:p>
    <w:p>
      <w:pPr>
        <w:spacing w:before="60" w:after="60"/>
        <w:pBdr>
          <w:bottom w:val="single" w:sz="4" w:color="C8D1D9"/>
        </w:pBdr>
      </w:pPr>
    </w:p>
    <w:p>
      <w:pPr>
        <w:pStyle w:val="Heading4"/>
      </w:pPr>
      <w:r>
        <w:t>markdownAutoWrap?</w:t>
      </w:r>
    </w:p>
    <w:p>
      <w:pPr>
        <w:ind w:left="360" w:right="216"/>
        <w:shd w:fill="F4F6F9"/>
      </w:pPr>
      <w:r>
        <w:rPr>
          <w:rFonts w:ascii="Calibri" w:hAnsi="Calibri"/>
          <w:i/>
          <w:color w:val="1F4D78"/>
          <w:sz w:val="20"/>
        </w:rPr>
        <w:t>optional markdownAutoWrap: boolean</w:t>
      </w:r>
    </w:p>
    <w:p>
      <w:r>
        <w:t xml:space="preserve">Defined in: </w:t>
      </w:r>
      <w:r>
        <w:t>packages/mermaid/src/config.type.ts:266 (https://github.com/mermaid-js/mermaid/blob/master/packages/mermaid/src/config.type.ts#L266)</w:t>
      </w:r>
    </w:p>
    <w:p>
      <w:pPr>
        <w:spacing w:before="60" w:after="60"/>
        <w:pBdr>
          <w:bottom w:val="single" w:sz="4" w:color="C8D1D9"/>
        </w:pBdr>
      </w:pPr>
    </w:p>
    <w:p>
      <w:pPr>
        <w:pStyle w:val="Heading4"/>
      </w:pPr>
      <w:r>
        <w:t>maxEdges?</w:t>
      </w:r>
    </w:p>
    <w:p>
      <w:pPr>
        <w:ind w:left="360" w:right="216"/>
        <w:shd w:fill="F4F6F9"/>
      </w:pPr>
      <w:r>
        <w:rPr>
          <w:rFonts w:ascii="Calibri" w:hAnsi="Calibri"/>
          <w:i/>
          <w:color w:val="1F4D78"/>
          <w:sz w:val="20"/>
        </w:rPr>
        <w:t>optional maxEdges: number</w:t>
      </w:r>
    </w:p>
    <w:p>
      <w:r>
        <w:t xml:space="preserve">Defined in: </w:t>
      </w:r>
      <w:r>
        <w:t>packages/mermaid/src/config.type.ts:110 (https://github.com/mermaid-js/mermaid/blob/master/packages/mermaid/src/config.type.ts#L110)</w:t>
      </w:r>
    </w:p>
    <w:p>
      <w:r>
        <w:t>Defines the maximum number of edges that can be drawn in a graph.</w:t>
      </w:r>
    </w:p>
    <w:p>
      <w:pPr>
        <w:spacing w:before="60" w:after="60"/>
        <w:pBdr>
          <w:bottom w:val="single" w:sz="4" w:color="C8D1D9"/>
        </w:pBdr>
      </w:pPr>
    </w:p>
    <w:p>
      <w:pPr>
        <w:pStyle w:val="Heading4"/>
      </w:pPr>
      <w:r>
        <w:t>maxTextSize?</w:t>
      </w:r>
    </w:p>
    <w:p>
      <w:pPr>
        <w:ind w:left="360" w:right="216"/>
        <w:shd w:fill="F4F6F9"/>
      </w:pPr>
      <w:r>
        <w:rPr>
          <w:rFonts w:ascii="Calibri" w:hAnsi="Calibri"/>
          <w:i/>
          <w:color w:val="1F4D78"/>
          <w:sz w:val="20"/>
        </w:rPr>
        <w:t>optional maxTextSize: number</w:t>
      </w:r>
    </w:p>
    <w:p>
      <w:r>
        <w:t xml:space="preserve">Defined in: </w:t>
      </w:r>
      <w:r>
        <w:t>packages/mermaid/src/config.type.ts:105 (https://github.com/mermaid-js/mermaid/blob/master/packages/mermaid/src/config.type.ts#L105)</w:t>
      </w:r>
    </w:p>
    <w:p>
      <w:r>
        <w:t>The maximum allowed size of the users text diagram</w:t>
      </w:r>
    </w:p>
    <w:p>
      <w:pPr>
        <w:spacing w:before="60" w:after="60"/>
        <w:pBdr>
          <w:bottom w:val="single" w:sz="4" w:color="C8D1D9"/>
        </w:pBdr>
      </w:pPr>
    </w:p>
    <w:p>
      <w:pPr>
        <w:pStyle w:val="Heading4"/>
      </w:pPr>
      <w:r>
        <w:t>mindmap?</w:t>
      </w:r>
    </w:p>
    <w:p>
      <w:pPr>
        <w:ind w:left="360" w:right="216"/>
        <w:shd w:fill="F4F6F9"/>
      </w:pPr>
      <w:r>
        <w:rPr>
          <w:rFonts w:ascii="Calibri" w:hAnsi="Calibri"/>
          <w:i/>
          <w:color w:val="1F4D78"/>
          <w:sz w:val="20"/>
        </w:rPr>
        <w:t>optional mindmap: MindmapDiagramConfig</w:t>
      </w:r>
    </w:p>
    <w:p>
      <w:r>
        <w:t xml:space="preserve">Defined in: </w:t>
      </w:r>
      <w:r>
        <w:t>packages/mermaid/src/config.type.ts:248 (https://github.com/mermaid-js/mermaid/blob/master/packages/mermaid/src/config.type.ts#L248)</w:t>
      </w:r>
    </w:p>
    <w:p>
      <w:pPr>
        <w:spacing w:before="60" w:after="60"/>
        <w:pBdr>
          <w:bottom w:val="single" w:sz="4" w:color="C8D1D9"/>
        </w:pBdr>
      </w:pPr>
    </w:p>
    <w:p>
      <w:pPr>
        <w:pStyle w:val="Heading4"/>
      </w:pPr>
      <w:r>
        <w:t>packet?</w:t>
      </w:r>
    </w:p>
    <w:p>
      <w:pPr>
        <w:ind w:left="360" w:right="216"/>
        <w:shd w:fill="F4F6F9"/>
      </w:pPr>
      <w:r>
        <w:rPr>
          <w:rFonts w:ascii="Calibri" w:hAnsi="Calibri"/>
          <w:i/>
          <w:color w:val="1F4D78"/>
          <w:sz w:val="20"/>
        </w:rPr>
        <w:t>optional packet: PacketDiagramConfig</w:t>
      </w:r>
    </w:p>
    <w:p>
      <w:r>
        <w:t xml:space="preserve">Defined in: </w:t>
      </w:r>
      <w:r>
        <w:t>packages/mermaid/src/config.type.ts:254 (https://github.com/mermaid-js/mermaid/blob/master/packages/mermaid/src/config.type.ts#L254)</w:t>
      </w:r>
    </w:p>
    <w:p>
      <w:pPr>
        <w:spacing w:before="60" w:after="60"/>
        <w:pBdr>
          <w:bottom w:val="single" w:sz="4" w:color="C8D1D9"/>
        </w:pBdr>
      </w:pPr>
    </w:p>
    <w:p>
      <w:pPr>
        <w:pStyle w:val="Heading4"/>
      </w:pPr>
      <w:r>
        <w:t>pie?</w:t>
      </w:r>
    </w:p>
    <w:p>
      <w:pPr>
        <w:ind w:left="360" w:right="216"/>
        <w:shd w:fill="F4F6F9"/>
      </w:pPr>
      <w:r>
        <w:rPr>
          <w:rFonts w:ascii="Calibri" w:hAnsi="Calibri"/>
          <w:i/>
          <w:color w:val="1F4D78"/>
          <w:sz w:val="20"/>
        </w:rPr>
        <w:t>optional pie: PieDiagramConfig</w:t>
      </w:r>
    </w:p>
    <w:p>
      <w:r>
        <w:t xml:space="preserve">Defined in: </w:t>
      </w:r>
      <w:r>
        <w:t>packages/mermaid/src/config.type.ts:243 (https://github.com/mermaid-js/mermaid/blob/master/packages/mermaid/src/config.type.ts#L243)</w:t>
      </w:r>
    </w:p>
    <w:p>
      <w:pPr>
        <w:spacing w:before="60" w:after="60"/>
        <w:pBdr>
          <w:bottom w:val="single" w:sz="4" w:color="C8D1D9"/>
        </w:pBdr>
      </w:pPr>
    </w:p>
    <w:p>
      <w:pPr>
        <w:pStyle w:val="Heading4"/>
      </w:pPr>
      <w:r>
        <w:t>quadrantChart?</w:t>
      </w:r>
    </w:p>
    <w:p>
      <w:pPr>
        <w:ind w:left="360" w:right="216"/>
        <w:shd w:fill="F4F6F9"/>
      </w:pPr>
      <w:r>
        <w:rPr>
          <w:rFonts w:ascii="Calibri" w:hAnsi="Calibri"/>
          <w:i/>
          <w:color w:val="1F4D78"/>
          <w:sz w:val="20"/>
        </w:rPr>
        <w:t>optional quadrantChart: QuadrantChartConfig</w:t>
      </w:r>
    </w:p>
    <w:p>
      <w:r>
        <w:t xml:space="preserve">Defined in: </w:t>
      </w:r>
      <w:r>
        <w:t>packages/mermaid/src/config.type.ts:244 (https://github.com/mermaid-js/mermaid/blob/master/packages/mermaid/src/config.type.ts#L244)</w:t>
      </w:r>
    </w:p>
    <w:p>
      <w:pPr>
        <w:spacing w:before="60" w:after="60"/>
        <w:pBdr>
          <w:bottom w:val="single" w:sz="4" w:color="C8D1D9"/>
        </w:pBdr>
      </w:pPr>
    </w:p>
    <w:p>
      <w:pPr>
        <w:pStyle w:val="Heading4"/>
      </w:pPr>
      <w:r>
        <w:t>radar?</w:t>
      </w:r>
    </w:p>
    <w:p>
      <w:pPr>
        <w:ind w:left="360" w:right="216"/>
        <w:shd w:fill="F4F6F9"/>
      </w:pPr>
      <w:r>
        <w:rPr>
          <w:rFonts w:ascii="Calibri" w:hAnsi="Calibri"/>
          <w:i/>
          <w:color w:val="1F4D78"/>
          <w:sz w:val="20"/>
        </w:rPr>
        <w:t>optional radar: RadarDiagramConfig</w:t>
      </w:r>
    </w:p>
    <w:p>
      <w:r>
        <w:t xml:space="preserve">Defined in: </w:t>
      </w:r>
      <w:r>
        <w:t>packages/mermaid/src/config.type.ts:258 (https://github.com/mermaid-js/mermaid/blob/master/packages/mermaid/src/config.type.ts#L258)</w:t>
      </w:r>
    </w:p>
    <w:p>
      <w:pPr>
        <w:spacing w:before="60" w:after="60"/>
        <w:pBdr>
          <w:bottom w:val="single" w:sz="4" w:color="C8D1D9"/>
        </w:pBdr>
      </w:pPr>
    </w:p>
    <w:p>
      <w:pPr>
        <w:pStyle w:val="Heading4"/>
      </w:pPr>
      <w:r>
        <w:t>railroad?</w:t>
      </w:r>
    </w:p>
    <w:p>
      <w:pPr>
        <w:ind w:left="360" w:right="216"/>
        <w:shd w:fill="F4F6F9"/>
      </w:pPr>
      <w:r>
        <w:rPr>
          <w:rFonts w:ascii="Calibri" w:hAnsi="Calibri"/>
          <w:i/>
          <w:color w:val="1F4D78"/>
          <w:sz w:val="20"/>
        </w:rPr>
        <w:t>optional railroad: RailroadDiagramConfig</w:t>
      </w:r>
    </w:p>
    <w:p>
      <w:r>
        <w:t xml:space="preserve">Defined in: </w:t>
      </w:r>
      <w:r>
        <w:t>packages/mermaid/src/config.type.ts:262 (https://github.com/mermaid-js/mermaid/blob/master/packages/mermaid/src/config.type.ts#L262)</w:t>
      </w:r>
    </w:p>
    <w:p>
      <w:pPr>
        <w:spacing w:before="60" w:after="60"/>
        <w:pBdr>
          <w:bottom w:val="single" w:sz="4" w:color="C8D1D9"/>
        </w:pBdr>
      </w:pPr>
    </w:p>
    <w:p>
      <w:pPr>
        <w:pStyle w:val="Heading4"/>
      </w:pPr>
      <w:r>
        <w:t>requirement?</w:t>
      </w:r>
    </w:p>
    <w:p>
      <w:pPr>
        <w:ind w:left="360" w:right="216"/>
        <w:shd w:fill="F4F6F9"/>
      </w:pPr>
      <w:r>
        <w:rPr>
          <w:rFonts w:ascii="Calibri" w:hAnsi="Calibri"/>
          <w:i/>
          <w:color w:val="1F4D78"/>
          <w:sz w:val="20"/>
        </w:rPr>
        <w:t>optional requirement: RequirementDiagramConfig</w:t>
      </w:r>
    </w:p>
    <w:p>
      <w:r>
        <w:t xml:space="preserve">Defined in: </w:t>
      </w:r>
      <w:r>
        <w:t>packages/mermaid/src/config.type.ts:246 (https://github.com/mermaid-js/mermaid/blob/master/packages/mermaid/src/config.type.ts#L246)</w:t>
      </w:r>
    </w:p>
    <w:p>
      <w:pPr>
        <w:spacing w:before="60" w:after="60"/>
        <w:pBdr>
          <w:bottom w:val="single" w:sz="4" w:color="C8D1D9"/>
        </w:pBdr>
      </w:pPr>
    </w:p>
    <w:p>
      <w:pPr>
        <w:pStyle w:val="Heading4"/>
      </w:pPr>
      <w:r>
        <w:t>sankey?</w:t>
      </w:r>
    </w:p>
    <w:p>
      <w:pPr>
        <w:ind w:left="360" w:right="216"/>
        <w:shd w:fill="F4F6F9"/>
      </w:pPr>
      <w:r>
        <w:rPr>
          <w:rFonts w:ascii="Calibri" w:hAnsi="Calibri"/>
          <w:i/>
          <w:color w:val="1F4D78"/>
          <w:sz w:val="20"/>
        </w:rPr>
        <w:t>optional sankey: SankeyDiagramConfig</w:t>
      </w:r>
    </w:p>
    <w:p>
      <w:r>
        <w:t xml:space="preserve">Defined in: </w:t>
      </w:r>
      <w:r>
        <w:t>packages/mermaid/src/config.type.ts:253 (https://github.com/mermaid-js/mermaid/blob/master/packages/mermaid/src/config.type.ts#L253)</w:t>
      </w:r>
    </w:p>
    <w:p>
      <w:pPr>
        <w:spacing w:before="60" w:after="60"/>
        <w:pBdr>
          <w:bottom w:val="single" w:sz="4" w:color="C8D1D9"/>
        </w:pBdr>
      </w:pPr>
    </w:p>
    <w:p>
      <w:pPr>
        <w:pStyle w:val="Heading4"/>
      </w:pPr>
      <w:r>
        <w:t>secure?</w:t>
      </w:r>
    </w:p>
    <w:p>
      <w:pPr>
        <w:ind w:left="360" w:right="216"/>
        <w:shd w:fill="F4F6F9"/>
      </w:pPr>
      <w:r>
        <w:rPr>
          <w:rFonts w:ascii="Calibri" w:hAnsi="Calibri"/>
          <w:i/>
          <w:color w:val="1F4D78"/>
          <w:sz w:val="20"/>
        </w:rPr>
        <w:t>optional secure: string\[]</w:t>
      </w:r>
    </w:p>
    <w:p>
      <w:r>
        <w:t xml:space="preserve">Defined in: </w:t>
      </w:r>
      <w:r>
        <w:t>packages/mermaid/src/config.type.ts:200 (https://github.com/mermaid-js/mermaid/blob/master/packages/mermaid/src/config.type.ts#L200)</w:t>
      </w:r>
    </w:p>
    <w:p>
      <w:r>
        <w:t xml:space="preserve">This option controls which </w:t>
      </w:r>
      <w:r>
        <w:rPr>
          <w:rFonts w:ascii="Consolas" w:hAnsi="Consolas"/>
          <w:color w:val="1F4D78"/>
          <w:sz w:val="18"/>
          <w:shd w:fill="EEF2F6"/>
        </w:rPr>
        <w:t>currentConfig</w:t>
      </w:r>
      <w:r>
        <w:t xml:space="preserve"> keys are considered secure and can only be changed via call to </w:t>
      </w:r>
      <w:r>
        <w:rPr>
          <w:rFonts w:ascii="Consolas" w:hAnsi="Consolas"/>
          <w:color w:val="1F4D78"/>
          <w:sz w:val="18"/>
          <w:shd w:fill="EEF2F6"/>
        </w:rPr>
        <w:t>mermaid.initialize</w:t>
      </w:r>
      <w:r>
        <w:t>. This prevents malicious graph directives from overriding a site's default security.</w:t>
      </w:r>
    </w:p>
    <w:p>
      <w:pPr>
        <w:spacing w:before="60" w:after="60"/>
        <w:pBdr>
          <w:bottom w:val="single" w:sz="4" w:color="C8D1D9"/>
        </w:pBdr>
      </w:pPr>
    </w:p>
    <w:p>
      <w:pPr>
        <w:pStyle w:val="Heading4"/>
      </w:pPr>
      <w:r>
        <w:t>securityLevel?</w:t>
      </w:r>
    </w:p>
    <w:p>
      <w:pPr>
        <w:ind w:left="360" w:right="216"/>
        <w:shd w:fill="F4F6F9"/>
      </w:pPr>
      <w:r>
        <w:rPr>
          <w:rFonts w:ascii="Calibri" w:hAnsi="Calibri"/>
          <w:i/>
          <w:color w:val="1F4D78"/>
          <w:sz w:val="20"/>
        </w:rPr>
        <w:t>optional securityLevel: "strict" | "loose" | "antiscript" | "sandbox"</w:t>
      </w:r>
    </w:p>
    <w:p>
      <w:r>
        <w:t xml:space="preserve">Defined in: </w:t>
      </w:r>
      <w:r>
        <w:t>packages/mermaid/src/config.type.ts:183 (https://github.com/mermaid-js/mermaid/blob/master/packages/mermaid/src/config.type.ts#L183)</w:t>
      </w:r>
    </w:p>
    <w:p>
      <w:r>
        <w:t>Level of trust for parsed diagram</w:t>
      </w:r>
    </w:p>
    <w:p>
      <w:pPr>
        <w:spacing w:before="60" w:after="60"/>
        <w:pBdr>
          <w:bottom w:val="single" w:sz="4" w:color="C8D1D9"/>
        </w:pBdr>
      </w:pPr>
    </w:p>
    <w:p>
      <w:pPr>
        <w:pStyle w:val="Heading4"/>
      </w:pPr>
      <w:r>
        <w:t>sequence?</w:t>
      </w:r>
    </w:p>
    <w:p>
      <w:pPr>
        <w:ind w:left="360" w:right="216"/>
        <w:shd w:fill="F4F6F9"/>
      </w:pPr>
      <w:r>
        <w:rPr>
          <w:rFonts w:ascii="Calibri" w:hAnsi="Calibri"/>
          <w:i/>
          <w:color w:val="1F4D78"/>
          <w:sz w:val="20"/>
        </w:rPr>
        <w:t>optional sequence: SequenceDiagramConfig</w:t>
      </w:r>
    </w:p>
    <w:p>
      <w:r>
        <w:t xml:space="preserve">Defined in: </w:t>
      </w:r>
      <w:r>
        <w:t>packages/mermaid/src/config.type.ts:236 (https://github.com/mermaid-js/mermaid/blob/master/packages/mermaid/src/config.type.ts#L236)</w:t>
      </w:r>
    </w:p>
    <w:p>
      <w:pPr>
        <w:spacing w:before="60" w:after="60"/>
        <w:pBdr>
          <w:bottom w:val="single" w:sz="4" w:color="C8D1D9"/>
        </w:pBdr>
      </w:pPr>
    </w:p>
    <w:p>
      <w:pPr>
        <w:pStyle w:val="Heading4"/>
      </w:pPr>
      <w:r>
        <w:t>startOnLoad?</w:t>
      </w:r>
    </w:p>
    <w:p>
      <w:pPr>
        <w:ind w:left="360" w:right="216"/>
        <w:shd w:fill="F4F6F9"/>
      </w:pPr>
      <w:r>
        <w:rPr>
          <w:rFonts w:ascii="Calibri" w:hAnsi="Calibri"/>
          <w:i/>
          <w:color w:val="1F4D78"/>
          <w:sz w:val="20"/>
        </w:rPr>
        <w:t>optional startOnLoad: boolean</w:t>
      </w:r>
    </w:p>
    <w:p>
      <w:r>
        <w:t xml:space="preserve">Defined in: </w:t>
      </w:r>
      <w:r>
        <w:t>packages/mermaid/src/config.type.ts:187 (https://github.com/mermaid-js/mermaid/blob/master/packages/mermaid/src/config.type.ts#L187)</w:t>
      </w:r>
    </w:p>
    <w:p>
      <w:r>
        <w:t>Dictates whether mermaid starts on Page load</w:t>
      </w:r>
    </w:p>
    <w:p>
      <w:pPr>
        <w:spacing w:before="60" w:after="60"/>
        <w:pBdr>
          <w:bottom w:val="single" w:sz="4" w:color="C8D1D9"/>
        </w:pBdr>
      </w:pPr>
    </w:p>
    <w:p>
      <w:pPr>
        <w:pStyle w:val="Heading4"/>
      </w:pPr>
      <w:r>
        <w:t>state?</w:t>
      </w:r>
    </w:p>
    <w:p>
      <w:pPr>
        <w:ind w:left="360" w:right="216"/>
        <w:shd w:fill="F4F6F9"/>
      </w:pPr>
      <w:r>
        <w:rPr>
          <w:rFonts w:ascii="Calibri" w:hAnsi="Calibri"/>
          <w:i/>
          <w:color w:val="1F4D78"/>
          <w:sz w:val="20"/>
        </w:rPr>
        <w:t>optional state: StateDiagramConfig</w:t>
      </w:r>
    </w:p>
    <w:p>
      <w:r>
        <w:t xml:space="preserve">Defined in: </w:t>
      </w:r>
      <w:r>
        <w:t>packages/mermaid/src/config.type.ts:241 (https://github.com/mermaid-js/mermaid/blob/master/packages/mermaid/src/config.type.ts#L241)</w:t>
      </w:r>
    </w:p>
    <w:p>
      <w:pPr>
        <w:spacing w:before="60" w:after="60"/>
        <w:pBdr>
          <w:bottom w:val="single" w:sz="4" w:color="C8D1D9"/>
        </w:pBdr>
      </w:pPr>
    </w:p>
    <w:p>
      <w:pPr>
        <w:pStyle w:val="Heading4"/>
      </w:pPr>
      <w:r>
        <w:t>suppressErrorRendering?</w:t>
      </w:r>
    </w:p>
    <w:p>
      <w:pPr>
        <w:ind w:left="360" w:right="216"/>
        <w:shd w:fill="F4F6F9"/>
      </w:pPr>
      <w:r>
        <w:rPr>
          <w:rFonts w:ascii="Calibri" w:hAnsi="Calibri"/>
          <w:i/>
          <w:color w:val="1F4D78"/>
          <w:sz w:val="20"/>
        </w:rPr>
        <w:t>optional suppressErrorRendering: boolean</w:t>
      </w:r>
    </w:p>
    <w:p>
      <w:r>
        <w:t xml:space="preserve">Defined in: </w:t>
      </w:r>
      <w:r>
        <w:t>packages/mermaid/src/config.type.ts:272 (https://github.com/mermaid-js/mermaid/blob/master/packages/mermaid/src/config.type.ts#L272)</w:t>
      </w:r>
    </w:p>
    <w:p>
      <w:r>
        <w:t>Suppresses inserting 'Syntax error' diagram in the DOM. This is useful when you want to control how to handle syntax errors in your application.</w:t>
      </w:r>
    </w:p>
    <w:p>
      <w:pPr>
        <w:spacing w:before="60" w:after="60"/>
        <w:pBdr>
          <w:bottom w:val="single" w:sz="4" w:color="C8D1D9"/>
        </w:pBdr>
      </w:pPr>
    </w:p>
    <w:p>
      <w:pPr>
        <w:pStyle w:val="Heading4"/>
      </w:pPr>
      <w:r>
        <w:t>swimlane?</w:t>
      </w:r>
    </w:p>
    <w:p>
      <w:pPr>
        <w:ind w:left="360" w:right="216"/>
        <w:shd w:fill="F4F6F9"/>
      </w:pPr>
      <w:r>
        <w:rPr>
          <w:rFonts w:ascii="Calibri" w:hAnsi="Calibri"/>
          <w:i/>
          <w:color w:val="1F4D78"/>
          <w:sz w:val="20"/>
        </w:rPr>
        <w:t>optional swimlane: SwimlaneDiagramConfig</w:t>
      </w:r>
    </w:p>
    <w:p>
      <w:r>
        <w:t xml:space="preserve">Defined in: </w:t>
      </w:r>
      <w:r>
        <w:t>packages/mermaid/src/config.type.ts:235 (https://github.com/mermaid-js/mermaid/blob/master/packages/mermaid/src/config.type.ts#L235)</w:t>
      </w:r>
    </w:p>
    <w:p>
      <w:pPr>
        <w:spacing w:before="60" w:after="60"/>
        <w:pBdr>
          <w:bottom w:val="single" w:sz="4" w:color="C8D1D9"/>
        </w:pBdr>
      </w:pPr>
    </w:p>
    <w:p>
      <w:pPr>
        <w:pStyle w:val="Heading4"/>
      </w:pPr>
      <w:r>
        <w:t>theme?</w:t>
      </w:r>
    </w:p>
    <w:p>
      <w:pPr>
        <w:ind w:left="360" w:right="216"/>
        <w:shd w:fill="F4F6F9"/>
      </w:pPr>
      <w:r>
        <w:rPr>
          <w:rFonts w:ascii="Calibri" w:hAnsi="Calibri"/>
          <w:i/>
          <w:color w:val="1F4D78"/>
          <w:sz w:val="20"/>
        </w:rPr>
        <w:t>optional theme: "default" | "base" | "dark" | "forest" | "neutral" | "neo" | "neo-dark" | "redux" | "redux-dark" | "redux-color" | "redux-dark-color" | "null"</w:t>
      </w:r>
    </w:p>
    <w:p>
      <w:r>
        <w:t xml:space="preserve">Defined in: </w:t>
      </w:r>
      <w:r>
        <w:t>packages/mermaid/src/config.type.ts:72 (https://github.com/mermaid-js/mermaid/blob/master/packages/mermaid/src/config.type.ts#L72)</w:t>
      </w:r>
    </w:p>
    <w:p>
      <w:r>
        <w:t xml:space="preserve">Theme, the CSS style sheet. You may also use </w:t>
      </w:r>
      <w:r>
        <w:rPr>
          <w:rFonts w:ascii="Consolas" w:hAnsi="Consolas"/>
          <w:color w:val="1F4D78"/>
          <w:sz w:val="18"/>
          <w:shd w:fill="EEF2F6"/>
        </w:rPr>
        <w:t>themeCSS</w:t>
      </w:r>
      <w:r>
        <w:t xml:space="preserve"> to override this value.</w:t>
      </w:r>
    </w:p>
    <w:p>
      <w:pPr>
        <w:spacing w:before="60" w:after="60"/>
        <w:pBdr>
          <w:bottom w:val="single" w:sz="4" w:color="C8D1D9"/>
        </w:pBdr>
      </w:pPr>
    </w:p>
    <w:p>
      <w:pPr>
        <w:pStyle w:val="Heading4"/>
      </w:pPr>
      <w:r>
        <w:t>themeCSS?</w:t>
      </w:r>
    </w:p>
    <w:p>
      <w:pPr>
        <w:ind w:left="360" w:right="216"/>
        <w:shd w:fill="F4F6F9"/>
      </w:pPr>
      <w:r>
        <w:rPr>
          <w:rFonts w:ascii="Calibri" w:hAnsi="Calibri"/>
          <w:i/>
          <w:color w:val="1F4D78"/>
          <w:sz w:val="20"/>
        </w:rPr>
        <w:t>optional themeCSS: string</w:t>
      </w:r>
    </w:p>
    <w:p>
      <w:r>
        <w:t xml:space="preserve">Defined in: </w:t>
      </w:r>
      <w:r>
        <w:t>packages/mermaid/src/config.type.ts:86 (https://github.com/mermaid-js/mermaid/blob/master/packages/mermaid/src/config.type.ts#L86)</w:t>
      </w:r>
    </w:p>
    <w:p>
      <w:pPr>
        <w:spacing w:before="60" w:after="60"/>
        <w:pBdr>
          <w:bottom w:val="single" w:sz="4" w:color="C8D1D9"/>
        </w:pBdr>
      </w:pPr>
    </w:p>
    <w:p>
      <w:pPr>
        <w:pStyle w:val="Heading4"/>
      </w:pPr>
      <w:r>
        <w:t>themeVariables?</w:t>
      </w:r>
    </w:p>
    <w:p>
      <w:pPr>
        <w:ind w:left="360" w:right="216"/>
        <w:shd w:fill="F4F6F9"/>
      </w:pPr>
      <w:r>
        <w:rPr>
          <w:rFonts w:ascii="Calibri" w:hAnsi="Calibri"/>
          <w:i/>
          <w:color w:val="1F4D78"/>
          <w:sz w:val="20"/>
        </w:rPr>
        <w:t>optional themeVariables: any</w:t>
      </w:r>
    </w:p>
    <w:p>
      <w:r>
        <w:t xml:space="preserve">Defined in: </w:t>
      </w:r>
      <w:r>
        <w:t>packages/mermaid/src/config.type.ts:85 (https://github.com/mermaid-js/mermaid/blob/master/packages/mermaid/src/config.type.ts#L85)</w:t>
      </w:r>
    </w:p>
    <w:p>
      <w:pPr>
        <w:spacing w:before="60" w:after="60"/>
        <w:pBdr>
          <w:bottom w:val="single" w:sz="4" w:color="C8D1D9"/>
        </w:pBdr>
      </w:pPr>
    </w:p>
    <w:p>
      <w:pPr>
        <w:pStyle w:val="Heading4"/>
      </w:pPr>
      <w:r>
        <w:t>timeline?</w:t>
      </w:r>
    </w:p>
    <w:p>
      <w:pPr>
        <w:ind w:left="360" w:right="216"/>
        <w:shd w:fill="F4F6F9"/>
      </w:pPr>
      <w:r>
        <w:rPr>
          <w:rFonts w:ascii="Calibri" w:hAnsi="Calibri"/>
          <w:i/>
          <w:color w:val="1F4D78"/>
          <w:sz w:val="20"/>
        </w:rPr>
        <w:t>optional timeline: TimelineDiagramConfig</w:t>
      </w:r>
    </w:p>
    <w:p>
      <w:r>
        <w:t xml:space="preserve">Defined in: </w:t>
      </w:r>
      <w:r>
        <w:t>packages/mermaid/src/config.type.ts:239 (https://github.com/mermaid-js/mermaid/blob/master/packages/mermaid/src/config.type.ts#L239)</w:t>
      </w:r>
    </w:p>
    <w:p>
      <w:pPr>
        <w:spacing w:before="60" w:after="60"/>
        <w:pBdr>
          <w:bottom w:val="single" w:sz="4" w:color="C8D1D9"/>
        </w:pBdr>
      </w:pPr>
    </w:p>
    <w:p>
      <w:pPr>
        <w:pStyle w:val="Heading4"/>
      </w:pPr>
      <w:r>
        <w:t>treeView?</w:t>
      </w:r>
    </w:p>
    <w:p>
      <w:pPr>
        <w:ind w:left="360" w:right="216"/>
        <w:shd w:fill="F4F6F9"/>
      </w:pPr>
      <w:r>
        <w:rPr>
          <w:rFonts w:ascii="Calibri" w:hAnsi="Calibri"/>
          <w:i/>
          <w:color w:val="1F4D78"/>
          <w:sz w:val="20"/>
        </w:rPr>
        <w:t>optional treeView: TreeViewDiagramConfig</w:t>
      </w:r>
    </w:p>
    <w:p>
      <w:r>
        <w:t xml:space="preserve">Defined in: </w:t>
      </w:r>
      <w:r>
        <w:t>packages/mermaid/src/config.type.ts:257 (https://github.com/mermaid-js/mermaid/blob/master/packages/mermaid/src/config.type.ts#L257)</w:t>
      </w:r>
    </w:p>
    <w:p>
      <w:pPr>
        <w:spacing w:before="60" w:after="60"/>
        <w:pBdr>
          <w:bottom w:val="single" w:sz="4" w:color="C8D1D9"/>
        </w:pBdr>
      </w:pPr>
    </w:p>
    <w:p>
      <w:pPr>
        <w:pStyle w:val="Heading4"/>
      </w:pPr>
      <w:r>
        <w:t>venn?</w:t>
      </w:r>
    </w:p>
    <w:p>
      <w:pPr>
        <w:ind w:left="360" w:right="216"/>
        <w:shd w:fill="F4F6F9"/>
      </w:pPr>
      <w:r>
        <w:rPr>
          <w:rFonts w:ascii="Calibri" w:hAnsi="Calibri"/>
          <w:i/>
          <w:color w:val="1F4D78"/>
          <w:sz w:val="20"/>
        </w:rPr>
        <w:t>optional venn: VennDiagramConfig</w:t>
      </w:r>
    </w:p>
    <w:p>
      <w:r>
        <w:t xml:space="preserve">Defined in: </w:t>
      </w:r>
      <w:r>
        <w:t>packages/mermaid/src/config.type.ts:259 (https://github.com/mermaid-js/mermaid/blob/master/packages/mermaid/src/config.type.ts#L259)</w:t>
      </w:r>
    </w:p>
    <w:p>
      <w:pPr>
        <w:spacing w:before="60" w:after="60"/>
        <w:pBdr>
          <w:bottom w:val="single" w:sz="4" w:color="C8D1D9"/>
        </w:pBdr>
      </w:pPr>
    </w:p>
    <w:p>
      <w:pPr>
        <w:pStyle w:val="Heading4"/>
      </w:pPr>
      <w:r>
        <w:t>wardley-beta?</w:t>
      </w:r>
    </w:p>
    <w:p>
      <w:pPr>
        <w:ind w:left="360" w:right="216"/>
        <w:shd w:fill="F4F6F9"/>
      </w:pPr>
      <w:r>
        <w:rPr>
          <w:rFonts w:ascii="Calibri" w:hAnsi="Calibri"/>
          <w:i/>
          <w:color w:val="1F4D78"/>
          <w:sz w:val="20"/>
        </w:rPr>
        <w:t>optional wardley-beta: WardleyDiagramConfig</w:t>
      </w:r>
    </w:p>
    <w:p>
      <w:r>
        <w:t xml:space="preserve">Defined in: </w:t>
      </w:r>
      <w:r>
        <w:t>packages/mermaid/src/config.type.ts:260 (https://github.com/mermaid-js/mermaid/blob/master/packages/mermaid/src/config.type.ts#L260)</w:t>
      </w:r>
    </w:p>
    <w:p>
      <w:pPr>
        <w:spacing w:before="60" w:after="60"/>
        <w:pBdr>
          <w:bottom w:val="single" w:sz="4" w:color="C8D1D9"/>
        </w:pBdr>
      </w:pPr>
    </w:p>
    <w:p>
      <w:pPr>
        <w:pStyle w:val="Heading4"/>
      </w:pPr>
      <w:r>
        <w:t>wrap?</w:t>
      </w:r>
    </w:p>
    <w:p>
      <w:pPr>
        <w:ind w:left="360" w:right="216"/>
        <w:shd w:fill="F4F6F9"/>
      </w:pPr>
      <w:r>
        <w:rPr>
          <w:rFonts w:ascii="Calibri" w:hAnsi="Calibri"/>
          <w:i/>
          <w:color w:val="1F4D78"/>
          <w:sz w:val="20"/>
        </w:rPr>
        <w:t>optional wrap: boolean</w:t>
      </w:r>
    </w:p>
    <w:p>
      <w:r>
        <w:t xml:space="preserve">Defined in: </w:t>
      </w:r>
      <w:r>
        <w:t>packages/mermaid/src/config.type.ts:264 (https://github.com/mermaid-js/mermaid/blob/master/packages/mermaid/src/config.type.ts#L264)</w:t>
      </w:r>
    </w:p>
    <w:p>
      <w:pPr>
        <w:spacing w:before="60" w:after="60"/>
        <w:pBdr>
          <w:bottom w:val="single" w:sz="4" w:color="C8D1D9"/>
        </w:pBdr>
      </w:pPr>
    </w:p>
    <w:p>
      <w:pPr>
        <w:pStyle w:val="Heading4"/>
      </w:pPr>
      <w:r>
        <w:t>xyChart?</w:t>
      </w:r>
    </w:p>
    <w:p>
      <w:pPr>
        <w:ind w:left="360" w:right="216"/>
        <w:shd w:fill="F4F6F9"/>
      </w:pPr>
      <w:r>
        <w:rPr>
          <w:rFonts w:ascii="Calibri" w:hAnsi="Calibri"/>
          <w:i/>
          <w:color w:val="1F4D78"/>
          <w:sz w:val="20"/>
        </w:rPr>
        <w:t>optional xyChart: XYChartConfig</w:t>
      </w:r>
    </w:p>
    <w:p>
      <w:r>
        <w:t xml:space="preserve">Defined in: </w:t>
      </w:r>
      <w:r>
        <w:t>packages/mermaid/src/config.type.ts:245 (https://github.com/mermaid-js/mermaid/blob/master/packages/mermaid/src/config.type.ts#L245)</w:t>
      </w:r>
    </w:p>
    <w:p>
      <w:pPr>
        <w:pStyle w:val="Heading2"/>
        <w:keepNext w:val="1"/>
      </w:pPr>
      <w:r>
        <w:t>Interface: ParseOptions</w:t>
      </w:r>
    </w:p>
    <w:p>
      <w:pPr>
        <w:pStyle w:val="SourcePath"/>
        <w:keepNext w:val="1"/>
      </w:pPr>
      <w:r>
        <w:t>Source: config/setup/mermaid/interfaces/ParseOptions.md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/packages/mermaid/src/docs/config/setup/mermaid/interfaces/ParseOptions.md (../../../../../packages/mermaid/src/docs/config/setup/mermaid/interfaces/ParseOptions.md).</w:t>
      </w:r>
    </w:p>
    <w:p>
      <w:r>
        <w:t>**mermaid** (../../README.md)</w:t>
      </w:r>
    </w:p>
    <w:p>
      <w:pPr>
        <w:spacing w:before="60" w:after="60"/>
        <w:pBdr>
          <w:bottom w:val="single" w:sz="4" w:color="C8D1D9"/>
        </w:pBdr>
      </w:pPr>
    </w:p>
    <w:p>
      <w:r>
        <w:t xml:space="preserve">Defined in: </w:t>
      </w:r>
      <w:r>
        <w:t>packages/mermaid/src/types.ts:90 (https://github.com/mermaid-js/mermaid/blob/master/packages/mermaid/src/types.ts#L90)</w:t>
      </w:r>
    </w:p>
    <w:p>
      <w:pPr>
        <w:pStyle w:val="Heading4"/>
      </w:pPr>
      <w:r>
        <w:t>Properties</w:t>
      </w:r>
    </w:p>
    <w:p>
      <w:pPr>
        <w:pStyle w:val="Heading4"/>
      </w:pPr>
      <w:r>
        <w:t>suppressErrors?</w:t>
      </w:r>
    </w:p>
    <w:p>
      <w:pPr>
        <w:ind w:left="360" w:right="216"/>
        <w:shd w:fill="F4F6F9"/>
      </w:pPr>
      <w:r>
        <w:rPr>
          <w:rFonts w:ascii="Calibri" w:hAnsi="Calibri"/>
          <w:i/>
          <w:color w:val="1F4D78"/>
          <w:sz w:val="20"/>
        </w:rPr>
        <w:t>optional suppressErrors: boolean</w:t>
      </w:r>
    </w:p>
    <w:p>
      <w:r>
        <w:t xml:space="preserve">Defined in: </w:t>
      </w:r>
      <w:r>
        <w:t>packages/mermaid/src/types.ts:95 (https://github.com/mermaid-js/mermaid/blob/master/packages/mermaid/src/types.ts#L95)</w:t>
      </w:r>
    </w:p>
    <w:p>
      <w:r>
        <w:t xml:space="preserve">If </w:t>
      </w:r>
      <w:r>
        <w:rPr>
          <w:rFonts w:ascii="Consolas" w:hAnsi="Consolas"/>
          <w:color w:val="1F4D78"/>
          <w:sz w:val="18"/>
          <w:shd w:fill="EEF2F6"/>
        </w:rPr>
        <w:t>true</w:t>
      </w:r>
      <w:r>
        <w:t xml:space="preserve">, parse will return </w:t>
      </w:r>
      <w:r>
        <w:rPr>
          <w:rFonts w:ascii="Consolas" w:hAnsi="Consolas"/>
          <w:color w:val="1F4D78"/>
          <w:sz w:val="18"/>
          <w:shd w:fill="EEF2F6"/>
        </w:rPr>
        <w:t>false</w:t>
      </w:r>
      <w:r>
        <w:t xml:space="preserve"> instead of throwing error when the diagram is invalid. The </w:t>
      </w:r>
      <w:r>
        <w:rPr>
          <w:rFonts w:ascii="Consolas" w:hAnsi="Consolas"/>
          <w:color w:val="1F4D78"/>
          <w:sz w:val="18"/>
          <w:shd w:fill="EEF2F6"/>
        </w:rPr>
        <w:t>parseError</w:t>
      </w:r>
      <w:r>
        <w:t xml:space="preserve"> function will not be called.</w:t>
      </w:r>
    </w:p>
    <w:p>
      <w:pPr>
        <w:pStyle w:val="Heading2"/>
        <w:keepNext w:val="1"/>
      </w:pPr>
      <w:r>
        <w:t>Interface: ParseResult</w:t>
      </w:r>
    </w:p>
    <w:p>
      <w:pPr>
        <w:pStyle w:val="SourcePath"/>
        <w:keepNext w:val="1"/>
      </w:pPr>
      <w:r>
        <w:t>Source: config/setup/mermaid/interfaces/ParseResult.md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/packages/mermaid/src/docs/config/setup/mermaid/interfaces/ParseResult.md (../../../../../packages/mermaid/src/docs/config/setup/mermaid/interfaces/ParseResult.md).</w:t>
      </w:r>
    </w:p>
    <w:p>
      <w:r>
        <w:t>**mermaid** (../../README.md)</w:t>
      </w:r>
    </w:p>
    <w:p>
      <w:pPr>
        <w:spacing w:before="60" w:after="60"/>
        <w:pBdr>
          <w:bottom w:val="single" w:sz="4" w:color="C8D1D9"/>
        </w:pBdr>
      </w:pPr>
    </w:p>
    <w:p>
      <w:r>
        <w:t xml:space="preserve">Defined in: </w:t>
      </w:r>
      <w:r>
        <w:t>packages/mermaid/src/types.ts:98 (https://github.com/mermaid-js/mermaid/blob/master/packages/mermaid/src/types.ts#L98)</w:t>
      </w:r>
    </w:p>
    <w:p>
      <w:pPr>
        <w:pStyle w:val="Heading4"/>
      </w:pPr>
      <w:r>
        <w:t>Properties</w:t>
      </w:r>
    </w:p>
    <w:p>
      <w:pPr>
        <w:pStyle w:val="Heading4"/>
      </w:pPr>
      <w:r>
        <w:t>config</w:t>
      </w:r>
    </w:p>
    <w:p>
      <w:pPr>
        <w:ind w:left="360" w:right="216"/>
        <w:shd w:fill="F4F6F9"/>
      </w:pPr>
      <w:r>
        <w:rPr>
          <w:rFonts w:ascii="Calibri" w:hAnsi="Calibri"/>
          <w:i/>
          <w:color w:val="1F4D78"/>
          <w:sz w:val="20"/>
        </w:rPr>
        <w:t>config: MermaidConfig (MermaidConfig.md)</w:t>
      </w:r>
    </w:p>
    <w:p>
      <w:r>
        <w:t xml:space="preserve">Defined in: </w:t>
      </w:r>
      <w:r>
        <w:t>packages/mermaid/src/types.ts:106 (https://github.com/mermaid-js/mermaid/blob/master/packages/mermaid/src/types.ts#L106)</w:t>
      </w:r>
    </w:p>
    <w:p>
      <w:r>
        <w:t>The config passed as YAML frontmatter or directives</w:t>
      </w:r>
    </w:p>
    <w:p>
      <w:pPr>
        <w:spacing w:before="60" w:after="60"/>
        <w:pBdr>
          <w:bottom w:val="single" w:sz="4" w:color="C8D1D9"/>
        </w:pBdr>
      </w:pPr>
    </w:p>
    <w:p>
      <w:pPr>
        <w:pStyle w:val="Heading4"/>
      </w:pPr>
      <w:r>
        <w:t>diagramType</w:t>
      </w:r>
    </w:p>
    <w:p>
      <w:pPr>
        <w:ind w:left="360" w:right="216"/>
        <w:shd w:fill="F4F6F9"/>
      </w:pPr>
      <w:r>
        <w:rPr>
          <w:rFonts w:ascii="Calibri" w:hAnsi="Calibri"/>
          <w:i/>
          <w:color w:val="1F4D78"/>
          <w:sz w:val="20"/>
        </w:rPr>
        <w:t>diagramType: string</w:t>
      </w:r>
    </w:p>
    <w:p>
      <w:r>
        <w:t xml:space="preserve">Defined in: </w:t>
      </w:r>
      <w:r>
        <w:t>packages/mermaid/src/types.ts:102 (https://github.com/mermaid-js/mermaid/blob/master/packages/mermaid/src/types.ts#L102)</w:t>
      </w:r>
    </w:p>
    <w:p>
      <w:r>
        <w:t>The diagram type, e.g. 'flowchart', 'sequence', etc.</w:t>
      </w:r>
    </w:p>
    <w:p>
      <w:pPr>
        <w:pStyle w:val="Heading2"/>
        <w:keepNext w:val="1"/>
      </w:pPr>
      <w:r>
        <w:t>Interface: RenderOptions</w:t>
      </w:r>
    </w:p>
    <w:p>
      <w:pPr>
        <w:pStyle w:val="SourcePath"/>
        <w:keepNext w:val="1"/>
      </w:pPr>
      <w:r>
        <w:t>Source: config/setup/mermaid/interfaces/RenderOptions.md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/packages/mermaid/src/docs/config/setup/mermaid/interfaces/RenderOptions.md (../../../../../packages/mermaid/src/docs/config/setup/mermaid/interfaces/RenderOptions.md).</w:t>
      </w:r>
    </w:p>
    <w:p>
      <w:r>
        <w:t>**mermaid** (../../README.md)</w:t>
      </w:r>
    </w:p>
    <w:p>
      <w:pPr>
        <w:spacing w:before="60" w:after="60"/>
        <w:pBdr>
          <w:bottom w:val="single" w:sz="4" w:color="C8D1D9"/>
        </w:pBdr>
      </w:pPr>
    </w:p>
    <w:p>
      <w:r>
        <w:t xml:space="preserve">Defined in: </w:t>
      </w:r>
      <w:r>
        <w:t>packages/mermaid/src/rendering-util/render.ts:10 (https://github.com/mermaid-js/mermaid/blob/master/packages/mermaid/src/rendering-util/render.ts#L10)</w:t>
      </w:r>
    </w:p>
    <w:p>
      <w:pPr>
        <w:pStyle w:val="Heading4"/>
      </w:pPr>
      <w:r>
        <w:t>Properties</w:t>
      </w:r>
    </w:p>
    <w:p>
      <w:pPr>
        <w:pStyle w:val="Heading4"/>
      </w:pPr>
      <w:r>
        <w:t>algorithm?</w:t>
      </w:r>
    </w:p>
    <w:p>
      <w:pPr>
        <w:ind w:left="360" w:right="216"/>
        <w:shd w:fill="F4F6F9"/>
      </w:pPr>
      <w:r>
        <w:rPr>
          <w:rFonts w:ascii="Calibri" w:hAnsi="Calibri"/>
          <w:i/>
          <w:color w:val="1F4D78"/>
          <w:sz w:val="20"/>
        </w:rPr>
        <w:t>optional algorithm: string</w:t>
      </w:r>
    </w:p>
    <w:p>
      <w:r>
        <w:t xml:space="preserve">Defined in: </w:t>
      </w:r>
      <w:r>
        <w:t>packages/mermaid/src/rendering-util/render.ts:11 (https://github.com/mermaid-js/mermaid/blob/master/packages/mermaid/src/rendering-util/render.ts#L11)</w:t>
      </w:r>
    </w:p>
    <w:p>
      <w:pPr>
        <w:pStyle w:val="Heading2"/>
        <w:keepNext w:val="1"/>
      </w:pPr>
      <w:r>
        <w:t>Interface: RenderResult</w:t>
      </w:r>
    </w:p>
    <w:p>
      <w:pPr>
        <w:pStyle w:val="SourcePath"/>
        <w:keepNext w:val="1"/>
      </w:pPr>
      <w:r>
        <w:t>Source: config/setup/mermaid/interfaces/RenderResult.md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/packages/mermaid/src/docs/config/setup/mermaid/interfaces/RenderResult.md (../../../../../packages/mermaid/src/docs/config/setup/mermaid/interfaces/RenderResult.md).</w:t>
      </w:r>
    </w:p>
    <w:p>
      <w:r>
        <w:t>**mermaid** (../../README.md)</w:t>
      </w:r>
    </w:p>
    <w:p>
      <w:pPr>
        <w:spacing w:before="60" w:after="60"/>
        <w:pBdr>
          <w:bottom w:val="single" w:sz="4" w:color="C8D1D9"/>
        </w:pBdr>
      </w:pPr>
    </w:p>
    <w:p>
      <w:r>
        <w:t xml:space="preserve">Defined in: </w:t>
      </w:r>
      <w:r>
        <w:t>packages/mermaid/src/types.ts:129 (https://github.com/mermaid-js/mermaid/blob/master/packages/mermaid/src/types.ts#L129)</w:t>
      </w:r>
    </w:p>
    <w:p>
      <w:pPr>
        <w:pStyle w:val="Heading4"/>
      </w:pPr>
      <w:r>
        <w:t>Properties</w:t>
      </w:r>
    </w:p>
    <w:p>
      <w:pPr>
        <w:pStyle w:val="Heading4"/>
      </w:pPr>
      <w:r>
        <w:t>bindFunctions()?</w:t>
      </w:r>
    </w:p>
    <w:p>
      <w:pPr>
        <w:ind w:left="360" w:right="216"/>
        <w:shd w:fill="F4F6F9"/>
      </w:pPr>
      <w:r>
        <w:rPr>
          <w:rFonts w:ascii="Calibri" w:hAnsi="Calibri"/>
          <w:i/>
          <w:color w:val="1F4D78"/>
          <w:sz w:val="20"/>
        </w:rPr>
        <w:t>optional bindFunctions: (element) =&gt; void</w:t>
      </w:r>
    </w:p>
    <w:p>
      <w:r>
        <w:t xml:space="preserve">Defined in: </w:t>
      </w:r>
      <w:r>
        <w:t>packages/mermaid/src/types.ts:147 (https://github.com/mermaid-js/mermaid/blob/master/packages/mermaid/src/types.ts#L147)</w:t>
      </w:r>
    </w:p>
    <w:p>
      <w:r>
        <w:t>Bind function to be called after the svg has been inserted into the DOM. This is necessary for adding event listeners to the elements in the svg.</w:t>
      </w:r>
    </w:p>
    <w:p>
      <w:pPr>
        <w:spacing w:before="60" w:after="20"/>
      </w:pPr>
      <w:r>
        <w:rPr>
          <w:rFonts w:ascii="Calibri" w:hAnsi="Calibri"/>
          <w:b/>
          <w:color w:val="5E6B75"/>
          <w:sz w:val="15"/>
        </w:rPr>
        <w:t>JS</w:t>
      </w:r>
    </w:p>
    <w:p>
      <w:pPr>
        <w:pStyle w:val="CodeBlock"/>
        <w:shd w:fill="F1F4F7"/>
      </w:pPr>
      <w:r>
        <w:rPr>
          <w:rFonts w:ascii="Consolas" w:hAnsi="Consolas"/>
          <w:color w:val="263238"/>
          <w:sz w:val="17"/>
        </w:rPr>
        <w:t>const { svg, bindFunctions } = await mermaid.render('id1', 'graph TD;A--&gt;B');</w:t>
        <w:br/>
        <w:t>div.innerHTML = svg;</w:t>
        <w:br/>
        <w:t>bindFunctions?.(div); // To call bindFunctions only if it's present.</w:t>
      </w:r>
    </w:p>
    <w:p>
      <w:pPr>
        <w:pStyle w:val="Heading4"/>
      </w:pPr>
      <w:r>
        <w:t>Parameters</w:t>
      </w:r>
    </w:p>
    <w:p>
      <w:pPr>
        <w:pStyle w:val="Heading4"/>
      </w:pPr>
      <w:r>
        <w:t>element</w:t>
      </w:r>
    </w:p>
    <w:p>
      <w:r>
        <w:rPr>
          <w:rFonts w:ascii="Consolas" w:hAnsi="Consolas"/>
          <w:color w:val="1F4D78"/>
          <w:sz w:val="18"/>
          <w:shd w:fill="EEF2F6"/>
        </w:rPr>
        <w:t>Element</w:t>
      </w:r>
    </w:p>
    <w:p>
      <w:pPr>
        <w:pStyle w:val="Heading4"/>
      </w:pPr>
      <w:r>
        <w:t>Returns</w:t>
      </w:r>
    </w:p>
    <w:p>
      <w:r>
        <w:rPr>
          <w:rFonts w:ascii="Consolas" w:hAnsi="Consolas"/>
          <w:color w:val="1F4D78"/>
          <w:sz w:val="18"/>
          <w:shd w:fill="EEF2F6"/>
        </w:rPr>
        <w:t>void</w:t>
      </w:r>
    </w:p>
    <w:p>
      <w:pPr>
        <w:spacing w:before="60" w:after="60"/>
        <w:pBdr>
          <w:bottom w:val="single" w:sz="4" w:color="C8D1D9"/>
        </w:pBdr>
      </w:pPr>
    </w:p>
    <w:p>
      <w:pPr>
        <w:pStyle w:val="Heading4"/>
      </w:pPr>
      <w:r>
        <w:t>diagramType</w:t>
      </w:r>
    </w:p>
    <w:p>
      <w:pPr>
        <w:ind w:left="360" w:right="216"/>
        <w:shd w:fill="F4F6F9"/>
      </w:pPr>
      <w:r>
        <w:rPr>
          <w:rFonts w:ascii="Calibri" w:hAnsi="Calibri"/>
          <w:i/>
          <w:color w:val="1F4D78"/>
          <w:sz w:val="20"/>
        </w:rPr>
        <w:t>diagramType: string</w:t>
      </w:r>
    </w:p>
    <w:p>
      <w:r>
        <w:t xml:space="preserve">Defined in: </w:t>
      </w:r>
      <w:r>
        <w:t>packages/mermaid/src/types.ts:137 (https://github.com/mermaid-js/mermaid/blob/master/packages/mermaid/src/types.ts#L137)</w:t>
      </w:r>
    </w:p>
    <w:p>
      <w:r>
        <w:t>The diagram type, e.g. 'flowchart', 'sequence', etc.</w:t>
      </w:r>
    </w:p>
    <w:p>
      <w:pPr>
        <w:spacing w:before="60" w:after="60"/>
        <w:pBdr>
          <w:bottom w:val="single" w:sz="4" w:color="C8D1D9"/>
        </w:pBdr>
      </w:pPr>
    </w:p>
    <w:p>
      <w:pPr>
        <w:pStyle w:val="Heading4"/>
      </w:pPr>
      <w:r>
        <w:t>svg</w:t>
      </w:r>
    </w:p>
    <w:p>
      <w:pPr>
        <w:ind w:left="360" w:right="216"/>
        <w:shd w:fill="F4F6F9"/>
      </w:pPr>
      <w:r>
        <w:rPr>
          <w:rFonts w:ascii="Calibri" w:hAnsi="Calibri"/>
          <w:i/>
          <w:color w:val="1F4D78"/>
          <w:sz w:val="20"/>
        </w:rPr>
        <w:t>svg: string</w:t>
      </w:r>
    </w:p>
    <w:p>
      <w:r>
        <w:t xml:space="preserve">Defined in: </w:t>
      </w:r>
      <w:r>
        <w:t>packages/mermaid/src/types.ts:133 (https://github.com/mermaid-js/mermaid/blob/master/packages/mermaid/src/types.ts#L133)</w:t>
      </w:r>
    </w:p>
    <w:p>
      <w:r>
        <w:t>The svg code for the rendered graph.</w:t>
      </w:r>
    </w:p>
    <w:p>
      <w:pPr>
        <w:pStyle w:val="Heading2"/>
        <w:keepNext w:val="1"/>
      </w:pPr>
      <w:r>
        <w:t>Interface: RunOptions</w:t>
      </w:r>
    </w:p>
    <w:p>
      <w:pPr>
        <w:pStyle w:val="SourcePath"/>
        <w:keepNext w:val="1"/>
      </w:pPr>
      <w:r>
        <w:t>Source: config/setup/mermaid/interfaces/RunOptions.md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/packages/mermaid/src/docs/config/setup/mermaid/interfaces/RunOptions.md (../../../../../packages/mermaid/src/docs/config/setup/mermaid/interfaces/RunOptions.md).</w:t>
      </w:r>
    </w:p>
    <w:p>
      <w:r>
        <w:t>**mermaid** (../../README.md)</w:t>
      </w:r>
    </w:p>
    <w:p>
      <w:pPr>
        <w:spacing w:before="60" w:after="60"/>
        <w:pBdr>
          <w:bottom w:val="single" w:sz="4" w:color="C8D1D9"/>
        </w:pBdr>
      </w:pPr>
    </w:p>
    <w:p>
      <w:r>
        <w:t xml:space="preserve">Defined in: </w:t>
      </w:r>
      <w:r>
        <w:t>packages/mermaid/src/mermaid.ts:58 (https://github.com/mermaid-js/mermaid/blob/master/packages/mermaid/src/mermaid.ts#L58)</w:t>
      </w:r>
    </w:p>
    <w:p>
      <w:pPr>
        <w:pStyle w:val="Heading4"/>
      </w:pPr>
      <w:r>
        <w:t>Properties</w:t>
      </w:r>
    </w:p>
    <w:p>
      <w:pPr>
        <w:pStyle w:val="Heading4"/>
      </w:pPr>
      <w:r>
        <w:t>nodes?</w:t>
      </w:r>
    </w:p>
    <w:p>
      <w:pPr>
        <w:ind w:left="360" w:right="216"/>
        <w:shd w:fill="F4F6F9"/>
      </w:pPr>
      <w:r>
        <w:rPr>
          <w:rFonts w:ascii="Calibri" w:hAnsi="Calibri"/>
          <w:i/>
          <w:color w:val="1F4D78"/>
          <w:sz w:val="20"/>
        </w:rPr>
        <w:t>optional nodes: ArrayLike</w:t>
      </w:r>
    </w:p>
    <w:p>
      <w:r>
        <w:t xml:space="preserve">Defined in: </w:t>
      </w:r>
      <w:r>
        <w:t>packages/mermaid/src/mermaid.ts:66 (https://github.com/mermaid-js/mermaid/blob/master/packages/mermaid/src/mermaid.ts#L66)</w:t>
      </w:r>
    </w:p>
    <w:p>
      <w:r>
        <w:t xml:space="preserve">The nodes to render. If this is set, </w:t>
      </w:r>
      <w:r>
        <w:rPr>
          <w:rFonts w:ascii="Consolas" w:hAnsi="Consolas"/>
          <w:color w:val="1F4D78"/>
          <w:sz w:val="18"/>
          <w:shd w:fill="EEF2F6"/>
        </w:rPr>
        <w:t>querySelector</w:t>
      </w:r>
      <w:r>
        <w:t xml:space="preserve"> will be ignored.</w:t>
      </w:r>
    </w:p>
    <w:p>
      <w:pPr>
        <w:spacing w:before="60" w:after="60"/>
        <w:pBdr>
          <w:bottom w:val="single" w:sz="4" w:color="C8D1D9"/>
        </w:pBdr>
      </w:pPr>
    </w:p>
    <w:p>
      <w:pPr>
        <w:pStyle w:val="Heading4"/>
      </w:pPr>
      <w:r>
        <w:t>postRenderCallback()?</w:t>
      </w:r>
    </w:p>
    <w:p>
      <w:pPr>
        <w:ind w:left="360" w:right="216"/>
        <w:shd w:fill="F4F6F9"/>
      </w:pPr>
      <w:r>
        <w:rPr>
          <w:rFonts w:ascii="Calibri" w:hAnsi="Calibri"/>
          <w:i/>
          <w:color w:val="1F4D78"/>
          <w:sz w:val="20"/>
        </w:rPr>
        <w:t>optional postRenderCallback: (id) =&gt; unknown</w:t>
      </w:r>
    </w:p>
    <w:p>
      <w:r>
        <w:t xml:space="preserve">Defined in: </w:t>
      </w:r>
      <w:r>
        <w:t>packages/mermaid/src/mermaid.ts:70 (https://github.com/mermaid-js/mermaid/blob/master/packages/mermaid/src/mermaid.ts#L70)</w:t>
      </w:r>
    </w:p>
    <w:p>
      <w:r>
        <w:t>A callback to call after each diagram is rendered.</w:t>
      </w:r>
    </w:p>
    <w:p>
      <w:pPr>
        <w:pStyle w:val="Heading4"/>
      </w:pPr>
      <w:r>
        <w:t>Parameters</w:t>
      </w:r>
    </w:p>
    <w:p>
      <w:pPr>
        <w:pStyle w:val="Heading4"/>
      </w:pPr>
      <w:r>
        <w:t>id</w:t>
      </w:r>
    </w:p>
    <w:p>
      <w:r>
        <w:rPr>
          <w:rFonts w:ascii="Consolas" w:hAnsi="Consolas"/>
          <w:color w:val="1F4D78"/>
          <w:sz w:val="18"/>
          <w:shd w:fill="EEF2F6"/>
        </w:rPr>
        <w:t>string</w:t>
      </w:r>
    </w:p>
    <w:p>
      <w:pPr>
        <w:pStyle w:val="Heading4"/>
      </w:pPr>
      <w:r>
        <w:t>Returns</w:t>
      </w:r>
    </w:p>
    <w:p>
      <w:r>
        <w:rPr>
          <w:rFonts w:ascii="Consolas" w:hAnsi="Consolas"/>
          <w:color w:val="1F4D78"/>
          <w:sz w:val="18"/>
          <w:shd w:fill="EEF2F6"/>
        </w:rPr>
        <w:t>unknown</w:t>
      </w:r>
    </w:p>
    <w:p>
      <w:pPr>
        <w:spacing w:before="60" w:after="60"/>
        <w:pBdr>
          <w:bottom w:val="single" w:sz="4" w:color="C8D1D9"/>
        </w:pBdr>
      </w:pPr>
    </w:p>
    <w:p>
      <w:pPr>
        <w:pStyle w:val="Heading4"/>
      </w:pPr>
      <w:r>
        <w:t>querySelector?</w:t>
      </w:r>
    </w:p>
    <w:p>
      <w:pPr>
        <w:ind w:left="360" w:right="216"/>
        <w:shd w:fill="F4F6F9"/>
      </w:pPr>
      <w:r>
        <w:rPr>
          <w:rFonts w:ascii="Calibri" w:hAnsi="Calibri"/>
          <w:i/>
          <w:color w:val="1F4D78"/>
          <w:sz w:val="20"/>
        </w:rPr>
        <w:t>optional querySelector: string</w:t>
      </w:r>
    </w:p>
    <w:p>
      <w:r>
        <w:t xml:space="preserve">Defined in: </w:t>
      </w:r>
      <w:r>
        <w:t>packages/mermaid/src/mermaid.ts:62 (https://github.com/mermaid-js/mermaid/blob/master/packages/mermaid/src/mermaid.ts#L62)</w:t>
      </w:r>
    </w:p>
    <w:p>
      <w:r>
        <w:t xml:space="preserve">The query selector to use when finding elements to render. Default: </w:t>
      </w:r>
      <w:r>
        <w:rPr>
          <w:rFonts w:ascii="Consolas" w:hAnsi="Consolas"/>
          <w:color w:val="1F4D78"/>
          <w:sz w:val="18"/>
          <w:shd w:fill="EEF2F6"/>
        </w:rPr>
        <w:t>".mermaid"</w:t>
      </w:r>
      <w:r>
        <w:t>.</w:t>
      </w:r>
    </w:p>
    <w:p>
      <w:pPr>
        <w:spacing w:before="60" w:after="60"/>
        <w:pBdr>
          <w:bottom w:val="single" w:sz="4" w:color="C8D1D9"/>
        </w:pBdr>
      </w:pPr>
    </w:p>
    <w:p>
      <w:pPr>
        <w:pStyle w:val="Heading4"/>
      </w:pPr>
      <w:r>
        <w:t>suppressErrors?</w:t>
      </w:r>
    </w:p>
    <w:p>
      <w:pPr>
        <w:ind w:left="360" w:right="216"/>
        <w:shd w:fill="F4F6F9"/>
      </w:pPr>
      <w:r>
        <w:rPr>
          <w:rFonts w:ascii="Calibri" w:hAnsi="Calibri"/>
          <w:i/>
          <w:color w:val="1F4D78"/>
          <w:sz w:val="20"/>
        </w:rPr>
        <w:t>optional suppressErrors: boolean</w:t>
      </w:r>
    </w:p>
    <w:p>
      <w:r>
        <w:t xml:space="preserve">Defined in: </w:t>
      </w:r>
      <w:r>
        <w:t>packages/mermaid/src/mermaid.ts:74 (https://github.com/mermaid-js/mermaid/blob/master/packages/mermaid/src/mermaid.ts#L74)</w:t>
      </w:r>
    </w:p>
    <w:p>
      <w:r>
        <w:t xml:space="preserve">If </w:t>
      </w:r>
      <w:r>
        <w:rPr>
          <w:rFonts w:ascii="Consolas" w:hAnsi="Consolas"/>
          <w:color w:val="1F4D78"/>
          <w:sz w:val="18"/>
          <w:shd w:fill="EEF2F6"/>
        </w:rPr>
        <w:t>true</w:t>
      </w:r>
      <w:r>
        <w:t xml:space="preserve">, errors will be logged to the console, but not thrown. Default: </w:t>
      </w:r>
      <w:r>
        <w:rPr>
          <w:rFonts w:ascii="Consolas" w:hAnsi="Consolas"/>
          <w:color w:val="1F4D78"/>
          <w:sz w:val="18"/>
          <w:shd w:fill="EEF2F6"/>
        </w:rPr>
        <w:t>false</w:t>
      </w:r>
    </w:p>
    <w:p>
      <w:pPr>
        <w:pStyle w:val="Heading2"/>
        <w:keepNext w:val="1"/>
      </w:pPr>
      <w:r>
        <w:t>Interface: SyncIconLoader</w:t>
      </w:r>
    </w:p>
    <w:p>
      <w:pPr>
        <w:pStyle w:val="SourcePath"/>
        <w:keepNext w:val="1"/>
      </w:pPr>
      <w:r>
        <w:t>Source: config/setup/mermaid/interfaces/SyncIconLoader.md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/packages/mermaid/src/docs/config/setup/mermaid/interfaces/SyncIconLoader.md (../../../../../packages/mermaid/src/docs/config/setup/mermaid/interfaces/SyncIconLoader.md).</w:t>
      </w:r>
    </w:p>
    <w:p>
      <w:r>
        <w:t>**mermaid** (../../README.md)</w:t>
      </w:r>
    </w:p>
    <w:p>
      <w:pPr>
        <w:spacing w:before="60" w:after="60"/>
        <w:pBdr>
          <w:bottom w:val="single" w:sz="4" w:color="C8D1D9"/>
        </w:pBdr>
      </w:pPr>
    </w:p>
    <w:p>
      <w:r>
        <w:t xml:space="preserve">Defined in: </w:t>
      </w:r>
      <w:r>
        <w:t>packages/mermaid/src/rendering-util/icons.ts:13 (https://github.com/mermaid-js/mermaid/blob/master/packages/mermaid/src/rendering-util/icons.ts#L13)</w:t>
      </w:r>
    </w:p>
    <w:p>
      <w:pPr>
        <w:pStyle w:val="Heading4"/>
      </w:pPr>
      <w:r>
        <w:t>Properties</w:t>
      </w:r>
    </w:p>
    <w:p>
      <w:pPr>
        <w:pStyle w:val="Heading4"/>
      </w:pPr>
      <w:r>
        <w:t>icons</w:t>
      </w:r>
    </w:p>
    <w:p>
      <w:pPr>
        <w:ind w:left="360" w:right="216"/>
        <w:shd w:fill="F4F6F9"/>
      </w:pPr>
      <w:r>
        <w:rPr>
          <w:rFonts w:ascii="Calibri" w:hAnsi="Calibri"/>
          <w:i/>
          <w:color w:val="1F4D78"/>
          <w:sz w:val="20"/>
        </w:rPr>
        <w:t>icons: IconifyJSON</w:t>
      </w:r>
    </w:p>
    <w:p>
      <w:r>
        <w:t xml:space="preserve">Defined in: </w:t>
      </w:r>
      <w:r>
        <w:t>packages/mermaid/src/rendering-util/icons.ts:15 (https://github.com/mermaid-js/mermaid/blob/master/packages/mermaid/src/rendering-util/icons.ts#L15)</w:t>
      </w:r>
    </w:p>
    <w:p>
      <w:pPr>
        <w:spacing w:before="60" w:after="60"/>
        <w:pBdr>
          <w:bottom w:val="single" w:sz="4" w:color="C8D1D9"/>
        </w:pBdr>
      </w:pPr>
    </w:p>
    <w:p>
      <w:pPr>
        <w:pStyle w:val="Heading4"/>
      </w:pPr>
      <w:r>
        <w:t>name</w:t>
      </w:r>
    </w:p>
    <w:p>
      <w:pPr>
        <w:ind w:left="360" w:right="216"/>
        <w:shd w:fill="F4F6F9"/>
      </w:pPr>
      <w:r>
        <w:rPr>
          <w:rFonts w:ascii="Calibri" w:hAnsi="Calibri"/>
          <w:i/>
          <w:color w:val="1F4D78"/>
          <w:sz w:val="20"/>
        </w:rPr>
        <w:t>name: string</w:t>
      </w:r>
    </w:p>
    <w:p>
      <w:r>
        <w:t xml:space="preserve">Defined in: </w:t>
      </w:r>
      <w:r>
        <w:t>packages/mermaid/src/rendering-util/icons.ts:14 (https://github.com/mermaid-js/mermaid/blob/master/packages/mermaid/src/rendering-util/icons.ts#L14)</w:t>
      </w:r>
    </w:p>
    <w:p>
      <w:pPr>
        <w:pStyle w:val="Heading2"/>
        <w:keepNext w:val="1"/>
      </w:pPr>
      <w:r>
        <w:t>Interface: UnknownDiagramError</w:t>
      </w:r>
    </w:p>
    <w:p>
      <w:pPr>
        <w:pStyle w:val="SourcePath"/>
        <w:keepNext w:val="1"/>
      </w:pPr>
      <w:r>
        <w:t>Source: config/setup/mermaid/interfaces/UnknownDiagramError.md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/packages/mermaid/src/docs/config/setup/mermaid/interfaces/UnknownDiagramError.md (../../../../../packages/mermaid/src/docs/config/setup/mermaid/interfaces/UnknownDiagramError.md).</w:t>
      </w:r>
    </w:p>
    <w:p>
      <w:r>
        <w:t>**mermaid** (../../README.md)</w:t>
      </w:r>
    </w:p>
    <w:p>
      <w:pPr>
        <w:spacing w:before="60" w:after="60"/>
        <w:pBdr>
          <w:bottom w:val="single" w:sz="4" w:color="C8D1D9"/>
        </w:pBdr>
      </w:pPr>
    </w:p>
    <w:p>
      <w:r>
        <w:t xml:space="preserve">Defined in: </w:t>
      </w:r>
      <w:r>
        <w:t>packages/mermaid/src/errors.ts:1 (https://github.com/mermaid-js/mermaid/blob/master/packages/mermaid/src/errors.ts#L1)</w:t>
      </w:r>
    </w:p>
    <w:p>
      <w:pPr>
        <w:pStyle w:val="Heading4"/>
      </w:pPr>
      <w:r>
        <w:t>Extends</w:t>
      </w:r>
    </w:p>
    <w:p>
      <w:pPr>
        <w:pStyle w:val="ListBullet"/>
      </w:pPr>
      <w:r>
        <w:rPr>
          <w:rFonts w:ascii="Consolas" w:hAnsi="Consolas"/>
          <w:color w:val="1F4D78"/>
          <w:sz w:val="18"/>
          <w:shd w:fill="EEF2F6"/>
        </w:rPr>
        <w:t>Error</w:t>
      </w:r>
    </w:p>
    <w:p>
      <w:pPr>
        <w:pStyle w:val="Heading4"/>
      </w:pPr>
      <w:r>
        <w:t>Properties</w:t>
      </w:r>
    </w:p>
    <w:p>
      <w:pPr>
        <w:pStyle w:val="Heading4"/>
      </w:pPr>
      <w:r>
        <w:t>cause?</w:t>
      </w:r>
    </w:p>
    <w:p>
      <w:pPr>
        <w:ind w:left="360" w:right="216"/>
        <w:shd w:fill="F4F6F9"/>
      </w:pPr>
      <w:r>
        <w:rPr>
          <w:rFonts w:ascii="Calibri" w:hAnsi="Calibri"/>
          <w:i/>
          <w:color w:val="1F4D78"/>
          <w:sz w:val="20"/>
        </w:rPr>
        <w:t>optional cause: unknown</w:t>
      </w:r>
    </w:p>
    <w:p>
      <w:r>
        <w:t>Defined in: node_modules/.pnpm/typescript\@5.7.3/node_modules/typescript/lib/lib.es2022.error.d.ts:26</w:t>
      </w:r>
    </w:p>
    <w:p>
      <w:pPr>
        <w:pStyle w:val="Heading4"/>
      </w:pPr>
      <w:r>
        <w:t>Inherited from</w:t>
      </w:r>
    </w:p>
    <w:p>
      <w:r>
        <w:rPr>
          <w:rFonts w:ascii="Consolas" w:hAnsi="Consolas"/>
          <w:color w:val="1F4D78"/>
          <w:sz w:val="18"/>
          <w:shd w:fill="EEF2F6"/>
        </w:rPr>
        <w:t>Error.cause</w:t>
      </w:r>
    </w:p>
    <w:p>
      <w:pPr>
        <w:spacing w:before="60" w:after="60"/>
        <w:pBdr>
          <w:bottom w:val="single" w:sz="4" w:color="C8D1D9"/>
        </w:pBdr>
      </w:pPr>
    </w:p>
    <w:p>
      <w:pPr>
        <w:pStyle w:val="Heading4"/>
      </w:pPr>
      <w:r>
        <w:t>message</w:t>
      </w:r>
    </w:p>
    <w:p>
      <w:pPr>
        <w:ind w:left="360" w:right="216"/>
        <w:shd w:fill="F4F6F9"/>
      </w:pPr>
      <w:r>
        <w:rPr>
          <w:rFonts w:ascii="Calibri" w:hAnsi="Calibri"/>
          <w:i/>
          <w:color w:val="1F4D78"/>
          <w:sz w:val="20"/>
        </w:rPr>
        <w:t>message: string</w:t>
      </w:r>
    </w:p>
    <w:p>
      <w:r>
        <w:t>Defined in: node_modules/.pnpm/typescript\@5.7.3/node_modules/typescript/lib/lib.es5.d.ts:1077</w:t>
      </w:r>
    </w:p>
    <w:p>
      <w:pPr>
        <w:pStyle w:val="Heading4"/>
      </w:pPr>
      <w:r>
        <w:t>Inherited from</w:t>
      </w:r>
    </w:p>
    <w:p>
      <w:r>
        <w:rPr>
          <w:rFonts w:ascii="Consolas" w:hAnsi="Consolas"/>
          <w:color w:val="1F4D78"/>
          <w:sz w:val="18"/>
          <w:shd w:fill="EEF2F6"/>
        </w:rPr>
        <w:t>Error.message</w:t>
      </w:r>
    </w:p>
    <w:p>
      <w:pPr>
        <w:spacing w:before="60" w:after="60"/>
        <w:pBdr>
          <w:bottom w:val="single" w:sz="4" w:color="C8D1D9"/>
        </w:pBdr>
      </w:pPr>
    </w:p>
    <w:p>
      <w:pPr>
        <w:pStyle w:val="Heading4"/>
      </w:pPr>
      <w:r>
        <w:t>name</w:t>
      </w:r>
    </w:p>
    <w:p>
      <w:pPr>
        <w:ind w:left="360" w:right="216"/>
        <w:shd w:fill="F4F6F9"/>
      </w:pPr>
      <w:r>
        <w:rPr>
          <w:rFonts w:ascii="Calibri" w:hAnsi="Calibri"/>
          <w:i/>
          <w:color w:val="1F4D78"/>
          <w:sz w:val="20"/>
        </w:rPr>
        <w:t>name: string</w:t>
      </w:r>
    </w:p>
    <w:p>
      <w:r>
        <w:t>Defined in: node_modules/.pnpm/typescript\@5.7.3/node_modules/typescript/lib/lib.es5.d.ts:1076</w:t>
      </w:r>
    </w:p>
    <w:p>
      <w:pPr>
        <w:pStyle w:val="Heading4"/>
      </w:pPr>
      <w:r>
        <w:t>Inherited from</w:t>
      </w:r>
    </w:p>
    <w:p>
      <w:r>
        <w:rPr>
          <w:rFonts w:ascii="Consolas" w:hAnsi="Consolas"/>
          <w:color w:val="1F4D78"/>
          <w:sz w:val="18"/>
          <w:shd w:fill="EEF2F6"/>
        </w:rPr>
        <w:t>Error.name</w:t>
      </w:r>
    </w:p>
    <w:p>
      <w:pPr>
        <w:spacing w:before="60" w:after="60"/>
        <w:pBdr>
          <w:bottom w:val="single" w:sz="4" w:color="C8D1D9"/>
        </w:pBdr>
      </w:pPr>
    </w:p>
    <w:p>
      <w:pPr>
        <w:pStyle w:val="Heading4"/>
      </w:pPr>
      <w:r>
        <w:t>stack?</w:t>
      </w:r>
    </w:p>
    <w:p>
      <w:pPr>
        <w:ind w:left="360" w:right="216"/>
        <w:shd w:fill="F4F6F9"/>
      </w:pPr>
      <w:r>
        <w:rPr>
          <w:rFonts w:ascii="Calibri" w:hAnsi="Calibri"/>
          <w:i/>
          <w:color w:val="1F4D78"/>
          <w:sz w:val="20"/>
        </w:rPr>
        <w:t>optional stack: string</w:t>
      </w:r>
    </w:p>
    <w:p>
      <w:r>
        <w:t>Defined in: node_modules/.pnpm/typescript\@5.7.3/node_modules/typescript/lib/lib.es5.d.ts:1078</w:t>
      </w:r>
    </w:p>
    <w:p>
      <w:pPr>
        <w:pStyle w:val="Heading4"/>
      </w:pPr>
      <w:r>
        <w:t>Inherited from</w:t>
      </w:r>
    </w:p>
    <w:p>
      <w:r>
        <w:rPr>
          <w:rFonts w:ascii="Consolas" w:hAnsi="Consolas"/>
          <w:color w:val="1F4D78"/>
          <w:sz w:val="18"/>
          <w:shd w:fill="EEF2F6"/>
        </w:rPr>
        <w:t>Error.stack</w:t>
      </w:r>
    </w:p>
    <w:p>
      <w:pPr>
        <w:pStyle w:val="Heading2"/>
        <w:keepNext w:val="1"/>
      </w:pPr>
      <w:r>
        <w:t>Type Alias: CommonLayoutMeasure</w:t>
      </w:r>
    </w:p>
    <w:p>
      <w:pPr>
        <w:pStyle w:val="SourcePath"/>
        <w:keepNext w:val="1"/>
      </w:pPr>
      <w:r>
        <w:t>Source: config/setup/mermaid/type-aliases/CommonLayoutMeasure.md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/packages/mermaid/src/docs/config/setup/mermaid/type-aliases/CommonLayoutMeasure.md (../../../../../packages/mermaid/src/docs/config/setup/mermaid/type-aliases/CommonLayoutMeasure.md).</w:t>
      </w:r>
    </w:p>
    <w:p>
      <w:r>
        <w:t>**mermaid** (../../README.md)</w:t>
      </w:r>
    </w:p>
    <w:p>
      <w:pPr>
        <w:spacing w:before="60" w:after="60"/>
        <w:pBdr>
          <w:bottom w:val="single" w:sz="4" w:color="C8D1D9"/>
        </w:pBdr>
      </w:pPr>
    </w:p>
    <w:p>
      <w:pPr>
        <w:ind w:left="360" w:right="216"/>
        <w:shd w:fill="F4F6F9"/>
      </w:pPr>
      <w:r>
        <w:rPr>
          <w:rFonts w:ascii="Calibri" w:hAnsi="Calibri"/>
          <w:i/>
          <w:color w:val="1F4D78"/>
          <w:sz w:val="20"/>
        </w:rPr>
        <w:t>CommonLayoutMeasure = Awaited&gt;</w:t>
      </w:r>
    </w:p>
    <w:p>
      <w:r>
        <w:t xml:space="preserve">Defined in: </w:t>
      </w:r>
      <w:r>
        <w:t>packages/mermaid/src/rendering-util/layout-algorithms/common/index.ts:25 (https://github.com/mermaid-js/mermaid/blob/master/packages/mermaid/src/rendering-util/layout-algorithms/common/index.ts#L25)</w:t>
      </w:r>
    </w:p>
    <w:p>
      <w:pPr>
        <w:pStyle w:val="Heading2"/>
        <w:keepNext w:val="1"/>
      </w:pPr>
      <w:r>
        <w:t>Type Alias: IconLoader</w:t>
      </w:r>
    </w:p>
    <w:p>
      <w:pPr>
        <w:pStyle w:val="SourcePath"/>
        <w:keepNext w:val="1"/>
      </w:pPr>
      <w:r>
        <w:t>Source: config/setup/mermaid/type-aliases/IconLoader.md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/packages/mermaid/src/docs/config/setup/mermaid/type-aliases/IconLoader.md (../../../../../packages/mermaid/src/docs/config/setup/mermaid/type-aliases/IconLoader.md).</w:t>
      </w:r>
    </w:p>
    <w:p>
      <w:r>
        <w:t>**mermaid** (../../README.md)</w:t>
      </w:r>
    </w:p>
    <w:p>
      <w:pPr>
        <w:spacing w:before="60" w:after="60"/>
        <w:pBdr>
          <w:bottom w:val="single" w:sz="4" w:color="C8D1D9"/>
        </w:pBdr>
      </w:pPr>
    </w:p>
    <w:p>
      <w:pPr>
        <w:ind w:left="360" w:right="216"/>
        <w:shd w:fill="F4F6F9"/>
      </w:pPr>
      <w:r>
        <w:rPr>
          <w:rFonts w:ascii="Calibri" w:hAnsi="Calibri"/>
          <w:i/>
          <w:color w:val="1F4D78"/>
          <w:sz w:val="20"/>
        </w:rPr>
        <w:t>IconLoader = AsyncIconLoader (../interfaces/AsyncIconLoader.md) | SyncIconLoader (../interfaces/SyncIconLoader.md)</w:t>
      </w:r>
    </w:p>
    <w:p>
      <w:r>
        <w:t xml:space="preserve">Defined in: </w:t>
      </w:r>
      <w:r>
        <w:t>packages/mermaid/src/rendering-util/icons.ts:18 (https://github.com/mermaid-js/mermaid/blob/master/packages/mermaid/src/rendering-util/icons.ts#L18)</w:t>
      </w:r>
    </w:p>
    <w:p>
      <w:pPr>
        <w:pStyle w:val="Heading2"/>
        <w:keepNext w:val="1"/>
      </w:pPr>
      <w:r>
        <w:t>Type Alias: InternalHelpers</w:t>
      </w:r>
    </w:p>
    <w:p>
      <w:pPr>
        <w:pStyle w:val="SourcePath"/>
        <w:keepNext w:val="1"/>
      </w:pPr>
      <w:r>
        <w:t>Source: config/setup/mermaid/type-aliases/InternalHelpers.md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/packages/mermaid/src/docs/config/setup/mermaid/type-aliases/InternalHelpers.md (../../../../../packages/mermaid/src/docs/config/setup/mermaid/type-aliases/InternalHelpers.md).</w:t>
      </w:r>
    </w:p>
    <w:p>
      <w:r>
        <w:t>**mermaid** (../../README.md)</w:t>
      </w:r>
    </w:p>
    <w:p>
      <w:pPr>
        <w:spacing w:before="60" w:after="60"/>
        <w:pBdr>
          <w:bottom w:val="single" w:sz="4" w:color="C8D1D9"/>
        </w:pBdr>
      </w:pPr>
    </w:p>
    <w:p>
      <w:pPr>
        <w:ind w:left="360" w:right="216"/>
        <w:shd w:fill="F4F6F9"/>
      </w:pPr>
      <w:r>
        <w:rPr>
          <w:rFonts w:ascii="Calibri" w:hAnsi="Calibri"/>
          <w:i/>
          <w:color w:val="1F4D78"/>
          <w:sz w:val="20"/>
        </w:rPr>
        <w:t>InternalHelpers = typeof internalHelpers</w:t>
      </w:r>
    </w:p>
    <w:p>
      <w:r>
        <w:t xml:space="preserve">Defined in: </w:t>
      </w:r>
      <w:r>
        <w:t>packages/mermaid/src/internals.ts:33 (https://github.com/mermaid-js/mermaid/blob/master/packages/mermaid/src/internals.ts#L33)</w:t>
      </w:r>
    </w:p>
    <w:p>
      <w:pPr>
        <w:pStyle w:val="Heading2"/>
        <w:keepNext w:val="1"/>
      </w:pPr>
      <w:r>
        <w:t>Type Alias: ParseErrorFunction()</w:t>
      </w:r>
    </w:p>
    <w:p>
      <w:pPr>
        <w:pStyle w:val="SourcePath"/>
        <w:keepNext w:val="1"/>
      </w:pPr>
      <w:r>
        <w:t>Source: config/setup/mermaid/type-aliases/ParseErrorFunction.md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/packages/mermaid/src/docs/config/setup/mermaid/type-aliases/ParseErrorFunction.md (../../../../../packages/mermaid/src/docs/config/setup/mermaid/type-aliases/ParseErrorFunction.md).</w:t>
      </w:r>
    </w:p>
    <w:p>
      <w:r>
        <w:t>**mermaid** (../../README.md)</w:t>
      </w:r>
    </w:p>
    <w:p>
      <w:pPr>
        <w:spacing w:before="60" w:after="60"/>
        <w:pBdr>
          <w:bottom w:val="single" w:sz="4" w:color="C8D1D9"/>
        </w:pBdr>
      </w:pPr>
    </w:p>
    <w:p>
      <w:pPr>
        <w:ind w:left="360" w:right="216"/>
        <w:shd w:fill="F4F6F9"/>
      </w:pPr>
      <w:r>
        <w:rPr>
          <w:rFonts w:ascii="Calibri" w:hAnsi="Calibri"/>
          <w:i/>
          <w:color w:val="1F4D78"/>
          <w:sz w:val="20"/>
        </w:rPr>
        <w:t>ParseErrorFunction = (err, hash?) =&gt; void</w:t>
      </w:r>
    </w:p>
    <w:p>
      <w:r>
        <w:t xml:space="preserve">Defined in: </w:t>
      </w:r>
      <w:r>
        <w:t>packages/mermaid/src/Diagram.ts:10 (https://github.com/mermaid-js/mermaid/blob/master/packages/mermaid/src/Diagram.ts#L10)</w:t>
      </w:r>
    </w:p>
    <w:p>
      <w:pPr>
        <w:pStyle w:val="Heading4"/>
      </w:pPr>
      <w:r>
        <w:t>Parameters</w:t>
      </w:r>
    </w:p>
    <w:p>
      <w:pPr>
        <w:pStyle w:val="Heading4"/>
      </w:pPr>
      <w:r>
        <w:t>err</w:t>
      </w:r>
    </w:p>
    <w:p>
      <w:r>
        <w:rPr>
          <w:rFonts w:ascii="Consolas" w:hAnsi="Consolas"/>
          <w:color w:val="1F4D78"/>
          <w:sz w:val="18"/>
          <w:shd w:fill="EEF2F6"/>
        </w:rPr>
        <w:t>string</w:t>
      </w:r>
      <w:r>
        <w:t xml:space="preserve"> | </w:t>
      </w:r>
      <w:r>
        <w:t>`DetailedError` (../interfaces/DetailedError.md)</w:t>
      </w:r>
      <w:r>
        <w:t xml:space="preserve"> | </w:t>
      </w:r>
      <w:r>
        <w:rPr>
          <w:rFonts w:ascii="Consolas" w:hAnsi="Consolas"/>
          <w:color w:val="1F4D78"/>
          <w:sz w:val="18"/>
          <w:shd w:fill="EEF2F6"/>
        </w:rPr>
        <w:t>unknown</w:t>
      </w:r>
    </w:p>
    <w:p>
      <w:pPr>
        <w:pStyle w:val="Heading4"/>
      </w:pPr>
      <w:r>
        <w:t>hash?</w:t>
      </w:r>
    </w:p>
    <w:p>
      <w:r>
        <w:rPr>
          <w:rFonts w:ascii="Consolas" w:hAnsi="Consolas"/>
          <w:color w:val="1F4D78"/>
          <w:sz w:val="18"/>
          <w:shd w:fill="EEF2F6"/>
        </w:rPr>
        <w:t>any</w:t>
      </w:r>
    </w:p>
    <w:p>
      <w:pPr>
        <w:pStyle w:val="Heading4"/>
      </w:pPr>
      <w:r>
        <w:t>Returns</w:t>
      </w:r>
    </w:p>
    <w:p>
      <w:r>
        <w:rPr>
          <w:rFonts w:ascii="Consolas" w:hAnsi="Consolas"/>
          <w:color w:val="1F4D78"/>
          <w:sz w:val="18"/>
          <w:shd w:fill="EEF2F6"/>
        </w:rPr>
        <w:t>void</w:t>
      </w:r>
    </w:p>
    <w:p>
      <w:pPr>
        <w:pStyle w:val="Heading2"/>
        <w:keepNext w:val="1"/>
      </w:pPr>
      <w:r>
        <w:t>Type Alias: SVG</w:t>
      </w:r>
    </w:p>
    <w:p>
      <w:pPr>
        <w:pStyle w:val="SourcePath"/>
        <w:keepNext w:val="1"/>
      </w:pPr>
      <w:r>
        <w:t>Source: config/setup/mermaid/type-aliases/SVG.md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/packages/mermaid/src/docs/config/setup/mermaid/type-aliases/SVG.md (../../../../../packages/mermaid/src/docs/config/setup/mermaid/type-aliases/SVG.md).</w:t>
      </w:r>
    </w:p>
    <w:p>
      <w:r>
        <w:t>**mermaid** (../../README.md)</w:t>
      </w:r>
    </w:p>
    <w:p>
      <w:pPr>
        <w:spacing w:before="60" w:after="60"/>
        <w:pBdr>
          <w:bottom w:val="single" w:sz="4" w:color="C8D1D9"/>
        </w:pBdr>
      </w:pPr>
    </w:p>
    <w:p>
      <w:pPr>
        <w:ind w:left="360" w:right="216"/>
        <w:shd w:fill="F4F6F9"/>
      </w:pPr>
      <w:r>
        <w:rPr>
          <w:rFonts w:ascii="Calibri" w:hAnsi="Calibri"/>
          <w:i/>
          <w:color w:val="1F4D78"/>
          <w:sz w:val="20"/>
        </w:rPr>
        <w:t>SVG = d3.Selection</w:t>
      </w:r>
    </w:p>
    <w:p>
      <w:r>
        <w:t xml:space="preserve">Defined in: </w:t>
      </w:r>
      <w:r>
        <w:t>packages/mermaid/src/diagram-api/types.ts:136 (https://github.com/mermaid-js/mermaid/blob/master/packages/mermaid/src/diagram-api/types.ts#L136)</w:t>
      </w:r>
    </w:p>
    <w:p>
      <w:pPr>
        <w:pStyle w:val="Heading2"/>
        <w:keepNext w:val="1"/>
      </w:pPr>
      <w:r>
        <w:t>Type Alias: SVGGroup</w:t>
      </w:r>
    </w:p>
    <w:p>
      <w:pPr>
        <w:pStyle w:val="SourcePath"/>
        <w:keepNext w:val="1"/>
      </w:pPr>
      <w:r>
        <w:t>Source: config/setup/mermaid/type-aliases/SVGGroup.md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/packages/mermaid/src/docs/config/setup/mermaid/type-aliases/SVGGroup.md (../../../../../packages/mermaid/src/docs/config/setup/mermaid/type-aliases/SVGGroup.md).</w:t>
      </w:r>
    </w:p>
    <w:p>
      <w:r>
        <w:t>**mermaid** (../../README.md)</w:t>
      </w:r>
    </w:p>
    <w:p>
      <w:pPr>
        <w:spacing w:before="60" w:after="60"/>
        <w:pBdr>
          <w:bottom w:val="single" w:sz="4" w:color="C8D1D9"/>
        </w:pBdr>
      </w:pPr>
    </w:p>
    <w:p>
      <w:pPr>
        <w:ind w:left="360" w:right="216"/>
        <w:shd w:fill="F4F6F9"/>
      </w:pPr>
      <w:r>
        <w:rPr>
          <w:rFonts w:ascii="Calibri" w:hAnsi="Calibri"/>
          <w:i/>
          <w:color w:val="1F4D78"/>
          <w:sz w:val="20"/>
        </w:rPr>
        <w:t>SVGGroup = d3.Selection</w:t>
      </w:r>
    </w:p>
    <w:p>
      <w:r>
        <w:t xml:space="preserve">Defined in: </w:t>
      </w:r>
      <w:r>
        <w:t>packages/mermaid/src/diagram-api/types.ts:138 (https://github.com/mermaid-js/mermaid/blob/master/packages/mermaid/src/diagram-api/types.ts#L138)</w:t>
      </w:r>
    </w:p>
    <w:p>
      <w:pPr>
        <w:pStyle w:val="Heading2"/>
        <w:keepNext w:val="1"/>
      </w:pPr>
      <w:r>
        <w:t>Variable: default</w:t>
      </w:r>
    </w:p>
    <w:p>
      <w:pPr>
        <w:pStyle w:val="SourcePath"/>
        <w:keepNext w:val="1"/>
      </w:pPr>
      <w:r>
        <w:t>Source: config/setup/mermaid/variables/default.md</w:t>
      </w:r>
    </w:p>
    <w:p>
      <w:pPr>
        <w:ind w:left="360" w:right="216"/>
        <w:shd w:fill="F4F6F9"/>
      </w:pPr>
      <w:r>
        <w:rPr>
          <w:rFonts w:ascii="Calibri" w:hAnsi="Calibri"/>
          <w:i/>
          <w:color w:val="1F4D78"/>
          <w:sz w:val="20"/>
        </w:rPr>
        <w:t>Warning</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THIS IS AN AUTOGENERATED FILE. DO NOT EDIT.</w:t>
      </w:r>
    </w:p>
    <w:p>
      <w:pPr>
        <w:ind w:left="360" w:right="216"/>
        <w:shd w:fill="F4F6F9"/>
      </w:pPr>
      <w:r>
        <w:rPr>
          <w:rFonts w:ascii="Calibri" w:hAnsi="Calibri"/>
          <w:i/>
          <w:color w:val="1F4D78"/>
          <w:sz w:val="20"/>
        </w:rPr>
      </w:r>
    </w:p>
    <w:p>
      <w:pPr>
        <w:ind w:left="360" w:right="216"/>
        <w:shd w:fill="F4F6F9"/>
      </w:pPr>
      <w:r>
        <w:rPr>
          <w:rFonts w:ascii="Calibri" w:hAnsi="Calibri"/>
          <w:i/>
          <w:color w:val="1F4D78"/>
          <w:sz w:val="20"/>
        </w:rPr>
        <w:t>## Please edit the corresponding file in /packages/mermaid/src/docs/config/setup/mermaid/variables/default.md (../../../../../packages/mermaid/src/docs/config/setup/mermaid/variables/default.md).</w:t>
      </w:r>
    </w:p>
    <w:p>
      <w:r>
        <w:t>**mermaid** (../../README.md)</w:t>
      </w:r>
    </w:p>
    <w:p>
      <w:pPr>
        <w:spacing w:before="60" w:after="60"/>
        <w:pBdr>
          <w:bottom w:val="single" w:sz="4" w:color="C8D1D9"/>
        </w:pBdr>
      </w:pPr>
    </w:p>
    <w:p>
      <w:pPr>
        <w:ind w:left="360" w:right="216"/>
        <w:shd w:fill="F4F6F9"/>
      </w:pPr>
      <w:r>
        <w:rPr>
          <w:rFonts w:ascii="Calibri" w:hAnsi="Calibri"/>
          <w:i/>
          <w:color w:val="1F4D78"/>
          <w:sz w:val="20"/>
        </w:rPr>
        <w:t>const default: Mermaid (../interfaces/Mermaid.md)</w:t>
      </w:r>
    </w:p>
    <w:p>
      <w:r>
        <w:t xml:space="preserve">Defined in: </w:t>
      </w:r>
      <w:r>
        <w:t>packages/mermaid/src/mermaid.ts:471 (https://github.com/mermaid-js/mermaid/blob/master/packages/mermaid/src/mermaid.ts#L471)</w:t>
      </w:r>
    </w:p>
    <w:p>
      <w:r>
        <w:br w:type="page"/>
      </w:r>
    </w:p>
    <w:p>
      <w:pPr>
        <w:spacing w:before="1800" w:after="120"/>
      </w:pPr>
      <w:r>
        <w:rPr>
          <w:rFonts w:ascii="Calibri" w:hAnsi="Calibri"/>
          <w:b/>
          <w:color w:val="2E74B5"/>
          <w:sz w:val="20"/>
        </w:rPr>
        <w:t>APPENDIX A - MERMAID SOURCE DIAGRAMS</w:t>
      </w:r>
    </w:p>
    <w:p>
      <w:pPr>
        <w:pStyle w:val="Heading1"/>
        <w:spacing w:before="0" w:after="240"/>
      </w:pPr>
      <w:r>
        <w:t>Appendix A - Mermaid Source Diagrams</w:t>
      </w:r>
    </w:p>
    <w:p>
      <w:pPr>
        <w:spacing w:after="480"/>
      </w:pPr>
      <w:r>
        <w:rPr>
          <w:rFonts w:ascii="Calibri" w:hAnsi="Calibri"/>
          <w:color w:val="5E6B75"/>
          <w:sz w:val="24"/>
        </w:rPr>
        <w:t>Raw Mermaid source files supplied with the documentation set.</w:t>
      </w:r>
    </w:p>
    <w:p>
      <w:pPr>
        <w:pStyle w:val="Heading2"/>
      </w:pPr>
      <w:r>
        <w:t>flowchart-code-flow.mmd</w:t>
      </w:r>
    </w:p>
    <w:p>
      <w:pPr>
        <w:pStyle w:val="SourcePath"/>
      </w:pPr>
      <w:r>
        <w:t>Source: diagrams/flowchart-code-flow.mmd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references:</w:t>
        <w:br/>
        <w:t xml:space="preserve">  - "File: /packages/mermaid/src/diagrams/flowchart/flowDiagram.ts"</w:t>
        <w:br/>
        <w:t xml:space="preserve">  - "File: /packages/mermaid/src/diagrams/flowchart/flowDb.ts"</w:t>
        <w:br/>
        <w:t xml:space="preserve">  - "File: /packages/mermaid/src/diagrams/flowchart/flowDetector.ts"</w:t>
        <w:br/>
        <w:t xml:space="preserve">  - "File: /packages/mermaid/src/diagrams/flowchart/flowDetector-v2.ts"</w:t>
        <w:br/>
        <w:t xml:space="preserve">  - "File: /packages/mermaid/src/diagrams/flowchart/flowRenderer-v3-unified.ts"</w:t>
        <w:br/>
        <w:t xml:space="preserve">  - "File: /packages/mermaid/src/diagrams/flowchart/styles.ts"</w:t>
        <w:br/>
        <w:t xml:space="preserve">  - "File: /packages/mermaid/src/diagrams/flowchart/types.ts"</w:t>
        <w:br/>
        <w:t xml:space="preserve">  - "File: /packages/mermaid/src/diagrams/flowchart/flowChartShapes.js"</w:t>
        <w:br/>
        <w:t xml:space="preserve">  - "File: /packages/mermaid/src/diagrams/flowchart/parser/flowParser.ts"</w:t>
        <w:br/>
        <w:t xml:space="preserve">  - "File: /packages/mermaid/src/diagrams/flowchart/elk/detector.ts"</w:t>
        <w:br/>
        <w:t>generationTime: 2025-07-23T10:31:53.266Z</w:t>
        <w:br/>
        <w:t>---</w:t>
        <w:br/>
        <w:t>flowchart TD</w:t>
        <w:br/>
        <w:t xml:space="preserve">    %% Entry Points and Detection</w:t>
        <w:br/>
        <w:t xml:space="preserve">    Input["User Input Text"] --&gt; Detection{Detection Phase}</w:t>
        <w:br/>
        <w:t xml:space="preserve">    </w:t>
        <w:br/>
        <w:t xml:space="preserve">    Detection --&gt; flowDetector["flowDetector.ts&lt;br/&gt;detector(txt, config)"]</w:t>
        <w:br/>
        <w:t xml:space="preserve">    Detection --&gt; flowDetectorV2["flowDetector-v2.ts&lt;br/&gt;detector(txt, config)"]</w:t>
        <w:br/>
        <w:t xml:space="preserve">    Detection --&gt; elkDetector["elk/detector.ts&lt;br/&gt;detector(txt, config)"]</w:t>
        <w:br/>
        <w:t xml:space="preserve">    </w:t>
        <w:br/>
        <w:t xml:space="preserve">    flowDetector --&gt; |"Checks /^\s*graph/"| DetectLegacy{Legacy Flowchart?}</w:t>
        <w:br/>
        <w:t xml:space="preserve">    flowDetectorV2 --&gt; |"Checks /^\s*flowchart/"| DetectNew{New Flowchart?}</w:t>
        <w:br/>
        <w:t xml:space="preserve">    elkDetector --&gt; |"Checks /^\s*flowchart-elk/"| DetectElk{ELK Layout?}</w:t>
        <w:br/>
        <w:t xml:space="preserve">    </w:t>
        <w:br/>
        <w:t xml:space="preserve">    DetectLegacy --&gt; |Yes| LoadDiagram</w:t>
        <w:br/>
        <w:t xml:space="preserve">    DetectNew --&gt; |Yes| LoadDiagram</w:t>
        <w:br/>
        <w:t xml:space="preserve">    DetectElk --&gt; |Yes| LoadDiagram</w:t>
        <w:br/>
        <w:t xml:space="preserve">    </w:t>
        <w:br/>
        <w:t xml:space="preserve">    %% Loading Phase</w:t>
        <w:br/>
        <w:t xml:space="preserve">    LoadDiagram["loader() function"] --&gt; flowDiagram["flowDiagram.ts&lt;br/&gt;diagram object"]</w:t>
        <w:br/>
        <w:t xml:space="preserve">    </w:t>
        <w:br/>
        <w:t xml:space="preserve">    flowDiagram --&gt; DiagramStructure{Diagram Components}</w:t>
        <w:br/>
        <w:t xml:space="preserve">    DiagramStructure --&gt; Parser["parser: flowParser"]</w:t>
        <w:br/>
        <w:t xml:space="preserve">    DiagramStructure --&gt; Database["db: new FlowDB()"]</w:t>
        <w:br/>
        <w:t xml:space="preserve">    DiagramStructure --&gt; Renderer["renderer: flowRenderer-v3-unified"]</w:t>
        <w:br/>
        <w:t xml:space="preserve">    DiagramStructure --&gt; Styles["styles: flowStyles"]</w:t>
        <w:br/>
        <w:t xml:space="preserve">    DiagramStructure --&gt; Init["init: (cnf: MermaidConfig)"]</w:t>
        <w:br/>
        <w:t xml:space="preserve">    </w:t>
        <w:br/>
        <w:t xml:space="preserve">    %% Parser Phase</w:t>
        <w:br/>
        <w:t xml:space="preserve">    Parser --&gt; flowParser["parser/flowParser.ts&lt;br/&gt;newParser.parse(src)"]</w:t>
        <w:br/>
        <w:t xml:space="preserve">    flowParser --&gt; |"Preprocesses src"| RemoveWhitespace["Remove trailing whitespace&lt;br/&gt;src.replace(/}\s*\n/g, '}\n')"]</w:t>
        <w:br/>
        <w:t xml:space="preserve">    RemoveWhitespace --&gt; flowJison["parser/flow.jison&lt;br/&gt;flowJisonParser.parse(newSrc)"]</w:t>
        <w:br/>
        <w:t xml:space="preserve">    </w:t>
        <w:br/>
        <w:t xml:space="preserve">    flowJison --&gt; ParseGraph["Parse Graph Structure"]</w:t>
        <w:br/>
        <w:t xml:space="preserve">    ParseGraph --&gt; ParseVertices["Parse Vertices"]</w:t>
        <w:br/>
        <w:t xml:space="preserve">    ParseGraph --&gt; ParseEdges["Parse Edges"]</w:t>
        <w:br/>
        <w:t xml:space="preserve">    ParseGraph --&gt; ParseSubgraphs["Parse Subgraphs"]</w:t>
        <w:br/>
        <w:t xml:space="preserve">    ParseGraph --&gt; ParseClasses["Parse Classes"]</w:t>
        <w:br/>
        <w:t xml:space="preserve">    ParseGraph --&gt; ParseStyles["Parse Styles"]</w:t>
        <w:br/>
        <w:t xml:space="preserve">    </w:t>
        <w:br/>
        <w:t xml:space="preserve">    %% Database Phase - FlowDB Class</w:t>
        <w:br/>
        <w:t xml:space="preserve">    Database --&gt; FlowDBClass["flowDb.ts&lt;br/&gt;FlowDB class"]</w:t>
        <w:br/>
        <w:t xml:space="preserve">    </w:t>
        <w:br/>
        <w:t xml:space="preserve">    FlowDBClass --&gt; DBInit["constructor()&lt;br/&gt;- Initialize counters&lt;br/&gt;- Bind methods&lt;br/&gt;- Setup toolTips&lt;br/&gt;- Call clear()"]</w:t>
        <w:br/>
        <w:t xml:space="preserve">    </w:t>
        <w:br/>
        <w:t xml:space="preserve">    DBInit --&gt; DBMethods{FlowDB Methods}</w:t>
        <w:br/>
        <w:t xml:space="preserve">    </w:t>
        <w:br/>
        <w:t xml:space="preserve">    DBMethods --&gt; addVertex["addVertex(id, textObj, type, style,&lt;br/&gt;classes, dir, props, metadata)"]</w:t>
        <w:br/>
        <w:t xml:space="preserve">    DBMethods --&gt; addLink["addLink(_start[], _end[], linkData)"]</w:t>
        <w:br/>
        <w:t xml:space="preserve">    DBMethods --&gt; addSingleLink["addSingleLink(_start, _end, type, id)"]</w:t>
        <w:br/>
        <w:t xml:space="preserve">    DBMethods --&gt; setDirection["setDirection(dir)"]</w:t>
        <w:br/>
        <w:t xml:space="preserve">    DBMethods --&gt; addSubGraph["addSubGraph(nodes[], id, title)"]</w:t>
        <w:br/>
        <w:t xml:space="preserve">    DBMethods --&gt; addClass["addClass(id, style)"]</w:t>
        <w:br/>
        <w:t xml:space="preserve">    DBMethods --&gt; setClass["setClass(ids, className)"]</w:t>
        <w:br/>
        <w:t xml:space="preserve">    DBMethods --&gt; setTooltip["setTooltip(ids, tooltip)"]</w:t>
        <w:br/>
        <w:t xml:space="preserve">    DBMethods --&gt; setClickEvent["setClickEvent(id, functionName, args)"]</w:t>
        <w:br/>
        <w:t xml:space="preserve">    DBMethods --&gt; setClickFun["setClickFun(id, functionName, args)"]</w:t>
        <w:br/>
        <w:t xml:space="preserve">    </w:t>
        <w:br/>
        <w:t xml:space="preserve">    %% Vertex Processing</w:t>
        <w:br/>
        <w:t xml:space="preserve">    addVertex --&gt; VertexProcess{Vertex Processing}</w:t>
        <w:br/>
        <w:t xml:space="preserve">    VertexProcess --&gt; CreateVertex["Create FlowVertex object&lt;br/&gt;- id, labelType, domId&lt;br/&gt;- styles[], classes[]"]</w:t>
        <w:br/>
        <w:t xml:space="preserve">    VertexProcess --&gt; SanitizeText["sanitizeText(textObj.text)"]</w:t>
        <w:br/>
        <w:t xml:space="preserve">    VertexProcess --&gt; ParseMetadata["Parse YAML metadata&lt;br/&gt;yaml.load(yamlData)"]</w:t>
        <w:br/>
        <w:t xml:space="preserve">    VertexProcess --&gt; SetVertexProps["Set vertex properties&lt;br/&gt;- shape, label, icon, form&lt;br/&gt;- pos, img, constraint, w, h"]</w:t>
        <w:br/>
        <w:t xml:space="preserve">    </w:t>
        <w:br/>
        <w:t xml:space="preserve">    %% Edge Processing  </w:t>
        <w:br/>
        <w:t xml:space="preserve">    addSingleLink --&gt; EdgeProcess{Edge Processing}</w:t>
        <w:br/>
        <w:t xml:space="preserve">    EdgeProcess --&gt; CreateEdge["Create FlowEdge object&lt;br/&gt;- start, end, type, text&lt;br/&gt;- labelType, classes[]"]</w:t>
        <w:br/>
        <w:t xml:space="preserve">    EdgeProcess --&gt; ProcessLinkText["Process link text&lt;br/&gt;- sanitizeText()&lt;br/&gt;- strip quotes"]</w:t>
        <w:br/>
        <w:t xml:space="preserve">    EdgeProcess --&gt; SetEdgeProps["Set edge properties&lt;br/&gt;- type, stroke, length"]</w:t>
        <w:br/>
        <w:t xml:space="preserve">    EdgeProcess --&gt; GenerateEdgeId["Generate edge ID&lt;br/&gt;getEdgeId(start, end, counter)"]</w:t>
        <w:br/>
        <w:t xml:space="preserve">    EdgeProcess --&gt; ValidateEdgeLimit["Validate edge limit&lt;br/&gt;maxEdges check"]</w:t>
        <w:br/>
        <w:t xml:space="preserve">    </w:t>
        <w:br/>
        <w:t xml:space="preserve">    %% Data Collection</w:t>
        <w:br/>
        <w:t xml:space="preserve">    DBMethods --&gt; GetData["getData()"]</w:t>
        <w:br/>
        <w:t xml:space="preserve">    GetData --&gt; CollectNodes["Collect nodes[] from vertices"]</w:t>
        <w:br/>
        <w:t xml:space="preserve">    GetData --&gt; CollectEdges["Collect edges[] from edges"]</w:t>
        <w:br/>
        <w:t xml:space="preserve">    GetData --&gt; ProcessSubGraphs["Process subgraphs&lt;br/&gt;- parentDB Map&lt;br/&gt;- subGraphDB Map"]</w:t>
        <w:br/>
        <w:t xml:space="preserve">    GetData --&gt; AddNodeFromVertex["addNodeFromVertex()&lt;br/&gt;for each vertex"]</w:t>
        <w:br/>
        <w:t xml:space="preserve">    GetData --&gt; ProcessEdgeTypes["destructEdgeType()&lt;br/&gt;arrowTypeStart, arrowTypeEnd"]</w:t>
        <w:br/>
        <w:t xml:space="preserve">    </w:t>
        <w:br/>
        <w:t xml:space="preserve">    %% Node Creation</w:t>
        <w:br/>
        <w:t xml:space="preserve">    AddNodeFromVertex --&gt; NodeCreation{Node Creation}</w:t>
        <w:br/>
        <w:t xml:space="preserve">    NodeCreation --&gt; FindExistingNode["findNode(nodes, vertex.id)"]</w:t>
        <w:br/>
        <w:t xml:space="preserve">    NodeCreation --&gt; CreateBaseNode["Create base node&lt;br/&gt;- id, label, parentId&lt;br/&gt;- cssStyles, cssClasses&lt;br/&gt;- shape, domId, tooltip"]</w:t>
        <w:br/>
        <w:t xml:space="preserve">    NodeCreation --&gt; GetCompiledStyles["getCompiledStyles(classDefs)"]</w:t>
        <w:br/>
        <w:t xml:space="preserve">    NodeCreation --&gt; GetTypeFromVertex["getTypeFromVertex(vertex)"]</w:t>
        <w:br/>
        <w:t xml:space="preserve">    </w:t>
        <w:br/>
        <w:t xml:space="preserve">    %% Rendering Phase</w:t>
        <w:br/>
        <w:t xml:space="preserve">    Renderer --&gt; flowRendererV3["flowRenderer-v3-unified.ts&lt;br/&gt;draw(text, id, version, diag)"]</w:t>
        <w:br/>
        <w:t xml:space="preserve">    </w:t>
        <w:br/>
        <w:t xml:space="preserve">    flowRendererV3 --&gt; RenderInit["Initialize rendering&lt;br/&gt;- getConfig()&lt;br/&gt;- handle securityLevel&lt;br/&gt;- getDiagramElement()"]</w:t>
        <w:br/>
        <w:t xml:space="preserve">    </w:t>
        <w:br/>
        <w:t xml:space="preserve">    RenderInit --&gt; GetLayoutData["diag.db.getData()&lt;br/&gt;as LayoutData"]</w:t>
        <w:br/>
        <w:t xml:space="preserve">    GetLayoutData --&gt; SetupLayoutData["Setup layout data&lt;br/&gt;- type, layoutAlgorithm&lt;br/&gt;- direction, spacing&lt;br/&gt;- markers, diagramId"]</w:t>
        <w:br/>
        <w:t xml:space="preserve">    </w:t>
        <w:br/>
        <w:t xml:space="preserve">    SetupLayoutData --&gt; CallRender["render(data4Layout, svg)"]</w:t>
        <w:br/>
        <w:t xml:space="preserve">    CallRender --&gt; SetupViewPort["setupViewPortForSVG(svg, padding)"]</w:t>
        <w:br/>
        <w:t xml:space="preserve">    SetupViewPort --&gt; ProcessLinks["Process vertex links&lt;br/&gt;- create anchor elements&lt;br/&gt;- handle click events"]</w:t>
        <w:br/>
        <w:t xml:space="preserve">    </w:t>
        <w:br/>
        <w:t xml:space="preserve">    %% Shape Rendering</w:t>
        <w:br/>
        <w:t xml:space="preserve">    CallRender --&gt; ShapeSystem["flowChartShapes.js&lt;br/&gt;Shape Functions"]</w:t>
        <w:br/>
        <w:t xml:space="preserve">    </w:t>
        <w:br/>
        <w:t xml:space="preserve">    ShapeSystem --&gt; ShapeFunctions{Shape Functions}</w:t>
        <w:br/>
        <w:t xml:space="preserve">    ShapeFunctions --&gt; question["question(parent, bbox, node)"]</w:t>
        <w:br/>
        <w:t xml:space="preserve">    ShapeFunctions --&gt; hexagon["hexagon(parent, bbox, node)"]</w:t>
        <w:br/>
        <w:t xml:space="preserve">    ShapeFunctions --&gt; rect_left_inv_arrow["rect_left_inv_arrow(parent, bbox, node)"]</w:t>
        <w:br/>
        <w:t xml:space="preserve">    ShapeFunctions --&gt; lean_right["lean_right(parent, bbox, node)"]</w:t>
        <w:br/>
        <w:t xml:space="preserve">    ShapeFunctions --&gt; lean_left["lean_left(parent, bbox, node)"]</w:t>
        <w:br/>
        <w:t xml:space="preserve">    </w:t>
        <w:br/>
        <w:t xml:space="preserve">    ShapeFunctions --&gt; insertPolygonShape["insertPolygonShape(parent, w, h, points)"]</w:t>
        <w:br/>
        <w:t xml:space="preserve">    ShapeFunctions --&gt; intersectPolygon["intersectPolygon(node, points, point)"]</w:t>
        <w:br/>
        <w:t xml:space="preserve">    ShapeFunctions --&gt; intersectRect["intersectRect(node, point)"]</w:t>
        <w:br/>
        <w:t xml:space="preserve">    </w:t>
        <w:br/>
        <w:t xml:space="preserve">    %% Styling System</w:t>
        <w:br/>
        <w:t xml:space="preserve">    Styles --&gt; stylesTS["styles.ts&lt;br/&gt;getStyles(options)"]</w:t>
        <w:br/>
        <w:t xml:space="preserve">    stylesTS --&gt; StyleOptions["FlowChartStyleOptions&lt;br/&gt;- arrowheadColor, border2&lt;br/&gt;- clusterBkg, mainBkg&lt;br/&gt;- fontFamily, textColor"]</w:t>
        <w:br/>
        <w:t xml:space="preserve">    </w:t>
        <w:br/>
        <w:t xml:space="preserve">    StyleOptions --&gt; GenerateCSS["Generate CSS styles&lt;br/&gt;- .label, .cluster-label&lt;br/&gt;- .node, .edgePath&lt;br/&gt;- .flowchart-link, .edgeLabel"]</w:t>
        <w:br/>
        <w:t xml:space="preserve">    GenerateCSS --&gt; GetIconStyles["getIconStyles()"]</w:t>
        <w:br/>
        <w:t xml:space="preserve">    </w:t>
        <w:br/>
        <w:t xml:space="preserve">    %% Type System</w:t>
        <w:br/>
        <w:t xml:space="preserve">    Parser --&gt; TypeSystem["types.ts&lt;br/&gt;Type Definitions"]</w:t>
        <w:br/>
        <w:t xml:space="preserve">    TypeSystem --&gt; FlowVertex["FlowVertex interface"]</w:t>
        <w:br/>
        <w:t xml:space="preserve">    TypeSystem --&gt; FlowEdge["FlowEdge interface"]</w:t>
        <w:br/>
        <w:t xml:space="preserve">    TypeSystem --&gt; FlowClass["FlowClass interface"]</w:t>
        <w:br/>
        <w:t xml:space="preserve">    TypeSystem --&gt; FlowSubGraph["FlowSubGraph interface"]</w:t>
        <w:br/>
        <w:t xml:space="preserve">    TypeSystem --&gt; FlowVertexTypeParam["FlowVertexTypeParam&lt;br/&gt;Shape types"]</w:t>
        <w:br/>
        <w:t xml:space="preserve">    </w:t>
        <w:br/>
        <w:t xml:space="preserve">    %% Utility Functions</w:t>
        <w:br/>
        <w:t xml:space="preserve">    DBMethods --&gt; UtilityFunctions{Utility Functions}</w:t>
        <w:br/>
        <w:t xml:space="preserve">    UtilityFunctions --&gt; lookUpDomId["lookUpDomId(id)"]</w:t>
        <w:br/>
        <w:t xml:space="preserve">    UtilityFunctions --&gt; getClasses["getClasses()"]</w:t>
        <w:br/>
        <w:t xml:space="preserve">    UtilityFunctions --&gt; getDirection["getDirection()"]</w:t>
        <w:br/>
        <w:t xml:space="preserve">    UtilityFunctions --&gt; getVertices["getVertices()"]</w:t>
        <w:br/>
        <w:t xml:space="preserve">    UtilityFunctions --&gt; getEdges["getEdges()"]</w:t>
        <w:br/>
        <w:t xml:space="preserve">    UtilityFunctions --&gt; getSubGraphs["getSubGraphs()"]</w:t>
        <w:br/>
        <w:t xml:space="preserve">    UtilityFunctions --&gt; clear["clear()"]</w:t>
        <w:br/>
        <w:t xml:space="preserve">    UtilityFunctions --&gt; defaultConfig["defaultConfig()"]</w:t>
        <w:br/>
        <w:t xml:space="preserve">    </w:t>
        <w:br/>
        <w:t xml:space="preserve">    %% Event Handling</w:t>
        <w:br/>
        <w:t xml:space="preserve">    ProcessLinks --&gt; EventHandling{Event Handling}</w:t>
        <w:br/>
        <w:t xml:space="preserve">    EventHandling --&gt; setupToolTips["setupToolTips(element)"]</w:t>
        <w:br/>
        <w:t xml:space="preserve">    EventHandling --&gt; bindFunctions["bindFunctions(element)"]</w:t>
        <w:br/>
        <w:t xml:space="preserve">    EventHandling --&gt; runFunc["utils.runFunc(functionName, args)"]</w:t>
        <w:br/>
        <w:t xml:space="preserve">    </w:t>
        <w:br/>
        <w:t xml:space="preserve">    %% Common Database Functions</w:t>
        <w:br/>
        <w:t xml:space="preserve">    DBMethods --&gt; CommonDB["commonDb.js functions"]</w:t>
        <w:br/>
        <w:t xml:space="preserve">    CommonDB --&gt; setAccTitle["setAccTitle()"]</w:t>
        <w:br/>
        <w:t xml:space="preserve">    CommonDB --&gt; getAccTitle["getAccTitle()"]</w:t>
        <w:br/>
        <w:t xml:space="preserve">    CommonDB --&gt; setAccDescription["setAccDescription()"]</w:t>
        <w:br/>
        <w:t xml:space="preserve">    CommonDB --&gt; getAccDescription["getAccDescription()"]</w:t>
        <w:br/>
        <w:t xml:space="preserve">    CommonDB --&gt; setDiagramTitle["setDiagramTitle()"]</w:t>
        <w:br/>
        <w:t xml:space="preserve">    CommonDB --&gt; getDiagramTitle["getDiagramTitle()"]</w:t>
        <w:br/>
        <w:t xml:space="preserve">    CommonDB --&gt; commonClear["clear()"]</w:t>
        <w:br/>
        <w:t xml:space="preserve">    </w:t>
        <w:br/>
        <w:t xml:space="preserve">    %% Final Output</w:t>
        <w:br/>
        <w:t xml:space="preserve">    ProcessLinks --&gt; FinalSVG["Final SVG Output"]</w:t>
        <w:br/>
        <w:t xml:space="preserve">    </w:t>
        <w:br/>
        <w:t xml:space="preserve">    %% Layout Algorithm Selection</w:t>
        <w:br/>
        <w:t xml:space="preserve">    SetupLayoutData --&gt; LayoutAlgorithm{Layout Algorithm}</w:t>
        <w:br/>
        <w:t xml:space="preserve">    LayoutAlgorithm --&gt; Dagre["dagre&lt;br/&gt;(default)"]</w:t>
        <w:br/>
        <w:t xml:space="preserve">    LayoutAlgorithm --&gt; DagreWrapper["dagre-wrapper&lt;br/&gt;(v2 renderer)"]</w:t>
        <w:br/>
        <w:t xml:space="preserve">    LayoutAlgorithm --&gt; ELK["elk&lt;br/&gt;(external package)"]</w:t>
        <w:br/>
        <w:t xml:space="preserve">    </w:t>
        <w:br/>
        <w:t xml:space="preserve">    %% Testing Components</w:t>
        <w:br/>
        <w:t xml:space="preserve">    FlowDBClass --&gt; TestFiles["Test Files"]</w:t>
        <w:br/>
        <w:t xml:space="preserve">    TestFiles --&gt; flowDbSpec["flowDb.spec.ts"]</w:t>
        <w:br/>
        <w:t xml:space="preserve">    TestFiles --&gt; flowChartShapesSpec["flowChartShapes.spec.js"]</w:t>
        <w:br/>
        <w:t xml:space="preserve">    TestFiles --&gt; ParserTests["parser/*.spec.js files&lt;br/&gt;- flow-text.spec.js&lt;br/&gt;- flow-edges.spec.js&lt;br/&gt;- flow-style.spec.js&lt;br/&gt;- subgraph.spec.js"]</w:t>
        <w:br/>
        <w:t xml:space="preserve">    </w:t>
        <w:br/>
        <w:t xml:space="preserve">    %% Configuration</w:t>
        <w:br/>
        <w:t xml:space="preserve">    Init --&gt; ConfigSetup["Configuration Setup"]</w:t>
        <w:br/>
        <w:t xml:space="preserve">    ConfigSetup --&gt; FlowchartConfig["cnf.flowchart config"]</w:t>
        <w:br/>
        <w:t xml:space="preserve">    ConfigSetup --&gt; ArrowMarkers["arrowMarkerAbsolute"]</w:t>
        <w:br/>
        <w:t xml:space="preserve">    ConfigSetup --&gt; LayoutConfig["layout config"]</w:t>
        <w:br/>
        <w:t xml:space="preserve">    ConfigSetup --&gt; SetConfig["setConfig() calls"]</w:t>
      </w:r>
    </w:p>
    <w:p>
      <w:pPr>
        <w:pStyle w:val="Heading2"/>
      </w:pPr>
      <w:r>
        <w:t>mermaid-api-sequence.mmd</w:t>
      </w:r>
    </w:p>
    <w:p>
      <w:pPr>
        <w:pStyle w:val="SourcePath"/>
      </w:pPr>
      <w:r>
        <w:t>Source: diagrams/mermaid-api-sequence.mmd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references:</w:t>
        <w:br/>
        <w:t xml:space="preserve">  - "File: /packages/mermaid/src/mermaidAPI.ts"</w:t>
        <w:br/>
        <w:t xml:space="preserve">  - "File: /packages/mermaid/src/mermaid.ts"</w:t>
        <w:br/>
        <w:t>generationTime: 2025-01-28T16:30:00.000Z</w:t>
        <w:br/>
        <w:t>---</w:t>
        <w:br/>
        <w:t>sequenceDiagram</w:t>
        <w:br/>
        <w:t xml:space="preserve">    participant User as User/Browser</w:t>
        <w:br/>
        <w:t xml:space="preserve">    participant Mermaid as mermaid.ts</w:t>
        <w:br/>
        <w:t xml:space="preserve">    participant Queue as executionQueue</w:t>
        <w:br/>
        <w:t xml:space="preserve">    participant API as mermaidAPI.ts</w:t>
        <w:br/>
        <w:t xml:space="preserve">    participant Config as configApi</w:t>
        <w:br/>
        <w:t xml:space="preserve">    participant Preprocessor as preprocessDiagram</w:t>
        <w:br/>
        <w:t xml:space="preserve">    participant DiagramAPI as diagram-api</w:t>
        <w:br/>
        <w:t xml:space="preserve">    participant Diagram as Diagram.fromText</w:t>
        <w:br/>
        <w:t xml:space="preserve">    participant Renderer as diagram.renderer</w:t>
        <w:br/>
        <w:t xml:space="preserve">    participant Styles as Styling System</w:t>
        <w:br/>
        <w:t xml:space="preserve">    participant DOM as DOM/SVG</w:t>
        <w:br/>
        <w:br/>
        <w:t xml:space="preserve">    Note over User, DOM: Mermaid Complete API Flow</w:t>
        <w:br/>
        <w:br/>
        <w:t xml:space="preserve">    %% Initialization Phase</w:t>
        <w:br/>
        <w:t xml:space="preserve">    User-&gt;&gt;+Mermaid: mermaid.initialize(config)</w:t>
        <w:br/>
        <w:t xml:space="preserve">    Mermaid-&gt;&gt;+API: mermaidAPI.initialize(config)</w:t>
        <w:br/>
        <w:t xml:space="preserve">    </w:t>
        <w:br/>
        <w:t xml:space="preserve">    API-&gt;&gt;API: assignWithDepth({}, userOptions)</w:t>
        <w:br/>
        <w:t xml:space="preserve">    API-&gt;&gt;API: handle legacy fontFamily config</w:t>
        <w:br/>
        <w:t xml:space="preserve">    API-&gt;&gt;Config: saveConfigFromInitialize(options)</w:t>
        <w:br/>
        <w:t xml:space="preserve">    </w:t>
        <w:br/>
        <w:t xml:space="preserve">    alt Theme Configuration Available</w:t>
        <w:br/>
        <w:t xml:space="preserve">        API-&gt;&gt;API: check if theme in theme object</w:t>
        <w:br/>
        <w:t xml:space="preserve">        API-&gt;&gt;API: set themeVariables from theme</w:t>
        <w:br/>
        <w:t xml:space="preserve">    else Default Theme</w:t>
        <w:br/>
        <w:t xml:space="preserve">        API-&gt;&gt;API: use default theme variables</w:t>
        <w:br/>
        <w:t xml:space="preserve">    end</w:t>
        <w:br/>
        <w:t xml:space="preserve">    </w:t>
        <w:br/>
        <w:t xml:space="preserve">    API-&gt;&gt;Config: setSiteConfig(options) or getSiteConfig()</w:t>
        <w:br/>
        <w:t xml:space="preserve">    API-&gt;&gt;API: setLogLevel(config.logLevel)</w:t>
        <w:br/>
        <w:t xml:space="preserve">    API-&gt;&gt;DiagramAPI: addDiagrams()</w:t>
        <w:br/>
        <w:t xml:space="preserve">    </w:t>
        <w:br/>
        <w:t xml:space="preserve">    API--&gt;&gt;-Mermaid: initialization complete</w:t>
        <w:br/>
        <w:t xml:space="preserve">    Mermaid--&gt;&gt;-User: ready to render</w:t>
        <w:br/>
        <w:br/>
        <w:t xml:space="preserve">    %% Content Loaded Event</w:t>
        <w:br/>
        <w:t xml:space="preserve">    User-&gt;&gt;DOM: document.load event</w:t>
        <w:br/>
        <w:t xml:space="preserve">    DOM-&gt;&gt;+Mermaid: contentLoaded()</w:t>
        <w:br/>
        <w:t xml:space="preserve">    </w:t>
        <w:br/>
        <w:t xml:space="preserve">    opt startOnLoad is true</w:t>
        <w:br/>
        <w:t xml:space="preserve">        Mermaid-&gt;&gt;Config: getConfig()</w:t>
        <w:br/>
        <w:t xml:space="preserve">        Config--&gt;&gt;Mermaid: { startOnLoad: true }</w:t>
        <w:br/>
        <w:t xml:space="preserve">        Mermaid-&gt;&gt;Mermaid: run()</w:t>
        <w:br/>
        <w:t xml:space="preserve">    end</w:t>
        <w:br/>
        <w:t xml:space="preserve">    </w:t>
        <w:br/>
        <w:t xml:space="preserve">    Mermaid--&gt;&gt;-DOM: event handling complete</w:t>
        <w:br/>
        <w:br/>
        <w:t xml:space="preserve">    %% Main Run Function</w:t>
        <w:br/>
        <w:t xml:space="preserve">    User-&gt;&gt;+Mermaid: mermaid.run(options)</w:t>
        <w:br/>
        <w:t xml:space="preserve">    </w:t>
        <w:br/>
        <w:t xml:space="preserve">    Mermaid-&gt;&gt;Mermaid: runThrowsErrors(options)</w:t>
        <w:br/>
        <w:t xml:space="preserve">    Mermaid-&gt;&gt;Config: getConfig()</w:t>
        <w:br/>
        <w:t xml:space="preserve">    Config--&gt;&gt;Mermaid: configuration object</w:t>
        <w:br/>
        <w:t xml:space="preserve">    </w:t>
        <w:br/>
        <w:t xml:space="preserve">    alt nodes provided</w:t>
        <w:br/>
        <w:t xml:space="preserve">        Mermaid-&gt;&gt;Mermaid: use provided nodes</w:t>
        <w:br/>
        <w:t xml:space="preserve">    else querySelector provided</w:t>
        <w:br/>
        <w:t xml:space="preserve">        Mermaid-&gt;&gt;DOM: document.querySelectorAll(querySelector)</w:t>
        <w:br/>
        <w:t xml:space="preserve">        DOM--&gt;&gt;Mermaid: nodesToProcess</w:t>
        <w:br/>
        <w:t xml:space="preserve">    end</w:t>
        <w:br/>
        <w:t xml:space="preserve">    </w:t>
        <w:br/>
        <w:t xml:space="preserve">    Mermaid-&gt;&gt;Mermaid: new InitIDGenerator(deterministicIds, seed)</w:t>
        <w:br/>
        <w:t xml:space="preserve">    </w:t>
        <w:br/>
        <w:t xml:space="preserve">    loop For each diagram element</w:t>
        <w:br/>
        <w:t xml:space="preserve">        Mermaid-&gt;&gt;DOM: check element.getAttribute('data-processed')</w:t>
        <w:br/>
        <w:t xml:space="preserve">        </w:t>
        <w:br/>
        <w:t xml:space="preserve">        opt not processed</w:t>
        <w:br/>
        <w:t xml:space="preserve">            Mermaid-&gt;&gt;DOM: element.setAttribute('data-processed', 'true')</w:t>
        <w:br/>
        <w:t xml:space="preserve">            Mermaid-&gt;&gt;Mermaid: generate unique id</w:t>
        <w:br/>
        <w:t xml:space="preserve">            Mermaid-&gt;&gt;DOM: get element.innerHTML</w:t>
        <w:br/>
        <w:t xml:space="preserve">            Mermaid-&gt;&gt;Mermaid: entityDecode and clean text</w:t>
        <w:br/>
        <w:t xml:space="preserve">            Mermaid-&gt;&gt;Mermaid: detectInit(txt)</w:t>
        <w:br/>
        <w:t xml:space="preserve">            </w:t>
        <w:br/>
        <w:t xml:space="preserve">            Mermaid-&gt;&gt;Queue: render(id, txt, element)</w:t>
        <w:br/>
        <w:t xml:space="preserve">        end</w:t>
        <w:br/>
        <w:t xml:space="preserve">    end</w:t>
        <w:br/>
        <w:t xml:space="preserve">    </w:t>
        <w:br/>
        <w:t xml:space="preserve">    Mermaid--&gt;&gt;-User: processing initiated</w:t>
        <w:br/>
        <w:br/>
        <w:t xml:space="preserve">    %% Render Function (Queued)</w:t>
        <w:br/>
        <w:t xml:space="preserve">    activate Queue</w:t>
        <w:br/>
        <w:t xml:space="preserve">    Queue-&gt;&gt;+API: mermaidAPI.render(id, text, container)</w:t>
        <w:br/>
        <w:t xml:space="preserve">    </w:t>
        <w:br/>
        <w:t xml:space="preserve">    API-&gt;&gt;DiagramAPI: addDiagrams()</w:t>
        <w:br/>
        <w:t xml:space="preserve">    API-&gt;&gt;+Preprocessor: processAndSetConfigs(text)</w:t>
        <w:br/>
        <w:t xml:space="preserve">    </w:t>
        <w:br/>
        <w:t xml:space="preserve">    Preprocessor-&gt;&gt;Preprocessor: preprocessDiagram(text)</w:t>
        <w:br/>
        <w:t xml:space="preserve">    Preprocessor-&gt;&gt;Config: reset()</w:t>
        <w:br/>
        <w:t xml:space="preserve">    Preprocessor-&gt;&gt;Config: addDirective(processed.config)</w:t>
        <w:br/>
        <w:t xml:space="preserve">    Preprocessor--&gt;&gt;-API: { code, config }</w:t>
        <w:br/>
        <w:t xml:space="preserve">    </w:t>
        <w:br/>
        <w:t xml:space="preserve">    API-&gt;&gt;Config: getConfig()</w:t>
        <w:br/>
        <w:t xml:space="preserve">    Config--&gt;&gt;API: current configuration</w:t>
        <w:br/>
        <w:t xml:space="preserve">    </w:t>
        <w:br/>
        <w:t xml:space="preserve">    opt text length &gt; maxTextSize</w:t>
        <w:br/>
        <w:t xml:space="preserve">        API-&gt;&gt;API: text = MAX_TEXTLENGTH_EXCEEDED_MSG</w:t>
        <w:br/>
        <w:t xml:space="preserve">    end</w:t>
        <w:br/>
        <w:t xml:space="preserve">    </w:t>
        <w:br/>
        <w:t xml:space="preserve">    API-&gt;&gt;API: setup id selectors and element IDs</w:t>
        <w:br/>
        <w:t xml:space="preserve">    API-&gt;&gt;API: determine security level (sandbox/loose)</w:t>
        <w:br/>
        <w:br/>
        <w:t xml:space="preserve">    %% DOM Setup</w:t>
        <w:br/>
        <w:t xml:space="preserve">    alt svgContainingElement provided</w:t>
        <w:br/>
        <w:t xml:space="preserve">        alt isSandboxed</w:t>
        <w:br/>
        <w:t xml:space="preserve">            API-&gt;&gt;DOM: sandboxedIframe(select(svgContainingElement), iFrameID)</w:t>
        <w:br/>
        <w:t xml:space="preserve">            API-&gt;&gt;DOM: select iframe contentDocument body</w:t>
        <w:br/>
        <w:t xml:space="preserve">        else</w:t>
        <w:br/>
        <w:t xml:space="preserve">            API-&gt;&gt;DOM: select(svgContainingElement)</w:t>
        <w:br/>
        <w:t xml:space="preserve">        end</w:t>
        <w:br/>
        <w:t xml:space="preserve">    else no container</w:t>
        <w:br/>
        <w:t xml:space="preserve">        API-&gt;&gt;API: removeExistingElements(document, id, divId, iFrameId)</w:t>
        <w:br/>
        <w:t xml:space="preserve">        alt isSandboxed</w:t>
        <w:br/>
        <w:t xml:space="preserve">            API-&gt;&gt;DOM: sandboxedIframe(select('body'), iFrameID)</w:t>
        <w:br/>
        <w:t xml:space="preserve">        else</w:t>
        <w:br/>
        <w:t xml:space="preserve">            API-&gt;&gt;DOM: select('body')</w:t>
        <w:br/>
        <w:t xml:space="preserve">        end</w:t>
        <w:br/>
        <w:t xml:space="preserve">    end</w:t>
        <w:br/>
        <w:t xml:space="preserve">    </w:t>
        <w:br/>
        <w:t xml:space="preserve">    API-&gt;&gt;DOM: appendDivSvgG(root, id, enclosingDivID, fontFamily, XMLNS_XLINK_STD)</w:t>
        <w:br/>
        <w:br/>
        <w:t xml:space="preserve">    %% Diagram Creation</w:t>
        <w:br/>
        <w:t xml:space="preserve">    API-&gt;&gt;+Diagram: Diagram.fromText(text, { title: processed.title })</w:t>
        <w:br/>
        <w:t xml:space="preserve">    </w:t>
        <w:br/>
        <w:t xml:space="preserve">    Diagram-&gt;&gt;DiagramAPI: detect diagram type</w:t>
        <w:br/>
        <w:t xml:space="preserve">    Diagram-&gt;&gt;DiagramAPI: load appropriate diagram</w:t>
        <w:br/>
        <w:t xml:space="preserve">    Diagram--&gt;&gt;-API: diagram instance</w:t>
        <w:br/>
        <w:t xml:space="preserve">    </w:t>
        <w:br/>
        <w:t xml:space="preserve">    opt parsing error occurred</w:t>
        <w:br/>
        <w:t xml:space="preserve">        API-&gt;&gt;+Diagram: Diagram.fromText('error')</w:t>
        <w:br/>
        <w:t xml:space="preserve">        Diagram--&gt;&gt;-API: error diagram</w:t>
        <w:br/>
        <w:t xml:space="preserve">        API-&gt;&gt;API: store parseEncounteredException</w:t>
        <w:br/>
        <w:t xml:space="preserve">    end</w:t>
        <w:br/>
        <w:br/>
        <w:t xml:space="preserve">    %% Style Generation</w:t>
        <w:br/>
        <w:t xml:space="preserve">    API-&gt;&gt;DOM: get svg element and firstChild</w:t>
        <w:br/>
        <w:t xml:space="preserve">    API-&gt;&gt;Renderer: diag.renderer.getClasses(text, diag)</w:t>
        <w:br/>
        <w:t xml:space="preserve">    Renderer--&gt;&gt;API: diagramClassDefs</w:t>
        <w:br/>
        <w:t xml:space="preserve">    </w:t>
        <w:br/>
        <w:t xml:space="preserve">    API-&gt;&gt;+Styles: createUserStyles(config, diagramType, diagramClassDefs, idSelector)</w:t>
        <w:br/>
        <w:t xml:space="preserve">    </w:t>
        <w:br/>
        <w:t xml:space="preserve">    Styles-&gt;&gt;Styles: createCssStyles(config, classDefs)</w:t>
        <w:br/>
        <w:t xml:space="preserve">    </w:t>
        <w:br/>
        <w:t xml:space="preserve">    opt config.themeCSS defined</w:t>
        <w:br/>
        <w:t xml:space="preserve">        Styles-&gt;&gt;Styles: append themeCSS</w:t>
        <w:br/>
        <w:t xml:space="preserve">    end</w:t>
        <w:br/>
        <w:t xml:space="preserve">    </w:t>
        <w:br/>
        <w:t xml:space="preserve">    opt fontFamily configured</w:t>
        <w:br/>
        <w:t xml:space="preserve">        Styles-&gt;&gt;Styles: add CSS variables for fonts</w:t>
        <w:br/>
        <w:t xml:space="preserve">    end</w:t>
        <w:br/>
        <w:t xml:space="preserve">    </w:t>
        <w:br/>
        <w:t xml:space="preserve">    opt classDefs exist</w:t>
        <w:br/>
        <w:t xml:space="preserve">        loop For each styleClassDef</w:t>
        <w:br/>
        <w:t xml:space="preserve">            opt has styles</w:t>
        <w:br/>
        <w:t xml:space="preserve">                Styles-&gt;&gt;Styles: cssImportantStyles for each CSS element</w:t>
        <w:br/>
        <w:t xml:space="preserve">            end</w:t>
        <w:br/>
        <w:t xml:space="preserve">            opt has textStyles</w:t>
        <w:br/>
        <w:t xml:space="preserve">                Styles-&gt;&gt;Styles: cssImportantStyles for tspan elements</w:t>
        <w:br/>
        <w:t xml:space="preserve">            end</w:t>
        <w:br/>
        <w:t xml:space="preserve">        end</w:t>
        <w:br/>
        <w:t xml:space="preserve">    end</w:t>
        <w:br/>
        <w:t xml:space="preserve">    </w:t>
        <w:br/>
        <w:t xml:space="preserve">    Styles-&gt;&gt;Styles: getStyles(graphType, userCSSstyles, themeVariables)</w:t>
        <w:br/>
        <w:t xml:space="preserve">    Styles-&gt;&gt;Styles: serialize(compile(svgId{allStyles}), stringify)</w:t>
        <w:br/>
        <w:t xml:space="preserve">    Styles--&gt;&gt;-API: compiled CSS rules</w:t>
        <w:br/>
        <w:t xml:space="preserve">    </w:t>
        <w:br/>
        <w:t xml:space="preserve">    API-&gt;&gt;DOM: create style element</w:t>
        <w:br/>
        <w:t xml:space="preserve">    API-&gt;&gt;DOM: style.innerHTML = rules</w:t>
        <w:br/>
        <w:t xml:space="preserve">    API-&gt;&gt;DOM: svg.insertBefore(style, firstChild)</w:t>
        <w:br/>
        <w:br/>
        <w:t xml:space="preserve">    %% Diagram Rendering</w:t>
        <w:br/>
        <w:t xml:space="preserve">    API-&gt;&gt;+Renderer: diag.renderer.draw(text, id, version, diag)</w:t>
        <w:br/>
        <w:t xml:space="preserve">    </w:t>
        <w:br/>
        <w:t xml:space="preserve">    Renderer-&gt;&gt;Renderer: diagram-specific rendering logic</w:t>
        <w:br/>
        <w:t xml:space="preserve">    Renderer-&gt;&gt;DOM: create SVG elements</w:t>
        <w:br/>
        <w:t xml:space="preserve">    Renderer-&gt;&gt;DOM: apply positioning and styling</w:t>
        <w:br/>
        <w:t xml:space="preserve">    Renderer--&gt;&gt;-API: rendered diagram</w:t>
        <w:br/>
        <w:t xml:space="preserve">    </w:t>
        <w:br/>
        <w:t xml:space="preserve">    opt rendering error</w:t>
        <w:br/>
        <w:t xml:space="preserve">        alt suppressErrorRendering</w:t>
        <w:br/>
        <w:t xml:space="preserve">            API-&gt;&gt;API: removeTempElements()</w:t>
        <w:br/>
        <w:t xml:space="preserve">            API-&gt;&gt;Mermaid: throw error</w:t>
        <w:br/>
        <w:t xml:space="preserve">        else</w:t>
        <w:br/>
        <w:t xml:space="preserve">            API-&gt;&gt;Renderer: errorRenderer.draw(text, id, version)</w:t>
        <w:br/>
        <w:t xml:space="preserve">        end</w:t>
        <w:br/>
        <w:t xml:space="preserve">    end</w:t>
        <w:br/>
        <w:br/>
        <w:t xml:space="preserve">    %% Accessibility and Cleanup</w:t>
        <w:br/>
        <w:t xml:space="preserve">    API-&gt;&gt;DOM: select svg element</w:t>
        <w:br/>
        <w:t xml:space="preserve">    API-&gt;&gt;Diagram: diag.db.getAccTitle()</w:t>
        <w:br/>
        <w:t xml:space="preserve">    API-&gt;&gt;Diagram: diag.db.getAccDescription()</w:t>
        <w:br/>
        <w:t xml:space="preserve">    API-&gt;&gt;API: addA11yInfo(diagramType, svgNode, a11yTitle, a11yDescr)</w:t>
        <w:br/>
        <w:t xml:space="preserve">    </w:t>
        <w:br/>
        <w:t xml:space="preserve">    API-&gt;&gt;DOM: set xmlns for foreignobject elements</w:t>
        <w:br/>
        <w:t xml:space="preserve">    API-&gt;&gt;DOM: get innerHTML from enclosing div</w:t>
        <w:br/>
        <w:t xml:space="preserve">    </w:t>
        <w:br/>
        <w:t xml:space="preserve">    API-&gt;&gt;+API: cleanUpSvgCode(svgCode, isSandboxed, arrowMarkerAbsolute)</w:t>
        <w:br/>
        <w:t xml:space="preserve">    </w:t>
        <w:br/>
        <w:t xml:space="preserve">    opt not useArrowMarkerUrls and not sandboxed</w:t>
        <w:br/>
        <w:t xml:space="preserve">        API-&gt;&gt;API: replace marker-end URLs with anchors</w:t>
        <w:br/>
        <w:t xml:space="preserve">    end</w:t>
        <w:br/>
        <w:t xml:space="preserve">    </w:t>
        <w:br/>
        <w:t xml:space="preserve">    API-&gt;&gt;API: decodeEntities(svgCode)</w:t>
        <w:br/>
        <w:t xml:space="preserve">    API-&gt;&gt;API: replace &lt;br&gt; with &lt;br/&gt;</w:t>
        <w:br/>
        <w:t xml:space="preserve">    API--&gt;&gt;-API: cleaned SVG code</w:t>
        <w:br/>
        <w:t xml:space="preserve">    </w:t>
        <w:br/>
        <w:t xml:space="preserve">    alt isSandboxed</w:t>
        <w:br/>
        <w:t xml:space="preserve">        API-&gt;&gt;+API: putIntoIFrame(svgCode, svgEl)</w:t>
        <w:br/>
        <w:t xml:space="preserve">        API-&gt;&gt;API: calculate iframe height</w:t>
        <w:br/>
        <w:t xml:space="preserve">        API-&gt;&gt;API: toBase64 encode SVG content</w:t>
        <w:br/>
        <w:t xml:space="preserve">        API-&gt;&gt;API: create iframe with sandbox attributes</w:t>
        <w:br/>
        <w:t xml:space="preserve">        API--&gt;&gt;-API: iframe HTML</w:t>
        <w:br/>
        <w:t xml:space="preserve">    else not loose security</w:t>
        <w:br/>
        <w:t xml:space="preserve">        API-&gt;&gt;API: DOMPurify.sanitize(svgCode, options)</w:t>
        <w:br/>
        <w:t xml:space="preserve">    end</w:t>
        <w:br/>
        <w:t xml:space="preserve">    </w:t>
        <w:br/>
        <w:t xml:space="preserve">    API-&gt;&gt;API: attachFunctions()</w:t>
        <w:br/>
        <w:t xml:space="preserve">    API-&gt;&gt;API: removeTempElements()</w:t>
        <w:br/>
        <w:t xml:space="preserve">    </w:t>
        <w:br/>
        <w:t xml:space="preserve">    opt parseEncounteredException</w:t>
        <w:br/>
        <w:t xml:space="preserve">        API-&gt;&gt;Mermaid: throw parseEncounteredException</w:t>
        <w:br/>
        <w:t xml:space="preserve">    end</w:t>
        <w:br/>
        <w:t xml:space="preserve">    </w:t>
        <w:br/>
        <w:t xml:space="preserve">    API--&gt;&gt;-Queue: { diagramType, svg: svgCode, bindFunctions }</w:t>
        <w:br/>
        <w:br/>
        <w:t xml:space="preserve">    %% Return to Web Integration</w:t>
        <w:br/>
        <w:t xml:space="preserve">    activate Mermaid</w:t>
        <w:br/>
        <w:t xml:space="preserve">    Queue--&gt;&gt;Mermaid: render result</w:t>
        <w:br/>
        <w:t xml:space="preserve">    Mermaid-&gt;&gt;DOM: element.innerHTML = svg</w:t>
        <w:br/>
        <w:t xml:space="preserve">    </w:t>
        <w:br/>
        <w:t xml:space="preserve">    opt postRenderCallback</w:t>
        <w:br/>
        <w:t xml:space="preserve">        Mermaid-&gt;&gt;User: postRenderCallback(id)</w:t>
        <w:br/>
        <w:t xml:space="preserve">    end</w:t>
        <w:br/>
        <w:t xml:space="preserve">    </w:t>
        <w:br/>
        <w:t xml:space="preserve">    opt bindFunctions exist</w:t>
        <w:br/>
        <w:t xml:space="preserve">        Mermaid-&gt;&gt;DOM: bindFunctions(element)</w:t>
        <w:br/>
        <w:t xml:space="preserve">    end</w:t>
        <w:br/>
        <w:t xml:space="preserve">    deactivate Mermaid</w:t>
        <w:br/>
        <w:br/>
        <w:t xml:space="preserve">    %% Parse Function Flow</w:t>
        <w:br/>
        <w:t xml:space="preserve">    User-&gt;&gt;+Mermaid: mermaid.parse(text, parseOptions)</w:t>
        <w:br/>
        <w:t xml:space="preserve">    activate Queue</w:t>
        <w:br/>
        <w:t xml:space="preserve">    </w:t>
        <w:br/>
        <w:t xml:space="preserve">    Queue-&gt;&gt;+API: mermaidAPI.parse(text, parseOptions)</w:t>
        <w:br/>
        <w:t xml:space="preserve">    </w:t>
        <w:br/>
        <w:t xml:space="preserve">    API-&gt;&gt;DiagramAPI: addDiagrams()</w:t>
        <w:br/>
        <w:t xml:space="preserve">    API-&gt;&gt;Preprocessor: processAndSetConfigs(text)</w:t>
        <w:br/>
        <w:t xml:space="preserve">    Preprocessor--&gt;&gt;API: { code, config }</w:t>
        <w:br/>
        <w:t xml:space="preserve">    API-&gt;&gt;Diagram: getDiagramFromText(code)</w:t>
        <w:br/>
        <w:t xml:space="preserve">    Diagram--&gt;&gt;API: diagram instance</w:t>
        <w:br/>
        <w:t xml:space="preserve">    API--&gt;&gt;-Queue: { diagramType: diagram.type, config }</w:t>
        <w:br/>
        <w:t xml:space="preserve">    </w:t>
        <w:br/>
        <w:t xml:space="preserve">    Queue--&gt;&gt;-Mermaid: parse result</w:t>
        <w:br/>
        <w:t xml:space="preserve">    Mermaid--&gt;&gt;-User: ParseResult or false</w:t>
        <w:br/>
        <w:br/>
        <w:t xml:space="preserve">    %% External Diagram Registration</w:t>
        <w:br/>
        <w:t xml:space="preserve">    User-&gt;&gt;+Mermaid: registerExternalDiagrams(diagrams, options)</w:t>
        <w:br/>
        <w:t xml:space="preserve">    </w:t>
        <w:br/>
        <w:t xml:space="preserve">    Mermaid-&gt;&gt;DiagramAPI: addDiagrams()</w:t>
        <w:br/>
        <w:t xml:space="preserve">    Mermaid-&gt;&gt;DiagramAPI: registerLazyLoadedDiagrams(...diagrams)</w:t>
        <w:br/>
        <w:t xml:space="preserve">    </w:t>
        <w:br/>
        <w:t xml:space="preserve">    opt lazyLoad is false</w:t>
        <w:br/>
        <w:t xml:space="preserve">        Mermaid-&gt;&gt;DiagramAPI: loadRegisteredDiagrams()</w:t>
        <w:br/>
        <w:t xml:space="preserve">    end</w:t>
        <w:br/>
        <w:t xml:space="preserve">    </w:t>
        <w:br/>
        <w:t xml:space="preserve">    Mermaid--&gt;&gt;-User: registration complete</w:t>
        <w:br/>
        <w:br/>
        <w:t xml:space="preserve">    %% Error Handling</w:t>
        <w:br/>
        <w:t xml:space="preserve">    Note over Mermaid, API: Error Handling Throughout</w:t>
        <w:br/>
        <w:t xml:space="preserve">    alt Error occurs</w:t>
        <w:br/>
        <w:t xml:space="preserve">        API-&gt;&gt;Mermaid: throw error</w:t>
        <w:br/>
        <w:t xml:space="preserve">        Mermaid-&gt;&gt;+Mermaid: handleError(error, errors, parseError)</w:t>
        <w:br/>
        <w:t xml:space="preserve">        </w:t>
        <w:br/>
        <w:t xml:space="preserve">        Mermaid-&gt;&gt;Mermaid: log.warn(error)</w:t>
        <w:br/>
        <w:t xml:space="preserve">        </w:t>
        <w:br/>
        <w:t xml:space="preserve">        alt isDetailedError</w:t>
        <w:br/>
        <w:t xml:space="preserve">            Mermaid-&gt;&gt;User: parseError(error.str, error.hash)</w:t>
        <w:br/>
        <w:t xml:space="preserve">        else</w:t>
        <w:br/>
        <w:t xml:space="preserve">            Mermaid-&gt;&gt;User: parseError(error)</w:t>
        <w:br/>
        <w:t xml:space="preserve">        end</w:t>
        <w:br/>
        <w:t xml:space="preserve">        </w:t>
        <w:br/>
        <w:t xml:space="preserve">        opt not suppressErrors</w:t>
        <w:br/>
        <w:t xml:space="preserve">            Mermaid-&gt;&gt;User: throw error</w:t>
        <w:br/>
        <w:t xml:space="preserve">        end</w:t>
        <w:br/>
        <w:t xml:space="preserve">        </w:t>
        <w:br/>
        <w:t xml:space="preserve">        Mermaid--&gt;&gt;-User: error handled</w:t>
        <w:br/>
        <w:t xml:space="preserve">    end</w:t>
        <w:br/>
        <w:br/>
        <w:t xml:space="preserve">    %% Configuration Details</w:t>
        <w:br/>
        <w:t xml:space="preserve">    Note over Config: Configuration Functions</w:t>
        <w:br/>
        <w:t xml:space="preserve">    Note right of Config: Functions:&lt;br/&gt;- reset()&lt;br/&gt;- getConfig()&lt;br/&gt;- setConfig()&lt;br/&gt;- getSiteConfig()&lt;br/&gt;- updateSiteConfig()&lt;br/&gt;- saveConfigFromInitialize()</w:t>
        <w:br/>
        <w:t xml:space="preserve">    </w:t>
        <w:br/>
        <w:t xml:space="preserve">    Note over Styles: CSS Generation</w:t>
        <w:br/>
        <w:t xml:space="preserve">    Note right of Styles: Features:&lt;br/&gt;- createCssStyles()&lt;br/&gt;- createUserStyles()&lt;br/&gt;- cssImportantStyles()&lt;br/&gt;- Theme integration&lt;br/&gt;- Class definitions</w:t>
        <w:br/>
        <w:t xml:space="preserve">    </w:t>
        <w:br/>
        <w:t xml:space="preserve">    Note over API: Security Levels</w:t>
        <w:br/>
        <w:t xml:space="preserve">    Note right of API: Modes:&lt;br/&gt;- sandbox: iframe isolation&lt;br/&gt;- loose: minimal sanitization&lt;br/&gt;- default: DOMPurify sanitization</w:t>
        <w:br/>
        <w:t xml:space="preserve">    </w:t>
        <w:br/>
        <w:t xml:space="preserve">    Note over API: Helper Functions</w:t>
        <w:br/>
        <w:t xml:space="preserve">    Note right of API: Utilities:&lt;br/&gt;- cleanUpSvgCode()&lt;br/&gt;- putIntoIFrame()&lt;br/&gt;- appendDivSvgG()&lt;br/&gt;- removeExistingElements()</w:t>
      </w:r>
    </w:p>
    <w:p>
      <w:pPr>
        <w:pStyle w:val="Heading2"/>
      </w:pPr>
      <w:r>
        <w:t>mindmap-implementation-sequence.mmd</w:t>
      </w:r>
    </w:p>
    <w:p>
      <w:pPr>
        <w:pStyle w:val="SourcePath"/>
      </w:pPr>
      <w:r>
        <w:t>Source: diagrams/mindmap-implementation-sequence.mmd</w:t>
      </w:r>
    </w:p>
    <w:p>
      <w:pPr>
        <w:spacing w:before="60" w:after="20"/>
      </w:pPr>
      <w:r>
        <w:rPr>
          <w:rFonts w:ascii="Calibri" w:hAnsi="Calibri"/>
          <w:b/>
          <w:color w:val="5E6B75"/>
          <w:sz w:val="15"/>
        </w:rPr>
        <w:t>MERMAID</w:t>
      </w:r>
    </w:p>
    <w:p>
      <w:pPr>
        <w:pStyle w:val="CodeBlock"/>
        <w:shd w:fill="F1F4F7"/>
      </w:pPr>
      <w:r>
        <w:rPr>
          <w:rFonts w:ascii="Consolas" w:hAnsi="Consolas"/>
          <w:color w:val="263238"/>
          <w:sz w:val="17"/>
        </w:rPr>
        <w:t>---</w:t>
        <w:br/>
        <w:t>references:</w:t>
        <w:br/>
        <w:t xml:space="preserve">  - "File: /packages/mermaid/src/diagrams/mindmap/mindmap-definition.ts"</w:t>
        <w:br/>
        <w:t xml:space="preserve">  - "File: /packages/mermaid/src/diagrams/mindmap/mindmapDb.ts"</w:t>
        <w:br/>
        <w:t xml:space="preserve">  - "File: /packages/mermaid/src/diagrams/mindmap/detector.ts"</w:t>
        <w:br/>
        <w:t xml:space="preserve">  - "File: /packages/mermaid/src/diagrams/mindmap/mindmapTypes.ts"</w:t>
        <w:br/>
        <w:t xml:space="preserve">  - "File: /packages/mermaid/src/diagrams/mindmap/mindmapRenderer.ts"</w:t>
        <w:br/>
        <w:t xml:space="preserve">  - "File: /packages/mermaid/src/diagrams/mindmap/styles.ts"</w:t>
        <w:br/>
        <w:t xml:space="preserve">  - "File: /packages/mermaid/src/diagrams/mindmap/svgDraw.ts"</w:t>
        <w:br/>
        <w:t>generationTime: 2025-01-28T16:00:00.000Z</w:t>
        <w:br/>
        <w:t>---</w:t>
        <w:br/>
        <w:t>sequenceDiagram</w:t>
        <w:br/>
        <w:t xml:space="preserve">    participant User as User Input Text</w:t>
        <w:br/>
        <w:t xml:space="preserve">    participant Detector as detector.ts</w:t>
        <w:br/>
        <w:t xml:space="preserve">    participant Loader as DiagramLoader</w:t>
        <w:br/>
        <w:t xml:space="preserve">    participant Definition as mindmap-definition.ts</w:t>
        <w:br/>
        <w:t xml:space="preserve">    participant Parser as parser/mindmap.jison</w:t>
        <w:br/>
        <w:t xml:space="preserve">    participant DB as MindmapDB</w:t>
        <w:br/>
        <w:t xml:space="preserve">    participant Renderer as mindmapRenderer.ts</w:t>
        <w:br/>
        <w:t xml:space="preserve">    participant Cytoscape as cytoscape.js</w:t>
        <w:br/>
        <w:t xml:space="preserve">    participant SVGDraw as svgDraw.ts</w:t>
        <w:br/>
        <w:t xml:space="preserve">    participant Styles as styles.ts</w:t>
        <w:br/>
        <w:t xml:space="preserve">    participant Output as Final SVG</w:t>
        <w:br/>
        <w:br/>
        <w:t xml:space="preserve">    Note over User, Output: Mindmap Implementation Flow</w:t>
        <w:br/>
        <w:br/>
        <w:t xml:space="preserve">    %% Detection Phase</w:t>
        <w:br/>
        <w:t xml:space="preserve">    User-&gt;&gt;Detector: /^\s*mindmap/ text input</w:t>
        <w:br/>
        <w:t xml:space="preserve">    activate Detector</w:t>
        <w:br/>
        <w:t xml:space="preserve">    Detector-&gt;&gt;Detector: detector(txt) validates pattern</w:t>
        <w:br/>
        <w:t xml:space="preserve">    Detector-&gt;&gt;Loader: loader() function called</w:t>
        <w:br/>
        <w:t xml:space="preserve">    deactivate Detector</w:t>
        <w:br/>
        <w:t xml:space="preserve">    </w:t>
        <w:br/>
        <w:t xml:space="preserve">    activate Loader</w:t>
        <w:br/>
        <w:t xml:space="preserve">    Loader-&gt;&gt;Definition: import mindmap-definition.js</w:t>
        <w:br/>
        <w:t xml:space="preserve">    deactivate Loader</w:t>
        <w:br/>
        <w:br/>
        <w:t xml:space="preserve">    %% Core Structure Setup</w:t>
        <w:br/>
        <w:t xml:space="preserve">    activate Definition</w:t>
        <w:br/>
        <w:t xml:space="preserve">    Definition-&gt;&gt;DB: get db() → new MindmapDB()</w:t>
        <w:br/>
        <w:t xml:space="preserve">    Definition-&gt;&gt;Renderer: setup renderer</w:t>
        <w:br/>
        <w:t xml:space="preserve">    Definition-&gt;&gt;Parser: setup parser</w:t>
        <w:br/>
        <w:t xml:space="preserve">    Definition-&gt;&gt;Styles: setup styles</w:t>
        <w:br/>
        <w:t xml:space="preserve">    deactivate Definition</w:t>
        <w:br/>
        <w:br/>
        <w:t xml:space="preserve">    %% Database Initialization</w:t>
        <w:br/>
        <w:t xml:space="preserve">    activate DB</w:t>
        <w:br/>
        <w:t xml:space="preserve">    Note over DB: MindmapDB Constructor</w:t>
        <w:br/>
        <w:t xml:space="preserve">    DB-&gt;&gt;DB: initialize nodes array</w:t>
        <w:br/>
        <w:t xml:space="preserve">    DB-&gt;&gt;DB: setup nodeType constants</w:t>
        <w:br/>
        <w:t xml:space="preserve">    DB-&gt;&gt;DB: bind methods</w:t>
        <w:br/>
        <w:t xml:space="preserve">    DB-&gt;&gt;DB: clear() state</w:t>
        <w:br/>
        <w:t xml:space="preserve">    </w:t>
        <w:br/>
        <w:t xml:space="preserve">    %% Parsing Phase</w:t>
        <w:br/>
        <w:t xml:space="preserve">    activate Parser</w:t>
        <w:br/>
        <w:t xml:space="preserve">    User-&gt;&gt;Parser: mindmap syntax text</w:t>
        <w:br/>
        <w:t xml:space="preserve">    </w:t>
        <w:br/>
        <w:t xml:space="preserve">    loop For each node in hierarchy</w:t>
        <w:br/>
        <w:t xml:space="preserve">        Parser-&gt;&gt;DB: addNode(level, id, descr, type)</w:t>
        <w:br/>
        <w:t xml:space="preserve">        activate DB</w:t>
        <w:br/>
        <w:t xml:space="preserve">        DB-&gt;&gt;DB: sanitizeText(id, descr)</w:t>
        <w:br/>
        <w:t xml:space="preserve">        DB-&gt;&gt;DB: getType(startStr, endStr)</w:t>
        <w:br/>
        <w:t xml:space="preserve">        Note right of DB: Shape Detection:&lt;br/&gt;[ → RECT&lt;br/&gt;( → ROUNDED_RECT&lt;br/&gt;(( → CIRCLE&lt;br/&gt;)) → BANG&lt;br/&gt;{{ → HEXAGON</w:t>
        <w:br/>
        <w:t xml:space="preserve">        DB-&gt;&gt;DB: getParent(level)</w:t>
        <w:br/>
        <w:t xml:space="preserve">        DB-&gt;&gt;DB: create MindmapNode</w:t>
        <w:br/>
        <w:t xml:space="preserve">        DB-&gt;&gt;DB: add to hierarchy</w:t>
        <w:br/>
        <w:t xml:space="preserve">        deactivate DB</w:t>
        <w:br/>
        <w:t xml:space="preserve">    end</w:t>
        <w:br/>
        <w:br/>
        <w:t xml:space="preserve">    opt Icon/Class Decoration</w:t>
        <w:br/>
        <w:t xml:space="preserve">        Parser-&gt;&gt;DB: decorateNode(decoration)</w:t>
        <w:br/>
        <w:t xml:space="preserve">        DB-&gt;&gt;DB: set icon/class properties</w:t>
        <w:br/>
        <w:t xml:space="preserve">    end</w:t>
        <w:br/>
        <w:t xml:space="preserve">    deactivate Parser</w:t>
        <w:br/>
        <w:br/>
        <w:t xml:space="preserve">    %% Data Preparation</w:t>
        <w:br/>
        <w:t xml:space="preserve">    Renderer-&gt;&gt;DB: getData() for layout</w:t>
        <w:br/>
        <w:t xml:space="preserve">    activate DB</w:t>
        <w:br/>
        <w:t xml:space="preserve">    DB-&gt;&gt;DB: collect all nodes</w:t>
        <w:br/>
        <w:t xml:space="preserve">    DB-&gt;&gt;DB: build parent-child relationships</w:t>
        <w:br/>
        <w:t xml:space="preserve">    DB--&gt;&gt;Renderer: return node hierarchy</w:t>
        <w:br/>
        <w:t xml:space="preserve">    deactivate DB</w:t>
        <w:br/>
        <w:br/>
        <w:t xml:space="preserve">    %% Rendering Pipeline</w:t>
        <w:br/>
        <w:t xml:space="preserve">    activate Renderer</w:t>
        <w:br/>
        <w:t xml:space="preserve">    Note over Renderer: Rendering Phase</w:t>
        <w:br/>
        <w:t xml:space="preserve">    </w:t>
        <w:br/>
        <w:t xml:space="preserve">    Renderer-&gt;&gt;Cytoscape: initialize cytoscape</w:t>
        <w:br/>
        <w:t xml:space="preserve">    activate Cytoscape</w:t>
        <w:br/>
        <w:t xml:space="preserve">    </w:t>
        <w:br/>
        <w:t xml:space="preserve">    loop For each node in mindmap</w:t>
        <w:br/>
        <w:t xml:space="preserve">        Renderer-&gt;&gt;Cytoscape: addNodes(mindmap, cy, conf, level)</w:t>
        <w:br/>
        <w:t xml:space="preserve">        Cytoscape-&gt;&gt;Cytoscape: create node data</w:t>
        <w:br/>
        <w:t xml:space="preserve">        Cytoscape-&gt;&gt;Cytoscape: set position (x, y)</w:t>
        <w:br/>
        <w:t xml:space="preserve">    end</w:t>
        <w:br/>
        <w:br/>
        <w:t xml:space="preserve">    loop For parent-child relationships</w:t>
        <w:br/>
        <w:t xml:space="preserve">        Renderer-&gt;&gt;Cytoscape: add edges</w:t>
        <w:br/>
        <w:t xml:space="preserve">        Cytoscape-&gt;&gt;Cytoscape: create edge data</w:t>
        <w:br/>
        <w:t xml:space="preserve">    end</w:t>
        <w:br/>
        <w:br/>
        <w:t xml:space="preserve">    Renderer-&gt;&gt;Cytoscape: configure cose-bilkent layout</w:t>
        <w:br/>
        <w:t xml:space="preserve">    Cytoscape-&gt;&gt;Cytoscape: calculate optimal positions</w:t>
        <w:br/>
        <w:t xml:space="preserve">    Cytoscape--&gt;&gt;Renderer: return positioned graph</w:t>
        <w:br/>
        <w:t xml:space="preserve">    deactivate Cytoscape</w:t>
        <w:br/>
        <w:br/>
        <w:t xml:space="preserve">    %% SVG Generation</w:t>
        <w:br/>
        <w:t xml:space="preserve">    Renderer-&gt;&gt;SVGDraw: drawNodes(db, svg, mindmap, section, conf)</w:t>
        <w:br/>
        <w:t xml:space="preserve">    activate SVGDraw</w:t>
        <w:br/>
        <w:t xml:space="preserve">    </w:t>
        <w:br/>
        <w:t xml:space="preserve">    loop For each node recursively</w:t>
        <w:br/>
        <w:t xml:space="preserve">        SVGDraw-&gt;&gt;SVGDraw: select shape function</w:t>
        <w:br/>
        <w:t xml:space="preserve">        </w:t>
        <w:br/>
        <w:t xml:space="preserve">        alt Default Shape</w:t>
        <w:br/>
        <w:t xml:space="preserve">            SVGDraw-&gt;&gt;SVGDraw: defaultBkg() - rounded rectangle</w:t>
        <w:br/>
        <w:t xml:space="preserve">        else Rectangle Shape</w:t>
        <w:br/>
        <w:t xml:space="preserve">            SVGDraw-&gt;&gt;SVGDraw: rectBkg() - sharp corners</w:t>
        <w:br/>
        <w:t xml:space="preserve">        else Circle Shape</w:t>
        <w:br/>
        <w:t xml:space="preserve">            SVGDraw-&gt;&gt;SVGDraw: circleBkg() - perfect circle</w:t>
        <w:br/>
        <w:t xml:space="preserve">        else Cloud Shape</w:t>
        <w:br/>
        <w:t xml:space="preserve">            SVGDraw-&gt;&gt;SVGDraw: cloudBkg() - organic curves</w:t>
        <w:br/>
        <w:t xml:space="preserve">        else Bang Shape</w:t>
        <w:br/>
        <w:t xml:space="preserve">            SVGDraw-&gt;&gt;SVGDraw: bangBkg() - explosion style</w:t>
        <w:br/>
        <w:t xml:space="preserve">        else Hexagon Shape</w:t>
        <w:br/>
        <w:t xml:space="preserve">            SVGDraw-&gt;&gt;SVGDraw: hexagonBkg() - six sides</w:t>
        <w:br/>
        <w:t xml:space="preserve">        end</w:t>
        <w:br/>
        <w:t xml:space="preserve">        </w:t>
        <w:br/>
        <w:t xml:space="preserve">        SVGDraw-&gt;&gt;SVGDraw: create SVG elements</w:t>
        <w:br/>
        <w:t xml:space="preserve">        SVGDraw-&gt;&gt;SVGDraw: add text labels</w:t>
        <w:br/>
        <w:t xml:space="preserve">        SVGDraw-&gt;&gt;SVGDraw: position node</w:t>
        <w:br/>
        <w:t xml:space="preserve">        </w:t>
        <w:br/>
        <w:t xml:space="preserve">        opt Node has children</w:t>
        <w:br/>
        <w:t xml:space="preserve">            SVGDraw-&gt;&gt;SVGDraw: drawNodes() recursive call</w:t>
        <w:br/>
        <w:t xml:space="preserve">        end</w:t>
        <w:br/>
        <w:t xml:space="preserve">    end</w:t>
        <w:br/>
        <w:t xml:space="preserve">    deactivate SVGDraw</w:t>
        <w:br/>
        <w:br/>
        <w:t xml:space="preserve">    %% Edge Rendering</w:t>
        <w:br/>
        <w:t xml:space="preserve">    Renderer-&gt;&gt;Renderer: drawEdges(edgesEl, cy)</w:t>
        <w:br/>
        <w:t xml:space="preserve">    loop For each edge</w:t>
        <w:br/>
        <w:t xml:space="preserve">        Renderer-&gt;&gt;Renderer: extract edge bounds</w:t>
        <w:br/>
        <w:t xml:space="preserve">        Renderer-&gt;&gt;Renderer: draw SVG path</w:t>
        <w:br/>
        <w:t xml:space="preserve">    end</w:t>
        <w:br/>
        <w:br/>
        <w:t xml:space="preserve">    %% Styling Application</w:t>
        <w:br/>
        <w:t xml:space="preserve">    Renderer-&gt;&gt;Styles: getStyles(options)</w:t>
        <w:br/>
        <w:t xml:space="preserve">    activate Styles</w:t>
        <w:br/>
        <w:t xml:space="preserve">    </w:t>
        <w:br/>
        <w:t xml:space="preserve">    Styles-&gt;&gt;Styles: genSections(options)</w:t>
        <w:br/>
        <w:t xml:space="preserve">    loop For THEME_COLOR_LIMIT sections</w:t>
        <w:br/>
        <w:t xml:space="preserve">        Styles-&gt;&gt;Styles: generate color scale</w:t>
        <w:br/>
        <w:t xml:space="preserve">        Styles-&gt;&gt;Styles: create CSS rules</w:t>
        <w:br/>
        <w:t xml:space="preserve">        Note right of Styles: .section-X fills&lt;br/&gt;.edge-depth-X widths&lt;br/&gt;.node-icon-X colors</w:t>
        <w:br/>
        <w:t xml:space="preserve">    end</w:t>
        <w:br/>
        <w:t xml:space="preserve">    </w:t>
        <w:br/>
        <w:t xml:space="preserve">    Styles-&gt;&gt;Styles: apply theme integration</w:t>
        <w:br/>
        <w:t xml:space="preserve">    Styles--&gt;&gt;Renderer: return compiled CSS</w:t>
        <w:br/>
        <w:t xml:space="preserve">    deactivate Styles</w:t>
        <w:br/>
        <w:br/>
        <w:t xml:space="preserve">    %% Final Assembly</w:t>
        <w:br/>
        <w:t xml:space="preserve">    Renderer-&gt;&gt;Output: selectSvgElement()</w:t>
        <w:br/>
        <w:t xml:space="preserve">    Renderer-&gt;&gt;Output: setupGraphViewbox()</w:t>
        <w:br/>
        <w:t xml:space="preserve">    Renderer-&gt;&gt;Output: apply styles</w:t>
        <w:br/>
        <w:t xml:space="preserve">    Renderer-&gt;&gt;Output: add interactive elements</w:t>
        <w:br/>
        <w:t xml:space="preserve">    deactivate Renderer</w:t>
        <w:br/>
        <w:br/>
        <w:t xml:space="preserve">    activate Output</w:t>
        <w:br/>
        <w:t xml:space="preserve">    Note over Output: Final Mindmap Features</w:t>
        <w:br/>
        <w:t xml:space="preserve">    Output-&gt;&gt;Output: responsive layout</w:t>
        <w:br/>
        <w:t xml:space="preserve">    Output-&gt;&gt;Output: accessibility attributes</w:t>
        <w:br/>
        <w:t xml:space="preserve">    Output-&gt;&gt;Output: hover effects</w:t>
        <w:br/>
        <w:t xml:space="preserve">    Output-&gt;&gt;Output: click handling</w:t>
        <w:br/>
        <w:t xml:space="preserve">    Output--&gt;&gt;User: rendered mindmap</w:t>
        <w:br/>
        <w:t xml:space="preserve">    deactivate Output</w:t>
        <w:br/>
        <w:br/>
        <w:t xml:space="preserve">    %% Configuration Details</w:t>
        <w:br/>
        <w:t xml:space="preserve">    Note over DB, Styles: Configuration Options</w:t>
        <w:br/>
        <w:t xml:space="preserve">    Note right of DB: Padding Calculations:&lt;br/&gt;Base padding from config&lt;br/&gt;RECT: ×2 padding&lt;br/&gt;ROUNDED_RECT: ×2 padding&lt;br/&gt;HEXAGON: ×2 padding</w:t>
        <w:br/>
        <w:t xml:space="preserve">    Note right of Styles: Section Management:&lt;br/&gt;MAX_SECTIONS = 12&lt;br/&gt;Dynamic color generation&lt;br/&gt;Git theme integration</w:t>
        <w:br/>
        <w:t xml:space="preserve">    Note right of Renderer: Layout Parameters:&lt;br/&gt;Cytoscape configuration&lt;br/&gt;coseBilkent settings&lt;br/&gt;Node spacing rules</w:t>
      </w:r>
    </w:p>
    <w:p>
      <w:pPr>
        <w:pStyle w:val="Heading2"/>
      </w:pPr>
      <w:r>
        <w:t>Web Manifest</w:t>
      </w:r>
    </w:p>
    <w:p>
      <w:pPr>
        <w:pStyle w:val="SourcePath"/>
      </w:pPr>
      <w:r>
        <w:t>Source: public/manifest.json</w:t>
      </w:r>
    </w:p>
    <w:p>
      <w:pPr>
        <w:spacing w:before="60" w:after="20"/>
      </w:pPr>
      <w:r>
        <w:rPr>
          <w:rFonts w:ascii="Calibri" w:hAnsi="Calibri"/>
          <w:b/>
          <w:color w:val="5E6B75"/>
          <w:sz w:val="15"/>
        </w:rPr>
        <w:t>JSON</w:t>
      </w:r>
    </w:p>
    <w:p>
      <w:pPr>
        <w:pStyle w:val="CodeBlock"/>
        <w:shd w:fill="F1F4F7"/>
      </w:pPr>
      <w:r>
        <w:rPr>
          <w:rFonts w:ascii="Consolas" w:hAnsi="Consolas"/>
          <w:color w:val="263238"/>
          <w:sz w:val="17"/>
        </w:rPr>
        <w:t>{</w:t>
        <w:br/>
        <w:t xml:space="preserve">  "short_name": "Mermaid",</w:t>
        <w:br/>
        <w:t xml:space="preserve">  "name": "Mermaid JS",</w:t>
        <w:br/>
        <w:t xml:space="preserve">  "icons": [</w:t>
        <w:br/>
        <w:t xml:space="preserve">    {</w:t>
        <w:br/>
        <w:t xml:space="preserve">      "src": "/favicon.png",</w:t>
        <w:br/>
        <w:t xml:space="preserve">      "type": "image/png",</w:t>
        <w:br/>
        <w:t xml:space="preserve">      "sizes": "512x512"</w:t>
        <w:br/>
        <w:t xml:space="preserve">    }</w:t>
        <w:br/>
        <w:t xml:space="preserve">  ],</w:t>
        <w:br/>
        <w:t xml:space="preserve">  "background_color": "#6366F1",</w:t>
        <w:br/>
        <w:t xml:space="preserve">  "display": "standalone",</w:t>
        <w:br/>
        <w:t xml:space="preserve">  "theme_color": "#6366F1"</w:t>
        <w:br/>
        <w:t>}</w:t>
      </w:r>
    </w:p>
    <w:p>
      <w:pPr>
        <w:pStyle w:val="Heading2"/>
      </w:pPr>
      <w:r>
        <w:t>Static-site marker</w:t>
      </w:r>
    </w:p>
    <w:p>
      <w:pPr/>
      <w:r>
        <w:t>The supplied public/.nojekyll file is an empty deployment marker used to disable Jekyll processing.</w:t>
      </w:r>
    </w:p>
    <w:p>
      <w:r>
        <w:br w:type="page"/>
      </w:r>
    </w:p>
    <w:p>
      <w:pPr>
        <w:spacing w:before="1800" w:after="120"/>
      </w:pPr>
      <w:r>
        <w:rPr>
          <w:rFonts w:ascii="Calibri" w:hAnsi="Calibri"/>
          <w:b/>
          <w:color w:val="2E74B5"/>
          <w:sz w:val="20"/>
        </w:rPr>
        <w:t>APPENDIX B - VISUAL ASSET CATALOGUE</w:t>
      </w:r>
    </w:p>
    <w:p>
      <w:pPr>
        <w:pStyle w:val="Heading1"/>
        <w:spacing w:before="0" w:after="240"/>
      </w:pPr>
      <w:r>
        <w:t>Appendix B - Visual Asset Catalogue</w:t>
      </w:r>
    </w:p>
    <w:p>
      <w:pPr>
        <w:spacing w:after="480"/>
      </w:pPr>
      <w:r>
        <w:rPr>
          <w:rFonts w:ascii="Calibri" w:hAnsi="Calibri"/>
          <w:color w:val="5E6B75"/>
          <w:sz w:val="24"/>
        </w:rPr>
        <w:t>All supplied visual files, including figures already shown in context and standalone web assets.</w:t>
      </w:r>
    </w:p>
    <w:p>
      <w:pPr>
        <w:pStyle w:val="Heading3"/>
      </w:pPr>
      <w:r>
        <w:t>community/img/er.png</w:t>
      </w:r>
    </w:p>
    <w:p>
      <w:pPr>
        <w:spacing w:before="80" w:after="60"/>
        <w:jc w:val="center"/>
        <w:keepNext w:val="1"/>
      </w:pPr>
      <w:r>
        <w:drawing>
          <wp:inline xmlns:a="http://schemas.openxmlformats.org/drawingml/2006/main" xmlns:pic="http://schemas.openxmlformats.org/drawingml/2006/picture">
            <wp:extent cx="5303520" cy="2762469"/>
            <wp:docPr id="12" name="Picture 12"/>
            <wp:cNvGraphicFramePr>
              <a:graphicFrameLocks noChangeAspect="1"/>
            </wp:cNvGraphicFramePr>
            <a:graphic>
              <a:graphicData uri="http://schemas.openxmlformats.org/drawingml/2006/picture">
                <pic:pic>
                  <pic:nvPicPr>
                    <pic:cNvPr id="0" name="er.png"/>
                    <pic:cNvPicPr/>
                  </pic:nvPicPr>
                  <pic:blipFill>
                    <a:blip r:embed="rId22"/>
                    <a:stretch>
                      <a:fillRect/>
                    </a:stretch>
                  </pic:blipFill>
                  <pic:spPr>
                    <a:xfrm>
                      <a:off x="0" y="0"/>
                      <a:ext cx="5303520" cy="2762469"/>
                    </a:xfrm>
                    <a:prstGeom prst="rect"/>
                  </pic:spPr>
                </pic:pic>
              </a:graphicData>
            </a:graphic>
          </wp:inline>
        </w:drawing>
      </w:r>
    </w:p>
    <w:p>
      <w:pPr>
        <w:pStyle w:val="FigureCaption"/>
      </w:pPr>
      <w:r>
        <w:t>community/img/er.png</w:t>
      </w:r>
    </w:p>
    <w:p>
      <w:pPr>
        <w:pStyle w:val="Heading3"/>
      </w:pPr>
      <w:r>
        <w:t>config/img/accessibility-div-example-2.png</w:t>
      </w:r>
    </w:p>
    <w:p>
      <w:pPr>
        <w:spacing w:before="80" w:after="60"/>
        <w:jc w:val="center"/>
        <w:keepNext w:val="1"/>
      </w:pPr>
      <w:r>
        <w:drawing>
          <wp:inline xmlns:a="http://schemas.openxmlformats.org/drawingml/2006/main" xmlns:pic="http://schemas.openxmlformats.org/drawingml/2006/picture">
            <wp:extent cx="5303520" cy="991715"/>
            <wp:docPr id="13" name="Picture 13"/>
            <wp:cNvGraphicFramePr>
              <a:graphicFrameLocks noChangeAspect="1"/>
            </wp:cNvGraphicFramePr>
            <a:graphic>
              <a:graphicData uri="http://schemas.openxmlformats.org/drawingml/2006/picture">
                <pic:pic>
                  <pic:nvPicPr>
                    <pic:cNvPr id="0" name="accessibility-div-example-2.png"/>
                    <pic:cNvPicPr/>
                  </pic:nvPicPr>
                  <pic:blipFill>
                    <a:blip r:embed="rId23"/>
                    <a:stretch>
                      <a:fillRect/>
                    </a:stretch>
                  </pic:blipFill>
                  <pic:spPr>
                    <a:xfrm>
                      <a:off x="0" y="0"/>
                      <a:ext cx="5303520" cy="991715"/>
                    </a:xfrm>
                    <a:prstGeom prst="rect"/>
                  </pic:spPr>
                </pic:pic>
              </a:graphicData>
            </a:graphic>
          </wp:inline>
        </w:drawing>
      </w:r>
    </w:p>
    <w:p>
      <w:pPr>
        <w:pStyle w:val="FigureCaption"/>
      </w:pPr>
      <w:r>
        <w:t>config/img/accessibility-div-example-2.png</w:t>
      </w:r>
    </w:p>
    <w:p>
      <w:pPr>
        <w:pStyle w:val="Heading3"/>
      </w:pPr>
      <w:r>
        <w:t>config/img/accessibility-div-example.png</w:t>
      </w:r>
    </w:p>
    <w:p>
      <w:pPr>
        <w:spacing w:before="80" w:after="60"/>
        <w:jc w:val="center"/>
        <w:keepNext w:val="1"/>
      </w:pPr>
      <w:r>
        <w:drawing>
          <wp:inline xmlns:a="http://schemas.openxmlformats.org/drawingml/2006/main" xmlns:pic="http://schemas.openxmlformats.org/drawingml/2006/picture">
            <wp:extent cx="5303520" cy="991715"/>
            <wp:docPr id="14" name="Picture 14"/>
            <wp:cNvGraphicFramePr>
              <a:graphicFrameLocks noChangeAspect="1"/>
            </wp:cNvGraphicFramePr>
            <a:graphic>
              <a:graphicData uri="http://schemas.openxmlformats.org/drawingml/2006/picture">
                <pic:pic>
                  <pic:nvPicPr>
                    <pic:cNvPr id="0" name="accessibility-div-example.png"/>
                    <pic:cNvPicPr/>
                  </pic:nvPicPr>
                  <pic:blipFill>
                    <a:blip r:embed="rId24"/>
                    <a:stretch>
                      <a:fillRect/>
                    </a:stretch>
                  </pic:blipFill>
                  <pic:spPr>
                    <a:xfrm>
                      <a:off x="0" y="0"/>
                      <a:ext cx="5303520" cy="991715"/>
                    </a:xfrm>
                    <a:prstGeom prst="rect"/>
                  </pic:spPr>
                </pic:pic>
              </a:graphicData>
            </a:graphic>
          </wp:inline>
        </w:drawing>
      </w:r>
    </w:p>
    <w:p>
      <w:pPr>
        <w:pStyle w:val="FigureCaption"/>
      </w:pPr>
      <w:r>
        <w:t>config/img/accessibility-div-example.png</w:t>
      </w:r>
    </w:p>
    <w:p>
      <w:pPr>
        <w:pStyle w:val="Heading3"/>
      </w:pPr>
      <w:r>
        <w:t>config/img/assignWithDepth.png</w:t>
      </w:r>
    </w:p>
    <w:p>
      <w:pPr>
        <w:pStyle w:val="SourcePath"/>
        <w:spacing w:after="60"/>
      </w:pPr>
      <w:r>
        <w:t>Also reproduced in its source section.</w:t>
      </w:r>
    </w:p>
    <w:p>
      <w:pPr>
        <w:spacing w:before="80" w:after="60"/>
        <w:jc w:val="center"/>
        <w:keepNext w:val="1"/>
      </w:pPr>
      <w:r>
        <w:drawing>
          <wp:inline xmlns:a="http://schemas.openxmlformats.org/drawingml/2006/main" xmlns:pic="http://schemas.openxmlformats.org/drawingml/2006/picture">
            <wp:extent cx="5303520" cy="4122167"/>
            <wp:docPr id="15" name="Picture 15"/>
            <wp:cNvGraphicFramePr>
              <a:graphicFrameLocks noChangeAspect="1"/>
            </wp:cNvGraphicFramePr>
            <a:graphic>
              <a:graphicData uri="http://schemas.openxmlformats.org/drawingml/2006/picture">
                <pic:pic>
                  <pic:nvPicPr>
                    <pic:cNvPr id="0" name="assignWithDepth.png"/>
                    <pic:cNvPicPr/>
                  </pic:nvPicPr>
                  <pic:blipFill>
                    <a:blip r:embed="rId17"/>
                    <a:stretch>
                      <a:fillRect/>
                    </a:stretch>
                  </pic:blipFill>
                  <pic:spPr>
                    <a:xfrm>
                      <a:off x="0" y="0"/>
                      <a:ext cx="5303520" cy="4122167"/>
                    </a:xfrm>
                    <a:prstGeom prst="rect"/>
                  </pic:spPr>
                </pic:pic>
              </a:graphicData>
            </a:graphic>
          </wp:inline>
        </w:drawing>
      </w:r>
    </w:p>
    <w:p>
      <w:pPr>
        <w:pStyle w:val="FigureCaption"/>
      </w:pPr>
      <w:r>
        <w:t>config/img/assignWithDepth.png</w:t>
      </w:r>
    </w:p>
    <w:p>
      <w:pPr>
        <w:pStyle w:val="Heading3"/>
      </w:pPr>
      <w:r>
        <w:t>config/img/mathMLDifferences.png</w:t>
      </w:r>
    </w:p>
    <w:p>
      <w:pPr>
        <w:pStyle w:val="SourcePath"/>
        <w:spacing w:after="60"/>
      </w:pPr>
      <w:r>
        <w:t>Also reproduced in its source section.</w:t>
      </w:r>
    </w:p>
    <w:p>
      <w:pPr>
        <w:spacing w:before="80" w:after="60"/>
        <w:jc w:val="center"/>
        <w:keepNext w:val="1"/>
      </w:pPr>
      <w:r>
        <w:drawing>
          <wp:inline xmlns:a="http://schemas.openxmlformats.org/drawingml/2006/main" xmlns:pic="http://schemas.openxmlformats.org/drawingml/2006/picture">
            <wp:extent cx="5303520" cy="2196407"/>
            <wp:docPr id="16" name="Picture 16"/>
            <wp:cNvGraphicFramePr>
              <a:graphicFrameLocks noChangeAspect="1"/>
            </wp:cNvGraphicFramePr>
            <a:graphic>
              <a:graphicData uri="http://schemas.openxmlformats.org/drawingml/2006/picture">
                <pic:pic>
                  <pic:nvPicPr>
                    <pic:cNvPr id="0" name="mathMLDifferences.png"/>
                    <pic:cNvPicPr/>
                  </pic:nvPicPr>
                  <pic:blipFill>
                    <a:blip r:embed="rId16"/>
                    <a:stretch>
                      <a:fillRect/>
                    </a:stretch>
                  </pic:blipFill>
                  <pic:spPr>
                    <a:xfrm>
                      <a:off x="0" y="0"/>
                      <a:ext cx="5303520" cy="2196407"/>
                    </a:xfrm>
                    <a:prstGeom prst="rect"/>
                  </pic:spPr>
                </pic:pic>
              </a:graphicData>
            </a:graphic>
          </wp:inline>
        </w:drawing>
      </w:r>
    </w:p>
    <w:p>
      <w:pPr>
        <w:pStyle w:val="FigureCaption"/>
      </w:pPr>
      <w:r>
        <w:t>config/img/mathMLDifferences.png</w:t>
      </w:r>
    </w:p>
    <w:p>
      <w:pPr>
        <w:pStyle w:val="Heading3"/>
      </w:pPr>
      <w:r>
        <w:t>config/img/object.assign without depth.png</w:t>
      </w:r>
    </w:p>
    <w:p>
      <w:pPr>
        <w:spacing w:before="80" w:after="60"/>
        <w:jc w:val="center"/>
        <w:keepNext w:val="1"/>
      </w:pPr>
      <w:r>
        <w:drawing>
          <wp:inline xmlns:a="http://schemas.openxmlformats.org/drawingml/2006/main" xmlns:pic="http://schemas.openxmlformats.org/drawingml/2006/picture">
            <wp:extent cx="5303520" cy="4108123"/>
            <wp:docPr id="17" name="Picture 17"/>
            <wp:cNvGraphicFramePr>
              <a:graphicFrameLocks noChangeAspect="1"/>
            </wp:cNvGraphicFramePr>
            <a:graphic>
              <a:graphicData uri="http://schemas.openxmlformats.org/drawingml/2006/picture">
                <pic:pic>
                  <pic:nvPicPr>
                    <pic:cNvPr id="0" name="object.assign without depth.png"/>
                    <pic:cNvPicPr/>
                  </pic:nvPicPr>
                  <pic:blipFill>
                    <a:blip r:embed="rId25"/>
                    <a:stretch>
                      <a:fillRect/>
                    </a:stretch>
                  </pic:blipFill>
                  <pic:spPr>
                    <a:xfrm>
                      <a:off x="0" y="0"/>
                      <a:ext cx="5303520" cy="4108123"/>
                    </a:xfrm>
                    <a:prstGeom prst="rect"/>
                  </pic:spPr>
                </pic:pic>
              </a:graphicData>
            </a:graphic>
          </wp:inline>
        </w:drawing>
      </w:r>
    </w:p>
    <w:p>
      <w:pPr>
        <w:pStyle w:val="FigureCaption"/>
      </w:pPr>
      <w:r>
        <w:t>config/img/object.assign without depth.png</w:t>
      </w:r>
    </w:p>
    <w:p>
      <w:pPr>
        <w:pStyle w:val="Heading3"/>
      </w:pPr>
      <w:r>
        <w:t>config/img/wrapped text.png</w:t>
      </w:r>
    </w:p>
    <w:p>
      <w:pPr>
        <w:spacing w:before="80" w:after="60"/>
        <w:jc w:val="center"/>
        <w:keepNext w:val="1"/>
      </w:pPr>
      <w:r>
        <w:drawing>
          <wp:inline xmlns:a="http://schemas.openxmlformats.org/drawingml/2006/main" xmlns:pic="http://schemas.openxmlformats.org/drawingml/2006/picture">
            <wp:extent cx="1966350" cy="4846320"/>
            <wp:docPr id="18" name="Picture 18"/>
            <wp:cNvGraphicFramePr>
              <a:graphicFrameLocks noChangeAspect="1"/>
            </wp:cNvGraphicFramePr>
            <a:graphic>
              <a:graphicData uri="http://schemas.openxmlformats.org/drawingml/2006/picture">
                <pic:pic>
                  <pic:nvPicPr>
                    <pic:cNvPr id="0" name="wrapped text.png"/>
                    <pic:cNvPicPr/>
                  </pic:nvPicPr>
                  <pic:blipFill>
                    <a:blip r:embed="rId26"/>
                    <a:stretch>
                      <a:fillRect/>
                    </a:stretch>
                  </pic:blipFill>
                  <pic:spPr>
                    <a:xfrm>
                      <a:off x="0" y="0"/>
                      <a:ext cx="1966350" cy="4846320"/>
                    </a:xfrm>
                    <a:prstGeom prst="rect"/>
                  </pic:spPr>
                </pic:pic>
              </a:graphicData>
            </a:graphic>
          </wp:inline>
        </w:drawing>
      </w:r>
    </w:p>
    <w:p>
      <w:pPr>
        <w:pStyle w:val="FigureCaption"/>
      </w:pPr>
      <w:r>
        <w:t>config/img/wrapped text.png</w:t>
      </w:r>
    </w:p>
    <w:p>
      <w:pPr>
        <w:pStyle w:val="Heading3"/>
      </w:pPr>
      <w:r>
        <w:t>ecosystem/img/python-mermaid-integration-updated.png</w:t>
      </w:r>
    </w:p>
    <w:p>
      <w:pPr>
        <w:spacing w:before="80" w:after="60"/>
        <w:jc w:val="center"/>
        <w:keepNext w:val="1"/>
      </w:pPr>
      <w:r>
        <w:drawing>
          <wp:inline xmlns:a="http://schemas.openxmlformats.org/drawingml/2006/main" xmlns:pic="http://schemas.openxmlformats.org/drawingml/2006/picture">
            <wp:extent cx="5303520" cy="3977640"/>
            <wp:docPr id="19" name="Picture 19"/>
            <wp:cNvGraphicFramePr>
              <a:graphicFrameLocks noChangeAspect="1"/>
            </wp:cNvGraphicFramePr>
            <a:graphic>
              <a:graphicData uri="http://schemas.openxmlformats.org/drawingml/2006/picture">
                <pic:pic>
                  <pic:nvPicPr>
                    <pic:cNvPr id="0" name="python-mermaid-integration-updated.png"/>
                    <pic:cNvPicPr/>
                  </pic:nvPicPr>
                  <pic:blipFill>
                    <a:blip r:embed="rId27"/>
                    <a:stretch>
                      <a:fillRect/>
                    </a:stretch>
                  </pic:blipFill>
                  <pic:spPr>
                    <a:xfrm>
                      <a:off x="0" y="0"/>
                      <a:ext cx="5303520" cy="3977640"/>
                    </a:xfrm>
                    <a:prstGeom prst="rect"/>
                  </pic:spPr>
                </pic:pic>
              </a:graphicData>
            </a:graphic>
          </wp:inline>
        </w:drawing>
      </w:r>
    </w:p>
    <w:p>
      <w:pPr>
        <w:pStyle w:val="FigureCaption"/>
      </w:pPr>
      <w:r>
        <w:t>ecosystem/img/python-mermaid-integration-updated.png</w:t>
      </w:r>
    </w:p>
    <w:p>
      <w:pPr>
        <w:pStyle w:val="Heading3"/>
      </w:pPr>
      <w:r>
        <w:t>ecosystem/img/python-mermaid-integration.png</w:t>
      </w:r>
    </w:p>
    <w:p>
      <w:pPr>
        <w:pStyle w:val="SourcePath"/>
        <w:spacing w:after="60"/>
      </w:pPr>
      <w:r>
        <w:t>Also reproduced in its source section.</w:t>
      </w:r>
    </w:p>
    <w:p>
      <w:pPr>
        <w:spacing w:before="80" w:after="60"/>
        <w:jc w:val="center"/>
        <w:keepNext w:val="1"/>
      </w:pPr>
      <w:r>
        <w:drawing>
          <wp:inline xmlns:a="http://schemas.openxmlformats.org/drawingml/2006/main" xmlns:pic="http://schemas.openxmlformats.org/drawingml/2006/picture">
            <wp:extent cx="5303520" cy="4137730"/>
            <wp:docPr id="20" name="Picture 20"/>
            <wp:cNvGraphicFramePr>
              <a:graphicFrameLocks noChangeAspect="1"/>
            </wp:cNvGraphicFramePr>
            <a:graphic>
              <a:graphicData uri="http://schemas.openxmlformats.org/drawingml/2006/picture">
                <pic:pic>
                  <pic:nvPicPr>
                    <pic:cNvPr id="0" name="python-mermaid-integration.png"/>
                    <pic:cNvPicPr/>
                  </pic:nvPicPr>
                  <pic:blipFill>
                    <a:blip r:embed="rId21"/>
                    <a:stretch>
                      <a:fillRect/>
                    </a:stretch>
                  </pic:blipFill>
                  <pic:spPr>
                    <a:xfrm>
                      <a:off x="0" y="0"/>
                      <a:ext cx="5303520" cy="4137730"/>
                    </a:xfrm>
                    <a:prstGeom prst="rect"/>
                  </pic:spPr>
                </pic:pic>
              </a:graphicData>
            </a:graphic>
          </wp:inline>
        </w:drawing>
      </w:r>
    </w:p>
    <w:p>
      <w:pPr>
        <w:pStyle w:val="FigureCaption"/>
      </w:pPr>
      <w:r>
        <w:t>ecosystem/img/python-mermaid-integration.png</w:t>
      </w:r>
    </w:p>
    <w:p>
      <w:pPr>
        <w:pStyle w:val="Heading3"/>
      </w:pPr>
      <w:r>
        <w:t>img/er.png</w:t>
      </w:r>
    </w:p>
    <w:p>
      <w:pPr>
        <w:spacing w:before="80" w:after="60"/>
        <w:jc w:val="center"/>
        <w:keepNext w:val="1"/>
      </w:pPr>
      <w:r>
        <w:drawing>
          <wp:inline xmlns:a="http://schemas.openxmlformats.org/drawingml/2006/main" xmlns:pic="http://schemas.openxmlformats.org/drawingml/2006/picture">
            <wp:extent cx="5303520" cy="2762469"/>
            <wp:docPr id="21" name="Picture 21"/>
            <wp:cNvGraphicFramePr>
              <a:graphicFrameLocks noChangeAspect="1"/>
            </wp:cNvGraphicFramePr>
            <a:graphic>
              <a:graphicData uri="http://schemas.openxmlformats.org/drawingml/2006/picture">
                <pic:pic>
                  <pic:nvPicPr>
                    <pic:cNvPr id="0" name="er.png"/>
                    <pic:cNvPicPr/>
                  </pic:nvPicPr>
                  <pic:blipFill>
                    <a:blip r:embed="rId22"/>
                    <a:stretch>
                      <a:fillRect/>
                    </a:stretch>
                  </pic:blipFill>
                  <pic:spPr>
                    <a:xfrm>
                      <a:off x="0" y="0"/>
                      <a:ext cx="5303520" cy="2762469"/>
                    </a:xfrm>
                    <a:prstGeom prst="rect"/>
                  </pic:spPr>
                </pic:pic>
              </a:graphicData>
            </a:graphic>
          </wp:inline>
        </w:drawing>
      </w:r>
    </w:p>
    <w:p>
      <w:pPr>
        <w:pStyle w:val="FigureCaption"/>
      </w:pPr>
      <w:r>
        <w:t>img/er.png</w:t>
      </w:r>
    </w:p>
    <w:p>
      <w:pPr>
        <w:pStyle w:val="Heading3"/>
      </w:pPr>
      <w:r>
        <w:t>intro/img/Code-Preview-Config.png</w:t>
      </w:r>
    </w:p>
    <w:p>
      <w:pPr>
        <w:pStyle w:val="SourcePath"/>
        <w:spacing w:after="60"/>
      </w:pPr>
      <w:r>
        <w:t>Also reproduced in its source section.</w:t>
      </w:r>
    </w:p>
    <w:p>
      <w:pPr>
        <w:spacing w:before="80" w:after="60"/>
        <w:jc w:val="center"/>
        <w:keepNext w:val="1"/>
      </w:pPr>
      <w:r>
        <w:drawing>
          <wp:inline xmlns:a="http://schemas.openxmlformats.org/drawingml/2006/main" xmlns:pic="http://schemas.openxmlformats.org/drawingml/2006/picture">
            <wp:extent cx="5303520" cy="2920619"/>
            <wp:docPr id="22" name="Picture 22"/>
            <wp:cNvGraphicFramePr>
              <a:graphicFrameLocks noChangeAspect="1"/>
            </wp:cNvGraphicFramePr>
            <a:graphic>
              <a:graphicData uri="http://schemas.openxmlformats.org/drawingml/2006/picture">
                <pic:pic>
                  <pic:nvPicPr>
                    <pic:cNvPr id="0" name="Code-Preview-Config.png"/>
                    <pic:cNvPicPr/>
                  </pic:nvPicPr>
                  <pic:blipFill>
                    <a:blip r:embed="rId14"/>
                    <a:stretch>
                      <a:fillRect/>
                    </a:stretch>
                  </pic:blipFill>
                  <pic:spPr>
                    <a:xfrm>
                      <a:off x="0" y="0"/>
                      <a:ext cx="5303520" cy="2920619"/>
                    </a:xfrm>
                    <a:prstGeom prst="rect"/>
                  </pic:spPr>
                </pic:pic>
              </a:graphicData>
            </a:graphic>
          </wp:inline>
        </w:drawing>
      </w:r>
    </w:p>
    <w:p>
      <w:pPr>
        <w:pStyle w:val="FigureCaption"/>
      </w:pPr>
      <w:r>
        <w:t>intro/img/Code-Preview-Config.png</w:t>
      </w:r>
    </w:p>
    <w:p>
      <w:pPr>
        <w:pStyle w:val="Heading3"/>
      </w:pPr>
      <w:r>
        <w:t>intro/img/Live-Editor-Choices.png</w:t>
      </w:r>
    </w:p>
    <w:p>
      <w:pPr>
        <w:pStyle w:val="SourcePath"/>
        <w:spacing w:after="60"/>
      </w:pPr>
      <w:r>
        <w:t>Also reproduced in its source section.</w:t>
      </w:r>
    </w:p>
    <w:p>
      <w:pPr>
        <w:spacing w:before="80" w:after="60"/>
        <w:jc w:val="center"/>
        <w:keepNext w:val="1"/>
      </w:pPr>
      <w:r>
        <w:drawing>
          <wp:inline xmlns:a="http://schemas.openxmlformats.org/drawingml/2006/main" xmlns:pic="http://schemas.openxmlformats.org/drawingml/2006/picture">
            <wp:extent cx="5303520" cy="2054766"/>
            <wp:docPr id="23" name="Picture 23"/>
            <wp:cNvGraphicFramePr>
              <a:graphicFrameLocks noChangeAspect="1"/>
            </wp:cNvGraphicFramePr>
            <a:graphic>
              <a:graphicData uri="http://schemas.openxmlformats.org/drawingml/2006/picture">
                <pic:pic>
                  <pic:nvPicPr>
                    <pic:cNvPr id="0" name="Live-Editor-Choices.png"/>
                    <pic:cNvPicPr/>
                  </pic:nvPicPr>
                  <pic:blipFill>
                    <a:blip r:embed="rId15"/>
                    <a:stretch>
                      <a:fillRect/>
                    </a:stretch>
                  </pic:blipFill>
                  <pic:spPr>
                    <a:xfrm>
                      <a:off x="0" y="0"/>
                      <a:ext cx="5303520" cy="2054766"/>
                    </a:xfrm>
                    <a:prstGeom prst="rect"/>
                  </pic:spPr>
                </pic:pic>
              </a:graphicData>
            </a:graphic>
          </wp:inline>
        </w:drawing>
      </w:r>
    </w:p>
    <w:p>
      <w:pPr>
        <w:pStyle w:val="FigureCaption"/>
      </w:pPr>
      <w:r>
        <w:t>intro/img/Live-Editor-Choices.png</w:t>
      </w:r>
    </w:p>
    <w:p>
      <w:pPr>
        <w:pStyle w:val="Heading3"/>
      </w:pPr>
      <w:r>
        <w:t>intro/img/book-banner-post-release.jpg</w:t>
      </w:r>
    </w:p>
    <w:p>
      <w:pPr>
        <w:pStyle w:val="SourcePath"/>
        <w:spacing w:after="60"/>
      </w:pPr>
      <w:r>
        <w:t>Also reproduced in its source section.</w:t>
      </w:r>
    </w:p>
    <w:p>
      <w:pPr>
        <w:spacing w:before="80" w:after="60"/>
        <w:jc w:val="center"/>
        <w:keepNext w:val="1"/>
      </w:pPr>
      <w:r>
        <w:drawing>
          <wp:inline xmlns:a="http://schemas.openxmlformats.org/drawingml/2006/main" xmlns:pic="http://schemas.openxmlformats.org/drawingml/2006/picture">
            <wp:extent cx="5303520" cy="745807"/>
            <wp:docPr id="24" name="Picture 24"/>
            <wp:cNvGraphicFramePr>
              <a:graphicFrameLocks noChangeAspect="1"/>
            </wp:cNvGraphicFramePr>
            <a:graphic>
              <a:graphicData uri="http://schemas.openxmlformats.org/drawingml/2006/picture">
                <pic:pic>
                  <pic:nvPicPr>
                    <pic:cNvPr id="0" name="book-banner-post-release.jpg"/>
                    <pic:cNvPicPr/>
                  </pic:nvPicPr>
                  <pic:blipFill>
                    <a:blip r:embed="rId13"/>
                    <a:stretch>
                      <a:fillRect/>
                    </a:stretch>
                  </pic:blipFill>
                  <pic:spPr>
                    <a:xfrm>
                      <a:off x="0" y="0"/>
                      <a:ext cx="5303520" cy="745807"/>
                    </a:xfrm>
                    <a:prstGeom prst="rect"/>
                  </pic:spPr>
                </pic:pic>
              </a:graphicData>
            </a:graphic>
          </wp:inline>
        </w:drawing>
      </w:r>
    </w:p>
    <w:p>
      <w:pPr>
        <w:pStyle w:val="FigureCaption"/>
      </w:pPr>
      <w:r>
        <w:t>intro/img/book-banner-post-release.jpg</w:t>
      </w:r>
    </w:p>
    <w:p>
      <w:pPr>
        <w:pStyle w:val="Heading3"/>
      </w:pPr>
      <w:r>
        <w:t>public/1-Callout-Easy.svg</w:t>
      </w:r>
    </w:p>
    <w:p>
      <w:pPr>
        <w:spacing w:before="80" w:after="60"/>
        <w:jc w:val="center"/>
        <w:keepNext w:val="1"/>
      </w:pPr>
      <w:r>
        <w:drawing>
          <wp:inline xmlns:a="http://schemas.openxmlformats.org/drawingml/2006/main" xmlns:pic="http://schemas.openxmlformats.org/drawingml/2006/picture">
            <wp:extent cx="4846320" cy="4846320"/>
            <wp:docPr id="25" name="Picture 25"/>
            <wp:cNvGraphicFramePr>
              <a:graphicFrameLocks noChangeAspect="1"/>
            </wp:cNvGraphicFramePr>
            <a:graphic>
              <a:graphicData uri="http://schemas.openxmlformats.org/drawingml/2006/picture">
                <pic:pic>
                  <pic:nvPicPr>
                    <pic:cNvPr id="0" name="1-Callout-Easy-contrast-v3-4792538338084285981.png"/>
                    <pic:cNvPicPr/>
                  </pic:nvPicPr>
                  <pic:blipFill>
                    <a:blip r:embed="rId28"/>
                    <a:stretch>
                      <a:fillRect/>
                    </a:stretch>
                  </pic:blipFill>
                  <pic:spPr>
                    <a:xfrm>
                      <a:off x="0" y="0"/>
                      <a:ext cx="4846320" cy="4846320"/>
                    </a:xfrm>
                    <a:prstGeom prst="rect"/>
                  </pic:spPr>
                </pic:pic>
              </a:graphicData>
            </a:graphic>
          </wp:inline>
        </w:drawing>
      </w:r>
    </w:p>
    <w:p>
      <w:pPr>
        <w:pStyle w:val="FigureCaption"/>
      </w:pPr>
      <w:r>
        <w:t>public/1-Callout-Easy.svg</w:t>
      </w:r>
    </w:p>
    <w:p>
      <w:pPr>
        <w:pStyle w:val="Heading3"/>
      </w:pPr>
      <w:r>
        <w:t>public/2-Callout-Integrations.svg</w:t>
      </w:r>
    </w:p>
    <w:p>
      <w:pPr>
        <w:spacing w:before="80" w:after="60"/>
        <w:jc w:val="center"/>
        <w:keepNext w:val="1"/>
      </w:pPr>
      <w:r>
        <w:drawing>
          <wp:inline xmlns:a="http://schemas.openxmlformats.org/drawingml/2006/main" xmlns:pic="http://schemas.openxmlformats.org/drawingml/2006/picture">
            <wp:extent cx="4846320" cy="4846320"/>
            <wp:docPr id="26" name="Picture 26"/>
            <wp:cNvGraphicFramePr>
              <a:graphicFrameLocks noChangeAspect="1"/>
            </wp:cNvGraphicFramePr>
            <a:graphic>
              <a:graphicData uri="http://schemas.openxmlformats.org/drawingml/2006/picture">
                <pic:pic>
                  <pic:nvPicPr>
                    <pic:cNvPr id="0" name="2-Callout-Integrations-contrast-v3-6480164075173363320.png"/>
                    <pic:cNvPicPr/>
                  </pic:nvPicPr>
                  <pic:blipFill>
                    <a:blip r:embed="rId29"/>
                    <a:stretch>
                      <a:fillRect/>
                    </a:stretch>
                  </pic:blipFill>
                  <pic:spPr>
                    <a:xfrm>
                      <a:off x="0" y="0"/>
                      <a:ext cx="4846320" cy="4846320"/>
                    </a:xfrm>
                    <a:prstGeom prst="rect"/>
                  </pic:spPr>
                </pic:pic>
              </a:graphicData>
            </a:graphic>
          </wp:inline>
        </w:drawing>
      </w:r>
    </w:p>
    <w:p>
      <w:pPr>
        <w:pStyle w:val="FigureCaption"/>
      </w:pPr>
      <w:r>
        <w:t>public/2-Callout-Integrations.svg</w:t>
      </w:r>
    </w:p>
    <w:p>
      <w:pPr>
        <w:pStyle w:val="Heading3"/>
      </w:pPr>
      <w:r>
        <w:t>public/3-Callout-Awards.svg</w:t>
      </w:r>
    </w:p>
    <w:p>
      <w:pPr>
        <w:spacing w:before="80" w:after="60"/>
        <w:jc w:val="center"/>
        <w:keepNext w:val="1"/>
      </w:pPr>
      <w:r>
        <w:drawing>
          <wp:inline xmlns:a="http://schemas.openxmlformats.org/drawingml/2006/main" xmlns:pic="http://schemas.openxmlformats.org/drawingml/2006/picture">
            <wp:extent cx="4846320" cy="4846320"/>
            <wp:docPr id="27" name="Picture 27"/>
            <wp:cNvGraphicFramePr>
              <a:graphicFrameLocks noChangeAspect="1"/>
            </wp:cNvGraphicFramePr>
            <a:graphic>
              <a:graphicData uri="http://schemas.openxmlformats.org/drawingml/2006/picture">
                <pic:pic>
                  <pic:nvPicPr>
                    <pic:cNvPr id="0" name="3-Callout-Awards-contrast-v3-6443586173864866927.png"/>
                    <pic:cNvPicPr/>
                  </pic:nvPicPr>
                  <pic:blipFill>
                    <a:blip r:embed="rId30"/>
                    <a:stretch>
                      <a:fillRect/>
                    </a:stretch>
                  </pic:blipFill>
                  <pic:spPr>
                    <a:xfrm>
                      <a:off x="0" y="0"/>
                      <a:ext cx="4846320" cy="4846320"/>
                    </a:xfrm>
                    <a:prstGeom prst="rect"/>
                  </pic:spPr>
                </pic:pic>
              </a:graphicData>
            </a:graphic>
          </wp:inline>
        </w:drawing>
      </w:r>
    </w:p>
    <w:p>
      <w:pPr>
        <w:pStyle w:val="FigureCaption"/>
      </w:pPr>
      <w:r>
        <w:t>public/3-Callout-Awards.svg</w:t>
      </w:r>
    </w:p>
    <w:p>
      <w:pPr>
        <w:pStyle w:val="Heading3"/>
      </w:pPr>
      <w:r>
        <w:t>public/favicon.ico</w:t>
      </w:r>
    </w:p>
    <w:p>
      <w:pPr>
        <w:spacing w:before="80" w:after="60"/>
        <w:jc w:val="center"/>
        <w:keepNext w:val="1"/>
      </w:pPr>
      <w:r>
        <w:drawing>
          <wp:inline xmlns:a="http://schemas.openxmlformats.org/drawingml/2006/main" xmlns:pic="http://schemas.openxmlformats.org/drawingml/2006/picture">
            <wp:extent cx="4846320" cy="4846320"/>
            <wp:docPr id="28" name="Picture 28"/>
            <wp:cNvGraphicFramePr>
              <a:graphicFrameLocks noChangeAspect="1"/>
            </wp:cNvGraphicFramePr>
            <a:graphic>
              <a:graphicData uri="http://schemas.openxmlformats.org/drawingml/2006/picture">
                <pic:pic>
                  <pic:nvPicPr>
                    <pic:cNvPr id="0" name="favicon-ico.png"/>
                    <pic:cNvPicPr/>
                  </pic:nvPicPr>
                  <pic:blipFill>
                    <a:blip r:embed="rId31"/>
                    <a:stretch>
                      <a:fillRect/>
                    </a:stretch>
                  </pic:blipFill>
                  <pic:spPr>
                    <a:xfrm>
                      <a:off x="0" y="0"/>
                      <a:ext cx="4846320" cy="4846320"/>
                    </a:xfrm>
                    <a:prstGeom prst="rect"/>
                  </pic:spPr>
                </pic:pic>
              </a:graphicData>
            </a:graphic>
          </wp:inline>
        </w:drawing>
      </w:r>
    </w:p>
    <w:p>
      <w:pPr>
        <w:pStyle w:val="FigureCaption"/>
      </w:pPr>
      <w:r>
        <w:t>public/favicon.ico</w:t>
      </w:r>
    </w:p>
    <w:p>
      <w:pPr>
        <w:pStyle w:val="Heading3"/>
      </w:pPr>
      <w:r>
        <w:t>public/favicon.png</w:t>
      </w:r>
    </w:p>
    <w:p>
      <w:pPr>
        <w:spacing w:before="80" w:after="60"/>
        <w:jc w:val="center"/>
        <w:keepNext w:val="1"/>
      </w:pPr>
      <w:r>
        <w:drawing>
          <wp:inline xmlns:a="http://schemas.openxmlformats.org/drawingml/2006/main" xmlns:pic="http://schemas.openxmlformats.org/drawingml/2006/picture">
            <wp:extent cx="4846320" cy="4846320"/>
            <wp:docPr id="29" name="Picture 29"/>
            <wp:cNvGraphicFramePr>
              <a:graphicFrameLocks noChangeAspect="1"/>
            </wp:cNvGraphicFramePr>
            <a:graphic>
              <a:graphicData uri="http://schemas.openxmlformats.org/drawingml/2006/picture">
                <pic:pic>
                  <pic:nvPicPr>
                    <pic:cNvPr id="0" name="favicon.png"/>
                    <pic:cNvPicPr/>
                  </pic:nvPicPr>
                  <pic:blipFill>
                    <a:blip r:embed="rId32"/>
                    <a:stretch>
                      <a:fillRect/>
                    </a:stretch>
                  </pic:blipFill>
                  <pic:spPr>
                    <a:xfrm>
                      <a:off x="0" y="0"/>
                      <a:ext cx="4846320" cy="4846320"/>
                    </a:xfrm>
                    <a:prstGeom prst="rect"/>
                  </pic:spPr>
                </pic:pic>
              </a:graphicData>
            </a:graphic>
          </wp:inline>
        </w:drawing>
      </w:r>
    </w:p>
    <w:p>
      <w:pPr>
        <w:pStyle w:val="FigureCaption"/>
      </w:pPr>
      <w:r>
        <w:t>public/favicon.png</w:t>
      </w:r>
    </w:p>
    <w:p>
      <w:pPr>
        <w:pStyle w:val="Heading3"/>
      </w:pPr>
      <w:r>
        <w:t>public/favicon.svg</w:t>
      </w:r>
    </w:p>
    <w:p>
      <w:pPr>
        <w:spacing w:before="80" w:after="60"/>
        <w:jc w:val="center"/>
        <w:keepNext w:val="1"/>
      </w:pPr>
      <w:r>
        <w:drawing>
          <wp:inline xmlns:a="http://schemas.openxmlformats.org/drawingml/2006/main" xmlns:pic="http://schemas.openxmlformats.org/drawingml/2006/picture">
            <wp:extent cx="4846320" cy="4846320"/>
            <wp:docPr id="30" name="Picture 30"/>
            <wp:cNvGraphicFramePr>
              <a:graphicFrameLocks noChangeAspect="1"/>
            </wp:cNvGraphicFramePr>
            <a:graphic>
              <a:graphicData uri="http://schemas.openxmlformats.org/drawingml/2006/picture">
                <pic:pic>
                  <pic:nvPicPr>
                    <pic:cNvPr id="0" name="favicon-contrast-v3-1594364532067861404.png"/>
                    <pic:cNvPicPr/>
                  </pic:nvPicPr>
                  <pic:blipFill>
                    <a:blip r:embed="rId33"/>
                    <a:stretch>
                      <a:fillRect/>
                    </a:stretch>
                  </pic:blipFill>
                  <pic:spPr>
                    <a:xfrm>
                      <a:off x="0" y="0"/>
                      <a:ext cx="4846320" cy="4846320"/>
                    </a:xfrm>
                    <a:prstGeom prst="rect"/>
                  </pic:spPr>
                </pic:pic>
              </a:graphicData>
            </a:graphic>
          </wp:inline>
        </w:drawing>
      </w:r>
    </w:p>
    <w:p>
      <w:pPr>
        <w:pStyle w:val="FigureCaption"/>
      </w:pPr>
      <w:r>
        <w:t>public/favicon.svg</w:t>
      </w:r>
    </w:p>
    <w:p>
      <w:pPr>
        <w:pStyle w:val="Heading3"/>
      </w:pPr>
      <w:r>
        <w:t>public/header.png</w:t>
      </w:r>
    </w:p>
    <w:p>
      <w:pPr>
        <w:spacing w:before="80" w:after="60"/>
        <w:jc w:val="center"/>
        <w:keepNext w:val="1"/>
      </w:pPr>
      <w:r>
        <w:drawing>
          <wp:inline xmlns:a="http://schemas.openxmlformats.org/drawingml/2006/main" xmlns:pic="http://schemas.openxmlformats.org/drawingml/2006/picture">
            <wp:extent cx="5303520" cy="2252862"/>
            <wp:docPr id="31" name="Picture 31"/>
            <wp:cNvGraphicFramePr>
              <a:graphicFrameLocks noChangeAspect="1"/>
            </wp:cNvGraphicFramePr>
            <a:graphic>
              <a:graphicData uri="http://schemas.openxmlformats.org/drawingml/2006/picture">
                <pic:pic>
                  <pic:nvPicPr>
                    <pic:cNvPr id="0" name="header.png"/>
                    <pic:cNvPicPr/>
                  </pic:nvPicPr>
                  <pic:blipFill>
                    <a:blip r:embed="rId34"/>
                    <a:stretch>
                      <a:fillRect/>
                    </a:stretch>
                  </pic:blipFill>
                  <pic:spPr>
                    <a:xfrm>
                      <a:off x="0" y="0"/>
                      <a:ext cx="5303520" cy="2252862"/>
                    </a:xfrm>
                    <a:prstGeom prst="rect"/>
                  </pic:spPr>
                </pic:pic>
              </a:graphicData>
            </a:graphic>
          </wp:inline>
        </w:drawing>
      </w:r>
    </w:p>
    <w:p>
      <w:pPr>
        <w:pStyle w:val="FigureCaption"/>
      </w:pPr>
      <w:r>
        <w:t>public/header.png</w:t>
      </w:r>
    </w:p>
    <w:p>
      <w:pPr>
        <w:pStyle w:val="Heading3"/>
      </w:pPr>
      <w:r>
        <w:t>public/hero-chart-dark.svg</w:t>
      </w:r>
    </w:p>
    <w:p>
      <w:pPr>
        <w:spacing w:before="80" w:after="60"/>
        <w:jc w:val="center"/>
        <w:keepNext w:val="1"/>
      </w:pPr>
      <w:r>
        <w:drawing>
          <wp:inline xmlns:a="http://schemas.openxmlformats.org/drawingml/2006/main" xmlns:pic="http://schemas.openxmlformats.org/drawingml/2006/picture">
            <wp:extent cx="4846320" cy="4846320"/>
            <wp:docPr id="32" name="Picture 32"/>
            <wp:cNvGraphicFramePr>
              <a:graphicFrameLocks noChangeAspect="1"/>
            </wp:cNvGraphicFramePr>
            <a:graphic>
              <a:graphicData uri="http://schemas.openxmlformats.org/drawingml/2006/picture">
                <pic:pic>
                  <pic:nvPicPr>
                    <pic:cNvPr id="0" name="hero-chart-dark-contrast-v3-7881427833822945116.png"/>
                    <pic:cNvPicPr/>
                  </pic:nvPicPr>
                  <pic:blipFill>
                    <a:blip r:embed="rId35"/>
                    <a:stretch>
                      <a:fillRect/>
                    </a:stretch>
                  </pic:blipFill>
                  <pic:spPr>
                    <a:xfrm>
                      <a:off x="0" y="0"/>
                      <a:ext cx="4846320" cy="4846320"/>
                    </a:xfrm>
                    <a:prstGeom prst="rect"/>
                  </pic:spPr>
                </pic:pic>
              </a:graphicData>
            </a:graphic>
          </wp:inline>
        </w:drawing>
      </w:r>
    </w:p>
    <w:p>
      <w:pPr>
        <w:pStyle w:val="FigureCaption"/>
      </w:pPr>
      <w:r>
        <w:t>public/hero-chart-dark.svg</w:t>
      </w:r>
    </w:p>
    <w:p>
      <w:pPr>
        <w:pStyle w:val="Heading3"/>
      </w:pPr>
      <w:r>
        <w:t>public/hero-chart.svg</w:t>
      </w:r>
    </w:p>
    <w:p>
      <w:pPr>
        <w:spacing w:before="80" w:after="60"/>
        <w:jc w:val="center"/>
        <w:keepNext w:val="1"/>
      </w:pPr>
      <w:r>
        <w:drawing>
          <wp:inline xmlns:a="http://schemas.openxmlformats.org/drawingml/2006/main" xmlns:pic="http://schemas.openxmlformats.org/drawingml/2006/picture">
            <wp:extent cx="4846320" cy="4846320"/>
            <wp:docPr id="33" name="Picture 33"/>
            <wp:cNvGraphicFramePr>
              <a:graphicFrameLocks noChangeAspect="1"/>
            </wp:cNvGraphicFramePr>
            <a:graphic>
              <a:graphicData uri="http://schemas.openxmlformats.org/drawingml/2006/picture">
                <pic:pic>
                  <pic:nvPicPr>
                    <pic:cNvPr id="0" name="hero-chart-contrast-v3-6287822754833840514.png"/>
                    <pic:cNvPicPr/>
                  </pic:nvPicPr>
                  <pic:blipFill>
                    <a:blip r:embed="rId12"/>
                    <a:stretch>
                      <a:fillRect/>
                    </a:stretch>
                  </pic:blipFill>
                  <pic:spPr>
                    <a:xfrm>
                      <a:off x="0" y="0"/>
                      <a:ext cx="4846320" cy="4846320"/>
                    </a:xfrm>
                    <a:prstGeom prst="rect"/>
                  </pic:spPr>
                </pic:pic>
              </a:graphicData>
            </a:graphic>
          </wp:inline>
        </w:drawing>
      </w:r>
    </w:p>
    <w:p>
      <w:pPr>
        <w:pStyle w:val="FigureCaption"/>
      </w:pPr>
      <w:r>
        <w:t>public/hero-chart.svg</w:t>
      </w:r>
    </w:p>
    <w:p>
      <w:pPr>
        <w:pStyle w:val="Heading3"/>
      </w:pPr>
      <w:r>
        <w:t>public/icons/ai-diagram.svg</w:t>
      </w:r>
    </w:p>
    <w:p>
      <w:pPr>
        <w:spacing w:before="80" w:after="60"/>
        <w:jc w:val="center"/>
        <w:keepNext w:val="1"/>
      </w:pPr>
      <w:r>
        <w:drawing>
          <wp:inline xmlns:a="http://schemas.openxmlformats.org/drawingml/2006/main" xmlns:pic="http://schemas.openxmlformats.org/drawingml/2006/picture">
            <wp:extent cx="1143000" cy="1143000"/>
            <wp:docPr id="34" name="Picture 34"/>
            <wp:cNvGraphicFramePr>
              <a:graphicFrameLocks noChangeAspect="1"/>
            </wp:cNvGraphicFramePr>
            <a:graphic>
              <a:graphicData uri="http://schemas.openxmlformats.org/drawingml/2006/picture">
                <pic:pic>
                  <pic:nvPicPr>
                    <pic:cNvPr id="0" name="ai-diagram-contrast-v3-7816262140408133888.png"/>
                    <pic:cNvPicPr/>
                  </pic:nvPicPr>
                  <pic:blipFill>
                    <a:blip r:embed="rId36"/>
                    <a:stretch>
                      <a:fillRect/>
                    </a:stretch>
                  </pic:blipFill>
                  <pic:spPr>
                    <a:xfrm>
                      <a:off x="0" y="0"/>
                      <a:ext cx="1143000" cy="1143000"/>
                    </a:xfrm>
                    <a:prstGeom prst="rect"/>
                  </pic:spPr>
                </pic:pic>
              </a:graphicData>
            </a:graphic>
          </wp:inline>
        </w:drawing>
      </w:r>
    </w:p>
    <w:p>
      <w:pPr>
        <w:pStyle w:val="FigureCaption"/>
      </w:pPr>
      <w:r>
        <w:t>public/icons/ai-diagram.svg</w:t>
      </w:r>
    </w:p>
    <w:p>
      <w:pPr>
        <w:pStyle w:val="Heading3"/>
      </w:pPr>
      <w:r>
        <w:t>public/icons/ai-repair.svg</w:t>
      </w:r>
    </w:p>
    <w:p>
      <w:pPr>
        <w:spacing w:before="80" w:after="60"/>
        <w:jc w:val="center"/>
        <w:keepNext w:val="1"/>
      </w:pPr>
      <w:r>
        <w:drawing>
          <wp:inline xmlns:a="http://schemas.openxmlformats.org/drawingml/2006/main" xmlns:pic="http://schemas.openxmlformats.org/drawingml/2006/picture">
            <wp:extent cx="1143000" cy="1143000"/>
            <wp:docPr id="35" name="Picture 35"/>
            <wp:cNvGraphicFramePr>
              <a:graphicFrameLocks noChangeAspect="1"/>
            </wp:cNvGraphicFramePr>
            <a:graphic>
              <a:graphicData uri="http://schemas.openxmlformats.org/drawingml/2006/picture">
                <pic:pic>
                  <pic:nvPicPr>
                    <pic:cNvPr id="0" name="ai-repair-contrast-v3-1391280047668322421.png"/>
                    <pic:cNvPicPr/>
                  </pic:nvPicPr>
                  <pic:blipFill>
                    <a:blip r:embed="rId37"/>
                    <a:stretch>
                      <a:fillRect/>
                    </a:stretch>
                  </pic:blipFill>
                  <pic:spPr>
                    <a:xfrm>
                      <a:off x="0" y="0"/>
                      <a:ext cx="1143000" cy="1143000"/>
                    </a:xfrm>
                    <a:prstGeom prst="rect"/>
                  </pic:spPr>
                </pic:pic>
              </a:graphicData>
            </a:graphic>
          </wp:inline>
        </w:drawing>
      </w:r>
    </w:p>
    <w:p>
      <w:pPr>
        <w:pStyle w:val="FigureCaption"/>
      </w:pPr>
      <w:r>
        <w:t>public/icons/ai-repair.svg</w:t>
      </w:r>
    </w:p>
    <w:p>
      <w:pPr>
        <w:pStyle w:val="Heading3"/>
      </w:pPr>
      <w:r>
        <w:t>public/icons/comment.svg</w:t>
      </w:r>
    </w:p>
    <w:p>
      <w:pPr>
        <w:spacing w:before="80" w:after="60"/>
        <w:jc w:val="center"/>
        <w:keepNext w:val="1"/>
      </w:pPr>
      <w:r>
        <w:drawing>
          <wp:inline xmlns:a="http://schemas.openxmlformats.org/drawingml/2006/main" xmlns:pic="http://schemas.openxmlformats.org/drawingml/2006/picture">
            <wp:extent cx="1143000" cy="1143000"/>
            <wp:docPr id="36" name="Picture 36"/>
            <wp:cNvGraphicFramePr>
              <a:graphicFrameLocks noChangeAspect="1"/>
            </wp:cNvGraphicFramePr>
            <a:graphic>
              <a:graphicData uri="http://schemas.openxmlformats.org/drawingml/2006/picture">
                <pic:pic>
                  <pic:nvPicPr>
                    <pic:cNvPr id="0" name="comment-contrast-v3-8893274064601662194.png"/>
                    <pic:cNvPicPr/>
                  </pic:nvPicPr>
                  <pic:blipFill>
                    <a:blip r:embed="rId38"/>
                    <a:stretch>
                      <a:fillRect/>
                    </a:stretch>
                  </pic:blipFill>
                  <pic:spPr>
                    <a:xfrm>
                      <a:off x="0" y="0"/>
                      <a:ext cx="1143000" cy="1143000"/>
                    </a:xfrm>
                    <a:prstGeom prst="rect"/>
                  </pic:spPr>
                </pic:pic>
              </a:graphicData>
            </a:graphic>
          </wp:inline>
        </w:drawing>
      </w:r>
    </w:p>
    <w:p>
      <w:pPr>
        <w:pStyle w:val="FigureCaption"/>
      </w:pPr>
      <w:r>
        <w:t>public/icons/comment.svg</w:t>
      </w:r>
    </w:p>
    <w:p>
      <w:pPr>
        <w:pStyle w:val="Heading3"/>
      </w:pPr>
      <w:r>
        <w:t>public/icons/folder.svg</w:t>
      </w:r>
    </w:p>
    <w:p>
      <w:pPr>
        <w:spacing w:before="80" w:after="60"/>
        <w:jc w:val="center"/>
        <w:keepNext w:val="1"/>
      </w:pPr>
      <w:r>
        <w:drawing>
          <wp:inline xmlns:a="http://schemas.openxmlformats.org/drawingml/2006/main" xmlns:pic="http://schemas.openxmlformats.org/drawingml/2006/picture">
            <wp:extent cx="4846320" cy="4846320"/>
            <wp:docPr id="37" name="Picture 37"/>
            <wp:cNvGraphicFramePr>
              <a:graphicFrameLocks noChangeAspect="1"/>
            </wp:cNvGraphicFramePr>
            <a:graphic>
              <a:graphicData uri="http://schemas.openxmlformats.org/drawingml/2006/picture">
                <pic:pic>
                  <pic:nvPicPr>
                    <pic:cNvPr id="0" name="folder-contrast-v3-6534605144371552249.png"/>
                    <pic:cNvPicPr/>
                  </pic:nvPicPr>
                  <pic:blipFill>
                    <a:blip r:embed="rId39"/>
                    <a:stretch>
                      <a:fillRect/>
                    </a:stretch>
                  </pic:blipFill>
                  <pic:spPr>
                    <a:xfrm>
                      <a:off x="0" y="0"/>
                      <a:ext cx="4846320" cy="4846320"/>
                    </a:xfrm>
                    <a:prstGeom prst="rect"/>
                  </pic:spPr>
                </pic:pic>
              </a:graphicData>
            </a:graphic>
          </wp:inline>
        </w:drawing>
      </w:r>
    </w:p>
    <w:p>
      <w:pPr>
        <w:pStyle w:val="FigureCaption"/>
      </w:pPr>
      <w:r>
        <w:t>public/icons/folder.svg</w:t>
      </w:r>
    </w:p>
    <w:p>
      <w:pPr>
        <w:pStyle w:val="Heading3"/>
      </w:pPr>
      <w:r>
        <w:t>public/icons/group.svg</w:t>
      </w:r>
    </w:p>
    <w:p>
      <w:pPr>
        <w:spacing w:before="80" w:after="60"/>
        <w:jc w:val="center"/>
        <w:keepNext w:val="1"/>
      </w:pPr>
      <w:r>
        <w:drawing>
          <wp:inline xmlns:a="http://schemas.openxmlformats.org/drawingml/2006/main" xmlns:pic="http://schemas.openxmlformats.org/drawingml/2006/picture">
            <wp:extent cx="4846320" cy="4846320"/>
            <wp:docPr id="38" name="Picture 38"/>
            <wp:cNvGraphicFramePr>
              <a:graphicFrameLocks noChangeAspect="1"/>
            </wp:cNvGraphicFramePr>
            <a:graphic>
              <a:graphicData uri="http://schemas.openxmlformats.org/drawingml/2006/picture">
                <pic:pic>
                  <pic:nvPicPr>
                    <pic:cNvPr id="0" name="group-contrast-v3-2923641944661375574.png"/>
                    <pic:cNvPicPr/>
                  </pic:nvPicPr>
                  <pic:blipFill>
                    <a:blip r:embed="rId40"/>
                    <a:stretch>
                      <a:fillRect/>
                    </a:stretch>
                  </pic:blipFill>
                  <pic:spPr>
                    <a:xfrm>
                      <a:off x="0" y="0"/>
                      <a:ext cx="4846320" cy="4846320"/>
                    </a:xfrm>
                    <a:prstGeom prst="rect"/>
                  </pic:spPr>
                </pic:pic>
              </a:graphicData>
            </a:graphic>
          </wp:inline>
        </w:drawing>
      </w:r>
    </w:p>
    <w:p>
      <w:pPr>
        <w:pStyle w:val="FigureCaption"/>
      </w:pPr>
      <w:r>
        <w:t>public/icons/group.svg</w:t>
      </w:r>
    </w:p>
    <w:p>
      <w:pPr>
        <w:pStyle w:val="Heading3"/>
      </w:pPr>
      <w:r>
        <w:t>public/icons/groups.svg</w:t>
      </w:r>
    </w:p>
    <w:p>
      <w:pPr>
        <w:spacing w:before="80" w:after="60"/>
        <w:jc w:val="center"/>
        <w:keepNext w:val="1"/>
      </w:pPr>
      <w:r>
        <w:drawing>
          <wp:inline xmlns:a="http://schemas.openxmlformats.org/drawingml/2006/main" xmlns:pic="http://schemas.openxmlformats.org/drawingml/2006/picture">
            <wp:extent cx="1143000" cy="1143000"/>
            <wp:docPr id="39" name="Picture 39"/>
            <wp:cNvGraphicFramePr>
              <a:graphicFrameLocks noChangeAspect="1"/>
            </wp:cNvGraphicFramePr>
            <a:graphic>
              <a:graphicData uri="http://schemas.openxmlformats.org/drawingml/2006/picture">
                <pic:pic>
                  <pic:nvPicPr>
                    <pic:cNvPr id="0" name="groups-contrast-v3-6092159036619040879.png"/>
                    <pic:cNvPicPr/>
                  </pic:nvPicPr>
                  <pic:blipFill>
                    <a:blip r:embed="rId41"/>
                    <a:stretch>
                      <a:fillRect/>
                    </a:stretch>
                  </pic:blipFill>
                  <pic:spPr>
                    <a:xfrm>
                      <a:off x="0" y="0"/>
                      <a:ext cx="1143000" cy="1143000"/>
                    </a:xfrm>
                    <a:prstGeom prst="rect"/>
                  </pic:spPr>
                </pic:pic>
              </a:graphicData>
            </a:graphic>
          </wp:inline>
        </w:drawing>
      </w:r>
    </w:p>
    <w:p>
      <w:pPr>
        <w:pStyle w:val="FigureCaption"/>
      </w:pPr>
      <w:r>
        <w:t>public/icons/groups.svg</w:t>
      </w:r>
    </w:p>
    <w:p>
      <w:pPr>
        <w:pStyle w:val="Heading3"/>
      </w:pPr>
      <w:r>
        <w:t>public/icons/open-source.svg</w:t>
      </w:r>
    </w:p>
    <w:p>
      <w:pPr>
        <w:spacing w:before="80" w:after="60"/>
        <w:jc w:val="center"/>
        <w:keepNext w:val="1"/>
      </w:pPr>
      <w:r>
        <w:drawing>
          <wp:inline xmlns:a="http://schemas.openxmlformats.org/drawingml/2006/main" xmlns:pic="http://schemas.openxmlformats.org/drawingml/2006/picture">
            <wp:extent cx="4951674" cy="4846320"/>
            <wp:docPr id="40" name="Picture 40"/>
            <wp:cNvGraphicFramePr>
              <a:graphicFrameLocks noChangeAspect="1"/>
            </wp:cNvGraphicFramePr>
            <a:graphic>
              <a:graphicData uri="http://schemas.openxmlformats.org/drawingml/2006/picture">
                <pic:pic>
                  <pic:nvPicPr>
                    <pic:cNvPr id="0" name="open-source-quicklook.png"/>
                    <pic:cNvPicPr/>
                  </pic:nvPicPr>
                  <pic:blipFill>
                    <a:blip r:embed="rId42"/>
                    <a:stretch>
                      <a:fillRect/>
                    </a:stretch>
                  </pic:blipFill>
                  <pic:spPr>
                    <a:xfrm>
                      <a:off x="0" y="0"/>
                      <a:ext cx="4951674" cy="4846320"/>
                    </a:xfrm>
                    <a:prstGeom prst="rect"/>
                  </pic:spPr>
                </pic:pic>
              </a:graphicData>
            </a:graphic>
          </wp:inline>
        </w:drawing>
      </w:r>
    </w:p>
    <w:p>
      <w:pPr>
        <w:pStyle w:val="FigureCaption"/>
      </w:pPr>
      <w:r>
        <w:t>public/icons/open-source.svg</w:t>
      </w:r>
    </w:p>
    <w:p>
      <w:pPr>
        <w:pStyle w:val="Heading3"/>
      </w:pPr>
      <w:r>
        <w:t>public/icons/plugins.svg</w:t>
      </w:r>
    </w:p>
    <w:p>
      <w:pPr>
        <w:spacing w:before="80" w:after="60"/>
        <w:jc w:val="center"/>
        <w:keepNext w:val="1"/>
      </w:pPr>
      <w:r>
        <w:drawing>
          <wp:inline xmlns:a="http://schemas.openxmlformats.org/drawingml/2006/main" xmlns:pic="http://schemas.openxmlformats.org/drawingml/2006/picture">
            <wp:extent cx="1143000" cy="1143000"/>
            <wp:docPr id="41" name="Picture 41"/>
            <wp:cNvGraphicFramePr>
              <a:graphicFrameLocks noChangeAspect="1"/>
            </wp:cNvGraphicFramePr>
            <a:graphic>
              <a:graphicData uri="http://schemas.openxmlformats.org/drawingml/2006/picture">
                <pic:pic>
                  <pic:nvPicPr>
                    <pic:cNvPr id="0" name="plugins-contrast-v3-8527229523947639826.png"/>
                    <pic:cNvPicPr/>
                  </pic:nvPicPr>
                  <pic:blipFill>
                    <a:blip r:embed="rId43"/>
                    <a:stretch>
                      <a:fillRect/>
                    </a:stretch>
                  </pic:blipFill>
                  <pic:spPr>
                    <a:xfrm>
                      <a:off x="0" y="0"/>
                      <a:ext cx="1143000" cy="1143000"/>
                    </a:xfrm>
                    <a:prstGeom prst="rect"/>
                  </pic:spPr>
                </pic:pic>
              </a:graphicData>
            </a:graphic>
          </wp:inline>
        </w:drawing>
      </w:r>
    </w:p>
    <w:p>
      <w:pPr>
        <w:pStyle w:val="FigureCaption"/>
      </w:pPr>
      <w:r>
        <w:t>public/icons/plugins.svg</w:t>
      </w:r>
    </w:p>
    <w:p>
      <w:pPr>
        <w:pStyle w:val="Heading3"/>
      </w:pPr>
      <w:r>
        <w:t>public/icons/presentation.svg</w:t>
      </w:r>
    </w:p>
    <w:p>
      <w:pPr>
        <w:spacing w:before="80" w:after="60"/>
        <w:jc w:val="center"/>
        <w:keepNext w:val="1"/>
      </w:pPr>
      <w:r>
        <w:drawing>
          <wp:inline xmlns:a="http://schemas.openxmlformats.org/drawingml/2006/main" xmlns:pic="http://schemas.openxmlformats.org/drawingml/2006/picture">
            <wp:extent cx="1143000" cy="1143000"/>
            <wp:docPr id="42" name="Picture 42"/>
            <wp:cNvGraphicFramePr>
              <a:graphicFrameLocks noChangeAspect="1"/>
            </wp:cNvGraphicFramePr>
            <a:graphic>
              <a:graphicData uri="http://schemas.openxmlformats.org/drawingml/2006/picture">
                <pic:pic>
                  <pic:nvPicPr>
                    <pic:cNvPr id="0" name="presentation-contrast-v3-2104895519470452232.png"/>
                    <pic:cNvPicPr/>
                  </pic:nvPicPr>
                  <pic:blipFill>
                    <a:blip r:embed="rId44"/>
                    <a:stretch>
                      <a:fillRect/>
                    </a:stretch>
                  </pic:blipFill>
                  <pic:spPr>
                    <a:xfrm>
                      <a:off x="0" y="0"/>
                      <a:ext cx="1143000" cy="1143000"/>
                    </a:xfrm>
                    <a:prstGeom prst="rect"/>
                  </pic:spPr>
                </pic:pic>
              </a:graphicData>
            </a:graphic>
          </wp:inline>
        </w:drawing>
      </w:r>
    </w:p>
    <w:p>
      <w:pPr>
        <w:pStyle w:val="FigureCaption"/>
      </w:pPr>
      <w:r>
        <w:t>public/icons/presentation.svg</w:t>
      </w:r>
    </w:p>
    <w:p>
      <w:pPr>
        <w:pStyle w:val="Heading3"/>
      </w:pPr>
      <w:r>
        <w:t>public/icons/public.svg</w:t>
      </w:r>
    </w:p>
    <w:p>
      <w:pPr>
        <w:spacing w:before="80" w:after="60"/>
        <w:jc w:val="center"/>
        <w:keepNext w:val="1"/>
      </w:pPr>
      <w:r>
        <w:drawing>
          <wp:inline xmlns:a="http://schemas.openxmlformats.org/drawingml/2006/main" xmlns:pic="http://schemas.openxmlformats.org/drawingml/2006/picture">
            <wp:extent cx="4846320" cy="4846320"/>
            <wp:docPr id="43" name="Picture 43"/>
            <wp:cNvGraphicFramePr>
              <a:graphicFrameLocks noChangeAspect="1"/>
            </wp:cNvGraphicFramePr>
            <a:graphic>
              <a:graphicData uri="http://schemas.openxmlformats.org/drawingml/2006/picture">
                <pic:pic>
                  <pic:nvPicPr>
                    <pic:cNvPr id="0" name="public-contrast-v3-6084839928536953458.png"/>
                    <pic:cNvPicPr/>
                  </pic:nvPicPr>
                  <pic:blipFill>
                    <a:blip r:embed="rId45"/>
                    <a:stretch>
                      <a:fillRect/>
                    </a:stretch>
                  </pic:blipFill>
                  <pic:spPr>
                    <a:xfrm>
                      <a:off x="0" y="0"/>
                      <a:ext cx="4846320" cy="4846320"/>
                    </a:xfrm>
                    <a:prstGeom prst="rect"/>
                  </pic:spPr>
                </pic:pic>
              </a:graphicData>
            </a:graphic>
          </wp:inline>
        </w:drawing>
      </w:r>
    </w:p>
    <w:p>
      <w:pPr>
        <w:pStyle w:val="FigureCaption"/>
      </w:pPr>
      <w:r>
        <w:t>public/icons/public.svg</w:t>
      </w:r>
    </w:p>
    <w:p>
      <w:pPr>
        <w:pStyle w:val="Heading3"/>
      </w:pPr>
      <w:r>
        <w:t>public/icons/terminal.svg</w:t>
      </w:r>
    </w:p>
    <w:p>
      <w:pPr>
        <w:spacing w:before="80" w:after="60"/>
        <w:jc w:val="center"/>
        <w:keepNext w:val="1"/>
      </w:pPr>
      <w:r>
        <w:drawing>
          <wp:inline xmlns:a="http://schemas.openxmlformats.org/drawingml/2006/main" xmlns:pic="http://schemas.openxmlformats.org/drawingml/2006/picture">
            <wp:extent cx="4846320" cy="4846320"/>
            <wp:docPr id="44" name="Picture 44"/>
            <wp:cNvGraphicFramePr>
              <a:graphicFrameLocks noChangeAspect="1"/>
            </wp:cNvGraphicFramePr>
            <a:graphic>
              <a:graphicData uri="http://schemas.openxmlformats.org/drawingml/2006/picture">
                <pic:pic>
                  <pic:nvPicPr>
                    <pic:cNvPr id="0" name="terminal-contrast-v3-5979936782750778061.png"/>
                    <pic:cNvPicPr/>
                  </pic:nvPicPr>
                  <pic:blipFill>
                    <a:blip r:embed="rId46"/>
                    <a:stretch>
                      <a:fillRect/>
                    </a:stretch>
                  </pic:blipFill>
                  <pic:spPr>
                    <a:xfrm>
                      <a:off x="0" y="0"/>
                      <a:ext cx="4846320" cy="4846320"/>
                    </a:xfrm>
                    <a:prstGeom prst="rect"/>
                  </pic:spPr>
                </pic:pic>
              </a:graphicData>
            </a:graphic>
          </wp:inline>
        </w:drawing>
      </w:r>
    </w:p>
    <w:p>
      <w:pPr>
        <w:pStyle w:val="FigureCaption"/>
      </w:pPr>
      <w:r>
        <w:t>public/icons/terminal.svg</w:t>
      </w:r>
    </w:p>
    <w:p>
      <w:pPr>
        <w:pStyle w:val="Heading3"/>
      </w:pPr>
      <w:r>
        <w:t>public/icons/version-history.svg</w:t>
      </w:r>
    </w:p>
    <w:p>
      <w:pPr>
        <w:spacing w:before="80" w:after="60"/>
        <w:jc w:val="center"/>
        <w:keepNext w:val="1"/>
      </w:pPr>
      <w:r>
        <w:drawing>
          <wp:inline xmlns:a="http://schemas.openxmlformats.org/drawingml/2006/main" xmlns:pic="http://schemas.openxmlformats.org/drawingml/2006/picture">
            <wp:extent cx="1143000" cy="1143000"/>
            <wp:docPr id="45" name="Picture 45"/>
            <wp:cNvGraphicFramePr>
              <a:graphicFrameLocks noChangeAspect="1"/>
            </wp:cNvGraphicFramePr>
            <a:graphic>
              <a:graphicData uri="http://schemas.openxmlformats.org/drawingml/2006/picture">
                <pic:pic>
                  <pic:nvPicPr>
                    <pic:cNvPr id="0" name="version-history-contrast-v3-5947376322527621628.png"/>
                    <pic:cNvPicPr/>
                  </pic:nvPicPr>
                  <pic:blipFill>
                    <a:blip r:embed="rId47"/>
                    <a:stretch>
                      <a:fillRect/>
                    </a:stretch>
                  </pic:blipFill>
                  <pic:spPr>
                    <a:xfrm>
                      <a:off x="0" y="0"/>
                      <a:ext cx="1143000" cy="1143000"/>
                    </a:xfrm>
                    <a:prstGeom prst="rect"/>
                  </pic:spPr>
                </pic:pic>
              </a:graphicData>
            </a:graphic>
          </wp:inline>
        </w:drawing>
      </w:r>
    </w:p>
    <w:p>
      <w:pPr>
        <w:pStyle w:val="FigureCaption"/>
      </w:pPr>
      <w:r>
        <w:t>public/icons/version-history.svg</w:t>
      </w:r>
    </w:p>
    <w:p>
      <w:pPr>
        <w:pStyle w:val="Heading3"/>
      </w:pPr>
      <w:r>
        <w:t>public/icons/whiteboard.svg</w:t>
      </w:r>
    </w:p>
    <w:p>
      <w:pPr>
        <w:spacing w:before="80" w:after="60"/>
        <w:jc w:val="center"/>
        <w:keepNext w:val="1"/>
      </w:pPr>
      <w:r>
        <w:drawing>
          <wp:inline xmlns:a="http://schemas.openxmlformats.org/drawingml/2006/main" xmlns:pic="http://schemas.openxmlformats.org/drawingml/2006/picture">
            <wp:extent cx="1143000" cy="1143000"/>
            <wp:docPr id="46" name="Picture 46"/>
            <wp:cNvGraphicFramePr>
              <a:graphicFrameLocks noChangeAspect="1"/>
            </wp:cNvGraphicFramePr>
            <a:graphic>
              <a:graphicData uri="http://schemas.openxmlformats.org/drawingml/2006/picture">
                <pic:pic>
                  <pic:nvPicPr>
                    <pic:cNvPr id="0" name="whiteboard-contrast-v3-6367503313887021306.png"/>
                    <pic:cNvPicPr/>
                  </pic:nvPicPr>
                  <pic:blipFill>
                    <a:blip r:embed="rId48"/>
                    <a:stretch>
                      <a:fillRect/>
                    </a:stretch>
                  </pic:blipFill>
                  <pic:spPr>
                    <a:xfrm>
                      <a:off x="0" y="0"/>
                      <a:ext cx="1143000" cy="1143000"/>
                    </a:xfrm>
                    <a:prstGeom prst="rect"/>
                  </pic:spPr>
                </pic:pic>
              </a:graphicData>
            </a:graphic>
          </wp:inline>
        </w:drawing>
      </w:r>
    </w:p>
    <w:p>
      <w:pPr>
        <w:pStyle w:val="FigureCaption"/>
      </w:pPr>
      <w:r>
        <w:t>public/icons/whiteboard.svg</w:t>
      </w:r>
    </w:p>
    <w:p>
      <w:pPr>
        <w:pStyle w:val="Heading3"/>
      </w:pPr>
      <w:r>
        <w:t>public/mermaid-logo-horizontal.svg</w:t>
      </w:r>
    </w:p>
    <w:p>
      <w:pPr>
        <w:spacing w:before="80" w:after="60"/>
        <w:jc w:val="center"/>
        <w:keepNext w:val="1"/>
      </w:pPr>
      <w:r>
        <w:drawing>
          <wp:inline xmlns:a="http://schemas.openxmlformats.org/drawingml/2006/main" xmlns:pic="http://schemas.openxmlformats.org/drawingml/2006/picture">
            <wp:extent cx="5303520" cy="2783287"/>
            <wp:docPr id="47" name="Picture 47"/>
            <wp:cNvGraphicFramePr>
              <a:graphicFrameLocks noChangeAspect="1"/>
            </wp:cNvGraphicFramePr>
            <a:graphic>
              <a:graphicData uri="http://schemas.openxmlformats.org/drawingml/2006/picture">
                <pic:pic>
                  <pic:nvPicPr>
                    <pic:cNvPr id="0" name="mermaid-logo-horizontal-contrast-v3-3987576715368482638.png"/>
                    <pic:cNvPicPr/>
                  </pic:nvPicPr>
                  <pic:blipFill>
                    <a:blip r:embed="rId11"/>
                    <a:stretch>
                      <a:fillRect/>
                    </a:stretch>
                  </pic:blipFill>
                  <pic:spPr>
                    <a:xfrm>
                      <a:off x="0" y="0"/>
                      <a:ext cx="5303520" cy="2783287"/>
                    </a:xfrm>
                    <a:prstGeom prst="rect"/>
                  </pic:spPr>
                </pic:pic>
              </a:graphicData>
            </a:graphic>
          </wp:inline>
        </w:drawing>
      </w:r>
    </w:p>
    <w:p>
      <w:pPr>
        <w:pStyle w:val="FigureCaption"/>
      </w:pPr>
      <w:r>
        <w:t>public/mermaid-logo-horizontal.svg</w:t>
      </w:r>
    </w:p>
    <w:p>
      <w:pPr>
        <w:pStyle w:val="Heading3"/>
      </w:pPr>
      <w:r>
        <w:t>public/mermaid-logo.svg</w:t>
      </w:r>
    </w:p>
    <w:p>
      <w:pPr>
        <w:spacing w:before="80" w:after="60"/>
        <w:jc w:val="center"/>
        <w:keepNext w:val="1"/>
      </w:pPr>
      <w:r>
        <w:drawing>
          <wp:inline xmlns:a="http://schemas.openxmlformats.org/drawingml/2006/main" xmlns:pic="http://schemas.openxmlformats.org/drawingml/2006/picture">
            <wp:extent cx="4846320" cy="4846320"/>
            <wp:docPr id="48" name="Picture 48"/>
            <wp:cNvGraphicFramePr>
              <a:graphicFrameLocks noChangeAspect="1"/>
            </wp:cNvGraphicFramePr>
            <a:graphic>
              <a:graphicData uri="http://schemas.openxmlformats.org/drawingml/2006/picture">
                <pic:pic>
                  <pic:nvPicPr>
                    <pic:cNvPr id="0" name="mermaid-logo-contrast-v3-4540642286898567490.png"/>
                    <pic:cNvPicPr/>
                  </pic:nvPicPr>
                  <pic:blipFill>
                    <a:blip r:embed="rId49"/>
                    <a:stretch>
                      <a:fillRect/>
                    </a:stretch>
                  </pic:blipFill>
                  <pic:spPr>
                    <a:xfrm>
                      <a:off x="0" y="0"/>
                      <a:ext cx="4846320" cy="4846320"/>
                    </a:xfrm>
                    <a:prstGeom prst="rect"/>
                  </pic:spPr>
                </pic:pic>
              </a:graphicData>
            </a:graphic>
          </wp:inline>
        </w:drawing>
      </w:r>
    </w:p>
    <w:p>
      <w:pPr>
        <w:pStyle w:val="FigureCaption"/>
      </w:pPr>
      <w:r>
        <w:t>public/mermaid-logo.svg</w:t>
      </w:r>
    </w:p>
    <w:p>
      <w:pPr>
        <w:pStyle w:val="Heading3"/>
      </w:pPr>
      <w:r>
        <w:t>syntax/img/Gantt-excluded-days-within.png</w:t>
      </w:r>
    </w:p>
    <w:p>
      <w:pPr>
        <w:pStyle w:val="SourcePath"/>
        <w:spacing w:after="60"/>
      </w:pPr>
      <w:r>
        <w:t>Also reproduced in its source section.</w:t>
      </w:r>
    </w:p>
    <w:p>
      <w:pPr>
        <w:spacing w:before="80" w:after="60"/>
        <w:jc w:val="center"/>
        <w:keepNext w:val="1"/>
      </w:pPr>
      <w:r>
        <w:drawing>
          <wp:inline xmlns:a="http://schemas.openxmlformats.org/drawingml/2006/main" xmlns:pic="http://schemas.openxmlformats.org/drawingml/2006/picture">
            <wp:extent cx="5303520" cy="2475535"/>
            <wp:docPr id="49" name="Picture 49"/>
            <wp:cNvGraphicFramePr>
              <a:graphicFrameLocks noChangeAspect="1"/>
            </wp:cNvGraphicFramePr>
            <a:graphic>
              <a:graphicData uri="http://schemas.openxmlformats.org/drawingml/2006/picture">
                <pic:pic>
                  <pic:nvPicPr>
                    <pic:cNvPr id="0" name="Gantt-excluded-days-within.png"/>
                    <pic:cNvPicPr/>
                  </pic:nvPicPr>
                  <pic:blipFill>
                    <a:blip r:embed="rId18"/>
                    <a:stretch>
                      <a:fillRect/>
                    </a:stretch>
                  </pic:blipFill>
                  <pic:spPr>
                    <a:xfrm>
                      <a:off x="0" y="0"/>
                      <a:ext cx="5303520" cy="2475535"/>
                    </a:xfrm>
                    <a:prstGeom prst="rect"/>
                  </pic:spPr>
                </pic:pic>
              </a:graphicData>
            </a:graphic>
          </wp:inline>
        </w:drawing>
      </w:r>
    </w:p>
    <w:p>
      <w:pPr>
        <w:pStyle w:val="FigureCaption"/>
      </w:pPr>
      <w:r>
        <w:t>syntax/img/Gantt-excluded-days-within.png</w:t>
      </w:r>
    </w:p>
    <w:p>
      <w:pPr>
        <w:pStyle w:val="Heading3"/>
      </w:pPr>
      <w:r>
        <w:t>syntax/img/Gantt-long-weekend-look.png</w:t>
      </w:r>
    </w:p>
    <w:p>
      <w:pPr>
        <w:pStyle w:val="SourcePath"/>
        <w:spacing w:after="60"/>
      </w:pPr>
      <w:r>
        <w:t>Also reproduced in its source section.</w:t>
      </w:r>
    </w:p>
    <w:p>
      <w:pPr>
        <w:spacing w:before="80" w:after="60"/>
        <w:jc w:val="center"/>
        <w:keepNext w:val="1"/>
      </w:pPr>
      <w:r>
        <w:drawing>
          <wp:inline xmlns:a="http://schemas.openxmlformats.org/drawingml/2006/main" xmlns:pic="http://schemas.openxmlformats.org/drawingml/2006/picture">
            <wp:extent cx="5303520" cy="2533150"/>
            <wp:docPr id="50" name="Picture 50"/>
            <wp:cNvGraphicFramePr>
              <a:graphicFrameLocks noChangeAspect="1"/>
            </wp:cNvGraphicFramePr>
            <a:graphic>
              <a:graphicData uri="http://schemas.openxmlformats.org/drawingml/2006/picture">
                <pic:pic>
                  <pic:nvPicPr>
                    <pic:cNvPr id="0" name="Gantt-long-weekend-look.png"/>
                    <pic:cNvPicPr/>
                  </pic:nvPicPr>
                  <pic:blipFill>
                    <a:blip r:embed="rId19"/>
                    <a:stretch>
                      <a:fillRect/>
                    </a:stretch>
                  </pic:blipFill>
                  <pic:spPr>
                    <a:xfrm>
                      <a:off x="0" y="0"/>
                      <a:ext cx="5303520" cy="2533150"/>
                    </a:xfrm>
                    <a:prstGeom prst="rect"/>
                  </pic:spPr>
                </pic:pic>
              </a:graphicData>
            </a:graphic>
          </wp:inline>
        </w:drawing>
      </w:r>
    </w:p>
    <w:p>
      <w:pPr>
        <w:pStyle w:val="FigureCaption"/>
      </w:pPr>
      <w:r>
        <w:t>syntax/img/Gantt-long-weekend-look.png</w:t>
      </w:r>
    </w:p>
    <w:p>
      <w:pPr>
        <w:pStyle w:val="Heading3"/>
      </w:pPr>
      <w:r>
        <w:t>syntax/img/zenuml-participant-annotators.png</w:t>
      </w:r>
    </w:p>
    <w:p>
      <w:pPr>
        <w:pStyle w:val="SourcePath"/>
        <w:spacing w:after="60"/>
      </w:pPr>
      <w:r>
        <w:t>Also reproduced in its source section.</w:t>
      </w:r>
    </w:p>
    <w:p>
      <w:pPr>
        <w:spacing w:before="80" w:after="60"/>
        <w:jc w:val="center"/>
        <w:keepNext w:val="1"/>
      </w:pPr>
      <w:r>
        <w:drawing>
          <wp:inline xmlns:a="http://schemas.openxmlformats.org/drawingml/2006/main" xmlns:pic="http://schemas.openxmlformats.org/drawingml/2006/picture">
            <wp:extent cx="4435157" cy="4846320"/>
            <wp:docPr id="51" name="Picture 51"/>
            <wp:cNvGraphicFramePr>
              <a:graphicFrameLocks noChangeAspect="1"/>
            </wp:cNvGraphicFramePr>
            <a:graphic>
              <a:graphicData uri="http://schemas.openxmlformats.org/drawingml/2006/picture">
                <pic:pic>
                  <pic:nvPicPr>
                    <pic:cNvPr id="0" name="zenuml-participant-annotators.png"/>
                    <pic:cNvPicPr/>
                  </pic:nvPicPr>
                  <pic:blipFill>
                    <a:blip r:embed="rId20"/>
                    <a:stretch>
                      <a:fillRect/>
                    </a:stretch>
                  </pic:blipFill>
                  <pic:spPr>
                    <a:xfrm>
                      <a:off x="0" y="0"/>
                      <a:ext cx="4435157" cy="4846320"/>
                    </a:xfrm>
                    <a:prstGeom prst="rect"/>
                  </pic:spPr>
                </pic:pic>
              </a:graphicData>
            </a:graphic>
          </wp:inline>
        </w:drawing>
      </w:r>
    </w:p>
    <w:p>
      <w:pPr>
        <w:pStyle w:val="FigureCaption"/>
      </w:pPr>
      <w:r>
        <w:t>syntax/img/zenuml-participant-annotators.png</w:t>
      </w:r>
    </w:p>
    <w:p>
      <w:r>
        <w:br w:type="page"/>
      </w:r>
    </w:p>
    <w:p>
      <w:pPr>
        <w:pStyle w:val="Heading1"/>
      </w:pPr>
      <w:r>
        <w:t>Source Inventory</w:t>
      </w:r>
    </w:p>
    <w:p>
      <w:r>
        <w:t>The supplied directory contained 155 files. Operating-system metadata (.DS_Store) was inventoried but not reproduced as content.</w:t>
      </w:r>
    </w:p>
    <w:p>
      <w:pPr>
        <w:pStyle w:val="ListBullet"/>
        <w:spacing w:after="20"/>
      </w:pPr>
      <w:r>
        <w:t>adding-new-shape.md</w:t>
      </w:r>
    </w:p>
    <w:p>
      <w:pPr>
        <w:pStyle w:val="ListBullet"/>
        <w:spacing w:after="20"/>
      </w:pPr>
      <w:r>
        <w:t>community/contributing.md</w:t>
      </w:r>
    </w:p>
    <w:p>
      <w:pPr>
        <w:pStyle w:val="ListBullet"/>
        <w:spacing w:after="20"/>
      </w:pPr>
      <w:r>
        <w:t>community/img/er.png</w:t>
      </w:r>
    </w:p>
    <w:p>
      <w:pPr>
        <w:pStyle w:val="ListBullet"/>
        <w:spacing w:after="20"/>
      </w:pPr>
      <w:r>
        <w:t>community/intro.md</w:t>
      </w:r>
    </w:p>
    <w:p>
      <w:pPr>
        <w:pStyle w:val="ListBullet"/>
        <w:spacing w:after="20"/>
      </w:pPr>
      <w:r>
        <w:t>community/new-diagram-jison.md</w:t>
      </w:r>
    </w:p>
    <w:p>
      <w:pPr>
        <w:pStyle w:val="ListBullet"/>
        <w:spacing w:after="20"/>
      </w:pPr>
      <w:r>
        <w:t>community/new-diagram.md</w:t>
      </w:r>
    </w:p>
    <w:p>
      <w:pPr>
        <w:pStyle w:val="ListBullet"/>
        <w:spacing w:after="20"/>
      </w:pPr>
      <w:r>
        <w:t>community/questions-and-suggestions.md</w:t>
      </w:r>
    </w:p>
    <w:p>
      <w:pPr>
        <w:pStyle w:val="ListBullet"/>
        <w:spacing w:after="20"/>
      </w:pPr>
      <w:r>
        <w:t>community/security.md</w:t>
      </w:r>
    </w:p>
    <w:p>
      <w:pPr>
        <w:pStyle w:val="ListBullet"/>
        <w:spacing w:after="20"/>
      </w:pPr>
      <w:r>
        <w:t>config/8.6.0_docs.md</w:t>
      </w:r>
    </w:p>
    <w:p>
      <w:pPr>
        <w:pStyle w:val="ListBullet"/>
        <w:spacing w:after="20"/>
      </w:pPr>
      <w:r>
        <w:t>config/accessibility.md</w:t>
      </w:r>
    </w:p>
    <w:p>
      <w:pPr>
        <w:pStyle w:val="ListBullet"/>
        <w:spacing w:after="20"/>
      </w:pPr>
      <w:r>
        <w:t>config/configuration.md</w:t>
      </w:r>
    </w:p>
    <w:p>
      <w:pPr>
        <w:pStyle w:val="ListBullet"/>
        <w:spacing w:after="20"/>
      </w:pPr>
      <w:r>
        <w:t>config/directives.md</w:t>
      </w:r>
    </w:p>
    <w:p>
      <w:pPr>
        <w:pStyle w:val="ListBullet"/>
        <w:spacing w:after="20"/>
      </w:pPr>
      <w:r>
        <w:t>config/faq.md</w:t>
      </w:r>
    </w:p>
    <w:p>
      <w:pPr>
        <w:pStyle w:val="ListBullet"/>
        <w:spacing w:after="20"/>
      </w:pPr>
      <w:r>
        <w:t>config/icons.md</w:t>
      </w:r>
    </w:p>
    <w:p>
      <w:pPr>
        <w:pStyle w:val="ListBullet"/>
        <w:spacing w:after="20"/>
      </w:pPr>
      <w:r>
        <w:t>config/img/accessibility-div-example-2.png</w:t>
      </w:r>
    </w:p>
    <w:p>
      <w:pPr>
        <w:pStyle w:val="ListBullet"/>
        <w:spacing w:after="20"/>
      </w:pPr>
      <w:r>
        <w:t>config/img/accessibility-div-example.png</w:t>
      </w:r>
    </w:p>
    <w:p>
      <w:pPr>
        <w:pStyle w:val="ListBullet"/>
        <w:spacing w:after="20"/>
      </w:pPr>
      <w:r>
        <w:t>config/img/assignWithDepth.png</w:t>
      </w:r>
    </w:p>
    <w:p>
      <w:pPr>
        <w:pStyle w:val="ListBullet"/>
        <w:spacing w:after="20"/>
      </w:pPr>
      <w:r>
        <w:t>config/img/mathMLDifferences.png</w:t>
      </w:r>
    </w:p>
    <w:p>
      <w:pPr>
        <w:pStyle w:val="ListBullet"/>
        <w:spacing w:after="20"/>
      </w:pPr>
      <w:r>
        <w:t>config/img/object.assign without depth.png</w:t>
      </w:r>
    </w:p>
    <w:p>
      <w:pPr>
        <w:pStyle w:val="ListBullet"/>
        <w:spacing w:after="20"/>
      </w:pPr>
      <w:r>
        <w:t>config/img/wrapped text.png</w:t>
      </w:r>
    </w:p>
    <w:p>
      <w:pPr>
        <w:pStyle w:val="ListBullet"/>
        <w:spacing w:after="20"/>
      </w:pPr>
      <w:r>
        <w:t>config/layouts.md</w:t>
      </w:r>
    </w:p>
    <w:p>
      <w:pPr>
        <w:pStyle w:val="ListBullet"/>
        <w:spacing w:after="20"/>
      </w:pPr>
      <w:r>
        <w:t>config/math.md</w:t>
      </w:r>
    </w:p>
    <w:p>
      <w:pPr>
        <w:pStyle w:val="ListBullet"/>
        <w:spacing w:after="20"/>
      </w:pPr>
      <w:r>
        <w:t>config/mermaidCLI.md</w:t>
      </w:r>
    </w:p>
    <w:p>
      <w:pPr>
        <w:pStyle w:val="ListBullet"/>
        <w:spacing w:after="20"/>
      </w:pPr>
      <w:r>
        <w:t>config/setup/README.md</w:t>
      </w:r>
    </w:p>
    <w:p>
      <w:pPr>
        <w:pStyle w:val="ListBullet"/>
        <w:spacing w:after="20"/>
      </w:pPr>
      <w:r>
        <w:t>config/setup/config/README.md</w:t>
      </w:r>
    </w:p>
    <w:p>
      <w:pPr>
        <w:pStyle w:val="ListBullet"/>
        <w:spacing w:after="20"/>
      </w:pPr>
      <w:r>
        <w:t>config/setup/config/functions/addDirective.md</w:t>
      </w:r>
    </w:p>
    <w:p>
      <w:pPr>
        <w:pStyle w:val="ListBullet"/>
        <w:spacing w:after="20"/>
      </w:pPr>
      <w:r>
        <w:t>config/setup/config/functions/evaluate.md</w:t>
      </w:r>
    </w:p>
    <w:p>
      <w:pPr>
        <w:pStyle w:val="ListBullet"/>
        <w:spacing w:after="20"/>
      </w:pPr>
      <w:r>
        <w:t>config/setup/config/functions/getConfig.md</w:t>
      </w:r>
    </w:p>
    <w:p>
      <w:pPr>
        <w:pStyle w:val="ListBullet"/>
        <w:spacing w:after="20"/>
      </w:pPr>
      <w:r>
        <w:t>config/setup/config/functions/getEffectiveHtmlLabels.md</w:t>
      </w:r>
    </w:p>
    <w:p>
      <w:pPr>
        <w:pStyle w:val="ListBullet"/>
        <w:spacing w:after="20"/>
      </w:pPr>
      <w:r>
        <w:t>config/setup/config/functions/getSiteConfig.md</w:t>
      </w:r>
    </w:p>
    <w:p>
      <w:pPr>
        <w:pStyle w:val="ListBullet"/>
        <w:spacing w:after="20"/>
      </w:pPr>
      <w:r>
        <w:t>config/setup/config/functions/getUserDefinedConfig.md</w:t>
      </w:r>
    </w:p>
    <w:p>
      <w:pPr>
        <w:pStyle w:val="ListBullet"/>
        <w:spacing w:after="20"/>
      </w:pPr>
      <w:r>
        <w:t>config/setup/config/functions/reset.md</w:t>
      </w:r>
    </w:p>
    <w:p>
      <w:pPr>
        <w:pStyle w:val="ListBullet"/>
        <w:spacing w:after="20"/>
      </w:pPr>
      <w:r>
        <w:t>config/setup/config/functions/sanitize.md</w:t>
      </w:r>
    </w:p>
    <w:p>
      <w:pPr>
        <w:pStyle w:val="ListBullet"/>
        <w:spacing w:after="20"/>
      </w:pPr>
      <w:r>
        <w:t>config/setup/config/functions/saveConfigFromInitialize.md</w:t>
      </w:r>
    </w:p>
    <w:p>
      <w:pPr>
        <w:pStyle w:val="ListBullet"/>
        <w:spacing w:after="20"/>
      </w:pPr>
      <w:r>
        <w:t>config/setup/config/functions/setConfig.md</w:t>
      </w:r>
    </w:p>
    <w:p>
      <w:pPr>
        <w:pStyle w:val="ListBullet"/>
        <w:spacing w:after="20"/>
      </w:pPr>
      <w:r>
        <w:t>config/setup/config/functions/setSiteConfig.md</w:t>
      </w:r>
    </w:p>
    <w:p>
      <w:pPr>
        <w:pStyle w:val="ListBullet"/>
        <w:spacing w:after="20"/>
      </w:pPr>
      <w:r>
        <w:t>config/setup/config/functions/updateCurrentConfig.md</w:t>
      </w:r>
    </w:p>
    <w:p>
      <w:pPr>
        <w:pStyle w:val="ListBullet"/>
        <w:spacing w:after="20"/>
      </w:pPr>
      <w:r>
        <w:t>config/setup/config/functions/updateSiteConfig.md</w:t>
      </w:r>
    </w:p>
    <w:p>
      <w:pPr>
        <w:pStyle w:val="ListBullet"/>
        <w:spacing w:after="20"/>
      </w:pPr>
      <w:r>
        <w:t>config/setup/config/variables/defaultConfig.md</w:t>
      </w:r>
    </w:p>
    <w:p>
      <w:pPr>
        <w:pStyle w:val="ListBullet"/>
        <w:spacing w:after="20"/>
      </w:pPr>
      <w:r>
        <w:t>config/setup/defaultConfig/README.md</w:t>
      </w:r>
    </w:p>
    <w:p>
      <w:pPr>
        <w:pStyle w:val="ListBullet"/>
        <w:spacing w:after="20"/>
      </w:pPr>
      <w:r>
        <w:t>config/setup/defaultConfig/variables/configKeys.md</w:t>
      </w:r>
    </w:p>
    <w:p>
      <w:pPr>
        <w:pStyle w:val="ListBullet"/>
        <w:spacing w:after="20"/>
      </w:pPr>
      <w:r>
        <w:t>config/setup/defaultConfig/variables/default.md</w:t>
      </w:r>
    </w:p>
    <w:p>
      <w:pPr>
        <w:pStyle w:val="ListBullet"/>
        <w:spacing w:after="20"/>
      </w:pPr>
      <w:r>
        <w:t>config/setup/mermaid/README.md</w:t>
      </w:r>
    </w:p>
    <w:p>
      <w:pPr>
        <w:pStyle w:val="ListBullet"/>
        <w:spacing w:after="20"/>
      </w:pPr>
      <w:r>
        <w:t>config/setup/mermaid/functions/clearLayoutRenderState.md</w:t>
      </w:r>
    </w:p>
    <w:p>
      <w:pPr>
        <w:pStyle w:val="ListBullet"/>
        <w:spacing w:after="20"/>
      </w:pPr>
      <w:r>
        <w:t>config/setup/mermaid/functions/createCommonLayoutRenderer.md</w:t>
      </w:r>
    </w:p>
    <w:p>
      <w:pPr>
        <w:pStyle w:val="ListBullet"/>
        <w:spacing w:after="20"/>
      </w:pPr>
      <w:r>
        <w:t>config/setup/mermaid/functions/defaultMeasureLayout.md</w:t>
      </w:r>
    </w:p>
    <w:p>
      <w:pPr>
        <w:pStyle w:val="ListBullet"/>
        <w:spacing w:after="20"/>
      </w:pPr>
      <w:r>
        <w:t>config/setup/mermaid/functions/paintLayoutData.md</w:t>
      </w:r>
    </w:p>
    <w:p>
      <w:pPr>
        <w:pStyle w:val="ListBullet"/>
        <w:spacing w:after="20"/>
      </w:pPr>
      <w:r>
        <w:t>config/setup/mermaid/interfaces/AsyncIconLoader.md</w:t>
      </w:r>
    </w:p>
    <w:p>
      <w:pPr>
        <w:pStyle w:val="ListBullet"/>
        <w:spacing w:after="20"/>
      </w:pPr>
      <w:r>
        <w:t>config/setup/mermaid/interfaces/CommonLayoutPaintContext.md</w:t>
      </w:r>
    </w:p>
    <w:p>
      <w:pPr>
        <w:pStyle w:val="ListBullet"/>
        <w:spacing w:after="20"/>
      </w:pPr>
      <w:r>
        <w:t>config/setup/mermaid/interfaces/CommonLayoutPaintOptions.md</w:t>
      </w:r>
    </w:p>
    <w:p>
      <w:pPr>
        <w:pStyle w:val="ListBullet"/>
        <w:spacing w:after="20"/>
      </w:pPr>
      <w:r>
        <w:t>config/setup/mermaid/interfaces/CommonLayoutRenderContext.md</w:t>
      </w:r>
    </w:p>
    <w:p>
      <w:pPr>
        <w:pStyle w:val="ListBullet"/>
        <w:spacing w:after="20"/>
      </w:pPr>
      <w:r>
        <w:t>config/setup/mermaid/interfaces/CommonLayoutRendererDefinition.md</w:t>
      </w:r>
    </w:p>
    <w:p>
      <w:pPr>
        <w:pStyle w:val="ListBullet"/>
        <w:spacing w:after="20"/>
      </w:pPr>
      <w:r>
        <w:t>config/setup/mermaid/interfaces/DetailedError.md</w:t>
      </w:r>
    </w:p>
    <w:p>
      <w:pPr>
        <w:pStyle w:val="ListBullet"/>
        <w:spacing w:after="20"/>
      </w:pPr>
      <w:r>
        <w:t>config/setup/mermaid/interfaces/ExternalDiagramDefinition.md</w:t>
      </w:r>
    </w:p>
    <w:p>
      <w:pPr>
        <w:pStyle w:val="ListBullet"/>
        <w:spacing w:after="20"/>
      </w:pPr>
      <w:r>
        <w:t>config/setup/mermaid/interfaces/LayoutData.md</w:t>
      </w:r>
    </w:p>
    <w:p>
      <w:pPr>
        <w:pStyle w:val="ListBullet"/>
        <w:spacing w:after="20"/>
      </w:pPr>
      <w:r>
        <w:t>config/setup/mermaid/interfaces/LayoutLoaderDefinition.md</w:t>
      </w:r>
    </w:p>
    <w:p>
      <w:pPr>
        <w:pStyle w:val="ListBullet"/>
        <w:spacing w:after="20"/>
      </w:pPr>
      <w:r>
        <w:t>config/setup/mermaid/interfaces/Mermaid.md</w:t>
      </w:r>
    </w:p>
    <w:p>
      <w:pPr>
        <w:pStyle w:val="ListBullet"/>
        <w:spacing w:after="20"/>
      </w:pPr>
      <w:r>
        <w:t>config/setup/mermaid/interfaces/MermaidConfig.md</w:t>
      </w:r>
    </w:p>
    <w:p>
      <w:pPr>
        <w:pStyle w:val="ListBullet"/>
        <w:spacing w:after="20"/>
      </w:pPr>
      <w:r>
        <w:t>config/setup/mermaid/interfaces/ParseOptions.md</w:t>
      </w:r>
    </w:p>
    <w:p>
      <w:pPr>
        <w:pStyle w:val="ListBullet"/>
        <w:spacing w:after="20"/>
      </w:pPr>
      <w:r>
        <w:t>config/setup/mermaid/interfaces/ParseResult.md</w:t>
      </w:r>
    </w:p>
    <w:p>
      <w:pPr>
        <w:pStyle w:val="ListBullet"/>
        <w:spacing w:after="20"/>
      </w:pPr>
      <w:r>
        <w:t>config/setup/mermaid/interfaces/RenderOptions.md</w:t>
      </w:r>
    </w:p>
    <w:p>
      <w:pPr>
        <w:pStyle w:val="ListBullet"/>
        <w:spacing w:after="20"/>
      </w:pPr>
      <w:r>
        <w:t>config/setup/mermaid/interfaces/RenderResult.md</w:t>
      </w:r>
    </w:p>
    <w:p>
      <w:pPr>
        <w:pStyle w:val="ListBullet"/>
        <w:spacing w:after="20"/>
      </w:pPr>
      <w:r>
        <w:t>config/setup/mermaid/interfaces/RunOptions.md</w:t>
      </w:r>
    </w:p>
    <w:p>
      <w:pPr>
        <w:pStyle w:val="ListBullet"/>
        <w:spacing w:after="20"/>
      </w:pPr>
      <w:r>
        <w:t>config/setup/mermaid/interfaces/SyncIconLoader.md</w:t>
      </w:r>
    </w:p>
    <w:p>
      <w:pPr>
        <w:pStyle w:val="ListBullet"/>
        <w:spacing w:after="20"/>
      </w:pPr>
      <w:r>
        <w:t>config/setup/mermaid/interfaces/UnknownDiagramError.md</w:t>
      </w:r>
    </w:p>
    <w:p>
      <w:pPr>
        <w:pStyle w:val="ListBullet"/>
        <w:spacing w:after="20"/>
      </w:pPr>
      <w:r>
        <w:t>config/setup/mermaid/type-aliases/CommonLayoutMeasure.md</w:t>
      </w:r>
    </w:p>
    <w:p>
      <w:pPr>
        <w:pStyle w:val="ListBullet"/>
        <w:spacing w:after="20"/>
      </w:pPr>
      <w:r>
        <w:t>config/setup/mermaid/type-aliases/IconLoader.md</w:t>
      </w:r>
    </w:p>
    <w:p>
      <w:pPr>
        <w:pStyle w:val="ListBullet"/>
        <w:spacing w:after="20"/>
      </w:pPr>
      <w:r>
        <w:t>config/setup/mermaid/type-aliases/InternalHelpers.md</w:t>
      </w:r>
    </w:p>
    <w:p>
      <w:pPr>
        <w:pStyle w:val="ListBullet"/>
        <w:spacing w:after="20"/>
      </w:pPr>
      <w:r>
        <w:t>config/setup/mermaid/type-aliases/ParseErrorFunction.md</w:t>
      </w:r>
    </w:p>
    <w:p>
      <w:pPr>
        <w:pStyle w:val="ListBullet"/>
        <w:spacing w:after="20"/>
      </w:pPr>
      <w:r>
        <w:t>config/setup/mermaid/type-aliases/SVG.md</w:t>
      </w:r>
    </w:p>
    <w:p>
      <w:pPr>
        <w:pStyle w:val="ListBullet"/>
        <w:spacing w:after="20"/>
      </w:pPr>
      <w:r>
        <w:t>config/setup/mermaid/type-aliases/SVGGroup.md</w:t>
      </w:r>
    </w:p>
    <w:p>
      <w:pPr>
        <w:pStyle w:val="ListBullet"/>
        <w:spacing w:after="20"/>
      </w:pPr>
      <w:r>
        <w:t>config/setup/mermaid/variables/default.md</w:t>
      </w:r>
    </w:p>
    <w:p>
      <w:pPr>
        <w:pStyle w:val="ListBullet"/>
        <w:spacing w:after="20"/>
      </w:pPr>
      <w:r>
        <w:t>config/theming.md</w:t>
      </w:r>
    </w:p>
    <w:p>
      <w:pPr>
        <w:pStyle w:val="ListBullet"/>
        <w:spacing w:after="20"/>
      </w:pPr>
      <w:r>
        <w:t>config/tidy-tree.md</w:t>
      </w:r>
    </w:p>
    <w:p>
      <w:pPr>
        <w:pStyle w:val="ListBullet"/>
        <w:spacing w:after="20"/>
      </w:pPr>
      <w:r>
        <w:t>config/usage.md</w:t>
      </w:r>
    </w:p>
    <w:p>
      <w:pPr>
        <w:pStyle w:val="ListBullet"/>
        <w:spacing w:after="20"/>
      </w:pPr>
      <w:r>
        <w:t>diagrams/flowchart-code-flow.mmd</w:t>
      </w:r>
    </w:p>
    <w:p>
      <w:pPr>
        <w:pStyle w:val="ListBullet"/>
        <w:spacing w:after="20"/>
      </w:pPr>
      <w:r>
        <w:t>diagrams/mermaid-api-sequence.mmd</w:t>
      </w:r>
    </w:p>
    <w:p>
      <w:pPr>
        <w:pStyle w:val="ListBullet"/>
        <w:spacing w:after="20"/>
      </w:pPr>
      <w:r>
        <w:t>diagrams/mindmap-implementation-sequence.mmd</w:t>
      </w:r>
    </w:p>
    <w:p>
      <w:pPr>
        <w:pStyle w:val="ListBullet"/>
        <w:spacing w:after="20"/>
      </w:pPr>
      <w:r>
        <w:t>ecosystem/img/python-mermaid-integration-updated.png</w:t>
      </w:r>
    </w:p>
    <w:p>
      <w:pPr>
        <w:pStyle w:val="ListBullet"/>
        <w:spacing w:after="20"/>
      </w:pPr>
      <w:r>
        <w:t>ecosystem/img/python-mermaid-integration.png</w:t>
      </w:r>
    </w:p>
    <w:p>
      <w:pPr>
        <w:pStyle w:val="ListBullet"/>
        <w:spacing w:after="20"/>
      </w:pPr>
      <w:r>
        <w:t>ecosystem/integrations-community.md</w:t>
      </w:r>
    </w:p>
    <w:p>
      <w:pPr>
        <w:pStyle w:val="ListBullet"/>
        <w:spacing w:after="20"/>
      </w:pPr>
      <w:r>
        <w:t>ecosystem/integrations-create.md</w:t>
      </w:r>
    </w:p>
    <w:p>
      <w:pPr>
        <w:pStyle w:val="ListBullet"/>
        <w:spacing w:after="20"/>
      </w:pPr>
      <w:r>
        <w:t>ecosystem/mermaid-chart.md</w:t>
      </w:r>
    </w:p>
    <w:p>
      <w:pPr>
        <w:pStyle w:val="ListBullet"/>
        <w:spacing w:after="20"/>
      </w:pPr>
      <w:r>
        <w:t>ecosystem/tutorials.md</w:t>
      </w:r>
    </w:p>
    <w:p>
      <w:pPr>
        <w:pStyle w:val="ListBullet"/>
        <w:spacing w:after="20"/>
      </w:pPr>
      <w:r>
        <w:t>img/er.png</w:t>
      </w:r>
    </w:p>
    <w:p>
      <w:pPr>
        <w:pStyle w:val="ListBullet"/>
        <w:spacing w:after="20"/>
      </w:pPr>
      <w:r>
        <w:t>intro/getting-started.md</w:t>
      </w:r>
    </w:p>
    <w:p>
      <w:pPr>
        <w:pStyle w:val="ListBullet"/>
        <w:spacing w:after="20"/>
      </w:pPr>
      <w:r>
        <w:t>intro/img/Code-Preview-Config.png</w:t>
      </w:r>
    </w:p>
    <w:p>
      <w:pPr>
        <w:pStyle w:val="ListBullet"/>
        <w:spacing w:after="20"/>
      </w:pPr>
      <w:r>
        <w:t>intro/img/Live-Editor-Choices.png</w:t>
      </w:r>
    </w:p>
    <w:p>
      <w:pPr>
        <w:pStyle w:val="ListBullet"/>
        <w:spacing w:after="20"/>
      </w:pPr>
      <w:r>
        <w:t>intro/img/book-banner-post-release.jpg</w:t>
      </w:r>
    </w:p>
    <w:p>
      <w:pPr>
        <w:pStyle w:val="ListBullet"/>
        <w:spacing w:after="20"/>
      </w:pPr>
      <w:r>
        <w:t>intro/index.md</w:t>
      </w:r>
    </w:p>
    <w:p>
      <w:pPr>
        <w:pStyle w:val="ListBullet"/>
        <w:spacing w:after="20"/>
      </w:pPr>
      <w:r>
        <w:t>intro/syntax-reference.md</w:t>
      </w:r>
    </w:p>
    <w:p>
      <w:pPr>
        <w:pStyle w:val="ListBullet"/>
        <w:spacing w:after="20"/>
      </w:pPr>
      <w:r>
        <w:t>news/announcements.md</w:t>
      </w:r>
    </w:p>
    <w:p>
      <w:pPr>
        <w:pStyle w:val="ListBullet"/>
        <w:spacing w:after="20"/>
      </w:pPr>
      <w:r>
        <w:t>news/blog.md</w:t>
      </w:r>
    </w:p>
    <w:p>
      <w:pPr>
        <w:pStyle w:val="ListBullet"/>
        <w:spacing w:after="20"/>
      </w:pPr>
      <w:r>
        <w:t>public/.nojekyll</w:t>
      </w:r>
    </w:p>
    <w:p>
      <w:pPr>
        <w:pStyle w:val="ListBullet"/>
        <w:spacing w:after="20"/>
      </w:pPr>
      <w:r>
        <w:t>public/1-Callout-Easy.svg</w:t>
      </w:r>
    </w:p>
    <w:p>
      <w:pPr>
        <w:pStyle w:val="ListBullet"/>
        <w:spacing w:after="20"/>
      </w:pPr>
      <w:r>
        <w:t>public/2-Callout-Integrations.svg</w:t>
      </w:r>
    </w:p>
    <w:p>
      <w:pPr>
        <w:pStyle w:val="ListBullet"/>
        <w:spacing w:after="20"/>
      </w:pPr>
      <w:r>
        <w:t>public/3-Callout-Awards.svg</w:t>
      </w:r>
    </w:p>
    <w:p>
      <w:pPr>
        <w:pStyle w:val="ListBullet"/>
        <w:spacing w:after="20"/>
      </w:pPr>
      <w:r>
        <w:t>public/favicon.ico</w:t>
      </w:r>
    </w:p>
    <w:p>
      <w:pPr>
        <w:pStyle w:val="ListBullet"/>
        <w:spacing w:after="20"/>
      </w:pPr>
      <w:r>
        <w:t>public/favicon.png</w:t>
      </w:r>
    </w:p>
    <w:p>
      <w:pPr>
        <w:pStyle w:val="ListBullet"/>
        <w:spacing w:after="20"/>
      </w:pPr>
      <w:r>
        <w:t>public/favicon.svg</w:t>
      </w:r>
    </w:p>
    <w:p>
      <w:pPr>
        <w:pStyle w:val="ListBullet"/>
        <w:spacing w:after="20"/>
      </w:pPr>
      <w:r>
        <w:t>public/header.png</w:t>
      </w:r>
    </w:p>
    <w:p>
      <w:pPr>
        <w:pStyle w:val="ListBullet"/>
        <w:spacing w:after="20"/>
      </w:pPr>
      <w:r>
        <w:t>public/hero-chart-dark.svg</w:t>
      </w:r>
    </w:p>
    <w:p>
      <w:pPr>
        <w:pStyle w:val="ListBullet"/>
        <w:spacing w:after="20"/>
      </w:pPr>
      <w:r>
        <w:t>public/hero-chart.svg</w:t>
      </w:r>
    </w:p>
    <w:p>
      <w:pPr>
        <w:pStyle w:val="ListBullet"/>
        <w:spacing w:after="20"/>
      </w:pPr>
      <w:r>
        <w:t>public/icons/ai-diagram.svg</w:t>
      </w:r>
    </w:p>
    <w:p>
      <w:pPr>
        <w:pStyle w:val="ListBullet"/>
        <w:spacing w:after="20"/>
      </w:pPr>
      <w:r>
        <w:t>public/icons/ai-repair.svg</w:t>
      </w:r>
    </w:p>
    <w:p>
      <w:pPr>
        <w:pStyle w:val="ListBullet"/>
        <w:spacing w:after="20"/>
      </w:pPr>
      <w:r>
        <w:t>public/icons/comment.svg</w:t>
      </w:r>
    </w:p>
    <w:p>
      <w:pPr>
        <w:pStyle w:val="ListBullet"/>
        <w:spacing w:after="20"/>
      </w:pPr>
      <w:r>
        <w:t>public/icons/folder.svg</w:t>
      </w:r>
    </w:p>
    <w:p>
      <w:pPr>
        <w:pStyle w:val="ListBullet"/>
        <w:spacing w:after="20"/>
      </w:pPr>
      <w:r>
        <w:t>public/icons/group.svg</w:t>
      </w:r>
    </w:p>
    <w:p>
      <w:pPr>
        <w:pStyle w:val="ListBullet"/>
        <w:spacing w:after="20"/>
      </w:pPr>
      <w:r>
        <w:t>public/icons/groups.svg</w:t>
      </w:r>
    </w:p>
    <w:p>
      <w:pPr>
        <w:pStyle w:val="ListBullet"/>
        <w:spacing w:after="20"/>
      </w:pPr>
      <w:r>
        <w:t>public/icons/open-source.svg</w:t>
      </w:r>
    </w:p>
    <w:p>
      <w:pPr>
        <w:pStyle w:val="ListBullet"/>
        <w:spacing w:after="20"/>
      </w:pPr>
      <w:r>
        <w:t>public/icons/plugins.svg</w:t>
      </w:r>
    </w:p>
    <w:p>
      <w:pPr>
        <w:pStyle w:val="ListBullet"/>
        <w:spacing w:after="20"/>
      </w:pPr>
      <w:r>
        <w:t>public/icons/presentation.svg</w:t>
      </w:r>
    </w:p>
    <w:p>
      <w:pPr>
        <w:pStyle w:val="ListBullet"/>
        <w:spacing w:after="20"/>
      </w:pPr>
      <w:r>
        <w:t>public/icons/public.svg</w:t>
      </w:r>
    </w:p>
    <w:p>
      <w:pPr>
        <w:pStyle w:val="ListBullet"/>
        <w:spacing w:after="20"/>
      </w:pPr>
      <w:r>
        <w:t>public/icons/terminal.svg</w:t>
      </w:r>
    </w:p>
    <w:p>
      <w:pPr>
        <w:pStyle w:val="ListBullet"/>
        <w:spacing w:after="20"/>
      </w:pPr>
      <w:r>
        <w:t>public/icons/version-history.svg</w:t>
      </w:r>
    </w:p>
    <w:p>
      <w:pPr>
        <w:pStyle w:val="ListBullet"/>
        <w:spacing w:after="20"/>
      </w:pPr>
      <w:r>
        <w:t>public/icons/whiteboard.svg</w:t>
      </w:r>
    </w:p>
    <w:p>
      <w:pPr>
        <w:pStyle w:val="ListBullet"/>
        <w:spacing w:after="20"/>
      </w:pPr>
      <w:r>
        <w:t>public/manifest.json</w:t>
      </w:r>
    </w:p>
    <w:p>
      <w:pPr>
        <w:pStyle w:val="ListBullet"/>
        <w:spacing w:after="20"/>
      </w:pPr>
      <w:r>
        <w:t>public/mermaid-logo-horizontal.svg</w:t>
      </w:r>
    </w:p>
    <w:p>
      <w:pPr>
        <w:pStyle w:val="ListBullet"/>
        <w:spacing w:after="20"/>
      </w:pPr>
      <w:r>
        <w:t>public/mermaid-logo.svg</w:t>
      </w:r>
    </w:p>
    <w:p>
      <w:pPr>
        <w:pStyle w:val="ListBullet"/>
        <w:spacing w:after="20"/>
      </w:pPr>
      <w:r>
        <w:t>syntax/architecture.md</w:t>
      </w:r>
    </w:p>
    <w:p>
      <w:pPr>
        <w:pStyle w:val="ListBullet"/>
        <w:spacing w:after="20"/>
      </w:pPr>
      <w:r>
        <w:t>syntax/block.md</w:t>
      </w:r>
    </w:p>
    <w:p>
      <w:pPr>
        <w:pStyle w:val="ListBullet"/>
        <w:spacing w:after="20"/>
      </w:pPr>
      <w:r>
        <w:t>syntax/c4.md</w:t>
      </w:r>
    </w:p>
    <w:p>
      <w:pPr>
        <w:pStyle w:val="ListBullet"/>
        <w:spacing w:after="20"/>
      </w:pPr>
      <w:r>
        <w:t>syntax/classDiagram.md</w:t>
      </w:r>
    </w:p>
    <w:p>
      <w:pPr>
        <w:pStyle w:val="ListBullet"/>
        <w:spacing w:after="20"/>
      </w:pPr>
      <w:r>
        <w:t>syntax/cynefin.md</w:t>
      </w:r>
    </w:p>
    <w:p>
      <w:pPr>
        <w:pStyle w:val="ListBullet"/>
        <w:spacing w:after="20"/>
      </w:pPr>
      <w:r>
        <w:t>syntax/entityRelationshipDiagram.md</w:t>
      </w:r>
    </w:p>
    <w:p>
      <w:pPr>
        <w:pStyle w:val="ListBullet"/>
        <w:spacing w:after="20"/>
      </w:pPr>
      <w:r>
        <w:t>syntax/eventmodeling.md</w:t>
      </w:r>
    </w:p>
    <w:p>
      <w:pPr>
        <w:pStyle w:val="ListBullet"/>
        <w:spacing w:after="20"/>
      </w:pPr>
      <w:r>
        <w:t>syntax/examples.md</w:t>
      </w:r>
    </w:p>
    <w:p>
      <w:pPr>
        <w:pStyle w:val="ListBullet"/>
        <w:spacing w:after="20"/>
      </w:pPr>
      <w:r>
        <w:t>syntax/flowchart.md</w:t>
      </w:r>
    </w:p>
    <w:p>
      <w:pPr>
        <w:pStyle w:val="ListBullet"/>
        <w:spacing w:after="20"/>
      </w:pPr>
      <w:r>
        <w:t>syntax/gantt.md</w:t>
      </w:r>
    </w:p>
    <w:p>
      <w:pPr>
        <w:pStyle w:val="ListBullet"/>
        <w:spacing w:after="20"/>
      </w:pPr>
      <w:r>
        <w:t>syntax/gitgraph.md</w:t>
      </w:r>
    </w:p>
    <w:p>
      <w:pPr>
        <w:pStyle w:val="ListBullet"/>
        <w:spacing w:after="20"/>
      </w:pPr>
      <w:r>
        <w:t>syntax/img/Gantt-excluded-days-within.png</w:t>
      </w:r>
    </w:p>
    <w:p>
      <w:pPr>
        <w:pStyle w:val="ListBullet"/>
        <w:spacing w:after="20"/>
      </w:pPr>
      <w:r>
        <w:t>syntax/img/Gantt-long-weekend-look.png</w:t>
      </w:r>
    </w:p>
    <w:p>
      <w:pPr>
        <w:pStyle w:val="ListBullet"/>
        <w:spacing w:after="20"/>
      </w:pPr>
      <w:r>
        <w:t>syntax/img/zenuml-participant-annotators.png</w:t>
      </w:r>
    </w:p>
    <w:p>
      <w:pPr>
        <w:pStyle w:val="ListBullet"/>
        <w:spacing w:after="20"/>
      </w:pPr>
      <w:r>
        <w:t>syntax/ishikawa.md</w:t>
      </w:r>
    </w:p>
    <w:p>
      <w:pPr>
        <w:pStyle w:val="ListBullet"/>
        <w:spacing w:after="20"/>
      </w:pPr>
      <w:r>
        <w:t>syntax/kanban.md</w:t>
      </w:r>
    </w:p>
    <w:p>
      <w:pPr>
        <w:pStyle w:val="ListBullet"/>
        <w:spacing w:after="20"/>
      </w:pPr>
      <w:r>
        <w:t>syntax/mindmap.md</w:t>
      </w:r>
    </w:p>
    <w:p>
      <w:pPr>
        <w:pStyle w:val="ListBullet"/>
        <w:spacing w:after="20"/>
      </w:pPr>
      <w:r>
        <w:t>syntax/packet.md</w:t>
      </w:r>
    </w:p>
    <w:p>
      <w:pPr>
        <w:pStyle w:val="ListBullet"/>
        <w:spacing w:after="20"/>
      </w:pPr>
      <w:r>
        <w:t>syntax/pie.md</w:t>
      </w:r>
    </w:p>
    <w:p>
      <w:pPr>
        <w:pStyle w:val="ListBullet"/>
        <w:spacing w:after="20"/>
      </w:pPr>
      <w:r>
        <w:t>syntax/quadrantChart.md</w:t>
      </w:r>
    </w:p>
    <w:p>
      <w:pPr>
        <w:pStyle w:val="ListBullet"/>
        <w:spacing w:after="20"/>
      </w:pPr>
      <w:r>
        <w:t>syntax/radar.md</w:t>
      </w:r>
    </w:p>
    <w:p>
      <w:pPr>
        <w:pStyle w:val="ListBullet"/>
        <w:spacing w:after="20"/>
      </w:pPr>
      <w:r>
        <w:t>syntax/railroad.md</w:t>
      </w:r>
    </w:p>
    <w:p>
      <w:pPr>
        <w:pStyle w:val="ListBullet"/>
        <w:spacing w:after="20"/>
      </w:pPr>
      <w:r>
        <w:t>syntax/requirementDiagram.md</w:t>
      </w:r>
    </w:p>
    <w:p>
      <w:pPr>
        <w:pStyle w:val="ListBullet"/>
        <w:spacing w:after="20"/>
      </w:pPr>
      <w:r>
        <w:t>syntax/sankey.md</w:t>
      </w:r>
    </w:p>
    <w:p>
      <w:pPr>
        <w:pStyle w:val="ListBullet"/>
        <w:spacing w:after="20"/>
      </w:pPr>
      <w:r>
        <w:t>syntax/sequenceDiagram.md</w:t>
      </w:r>
    </w:p>
    <w:p>
      <w:pPr>
        <w:pStyle w:val="ListBullet"/>
        <w:spacing w:after="20"/>
      </w:pPr>
      <w:r>
        <w:t>syntax/stateDiagram.md</w:t>
      </w:r>
    </w:p>
    <w:p>
      <w:pPr>
        <w:pStyle w:val="ListBullet"/>
        <w:spacing w:after="20"/>
      </w:pPr>
      <w:r>
        <w:t>syntax/swimlanes.md</w:t>
      </w:r>
    </w:p>
    <w:p>
      <w:pPr>
        <w:pStyle w:val="ListBullet"/>
        <w:spacing w:after="20"/>
      </w:pPr>
      <w:r>
        <w:t>syntax/timeline.md</w:t>
      </w:r>
    </w:p>
    <w:p>
      <w:pPr>
        <w:pStyle w:val="ListBullet"/>
        <w:spacing w:after="20"/>
      </w:pPr>
      <w:r>
        <w:t>syntax/treeView.md</w:t>
      </w:r>
    </w:p>
    <w:p>
      <w:pPr>
        <w:pStyle w:val="ListBullet"/>
        <w:spacing w:after="20"/>
      </w:pPr>
      <w:r>
        <w:t>syntax/treemap.md</w:t>
      </w:r>
    </w:p>
    <w:p>
      <w:pPr>
        <w:pStyle w:val="ListBullet"/>
        <w:spacing w:after="20"/>
      </w:pPr>
      <w:r>
        <w:t>syntax/userJourney.md</w:t>
      </w:r>
    </w:p>
    <w:p>
      <w:pPr>
        <w:pStyle w:val="ListBullet"/>
        <w:spacing w:after="20"/>
      </w:pPr>
      <w:r>
        <w:t>syntax/venn.md</w:t>
      </w:r>
    </w:p>
    <w:p>
      <w:pPr>
        <w:pStyle w:val="ListBullet"/>
        <w:spacing w:after="20"/>
      </w:pPr>
      <w:r>
        <w:t>syntax/wardley.md</w:t>
      </w:r>
    </w:p>
    <w:p>
      <w:pPr>
        <w:pStyle w:val="ListBullet"/>
        <w:spacing w:after="20"/>
      </w:pPr>
      <w:r>
        <w:t>syntax/xyChart.md</w:t>
      </w:r>
    </w:p>
    <w:p>
      <w:pPr>
        <w:pStyle w:val="ListBullet"/>
        <w:spacing w:after="20"/>
      </w:pPr>
      <w:r>
        <w:t>syntax/zenuml.md</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B75"/>
        <w:sz w:val="17"/>
      </w:rP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E6B75"/>
        <w:sz w:val="17"/>
      </w:rPr>
      <w:t>Mermaid Complete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72B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300"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173" w:right="115"/>
    </w:pPr>
    <w:rPr>
      <w:rFonts w:ascii="Consolas" w:hAnsi="Consolas"/>
      <w:color w:val="263238"/>
      <w:sz w:val="17"/>
    </w:rPr>
  </w:style>
  <w:style w:type="paragraph" w:customStyle="1" w:styleId="SourcePath">
    <w:name w:val="Source Path"/>
    <w:pPr>
      <w:spacing w:after="160"/>
    </w:pPr>
    <w:rPr>
      <w:rFonts w:ascii="Consolas" w:hAnsi="Consolas"/>
      <w:color w:val="5E6B75"/>
      <w:sz w:val="17"/>
    </w:rPr>
  </w:style>
  <w:style w:type="paragraph" w:customStyle="1" w:styleId="FigureCaption">
    <w:name w:val="Figure Caption"/>
    <w:pPr>
      <w:spacing w:after="160"/>
      <w:jc w:val="center"/>
    </w:pPr>
    <w:rPr>
      <w:rFonts w:ascii="Calibri" w:hAnsi="Calibri"/>
      <w:i/>
      <w:color w:val="5E6B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Mermaid Complete Manual</dc:title>
  <dc:subject>Complete Mermaid documentation manual</dc:subject>
  <dc:creator>Compiled from supplied Mermaid documentation</dc:creator>
  <cp:keywords>Mermaid, diagrams, syntax, configuration, API, manual</cp:keywords>
  <dc:description>generated by python-docx</dc:description>
  <cp:lastModifiedBy/>
  <cp:revision>1</cp:revision>
  <dcterms:created xsi:type="dcterms:W3CDTF">2013-12-23T23:15:00Z</dcterms:created>
  <dcterms:modified xsi:type="dcterms:W3CDTF">2013-12-23T23:15:00Z</dcterms:modified>
  <cp:category/>
</cp:coreProperties>
</file>