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="宋体"/>
          <w:color w:val="auto"/>
          <w:kern w:val="2"/>
          <w:sz w:val="24"/>
          <w:szCs w:val="24"/>
          <w:lang w:val="zh-CN"/>
        </w:rPr>
        <w:id w:val="69096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566B8" w14:textId="75DC0425" w:rsidR="00E566FD" w:rsidRDefault="00E566FD">
          <w:pPr>
            <w:pStyle w:val="TOC"/>
          </w:pPr>
          <w:r>
            <w:rPr>
              <w:lang w:val="zh-CN"/>
            </w:rPr>
            <w:t>目录</w:t>
          </w:r>
        </w:p>
        <w:p w14:paraId="19D26C9D" w14:textId="35FE1E60" w:rsidR="009905DC" w:rsidRDefault="00E566F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0452656" w:history="1">
            <w:r w:rsidR="009905DC" w:rsidRPr="00FB0DF2">
              <w:rPr>
                <w:rStyle w:val="a4"/>
                <w:noProof/>
              </w:rPr>
              <w:t>STM32笔记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_Toc150452656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389D7829" w14:textId="551B353F" w:rsidR="009905D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57" w:history="1">
            <w:r w:rsidR="009905DC" w:rsidRPr="00FB0DF2">
              <w:rPr>
                <w:rStyle w:val="a4"/>
                <w:noProof/>
              </w:rPr>
              <w:t>一、程序的编译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_Toc150452657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0C178E6C" w14:textId="66FBA0BC" w:rsidR="009905D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58" w:history="1">
            <w:r w:rsidR="009905DC" w:rsidRPr="00FB0DF2">
              <w:rPr>
                <w:rStyle w:val="a4"/>
                <w:noProof/>
              </w:rPr>
              <w:t>1、预编译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_Toc150452658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7EBF6A52" w14:textId="48780876" w:rsidR="009905D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59" w:history="1">
            <w:r w:rsidR="009905DC" w:rsidRPr="00FB0DF2">
              <w:rPr>
                <w:rStyle w:val="a4"/>
                <w:noProof/>
              </w:rPr>
              <w:t>2、编译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_Toc150452659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105EC89F" w14:textId="179AB66B" w:rsidR="009905D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0" w:history="1">
            <w:r w:rsidR="009905DC" w:rsidRPr="00FB0DF2">
              <w:rPr>
                <w:rStyle w:val="a4"/>
                <w:noProof/>
              </w:rPr>
              <w:t>3、链接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_Toc150452660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1F4346EB" w14:textId="26C500D3" w:rsidR="009905D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1" w:history="1">
            <w:r w:rsidR="009905DC" w:rsidRPr="00FB0DF2">
              <w:rPr>
                <w:rStyle w:val="a4"/>
                <w:noProof/>
              </w:rPr>
              <w:t>4、Elf文件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_Toc150452661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73045FF6" w14:textId="39D50C25" w:rsidR="009905D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2" w:history="1">
            <w:r w:rsidR="009905DC" w:rsidRPr="00FB0DF2">
              <w:rPr>
                <w:rStyle w:val="a4"/>
                <w:noProof/>
              </w:rPr>
              <w:t>5、Hex和bin文件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_Toc150452662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09E26239" w14:textId="54E39265" w:rsidR="009905D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3" w:history="1">
            <w:r w:rsidR="009905DC" w:rsidRPr="00FB0DF2">
              <w:rPr>
                <w:rStyle w:val="a4"/>
                <w:noProof/>
              </w:rPr>
              <w:t>二、编译器相关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_Toc150452663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4CDECFF1" w14:textId="23FFDC9D" w:rsidR="009905D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4" w:history="1">
            <w:r w:rsidR="009905DC" w:rsidRPr="00FB0DF2">
              <w:rPr>
                <w:rStyle w:val="a4"/>
                <w:noProof/>
              </w:rPr>
              <w:t>1、关键字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_Toc150452664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1ADC22F9" w14:textId="4B5A4676" w:rsidR="009905D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5" w:history="1">
            <w:r w:rsidR="009905DC" w:rsidRPr="00FB0DF2">
              <w:rPr>
                <w:rStyle w:val="a4"/>
                <w:noProof/>
              </w:rPr>
              <w:t>2、变量的定义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_Toc150452665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0A367CCF" w14:textId="4F744989" w:rsidR="009905D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6" w:history="1">
            <w:r w:rsidR="009905DC" w:rsidRPr="00FB0DF2">
              <w:rPr>
                <w:rStyle w:val="a4"/>
                <w:noProof/>
              </w:rPr>
              <w:t>三、芯片的启动过程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_Toc150452666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675EB636" w14:textId="074DB20E" w:rsidR="009905D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7" w:history="1">
            <w:r w:rsidR="009905DC" w:rsidRPr="00FB0DF2">
              <w:rPr>
                <w:rStyle w:val="a4"/>
                <w:noProof/>
              </w:rPr>
              <w:t>1、上电流程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_Toc150452667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37812B7B" w14:textId="35919A54" w:rsidR="009905D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8" w:history="1">
            <w:r w:rsidR="009905DC" w:rsidRPr="00FB0DF2">
              <w:rPr>
                <w:rStyle w:val="a4"/>
                <w:noProof/>
              </w:rPr>
              <w:t>2、中断向量表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_Toc150452668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716DDCCE" w14:textId="088E183C" w:rsidR="009905DC" w:rsidRDefault="00000000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9" w:history="1">
            <w:r w:rsidR="009905DC" w:rsidRPr="00FB0DF2">
              <w:rPr>
                <w:rStyle w:val="a4"/>
                <w:noProof/>
              </w:rPr>
              <w:t>1、什么是中断向量表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_Toc150452669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1EBCC3D9" w14:textId="799C7450" w:rsidR="009905DC" w:rsidRDefault="00000000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0" w:history="1">
            <w:r w:rsidR="009905DC" w:rsidRPr="00FB0DF2">
              <w:rPr>
                <w:rStyle w:val="a4"/>
                <w:noProof/>
              </w:rPr>
              <w:t>2、向量表偏移量寄存器(VTOR)（地址：0xE000_ED08）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_Toc150452670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3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4AB21CCB" w14:textId="31A64182" w:rsidR="009905DC" w:rsidRDefault="00000000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1" w:history="1">
            <w:r w:rsidR="009905DC" w:rsidRPr="00FB0DF2">
              <w:rPr>
                <w:rStyle w:val="a4"/>
                <w:noProof/>
              </w:rPr>
              <w:t>3、中断发生的过程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_Toc150452671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3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2E078418" w14:textId="3A319C7B" w:rsidR="009905DC" w:rsidRDefault="00000000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2" w:history="1">
            <w:r w:rsidR="009905DC" w:rsidRPr="00FB0DF2">
              <w:rPr>
                <w:rStyle w:val="a4"/>
                <w:noProof/>
              </w:rPr>
              <w:t>4、Cotex-M0升级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_Toc150452672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3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71635938" w14:textId="16A3FF24" w:rsidR="009905DC" w:rsidRDefault="00000000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3" w:history="1">
            <w:r w:rsidR="009905DC" w:rsidRPr="00FB0DF2">
              <w:rPr>
                <w:rStyle w:val="a4"/>
                <w:noProof/>
              </w:rPr>
              <w:t>5、参考资料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_Toc150452673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3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0B62A4A5" w14:textId="7BCE83A0" w:rsidR="009905D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4" w:history="1">
            <w:r w:rsidR="009905DC" w:rsidRPr="00FB0DF2">
              <w:rPr>
                <w:rStyle w:val="a4"/>
                <w:noProof/>
              </w:rPr>
              <w:t>四、Hex文件的分析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_Toc150452674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3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59B285FF" w14:textId="6253059D" w:rsidR="00E566FD" w:rsidRDefault="00E566FD">
          <w:r>
            <w:fldChar w:fldCharType="end"/>
          </w:r>
        </w:p>
      </w:sdtContent>
    </w:sdt>
    <w:p w14:paraId="45BAF651" w14:textId="77777777" w:rsidR="001B18A3" w:rsidRDefault="002F7BE5" w:rsidP="002F7BE5">
      <w:pPr>
        <w:pStyle w:val="1"/>
        <w:jc w:val="both"/>
      </w:pPr>
      <w:r>
        <w:tab/>
      </w:r>
      <w:r>
        <w:tab/>
      </w:r>
    </w:p>
    <w:p w14:paraId="7B5E4325" w14:textId="77777777" w:rsidR="001B18A3" w:rsidRDefault="001B18A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3E546AB" w14:textId="77777777" w:rsidR="00FC2B4E" w:rsidRDefault="002F7BE5" w:rsidP="00FC2B4E">
      <w:pPr>
        <w:pStyle w:val="1"/>
        <w:jc w:val="left"/>
      </w:pPr>
      <w:r>
        <w:lastRenderedPageBreak/>
        <w:tab/>
      </w:r>
      <w:r>
        <w:tab/>
      </w:r>
      <w:r>
        <w:tab/>
      </w:r>
      <w:r>
        <w:tab/>
      </w:r>
      <w:r w:rsidR="000E4BC8">
        <w:tab/>
      </w:r>
      <w:r w:rsidR="000E4BC8">
        <w:tab/>
        <w:t xml:space="preserve"> </w:t>
      </w:r>
      <w:bookmarkStart w:id="0" w:name="_Toc150452656"/>
      <w:r w:rsidRPr="002F7BE5">
        <w:t>STM32</w:t>
      </w:r>
      <w:r w:rsidRPr="002F7BE5">
        <w:rPr>
          <w:rFonts w:hint="eastAsia"/>
        </w:rPr>
        <w:t>笔记</w:t>
      </w:r>
      <w:bookmarkEnd w:id="0"/>
    </w:p>
    <w:p w14:paraId="4F2D03FF" w14:textId="7A9EDCA3" w:rsidR="002F7BE5" w:rsidRDefault="00FC2B4E" w:rsidP="00401125">
      <w:pPr>
        <w:pStyle w:val="2"/>
      </w:pPr>
      <w:bookmarkStart w:id="1" w:name="_Toc150452657"/>
      <w:r>
        <w:rPr>
          <w:rFonts w:hint="eastAsia"/>
        </w:rPr>
        <w:t>一、程序的编译</w:t>
      </w:r>
      <w:bookmarkEnd w:id="1"/>
    </w:p>
    <w:p w14:paraId="23DD2CBF" w14:textId="66C2E879" w:rsidR="002F7BE5" w:rsidRDefault="001B18A3" w:rsidP="001B18A3">
      <w:pPr>
        <w:pStyle w:val="3"/>
        <w:ind w:firstLineChars="200" w:firstLine="643"/>
      </w:pPr>
      <w:bookmarkStart w:id="2" w:name="_Toc150452658"/>
      <w:r>
        <w:rPr>
          <w:rFonts w:hint="eastAsia"/>
        </w:rPr>
        <w:t>1、预编译</w:t>
      </w:r>
      <w:bookmarkEnd w:id="2"/>
    </w:p>
    <w:p w14:paraId="4BDA91C3" w14:textId="1A6AAD61" w:rsidR="005233AD" w:rsidRPr="005233AD" w:rsidRDefault="005D608F" w:rsidP="001B18A3">
      <w:pPr>
        <w:ind w:left="840" w:firstLine="420"/>
      </w:pPr>
      <w:r>
        <w:rPr>
          <w:rFonts w:hint="eastAsia"/>
        </w:rPr>
        <w:t>使用-</w:t>
      </w:r>
      <w:r>
        <w:t>E</w:t>
      </w:r>
      <w:r>
        <w:rPr>
          <w:rFonts w:hint="eastAsia"/>
        </w:rPr>
        <w:t>选项</w:t>
      </w:r>
    </w:p>
    <w:p w14:paraId="683A92C5" w14:textId="29182CA5" w:rsidR="002F7BE5" w:rsidRDefault="002F7BE5" w:rsidP="00C34401">
      <w:pPr>
        <w:pStyle w:val="3"/>
        <w:ind w:leftChars="236" w:left="566"/>
      </w:pPr>
      <w:bookmarkStart w:id="3" w:name="_Toc150452659"/>
      <w:r>
        <w:rPr>
          <w:rFonts w:hint="eastAsia"/>
        </w:rPr>
        <w:t>2、编译</w:t>
      </w:r>
      <w:bookmarkEnd w:id="3"/>
    </w:p>
    <w:p w14:paraId="22E3D977" w14:textId="7C505ADE" w:rsidR="002F7BE5" w:rsidRDefault="002F7BE5" w:rsidP="00C34401">
      <w:pPr>
        <w:pStyle w:val="3"/>
        <w:ind w:leftChars="236" w:left="566"/>
      </w:pPr>
      <w:bookmarkStart w:id="4" w:name="_Toc150452660"/>
      <w:r>
        <w:rPr>
          <w:rFonts w:hint="eastAsia"/>
        </w:rPr>
        <w:t>3、链接</w:t>
      </w:r>
      <w:bookmarkEnd w:id="4"/>
    </w:p>
    <w:p w14:paraId="13EB6DBE" w14:textId="6C4F3E5B" w:rsidR="002F7BE5" w:rsidRDefault="002F7BE5" w:rsidP="00C34401">
      <w:pPr>
        <w:pStyle w:val="3"/>
        <w:ind w:leftChars="236" w:left="566"/>
      </w:pPr>
      <w:bookmarkStart w:id="5" w:name="_Toc150452661"/>
      <w:r>
        <w:rPr>
          <w:rFonts w:hint="eastAsia"/>
        </w:rPr>
        <w:t>4、</w:t>
      </w:r>
      <w:r>
        <w:t>E</w:t>
      </w:r>
      <w:r>
        <w:rPr>
          <w:rFonts w:hint="eastAsia"/>
        </w:rPr>
        <w:t>lf文件</w:t>
      </w:r>
      <w:bookmarkEnd w:id="5"/>
    </w:p>
    <w:p w14:paraId="2F4EBCBA" w14:textId="7AAAEA5B" w:rsidR="00567DBA" w:rsidRDefault="002F7BE5" w:rsidP="00C34401">
      <w:pPr>
        <w:pStyle w:val="3"/>
        <w:ind w:leftChars="236" w:left="566"/>
      </w:pPr>
      <w:bookmarkStart w:id="6" w:name="_Toc150452662"/>
      <w:r>
        <w:rPr>
          <w:rFonts w:hint="eastAsia"/>
        </w:rPr>
        <w:t>5、</w:t>
      </w:r>
      <w:r>
        <w:t>H</w:t>
      </w:r>
      <w:r>
        <w:rPr>
          <w:rFonts w:hint="eastAsia"/>
        </w:rPr>
        <w:t>ex和bin文件</w:t>
      </w:r>
      <w:bookmarkEnd w:id="6"/>
    </w:p>
    <w:p w14:paraId="7E25FEDB" w14:textId="6F465695" w:rsidR="00567DBA" w:rsidRDefault="00567DBA" w:rsidP="00567DBA">
      <w:pPr>
        <w:pStyle w:val="2"/>
      </w:pPr>
      <w:bookmarkStart w:id="7" w:name="_Toc150452663"/>
      <w:r>
        <w:rPr>
          <w:rFonts w:hint="eastAsia"/>
        </w:rPr>
        <w:t>二、编译器相关</w:t>
      </w:r>
      <w:bookmarkEnd w:id="7"/>
    </w:p>
    <w:p w14:paraId="29C2C85A" w14:textId="31A92115" w:rsidR="00567DBA" w:rsidRDefault="00567DBA" w:rsidP="00567DBA">
      <w:pPr>
        <w:pStyle w:val="3"/>
        <w:ind w:leftChars="200" w:left="480"/>
      </w:pPr>
      <w:r>
        <w:tab/>
      </w:r>
      <w:bookmarkStart w:id="8" w:name="_Toc150452664"/>
      <w:r>
        <w:rPr>
          <w:rFonts w:hint="eastAsia"/>
        </w:rPr>
        <w:t>1、关键字</w:t>
      </w:r>
      <w:bookmarkEnd w:id="8"/>
    </w:p>
    <w:p w14:paraId="4B044CDA" w14:textId="005F77AE" w:rsidR="00567DBA" w:rsidRDefault="00567DBA" w:rsidP="00567DBA">
      <w:pPr>
        <w:pStyle w:val="3"/>
        <w:ind w:leftChars="200" w:left="480"/>
      </w:pPr>
      <w:r>
        <w:tab/>
      </w:r>
      <w:bookmarkStart w:id="9" w:name="_Toc150452665"/>
      <w:r>
        <w:rPr>
          <w:rFonts w:hint="eastAsia"/>
        </w:rPr>
        <w:t>2、变量的定义</w:t>
      </w:r>
      <w:bookmarkEnd w:id="9"/>
    </w:p>
    <w:p w14:paraId="66A4BB48" w14:textId="1ABA0E35" w:rsidR="00E32B20" w:rsidRDefault="00E32B20" w:rsidP="00E32B20">
      <w:r>
        <w:tab/>
      </w:r>
      <w:r>
        <w:tab/>
      </w:r>
      <w:r>
        <w:tab/>
      </w:r>
      <w:r>
        <w:rPr>
          <w:rFonts w:hint="eastAsia"/>
        </w:rPr>
        <w:t>将变量存放到指定的内存位置</w:t>
      </w:r>
    </w:p>
    <w:p w14:paraId="4D8ADCAC" w14:textId="63CB4D7B" w:rsidR="00E32B20" w:rsidRDefault="00E32B20" w:rsidP="00E32B20">
      <w:r>
        <w:tab/>
      </w:r>
      <w:r>
        <w:tab/>
      </w:r>
      <w:r>
        <w:tab/>
      </w:r>
      <w:r>
        <w:tab/>
        <w:t>G</w:t>
      </w:r>
      <w:r>
        <w:rPr>
          <w:rFonts w:hint="eastAsia"/>
        </w:rPr>
        <w:t>cc：</w:t>
      </w:r>
    </w:p>
    <w:p w14:paraId="0197CCFB" w14:textId="3F404D66" w:rsidR="00E32B20" w:rsidRPr="00E32B20" w:rsidRDefault="00E32B20" w:rsidP="00E32B20">
      <w:pPr>
        <w:rPr>
          <w:rFonts w:hint="eastAsia"/>
        </w:rPr>
      </w:pPr>
      <w:r>
        <w:tab/>
      </w:r>
      <w:r>
        <w:tab/>
      </w:r>
      <w:r>
        <w:tab/>
      </w:r>
    </w:p>
    <w:p w14:paraId="76460D54" w14:textId="7DCE7BF1" w:rsidR="007A7F18" w:rsidRDefault="007A7F18" w:rsidP="007A7F18">
      <w:pPr>
        <w:pStyle w:val="2"/>
      </w:pPr>
      <w:bookmarkStart w:id="10" w:name="_Toc150452666"/>
      <w:r>
        <w:rPr>
          <w:rFonts w:hint="eastAsia"/>
        </w:rPr>
        <w:t>三、芯片的启动过程</w:t>
      </w:r>
      <w:bookmarkEnd w:id="10"/>
    </w:p>
    <w:p w14:paraId="52A61EB7" w14:textId="6655DC2F" w:rsidR="00676772" w:rsidRPr="00676772" w:rsidRDefault="00676772" w:rsidP="00676772">
      <w:pPr>
        <w:pStyle w:val="3"/>
      </w:pPr>
      <w:r>
        <w:tab/>
      </w:r>
      <w:bookmarkStart w:id="11" w:name="_Toc150452667"/>
      <w:r>
        <w:t>1</w:t>
      </w:r>
      <w:r>
        <w:rPr>
          <w:rFonts w:hint="eastAsia"/>
        </w:rPr>
        <w:t>、上电流程</w:t>
      </w:r>
      <w:bookmarkEnd w:id="11"/>
    </w:p>
    <w:p w14:paraId="6B0CCFF3" w14:textId="09625620" w:rsidR="00AB4F11" w:rsidRDefault="00AB4F11" w:rsidP="00AB4F11">
      <w:r>
        <w:tab/>
      </w:r>
      <w:r w:rsidR="009905DC">
        <w:tab/>
      </w:r>
      <w:r>
        <w:rPr>
          <w:rFonts w:hint="eastAsia"/>
        </w:rPr>
        <w:t>芯片上电复位，程序从0x0000</w:t>
      </w:r>
      <w:r>
        <w:t xml:space="preserve"> </w:t>
      </w:r>
      <w:r>
        <w:rPr>
          <w:rFonts w:hint="eastAsia"/>
        </w:rPr>
        <w:t>0000地址开始执行。根据boot脚的不同状态，0x0000</w:t>
      </w:r>
      <w:r>
        <w:t xml:space="preserve"> </w:t>
      </w:r>
      <w:r>
        <w:rPr>
          <w:rFonts w:hint="eastAsia"/>
        </w:rPr>
        <w:t>0000地址上的内容</w:t>
      </w:r>
      <w:r w:rsidR="00852720">
        <w:rPr>
          <w:rFonts w:hint="eastAsia"/>
        </w:rPr>
        <w:t>来源</w:t>
      </w:r>
      <w:r>
        <w:rPr>
          <w:rFonts w:hint="eastAsia"/>
        </w:rPr>
        <w:t>不同。有三部分来源:</w:t>
      </w:r>
    </w:p>
    <w:p w14:paraId="448D1DD0" w14:textId="2501ED6F" w:rsidR="00AB4F11" w:rsidRDefault="00D41B81" w:rsidP="00D41B81">
      <w:pPr>
        <w:pStyle w:val="a3"/>
        <w:ind w:left="1560" w:firstLineChars="0" w:firstLine="0"/>
      </w:pPr>
      <w:r>
        <w:rPr>
          <w:rFonts w:hint="eastAsia"/>
        </w:rPr>
        <w:t>a</w:t>
      </w:r>
      <w:r>
        <w:t>.</w:t>
      </w:r>
      <w:r w:rsidR="00AB4F11">
        <w:rPr>
          <w:rFonts w:hint="eastAsia"/>
        </w:rPr>
        <w:t>用户代码区 0x</w:t>
      </w:r>
      <w:r w:rsidR="00AB4F11">
        <w:t>0800 0000</w:t>
      </w:r>
    </w:p>
    <w:p w14:paraId="1BD6E14F" w14:textId="21292F64" w:rsidR="00AB4F11" w:rsidRDefault="00D41B81" w:rsidP="00D41B81">
      <w:pPr>
        <w:pStyle w:val="a3"/>
        <w:ind w:left="1560" w:firstLineChars="0" w:firstLine="0"/>
      </w:pPr>
      <w:r>
        <w:t>b.</w:t>
      </w:r>
      <w:r w:rsidR="00AB4F11">
        <w:t>RAM</w:t>
      </w:r>
      <w:r w:rsidR="00AB4F11">
        <w:rPr>
          <w:rFonts w:hint="eastAsia"/>
        </w:rPr>
        <w:t>区</w:t>
      </w:r>
      <w:r w:rsidR="00AB4F11">
        <w:tab/>
      </w:r>
      <w:r w:rsidR="00AB4F11">
        <w:rPr>
          <w:rFonts w:hint="eastAsia"/>
        </w:rPr>
        <w:t>0x2000</w:t>
      </w:r>
      <w:r w:rsidR="00AB4F11">
        <w:t xml:space="preserve"> </w:t>
      </w:r>
      <w:r w:rsidR="00AB4F11">
        <w:rPr>
          <w:rFonts w:hint="eastAsia"/>
        </w:rPr>
        <w:t>0000</w:t>
      </w:r>
    </w:p>
    <w:p w14:paraId="1E1953C4" w14:textId="150EAA0D" w:rsidR="00AB4F11" w:rsidRDefault="00D41B81" w:rsidP="00D41B81">
      <w:pPr>
        <w:pStyle w:val="a3"/>
        <w:ind w:left="1560" w:firstLineChars="0" w:firstLine="0"/>
      </w:pPr>
      <w:r>
        <w:rPr>
          <w:rFonts w:hint="eastAsia"/>
        </w:rPr>
        <w:t>c</w:t>
      </w:r>
      <w:r>
        <w:t>.</w:t>
      </w:r>
      <w:r w:rsidR="00AB4F11">
        <w:rPr>
          <w:rFonts w:hint="eastAsia"/>
        </w:rPr>
        <w:t>系统引导区 0x</w:t>
      </w:r>
    </w:p>
    <w:p w14:paraId="4C6A9145" w14:textId="0200E281" w:rsidR="00912B96" w:rsidRDefault="00912B96" w:rsidP="00D41B81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76FE0FD4" wp14:editId="4D610AEF">
            <wp:extent cx="3232100" cy="2695492"/>
            <wp:effectExtent l="0" t="0" r="6985" b="0"/>
            <wp:docPr id="309748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8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394" cy="27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3074" w14:textId="17C95AF3" w:rsidR="00AB4F11" w:rsidRDefault="00852720" w:rsidP="009905DC">
      <w:pPr>
        <w:ind w:firstLineChars="300" w:firstLine="720"/>
      </w:pPr>
      <w:r>
        <w:rPr>
          <w:rFonts w:hint="eastAsia"/>
        </w:rPr>
        <w:t>虽然来源不同，但是内容都是一样的，必须是“</w:t>
      </w:r>
      <w:r w:rsidRPr="00852720">
        <w:rPr>
          <w:rFonts w:hint="eastAsia"/>
          <w:color w:val="FF0000"/>
        </w:rPr>
        <w:t>中断向量表</w:t>
      </w:r>
      <w:r>
        <w:rPr>
          <w:rFonts w:hint="eastAsia"/>
        </w:rPr>
        <w:t>”。1和2内容都是由用户决定。3的内容由芯片厂家确定，出厂就会固化。1、2号区域的内容是程序在下载阶段就写进去的。</w:t>
      </w:r>
    </w:p>
    <w:p w14:paraId="4393715C" w14:textId="1044628E" w:rsidR="00852720" w:rsidRPr="00852720" w:rsidRDefault="00852720" w:rsidP="009905DC">
      <w:r>
        <w:tab/>
      </w:r>
      <w:r w:rsidR="009905DC">
        <w:t xml:space="preserve">   </w:t>
      </w:r>
      <w:r>
        <w:rPr>
          <w:rFonts w:hint="eastAsia"/>
        </w:rPr>
        <w:t>芯片上电之后的第一件事情就是从0x0000</w:t>
      </w:r>
      <w:r>
        <w:t xml:space="preserve"> </w:t>
      </w:r>
      <w:r>
        <w:rPr>
          <w:rFonts w:hint="eastAsia"/>
        </w:rPr>
        <w:t>0000地址取出栈顶指针，然后从0x0000</w:t>
      </w:r>
      <w:r>
        <w:t xml:space="preserve"> </w:t>
      </w:r>
      <w:r>
        <w:rPr>
          <w:rFonts w:hint="eastAsia"/>
        </w:rPr>
        <w:t>0004地址取出指令(复位中断</w:t>
      </w:r>
      <w:r>
        <w:t>)</w:t>
      </w:r>
      <w:r>
        <w:rPr>
          <w:rFonts w:hint="eastAsia"/>
        </w:rPr>
        <w:t>赋值给P</w:t>
      </w:r>
      <w:r>
        <w:t>C</w:t>
      </w:r>
      <w:r>
        <w:rPr>
          <w:rFonts w:hint="eastAsia"/>
        </w:rPr>
        <w:t>指针，从而程序开始正常运行。</w:t>
      </w:r>
    </w:p>
    <w:p w14:paraId="7A9F41AA" w14:textId="3055763D" w:rsidR="006F01D1" w:rsidRPr="00676772" w:rsidRDefault="006F01D1" w:rsidP="00676772">
      <w:pPr>
        <w:pStyle w:val="3"/>
      </w:pPr>
      <w:r>
        <w:tab/>
      </w:r>
      <w:bookmarkStart w:id="12" w:name="_Toc150452668"/>
      <w:r w:rsidR="00676772" w:rsidRPr="00676772">
        <w:rPr>
          <w:rFonts w:hint="eastAsia"/>
        </w:rPr>
        <w:t>2</w:t>
      </w:r>
      <w:r w:rsidRPr="00676772">
        <w:rPr>
          <w:rFonts w:hint="eastAsia"/>
        </w:rPr>
        <w:t>、</w:t>
      </w:r>
      <w:r w:rsidR="00C567D5" w:rsidRPr="00676772">
        <w:rPr>
          <w:rFonts w:hint="eastAsia"/>
        </w:rPr>
        <w:t>中断向量</w:t>
      </w:r>
      <w:r w:rsidRPr="00676772">
        <w:rPr>
          <w:rFonts w:hint="eastAsia"/>
        </w:rPr>
        <w:t>表</w:t>
      </w:r>
      <w:bookmarkEnd w:id="12"/>
    </w:p>
    <w:p w14:paraId="546912B2" w14:textId="156B7928" w:rsidR="008C6B00" w:rsidRDefault="00DC4384" w:rsidP="008C6B00">
      <w:pPr>
        <w:pStyle w:val="4"/>
      </w:pPr>
      <w:r w:rsidRPr="006339BC">
        <w:tab/>
      </w:r>
      <w:r w:rsidR="008C6B00">
        <w:tab/>
      </w:r>
      <w:bookmarkStart w:id="13" w:name="_Toc150452669"/>
      <w:r w:rsidR="008C6B00">
        <w:rPr>
          <w:rFonts w:hint="eastAsia"/>
        </w:rPr>
        <w:t>1、什么是中断向量表</w:t>
      </w:r>
      <w:bookmarkEnd w:id="13"/>
    </w:p>
    <w:p w14:paraId="5E3CFB58" w14:textId="20576922" w:rsidR="00F90AF7" w:rsidRPr="00F90AF7" w:rsidRDefault="006339BC" w:rsidP="008C6B00">
      <w:pPr>
        <w:ind w:firstLine="420"/>
        <w:rPr>
          <w:color w:val="C00000"/>
        </w:rPr>
      </w:pPr>
      <w:r w:rsidRPr="006339BC">
        <w:t>当一个发生的异常被 CM3 内核接受，对应的异常 handler 就会执行。为了决定 handler 的入 口地址，CM3 使用了“向量表查表机制”。这里使用一张向量表。向量表其实是一个 WORD （32 位整数）数组，每个下标对应一种异常，该下标元素的值则是该异常 handler 的入口地 址。向量表的存储位置是可以设置的，通过 NVIC 中的一个重定位寄存器来指出向量表的地址。</w:t>
      </w:r>
      <w:r w:rsidRPr="006339BC">
        <w:rPr>
          <w:color w:val="FF0000"/>
        </w:rPr>
        <w:t>在复位后，该寄存器的值为 0。因此，在地址 0 处必须包含一张向量表，用于初始时的异常分配</w:t>
      </w:r>
      <w:r>
        <w:rPr>
          <w:rFonts w:hint="eastAsia"/>
        </w:rPr>
        <w:t>。</w:t>
      </w:r>
    </w:p>
    <w:p w14:paraId="7A011548" w14:textId="6649A193" w:rsidR="006F01D1" w:rsidRDefault="006339BC" w:rsidP="006339BC">
      <w:pPr>
        <w:ind w:firstLineChars="200" w:firstLine="480"/>
      </w:pPr>
      <w:r>
        <w:rPr>
          <w:noProof/>
        </w:rPr>
        <w:drawing>
          <wp:inline distT="0" distB="0" distL="0" distR="0" wp14:anchorId="31C86044" wp14:editId="6F21DEB3">
            <wp:extent cx="4593929" cy="1607820"/>
            <wp:effectExtent l="0" t="0" r="0" b="0"/>
            <wp:docPr id="129448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8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72" cy="16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B078" w14:textId="4C00C27A" w:rsidR="003B139B" w:rsidRDefault="003B139B" w:rsidP="006339BC">
      <w:pPr>
        <w:ind w:firstLineChars="20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ORTEX-M3</w:t>
      </w:r>
      <w:r>
        <w:rPr>
          <w:rFonts w:hint="eastAsia"/>
          <w:sz w:val="20"/>
          <w:szCs w:val="20"/>
        </w:rPr>
        <w:t>权威指南 第三章、第七章</w:t>
      </w:r>
      <w:r>
        <w:t>)</w:t>
      </w:r>
    </w:p>
    <w:p w14:paraId="3CE77C3D" w14:textId="5A4F631E" w:rsidR="006F01D1" w:rsidRDefault="006339BC" w:rsidP="00300CBD">
      <w:pPr>
        <w:pStyle w:val="4"/>
      </w:pPr>
      <w:r>
        <w:tab/>
      </w:r>
      <w:bookmarkStart w:id="14" w:name="_Toc150452670"/>
      <w:r w:rsidR="008C6B00">
        <w:rPr>
          <w:rFonts w:hint="eastAsia"/>
        </w:rPr>
        <w:t>2、</w:t>
      </w:r>
      <w:r>
        <w:t>向量表偏移量寄存器(VTOR)（地址：0xE000_ED08）</w:t>
      </w:r>
      <w:bookmarkEnd w:id="14"/>
    </w:p>
    <w:p w14:paraId="2926AB3A" w14:textId="08F7FB90" w:rsidR="006339BC" w:rsidRDefault="006339BC" w:rsidP="00DC4384">
      <w:r>
        <w:tab/>
      </w:r>
      <w:r>
        <w:tab/>
      </w:r>
      <w:r>
        <w:rPr>
          <w:rFonts w:hint="eastAsia"/>
        </w:rPr>
        <w:t>该寄存器的作用是</w:t>
      </w:r>
      <w:r>
        <w:t>为了</w:t>
      </w:r>
      <w:r w:rsidRPr="006339BC">
        <w:rPr>
          <w:color w:val="FF0000"/>
        </w:rPr>
        <w:t>动态重分发中断，CM3 允许向量表重定位</w:t>
      </w:r>
      <w:r>
        <w:rPr>
          <w:rFonts w:hint="eastAsia"/>
        </w:rPr>
        <w:t>。</w:t>
      </w:r>
      <w:r>
        <w:t>为了实现这个功能，NVIC 中有一个寄存器，称为“向量表偏移量寄存器”（在地址 0xE000_ED08 处），通过修改它的值就能定位向量表</w:t>
      </w:r>
      <w:r>
        <w:rPr>
          <w:rFonts w:hint="eastAsia"/>
        </w:rPr>
        <w:t>。</w:t>
      </w:r>
    </w:p>
    <w:p w14:paraId="12E542B5" w14:textId="556C7BDE" w:rsidR="00300CBD" w:rsidRDefault="00300CBD" w:rsidP="00C85F55">
      <w:pPr>
        <w:pStyle w:val="4"/>
      </w:pPr>
      <w:r>
        <w:tab/>
      </w:r>
      <w:bookmarkStart w:id="15" w:name="_Toc150452671"/>
      <w:r w:rsidR="00C85F55">
        <w:rPr>
          <w:rFonts w:hint="eastAsia"/>
        </w:rPr>
        <w:t>3、中断发生的过程</w:t>
      </w:r>
      <w:bookmarkEnd w:id="15"/>
    </w:p>
    <w:p w14:paraId="38FF2CBE" w14:textId="0836CCB9" w:rsidR="00C85F55" w:rsidRDefault="00C85F55" w:rsidP="00C85F55">
      <w:r>
        <w:tab/>
      </w:r>
      <w:r>
        <w:rPr>
          <w:rFonts w:hint="eastAsia"/>
        </w:rPr>
        <w:t>当中的一旦发生，需要执行三个操作:</w:t>
      </w:r>
      <w:r>
        <w:t>1</w:t>
      </w:r>
      <w:r>
        <w:rPr>
          <w:rFonts w:hint="eastAsia"/>
        </w:rPr>
        <w:t>、保存现场2、根据中断号查表找中断入口位置3、更新一些寄存器</w:t>
      </w:r>
    </w:p>
    <w:p w14:paraId="1657DE0A" w14:textId="780D9390" w:rsidR="00C85F55" w:rsidRDefault="00C85F55" w:rsidP="00C85F55">
      <w:r>
        <w:tab/>
      </w:r>
      <w:r>
        <w:rPr>
          <w:rFonts w:hint="eastAsia"/>
        </w:rPr>
        <w:t>针对第二步，内核的在什么地方去获取向量表？内核从向量偏移寄存器</w:t>
      </w:r>
      <w:r>
        <w:t>VTOR</w:t>
      </w:r>
      <w:r>
        <w:rPr>
          <w:rFonts w:hint="eastAsia"/>
        </w:rPr>
        <w:t>读取向量。注意:</w:t>
      </w:r>
      <w:r>
        <w:t>M0</w:t>
      </w:r>
      <w:r>
        <w:rPr>
          <w:rFonts w:hint="eastAsia"/>
        </w:rPr>
        <w:t>内核没有该寄存器，所以</w:t>
      </w:r>
      <w:r w:rsidRPr="00C85F55">
        <w:rPr>
          <w:rFonts w:hint="eastAsia"/>
          <w:color w:val="FF0000"/>
        </w:rPr>
        <w:t>内核会默认从0x0000</w:t>
      </w:r>
      <w:r w:rsidRPr="00C85F55">
        <w:rPr>
          <w:color w:val="FF0000"/>
        </w:rPr>
        <w:t xml:space="preserve"> </w:t>
      </w:r>
      <w:r w:rsidRPr="00C85F55">
        <w:rPr>
          <w:rFonts w:hint="eastAsia"/>
          <w:color w:val="FF0000"/>
        </w:rPr>
        <w:t>0000地址读取中断向量表</w:t>
      </w:r>
      <w:r>
        <w:rPr>
          <w:rFonts w:hint="eastAsia"/>
        </w:rPr>
        <w:t>。</w:t>
      </w:r>
    </w:p>
    <w:p w14:paraId="0B81E39A" w14:textId="254C2633" w:rsidR="00C85F55" w:rsidRDefault="00C85F55" w:rsidP="00E566FD">
      <w:pPr>
        <w:pStyle w:val="4"/>
      </w:pPr>
      <w:r>
        <w:tab/>
      </w:r>
      <w:bookmarkStart w:id="16" w:name="_Toc150452672"/>
      <w:r w:rsidR="007E6E4F">
        <w:rPr>
          <w:rFonts w:hint="eastAsia"/>
        </w:rPr>
        <w:t>4、</w:t>
      </w:r>
      <w:r w:rsidR="007E6E4F">
        <w:t>C</w:t>
      </w:r>
      <w:r w:rsidR="007E6E4F">
        <w:rPr>
          <w:rFonts w:hint="eastAsia"/>
        </w:rPr>
        <w:t>otex-M</w:t>
      </w:r>
      <w:r w:rsidR="007E6E4F">
        <w:t>0</w:t>
      </w:r>
      <w:r w:rsidR="007E6E4F">
        <w:rPr>
          <w:rFonts w:hint="eastAsia"/>
        </w:rPr>
        <w:t>升级</w:t>
      </w:r>
      <w:bookmarkEnd w:id="16"/>
    </w:p>
    <w:p w14:paraId="142C84E6" w14:textId="79F35DD6" w:rsidR="00C85F55" w:rsidRDefault="00F04498" w:rsidP="00C85F55">
      <w:r>
        <w:tab/>
      </w:r>
      <w:r>
        <w:rPr>
          <w:rFonts w:hint="eastAsia"/>
        </w:rPr>
        <w:t>由于M</w:t>
      </w:r>
      <w:r>
        <w:t>0</w:t>
      </w:r>
      <w:r>
        <w:rPr>
          <w:rFonts w:hint="eastAsia"/>
        </w:rPr>
        <w:t>么有向量偏移寄存器，所有在boot程序中需要1、将中断向量表复制到0x2000</w:t>
      </w:r>
      <w:r>
        <w:t xml:space="preserve"> </w:t>
      </w:r>
      <w:r>
        <w:rPr>
          <w:rFonts w:hint="eastAsia"/>
        </w:rPr>
        <w:t>0000地址2、设置系统寄存器，将R</w:t>
      </w:r>
      <w:r>
        <w:t>AM</w:t>
      </w:r>
      <w:r>
        <w:rPr>
          <w:rFonts w:hint="eastAsia"/>
        </w:rPr>
        <w:t>地址重映射到0x0000</w:t>
      </w:r>
      <w:r>
        <w:t xml:space="preserve"> </w:t>
      </w:r>
      <w:r>
        <w:rPr>
          <w:rFonts w:hint="eastAsia"/>
        </w:rPr>
        <w:t>0000地址上。</w:t>
      </w:r>
      <w:r w:rsidR="00E566FD">
        <w:rPr>
          <w:rFonts w:hint="eastAsia"/>
        </w:rPr>
        <w:t>3、跳转到A</w:t>
      </w:r>
      <w:r w:rsidR="00E566FD">
        <w:t>PP</w:t>
      </w:r>
      <w:r w:rsidR="00E566FD">
        <w:rPr>
          <w:rFonts w:hint="eastAsia"/>
        </w:rPr>
        <w:t>程序。</w:t>
      </w:r>
      <w:r w:rsidR="00E566FD">
        <w:rPr>
          <w:sz w:val="20"/>
          <w:szCs w:val="20"/>
        </w:rPr>
        <w:t>(</w:t>
      </w:r>
      <w:r w:rsidR="00E566FD">
        <w:rPr>
          <w:rFonts w:hint="eastAsia"/>
          <w:sz w:val="20"/>
          <w:szCs w:val="20"/>
        </w:rPr>
        <w:t>代码可以尝试放在A</w:t>
      </w:r>
      <w:r w:rsidR="00E566FD">
        <w:rPr>
          <w:sz w:val="20"/>
          <w:szCs w:val="20"/>
        </w:rPr>
        <w:t>PP</w:t>
      </w:r>
      <w:r w:rsidR="00E566FD">
        <w:rPr>
          <w:rFonts w:hint="eastAsia"/>
          <w:sz w:val="20"/>
          <w:szCs w:val="20"/>
        </w:rPr>
        <w:t>代码中，未验证</w:t>
      </w:r>
      <w:r w:rsidR="00E566FD">
        <w:rPr>
          <w:sz w:val="20"/>
          <w:szCs w:val="20"/>
        </w:rPr>
        <w:t>)</w:t>
      </w:r>
      <w:r w:rsidR="00E566FD">
        <w:rPr>
          <w:sz w:val="20"/>
          <w:szCs w:val="20"/>
        </w:rPr>
        <w:tab/>
      </w:r>
    </w:p>
    <w:p w14:paraId="4F35F19E" w14:textId="624B776D" w:rsidR="00E566FD" w:rsidRPr="00E566FD" w:rsidRDefault="00F04498" w:rsidP="00E566FD">
      <w:pPr>
        <w:rPr>
          <w:sz w:val="20"/>
          <w:szCs w:val="20"/>
        </w:rPr>
      </w:pPr>
      <w:r w:rsidRPr="00E566FD">
        <w:rPr>
          <w:sz w:val="20"/>
          <w:szCs w:val="20"/>
        </w:rPr>
        <w:tab/>
      </w:r>
      <w:r w:rsidR="00E566FD" w:rsidRPr="00E566FD">
        <w:rPr>
          <w:sz w:val="20"/>
          <w:szCs w:val="20"/>
        </w:rPr>
        <w:t>memcpy((void*)0x20000000, (void*)0x08004000, VECTOR_SIZE);</w:t>
      </w:r>
    </w:p>
    <w:p w14:paraId="5BCBD611" w14:textId="520C21F2" w:rsidR="00F04498" w:rsidRDefault="00E566FD" w:rsidP="00E566FD">
      <w:pPr>
        <w:ind w:firstLine="405"/>
        <w:rPr>
          <w:sz w:val="20"/>
          <w:szCs w:val="20"/>
        </w:rPr>
      </w:pPr>
      <w:r w:rsidRPr="00E566FD">
        <w:rPr>
          <w:sz w:val="20"/>
          <w:szCs w:val="20"/>
        </w:rPr>
        <w:t>SYSCFG_MemoryRemapConfig(SYSCFG_MemoryRemap_SRAM);//SYSCFG-&gt;CFGR1 |= 0x03;</w:t>
      </w:r>
    </w:p>
    <w:p w14:paraId="6BE61679" w14:textId="77777777" w:rsidR="007B7DAB" w:rsidRDefault="00E566FD" w:rsidP="007B7DAB">
      <w:pPr>
        <w:pStyle w:val="4"/>
      </w:pPr>
      <w:r>
        <w:tab/>
      </w:r>
      <w:bookmarkStart w:id="17" w:name="_Toc150452673"/>
      <w:r w:rsidR="007B7DAB">
        <w:rPr>
          <w:rFonts w:hint="eastAsia"/>
        </w:rPr>
        <w:t>5、</w:t>
      </w:r>
      <w:r w:rsidR="006C35DA">
        <w:rPr>
          <w:rFonts w:hint="eastAsia"/>
        </w:rPr>
        <w:t>参考资料</w:t>
      </w:r>
      <w:bookmarkEnd w:id="17"/>
    </w:p>
    <w:p w14:paraId="282F45D9" w14:textId="74F92121" w:rsidR="006C35DA" w:rsidRDefault="006C35DA" w:rsidP="007B7DAB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1、</w:t>
      </w:r>
      <w:hyperlink r:id="rId8" w:history="1">
        <w:r w:rsidRPr="006C35DA">
          <w:rPr>
            <w:rStyle w:val="a4"/>
            <w:sz w:val="20"/>
            <w:szCs w:val="20"/>
          </w:rPr>
          <w:t>STM32F0的IAP升级</w:t>
        </w:r>
      </w:hyperlink>
      <w:r w:rsidR="00E566FD">
        <w:rPr>
          <w:sz w:val="20"/>
          <w:szCs w:val="20"/>
        </w:rPr>
        <w:tab/>
      </w:r>
    </w:p>
    <w:p w14:paraId="5F86E64C" w14:textId="373C8624" w:rsidR="00E566FD" w:rsidRPr="00E566FD" w:rsidRDefault="006C35DA" w:rsidP="00E566FD">
      <w:pPr>
        <w:ind w:firstLine="405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2、C</w:t>
      </w:r>
      <w:r>
        <w:rPr>
          <w:sz w:val="20"/>
          <w:szCs w:val="20"/>
        </w:rPr>
        <w:t>ORTEX-M3</w:t>
      </w:r>
      <w:r>
        <w:rPr>
          <w:rFonts w:hint="eastAsia"/>
          <w:sz w:val="20"/>
          <w:szCs w:val="20"/>
        </w:rPr>
        <w:t>权威指南</w:t>
      </w:r>
      <w:r w:rsidR="00E566FD">
        <w:rPr>
          <w:sz w:val="20"/>
          <w:szCs w:val="20"/>
        </w:rPr>
        <w:tab/>
      </w:r>
      <w:r w:rsidR="00E566FD">
        <w:rPr>
          <w:sz w:val="20"/>
          <w:szCs w:val="20"/>
        </w:rPr>
        <w:tab/>
      </w:r>
    </w:p>
    <w:p w14:paraId="46421902" w14:textId="66E3FBC5" w:rsidR="00F368B2" w:rsidRDefault="008332DA" w:rsidP="008332DA">
      <w:pPr>
        <w:pStyle w:val="2"/>
      </w:pPr>
      <w:bookmarkStart w:id="18" w:name="_Toc150452674"/>
      <w:r>
        <w:rPr>
          <w:rFonts w:hint="eastAsia"/>
        </w:rPr>
        <w:t>四、</w:t>
      </w:r>
      <w:r w:rsidR="00F368B2">
        <w:t>H</w:t>
      </w:r>
      <w:r w:rsidR="00F368B2">
        <w:rPr>
          <w:rFonts w:hint="eastAsia"/>
        </w:rPr>
        <w:t>ex文件的分析</w:t>
      </w:r>
      <w:bookmarkEnd w:id="18"/>
    </w:p>
    <w:p w14:paraId="2AFCB060" w14:textId="4A426F38" w:rsidR="00F368B2" w:rsidRDefault="00F368B2" w:rsidP="00DC4384">
      <w:r>
        <w:tab/>
      </w:r>
      <w:r>
        <w:tab/>
      </w:r>
      <w:r>
        <w:rPr>
          <w:rFonts w:hint="eastAsia"/>
        </w:rPr>
        <w:t>对于一般的hex文件，通过j-flash软件可以很清楚的看到，在0x0800</w:t>
      </w:r>
      <w:r>
        <w:t xml:space="preserve"> </w:t>
      </w:r>
      <w:r>
        <w:rPr>
          <w:rFonts w:hint="eastAsia"/>
        </w:rPr>
        <w:t>0000地址上存放的是栈顶指针0x2000</w:t>
      </w:r>
      <w:r>
        <w:t xml:space="preserve"> </w:t>
      </w:r>
      <w:r>
        <w:rPr>
          <w:rFonts w:hint="eastAsia"/>
        </w:rPr>
        <w:t>8000</w:t>
      </w:r>
      <w:r>
        <w:t>(</w:t>
      </w:r>
      <w:r>
        <w:rPr>
          <w:rFonts w:hint="eastAsia"/>
        </w:rPr>
        <w:t>8000是因为这款mcu的R</w:t>
      </w:r>
      <w:r>
        <w:t>AM</w:t>
      </w:r>
      <w:r>
        <w:rPr>
          <w:rFonts w:hint="eastAsia"/>
        </w:rPr>
        <w:t>是32</w:t>
      </w:r>
      <w:r>
        <w:t>K</w:t>
      </w:r>
      <w:r>
        <w:rPr>
          <w:rFonts w:hint="eastAsia"/>
        </w:rPr>
        <w:t>的</w:t>
      </w:r>
      <w:r>
        <w:t>)</w:t>
      </w:r>
      <w:r>
        <w:rPr>
          <w:rFonts w:hint="eastAsia"/>
        </w:rPr>
        <w:t>。然后依次是各个中断的入口地址(0x800</w:t>
      </w:r>
      <w:r>
        <w:t xml:space="preserve"> </w:t>
      </w:r>
      <w:r>
        <w:rPr>
          <w:rFonts w:hint="eastAsia"/>
        </w:rPr>
        <w:t>20xx该地址重复出现，该现象的原因是</w:t>
      </w:r>
      <w:r w:rsidRPr="001A3311">
        <w:rPr>
          <w:rFonts w:hint="eastAsia"/>
          <w:color w:val="FF0000"/>
        </w:rPr>
        <w:t>有些没有用到的中断用该中断来代替</w:t>
      </w:r>
      <w:r>
        <w:rPr>
          <w:rFonts w:hint="eastAsia"/>
        </w:rPr>
        <w:t>【可能是编译造成，也可能是其他原因】</w:t>
      </w:r>
      <w:r>
        <w:t>)</w:t>
      </w:r>
      <w:r w:rsidR="00087ADD">
        <w:rPr>
          <w:rFonts w:hint="eastAsia"/>
        </w:rPr>
        <w:t>。</w:t>
      </w:r>
    </w:p>
    <w:p w14:paraId="42B719C8" w14:textId="5575FD84" w:rsidR="00087ADD" w:rsidRDefault="00087ADD" w:rsidP="00DC4384">
      <w:r>
        <w:tab/>
        <w:t>H</w:t>
      </w:r>
      <w:r>
        <w:rPr>
          <w:rFonts w:hint="eastAsia"/>
        </w:rPr>
        <w:t>ex文件中携带的0x</w:t>
      </w:r>
      <w:r>
        <w:t>0800 0000</w:t>
      </w:r>
      <w:r>
        <w:rPr>
          <w:rFonts w:hint="eastAsia"/>
        </w:rPr>
        <w:t>地址如何而来？</w:t>
      </w:r>
    </w:p>
    <w:p w14:paraId="477D923A" w14:textId="79A8647E" w:rsidR="00087ADD" w:rsidRDefault="00087ADD" w:rsidP="00DC4384">
      <w:r>
        <w:tab/>
      </w:r>
      <w:r>
        <w:rPr>
          <w:rFonts w:hint="eastAsia"/>
        </w:rPr>
        <w:t>该地址用户在.ld文件中指定而来。可以做个实验，修改链接文件中的0x800</w:t>
      </w:r>
      <w:r>
        <w:t xml:space="preserve"> </w:t>
      </w:r>
      <w:r>
        <w:rPr>
          <w:rFonts w:hint="eastAsia"/>
        </w:rPr>
        <w:t>0000地址，编译之后，重新打开hex文件可以清楚的看到起始地址被修改了。</w:t>
      </w:r>
    </w:p>
    <w:p w14:paraId="1A407AD9" w14:textId="05FFE3DB" w:rsidR="008332DA" w:rsidRDefault="008332DA" w:rsidP="006F01D1">
      <w:r>
        <w:rPr>
          <w:noProof/>
        </w:rPr>
        <w:lastRenderedPageBreak/>
        <w:drawing>
          <wp:inline distT="0" distB="0" distL="0" distR="0" wp14:anchorId="5C5E4AB3" wp14:editId="5F7F1102">
            <wp:extent cx="5876925" cy="3380682"/>
            <wp:effectExtent l="0" t="0" r="0" b="0"/>
            <wp:docPr id="498858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58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597" cy="33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A7F" w14:textId="488CF93F" w:rsidR="001A3311" w:rsidRDefault="00411B84" w:rsidP="00F0568E">
      <w:pPr>
        <w:pStyle w:val="3"/>
        <w:numPr>
          <w:ilvl w:val="0"/>
          <w:numId w:val="8"/>
        </w:numPr>
      </w:pPr>
      <w:r>
        <w:rPr>
          <w:rFonts w:hint="eastAsia"/>
        </w:rPr>
        <w:t>全局变量和hex文件的关系</w:t>
      </w:r>
    </w:p>
    <w:p w14:paraId="0CC04E6A" w14:textId="0F130B36" w:rsidR="00F0568E" w:rsidRDefault="00E924B4" w:rsidP="00F0568E">
      <w:pPr>
        <w:ind w:left="420"/>
      </w:pPr>
      <w:r>
        <w:rPr>
          <w:rFonts w:hint="eastAsia"/>
        </w:rPr>
        <w:t>a</w:t>
      </w:r>
      <w:r>
        <w:t>.</w:t>
      </w:r>
      <w:r w:rsidR="00B41930">
        <w:rPr>
          <w:rFonts w:hint="eastAsia"/>
        </w:rPr>
        <w:t>定义一个全局变量：</w:t>
      </w:r>
    </w:p>
    <w:p w14:paraId="3ED69124" w14:textId="227B908E" w:rsidR="00416913" w:rsidRDefault="00416913" w:rsidP="00416913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75"/>
        <w:rPr>
          <w:rFonts w:ascii="Consolas" w:hAnsi="Consolas"/>
          <w:color w:val="5C5C5C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unsigned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int</w:t>
      </w:r>
      <w:r>
        <w:rPr>
          <w:rFonts w:ascii="Consolas" w:hAnsi="Consolas"/>
          <w:color w:val="5C5C5C"/>
          <w:sz w:val="21"/>
          <w:szCs w:val="21"/>
        </w:rPr>
        <w:t> init_val_no_zero = </w:t>
      </w:r>
      <w:r>
        <w:rPr>
          <w:rStyle w:val="hljs-number"/>
          <w:rFonts w:ascii="Consolas" w:hAnsi="Consolas"/>
          <w:color w:val="986801"/>
          <w:sz w:val="21"/>
          <w:szCs w:val="21"/>
        </w:rPr>
        <w:t>0xA5FEEF5A</w:t>
      </w:r>
      <w:r>
        <w:rPr>
          <w:rFonts w:ascii="Consolas" w:hAnsi="Consolas"/>
          <w:color w:val="5C5C5C"/>
          <w:sz w:val="21"/>
          <w:szCs w:val="21"/>
        </w:rPr>
        <w:t>; </w:t>
      </w:r>
    </w:p>
    <w:p w14:paraId="6BB6FDF2" w14:textId="23179DC7" w:rsidR="00B41930" w:rsidRDefault="00E924B4" w:rsidP="00F0568E">
      <w:pPr>
        <w:ind w:left="420"/>
      </w:pPr>
      <w:r>
        <w:rPr>
          <w:rFonts w:hint="eastAsia"/>
        </w:rPr>
        <w:t>b</w:t>
      </w:r>
      <w:r>
        <w:t>.</w:t>
      </w:r>
      <w:r w:rsidR="00A52863">
        <w:rPr>
          <w:rFonts w:hint="eastAsia"/>
        </w:rPr>
        <w:t>查看.</w:t>
      </w:r>
      <w:r w:rsidR="00A52863">
        <w:t>map</w:t>
      </w:r>
      <w:r w:rsidR="00A52863">
        <w:rPr>
          <w:rFonts w:hint="eastAsia"/>
        </w:rPr>
        <w:t>文件，获取其地址</w:t>
      </w:r>
    </w:p>
    <w:p w14:paraId="5F905ECF" w14:textId="6DB054FB" w:rsidR="00A52863" w:rsidRDefault="00E924B4" w:rsidP="00F0568E">
      <w:pPr>
        <w:ind w:left="420"/>
        <w:rPr>
          <w:rStyle w:val="hljs-number"/>
          <w:rFonts w:ascii="Consolas" w:hAnsi="Consolas"/>
          <w:color w:val="986801"/>
          <w:sz w:val="21"/>
          <w:szCs w:val="21"/>
        </w:rPr>
      </w:pPr>
      <w:r>
        <w:rPr>
          <w:rFonts w:hint="eastAsia"/>
        </w:rPr>
        <w:t>c</w:t>
      </w:r>
      <w:r>
        <w:t>.</w:t>
      </w:r>
      <w:r w:rsidR="00A52863">
        <w:rPr>
          <w:rFonts w:hint="eastAsia"/>
        </w:rPr>
        <w:t>使用</w:t>
      </w:r>
      <w:r w:rsidR="00A52863">
        <w:t>J-F</w:t>
      </w:r>
      <w:r w:rsidR="00A52863">
        <w:rPr>
          <w:rFonts w:hint="eastAsia"/>
        </w:rPr>
        <w:t>lash软件，打开对应的hex文件，查看</w:t>
      </w:r>
      <w:r w:rsidR="00A52863">
        <w:rPr>
          <w:rStyle w:val="hljs-number"/>
          <w:rFonts w:ascii="Consolas" w:hAnsi="Consolas"/>
          <w:color w:val="986801"/>
          <w:sz w:val="21"/>
          <w:szCs w:val="21"/>
        </w:rPr>
        <w:t>0xA5FEEF5A</w:t>
      </w:r>
      <w:r w:rsidR="00A52863">
        <w:rPr>
          <w:rStyle w:val="hljs-number"/>
          <w:rFonts w:ascii="Consolas" w:hAnsi="Consolas" w:hint="eastAsia"/>
          <w:color w:val="986801"/>
          <w:sz w:val="21"/>
          <w:szCs w:val="21"/>
        </w:rPr>
        <w:t>其位置</w:t>
      </w:r>
    </w:p>
    <w:p w14:paraId="5211F1EE" w14:textId="750135A6" w:rsidR="00A52863" w:rsidRDefault="00E924B4" w:rsidP="00F0568E">
      <w:pPr>
        <w:ind w:left="420"/>
      </w:pPr>
      <w:r>
        <w:rPr>
          <w:rFonts w:hint="eastAsia"/>
        </w:rPr>
        <w:t>d</w:t>
      </w:r>
      <w:r>
        <w:t>.</w:t>
      </w:r>
      <w:r w:rsidR="00A52863">
        <w:rPr>
          <w:rFonts w:hint="eastAsia"/>
        </w:rPr>
        <w:t>分析hex文件的末尾</w:t>
      </w:r>
    </w:p>
    <w:p w14:paraId="13560442" w14:textId="39B22D75" w:rsidR="00E924B4" w:rsidRDefault="000738BF" w:rsidP="00F0568E">
      <w:pPr>
        <w:ind w:left="420"/>
      </w:pPr>
      <w:r>
        <w:tab/>
      </w:r>
      <w:r>
        <w:rPr>
          <w:rFonts w:hint="eastAsia"/>
        </w:rPr>
        <w:t>需要结合.</w:t>
      </w:r>
      <w:r>
        <w:t>dis</w:t>
      </w:r>
      <w:r>
        <w:rPr>
          <w:rFonts w:hint="eastAsia"/>
        </w:rPr>
        <w:t>文件来看</w:t>
      </w:r>
    </w:p>
    <w:p w14:paraId="60780B8A" w14:textId="04814CA5" w:rsidR="000738BF" w:rsidRPr="00416913" w:rsidRDefault="000738BF" w:rsidP="00F0568E">
      <w:pPr>
        <w:ind w:left="420"/>
        <w:rPr>
          <w:rFonts w:hint="eastAsia"/>
        </w:rPr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分析.</w:t>
      </w:r>
      <w:r>
        <w:t>ld</w:t>
      </w:r>
      <w:r>
        <w:rPr>
          <w:rFonts w:hint="eastAsia"/>
        </w:rPr>
        <w:t>文件</w:t>
      </w:r>
    </w:p>
    <w:p w14:paraId="7C893D70" w14:textId="4BDD8D80" w:rsidR="001A3311" w:rsidRDefault="001A3311" w:rsidP="006F01D1">
      <w:r>
        <w:rPr>
          <w:rFonts w:hint="eastAsia"/>
        </w:rPr>
        <w:t>五、链接文件.ld</w:t>
      </w:r>
    </w:p>
    <w:p w14:paraId="0C8C11AF" w14:textId="77777777" w:rsidR="001A3311" w:rsidRPr="00DC4384" w:rsidRDefault="001A3311" w:rsidP="006F01D1">
      <w:pPr>
        <w:rPr>
          <w:rFonts w:hint="eastAsia"/>
        </w:rPr>
      </w:pPr>
    </w:p>
    <w:sectPr w:rsidR="001A3311" w:rsidRPr="00DC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A6E"/>
    <w:multiLevelType w:val="hybridMultilevel"/>
    <w:tmpl w:val="F018492C"/>
    <w:lvl w:ilvl="0" w:tplc="ED64C0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3FA7FE2"/>
    <w:multiLevelType w:val="hybridMultilevel"/>
    <w:tmpl w:val="64662BE2"/>
    <w:lvl w:ilvl="0" w:tplc="C29200D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27EF309F"/>
    <w:multiLevelType w:val="hybridMultilevel"/>
    <w:tmpl w:val="CA746C66"/>
    <w:lvl w:ilvl="0" w:tplc="1DB06BF4">
      <w:start w:val="1"/>
      <w:numFmt w:val="decimal"/>
      <w:lvlText w:val="%1、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E796F63"/>
    <w:multiLevelType w:val="hybridMultilevel"/>
    <w:tmpl w:val="2CD07C00"/>
    <w:lvl w:ilvl="0" w:tplc="8ABCD3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C9439D"/>
    <w:multiLevelType w:val="hybridMultilevel"/>
    <w:tmpl w:val="41C6A9A2"/>
    <w:lvl w:ilvl="0" w:tplc="43D8465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BB1F4D"/>
    <w:multiLevelType w:val="hybridMultilevel"/>
    <w:tmpl w:val="7F988446"/>
    <w:lvl w:ilvl="0" w:tplc="FA0AD3DE">
      <w:start w:val="1"/>
      <w:numFmt w:val="decimal"/>
      <w:lvlText w:val="%1、"/>
      <w:lvlJc w:val="left"/>
      <w:pPr>
        <w:ind w:left="92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8DD374A"/>
    <w:multiLevelType w:val="hybridMultilevel"/>
    <w:tmpl w:val="AF62EEDA"/>
    <w:lvl w:ilvl="0" w:tplc="C114B64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6BE61D7D"/>
    <w:multiLevelType w:val="multilevel"/>
    <w:tmpl w:val="D2E8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A01A0"/>
    <w:multiLevelType w:val="hybridMultilevel"/>
    <w:tmpl w:val="4A8E955A"/>
    <w:lvl w:ilvl="0" w:tplc="EBD84B62">
      <w:start w:val="1"/>
      <w:numFmt w:val="japaneseCounting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2028217236">
    <w:abstractNumId w:val="2"/>
  </w:num>
  <w:num w:numId="2" w16cid:durableId="346490013">
    <w:abstractNumId w:val="4"/>
  </w:num>
  <w:num w:numId="3" w16cid:durableId="502009729">
    <w:abstractNumId w:val="0"/>
  </w:num>
  <w:num w:numId="4" w16cid:durableId="349140782">
    <w:abstractNumId w:val="1"/>
  </w:num>
  <w:num w:numId="5" w16cid:durableId="111486950">
    <w:abstractNumId w:val="6"/>
  </w:num>
  <w:num w:numId="6" w16cid:durableId="375011431">
    <w:abstractNumId w:val="8"/>
  </w:num>
  <w:num w:numId="7" w16cid:durableId="158083229">
    <w:abstractNumId w:val="3"/>
  </w:num>
  <w:num w:numId="8" w16cid:durableId="1758552930">
    <w:abstractNumId w:val="5"/>
  </w:num>
  <w:num w:numId="9" w16cid:durableId="779643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30"/>
    <w:rsid w:val="000738BF"/>
    <w:rsid w:val="00087ADD"/>
    <w:rsid w:val="000E4BC8"/>
    <w:rsid w:val="00194F27"/>
    <w:rsid w:val="001A3311"/>
    <w:rsid w:val="001B18A3"/>
    <w:rsid w:val="002F7BE5"/>
    <w:rsid w:val="00300CBD"/>
    <w:rsid w:val="003541DF"/>
    <w:rsid w:val="003B139B"/>
    <w:rsid w:val="00401125"/>
    <w:rsid w:val="00411B84"/>
    <w:rsid w:val="00416913"/>
    <w:rsid w:val="005233AD"/>
    <w:rsid w:val="0054519D"/>
    <w:rsid w:val="00567DBA"/>
    <w:rsid w:val="005D608F"/>
    <w:rsid w:val="006339BC"/>
    <w:rsid w:val="00676772"/>
    <w:rsid w:val="006C35DA"/>
    <w:rsid w:val="006F01D1"/>
    <w:rsid w:val="007A7130"/>
    <w:rsid w:val="007A7F18"/>
    <w:rsid w:val="007B7DAB"/>
    <w:rsid w:val="007E6E4F"/>
    <w:rsid w:val="00814CB1"/>
    <w:rsid w:val="00824B96"/>
    <w:rsid w:val="008332DA"/>
    <w:rsid w:val="00852720"/>
    <w:rsid w:val="008956BD"/>
    <w:rsid w:val="008C6B00"/>
    <w:rsid w:val="00912B96"/>
    <w:rsid w:val="009652CD"/>
    <w:rsid w:val="009905DC"/>
    <w:rsid w:val="00A52863"/>
    <w:rsid w:val="00AB4F11"/>
    <w:rsid w:val="00B41930"/>
    <w:rsid w:val="00B945DF"/>
    <w:rsid w:val="00C34401"/>
    <w:rsid w:val="00C567D5"/>
    <w:rsid w:val="00C85F55"/>
    <w:rsid w:val="00D41B81"/>
    <w:rsid w:val="00D94C9A"/>
    <w:rsid w:val="00DC4384"/>
    <w:rsid w:val="00DE7B71"/>
    <w:rsid w:val="00E04A3E"/>
    <w:rsid w:val="00E26771"/>
    <w:rsid w:val="00E32B20"/>
    <w:rsid w:val="00E566FD"/>
    <w:rsid w:val="00E924B4"/>
    <w:rsid w:val="00F04498"/>
    <w:rsid w:val="00F0568E"/>
    <w:rsid w:val="00F368B2"/>
    <w:rsid w:val="00F40946"/>
    <w:rsid w:val="00F90AF7"/>
    <w:rsid w:val="00FC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BF81"/>
  <w15:chartTrackingRefBased/>
  <w15:docId w15:val="{09E71E39-1E7F-4C72-A4AC-E43D716B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B96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7BE5"/>
    <w:pPr>
      <w:keepNext/>
      <w:keepLines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BE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DBA"/>
    <w:pPr>
      <w:keepNext/>
      <w:keepLines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0CBD"/>
    <w:pPr>
      <w:keepNext/>
      <w:keepLines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7BE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7B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7DBA"/>
    <w:rPr>
      <w:rFonts w:ascii="宋体" w:eastAsia="宋体" w:hAnsi="宋体" w:cs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B18A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B18A3"/>
  </w:style>
  <w:style w:type="paragraph" w:styleId="TOC2">
    <w:name w:val="toc 2"/>
    <w:basedOn w:val="a"/>
    <w:next w:val="a"/>
    <w:autoRedefine/>
    <w:uiPriority w:val="39"/>
    <w:unhideWhenUsed/>
    <w:rsid w:val="001B18A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B18A3"/>
    <w:pPr>
      <w:ind w:leftChars="400" w:left="840"/>
    </w:pPr>
  </w:style>
  <w:style w:type="character" w:styleId="a4">
    <w:name w:val="Hyperlink"/>
    <w:basedOn w:val="a0"/>
    <w:uiPriority w:val="99"/>
    <w:unhideWhenUsed/>
    <w:rsid w:val="001B18A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300CBD"/>
    <w:rPr>
      <w:rFonts w:ascii="宋体" w:eastAsia="宋体" w:hAnsi="宋体" w:cs="宋体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566FD"/>
    <w:pPr>
      <w:ind w:leftChars="600" w:left="1260"/>
    </w:pPr>
  </w:style>
  <w:style w:type="character" w:styleId="a5">
    <w:name w:val="Unresolved Mention"/>
    <w:basedOn w:val="a0"/>
    <w:uiPriority w:val="99"/>
    <w:semiHidden/>
    <w:unhideWhenUsed/>
    <w:rsid w:val="006C35DA"/>
    <w:rPr>
      <w:color w:val="605E5C"/>
      <w:shd w:val="clear" w:color="auto" w:fill="E1DFDD"/>
    </w:rPr>
  </w:style>
  <w:style w:type="paragraph" w:customStyle="1" w:styleId="alt">
    <w:name w:val="alt"/>
    <w:basedOn w:val="a"/>
    <w:rsid w:val="00416913"/>
    <w:pPr>
      <w:widowControl/>
      <w:spacing w:before="100" w:beforeAutospacing="1" w:after="100" w:afterAutospacing="1"/>
      <w:jc w:val="left"/>
    </w:pPr>
    <w:rPr>
      <w:kern w:val="0"/>
    </w:rPr>
  </w:style>
  <w:style w:type="character" w:customStyle="1" w:styleId="hljs-keyword">
    <w:name w:val="hljs-keyword"/>
    <w:basedOn w:val="a0"/>
    <w:rsid w:val="00416913"/>
  </w:style>
  <w:style w:type="character" w:customStyle="1" w:styleId="hljs-number">
    <w:name w:val="hljs-number"/>
    <w:basedOn w:val="a0"/>
    <w:rsid w:val="00416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788542/article/details/11437376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ED01-D5F3-43E0-9164-3B169AFC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江</dc:creator>
  <cp:keywords/>
  <dc:description/>
  <cp:lastModifiedBy>张戈</cp:lastModifiedBy>
  <cp:revision>47</cp:revision>
  <dcterms:created xsi:type="dcterms:W3CDTF">2023-07-15T17:34:00Z</dcterms:created>
  <dcterms:modified xsi:type="dcterms:W3CDTF">2023-12-18T10:32:00Z</dcterms:modified>
</cp:coreProperties>
</file>