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Базовая настройка HTTP-сервера Apache</w:t>
      </w:r>
    </w:p>
    <w:p>
      <w:pPr>
        <w:pStyle w:val="Author"/>
      </w:pPr>
      <w:r>
        <w:t xml:space="preserve">Агаева Зейнаб Фуад кызы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и базовому конфигурированию HTTP-сервера Apache.</w:t>
      </w:r>
    </w:p>
    <w:bookmarkEnd w:id="20"/>
    <w:bookmarkStart w:id="7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перехожу в режим суперпользователя и устанавливаю стандартный набор программного обеспечения для организации HTTP-сервера командой</w:t>
      </w:r>
      <w:r>
        <w:t xml:space="preserve"> </w:t>
      </w:r>
      <w:r>
        <w:rPr>
          <w:rStyle w:val="VerbatimChar"/>
        </w:rPr>
        <w:t xml:space="preserve">dnf -y groupinstall "Basic Web Server"</w:t>
      </w:r>
      <w:r>
        <w:t xml:space="preserve">. В результате устанавливаются веб-сервер Apache HTTP Server и необходимые дополнительные компоненты: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httpd-core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httpd-filesystem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httpd-tools</w:t>
      </w:r>
      <w:r>
        <w:t xml:space="preserve">,</w:t>
      </w:r>
      <w:r>
        <w:t xml:space="preserve"> </w:t>
      </w:r>
      <w:r>
        <w:rPr>
          <w:rStyle w:val="VerbatimChar"/>
        </w:rPr>
        <w:t xml:space="preserve">apr</w:t>
      </w:r>
      <w:r>
        <w:t xml:space="preserve">,</w:t>
      </w:r>
      <w:r>
        <w:t xml:space="preserve"> </w:t>
      </w:r>
      <w:r>
        <w:rPr>
          <w:rStyle w:val="VerbatimChar"/>
        </w:rPr>
        <w:t xml:space="preserve">apr-util</w:t>
      </w:r>
      <w:r>
        <w:t xml:space="preserve">,</w:t>
      </w:r>
      <w:r>
        <w:t xml:space="preserve"> </w:t>
      </w:r>
      <w:r>
        <w:rPr>
          <w:rStyle w:val="VerbatimChar"/>
        </w:rPr>
        <w:t xml:space="preserve">mod_fcgid</w:t>
      </w:r>
      <w:r>
        <w:t xml:space="preserve">,</w:t>
      </w:r>
      <w:r>
        <w:t xml:space="preserve"> </w:t>
      </w:r>
      <w:r>
        <w:rPr>
          <w:rStyle w:val="VerbatimChar"/>
        </w:rPr>
        <w:t xml:space="preserve">mod_http2</w:t>
      </w:r>
      <w:r>
        <w:t xml:space="preserve">,</w:t>
      </w:r>
      <w:r>
        <w:t xml:space="preserve"> </w:t>
      </w:r>
      <w:r>
        <w:rPr>
          <w:rStyle w:val="VerbatimChar"/>
        </w:rPr>
        <w:t xml:space="preserve">mod_lua</w:t>
      </w:r>
      <w:r>
        <w:t xml:space="preserve">,</w:t>
      </w:r>
      <w:r>
        <w:t xml:space="preserve"> </w:t>
      </w:r>
      <w:r>
        <w:rPr>
          <w:rStyle w:val="VerbatimChar"/>
        </w:rPr>
        <w:t xml:space="preserve">mod_ssl</w:t>
      </w:r>
      <w:r>
        <w:t xml:space="preserve"> </w:t>
      </w:r>
      <w:r>
        <w:t xml:space="preserve">и другие зависимости 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p>
      <w:pPr>
        <w:pStyle w:val="BodyText"/>
      </w:pPr>
      <w:r>
        <w:t xml:space="preserve">После завершения установки просматриваю содержимое каталогов конфигурации Apache. В каталоге</w:t>
      </w:r>
      <w:r>
        <w:t xml:space="preserve"> </w:t>
      </w:r>
      <w:r>
        <w:rPr>
          <w:rStyle w:val="VerbatimChar"/>
        </w:rPr>
        <w:t xml:space="preserve">/etc/httpd/conf</w:t>
      </w:r>
      <w:r>
        <w:t xml:space="preserve"> </w:t>
      </w:r>
      <w:r>
        <w:t xml:space="preserve">находятся основной файл конфигурации</w:t>
      </w:r>
      <w:r>
        <w:t xml:space="preserve"> </w:t>
      </w:r>
      <w:r>
        <w:rPr>
          <w:rStyle w:val="VerbatimChar"/>
        </w:rPr>
        <w:t xml:space="preserve">httpd.conf</w:t>
      </w:r>
      <w:r>
        <w:t xml:space="preserve"> </w:t>
      </w:r>
      <w:r>
        <w:t xml:space="preserve">и файл</w:t>
      </w:r>
      <w:r>
        <w:t xml:space="preserve"> </w:t>
      </w:r>
      <w:r>
        <w:rPr>
          <w:rStyle w:val="VerbatimChar"/>
        </w:rPr>
        <w:t xml:space="preserve">magic</w:t>
      </w:r>
      <w:r>
        <w:t xml:space="preserve">, используемый для определения типов содержимого. Каталог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 </w:t>
      </w:r>
      <w:r>
        <w:t xml:space="preserve">предназначен для дополнительных конфигурационных файлов и содержит</w:t>
      </w:r>
      <w:r>
        <w:t xml:space="preserve"> </w:t>
      </w:r>
      <w:r>
        <w:rPr>
          <w:rStyle w:val="VerbatimChar"/>
        </w:rPr>
        <w:t xml:space="preserve">autoindex.conf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fcgid.conf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manual.conf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ssl.conf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userdir.conf</w:t>
      </w:r>
      <w:r>
        <w:t xml:space="preserve">,</w:t>
      </w:r>
      <w:r>
        <w:t xml:space="preserve"> </w:t>
      </w:r>
      <w:r>
        <w:rPr>
          <w:rStyle w:val="VerbatimChar"/>
        </w:rPr>
        <w:t xml:space="preserve">welcome.conf</w:t>
      </w:r>
      <w:r>
        <w:t xml:space="preserve"> </w:t>
      </w:r>
      <w:r>
        <w:t xml:space="preserve">и другие файлы. Основные параметры сервера задаются в</w:t>
      </w:r>
      <w:r>
        <w:t xml:space="preserve"> </w:t>
      </w:r>
      <w:r>
        <w:rPr>
          <w:rStyle w:val="VerbatimChar"/>
        </w:rPr>
        <w:t xml:space="preserve">httpd.conf</w:t>
      </w:r>
      <w:r>
        <w:t xml:space="preserve">, а отдельные функциональные возможности подключаются посредством файлов из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18009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800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Установка HTTP-сервера и просмотр каталогов его конфигурации</w:t>
            </w:r>
          </w:p>
          <w:bookmarkEnd w:id="24"/>
        </w:tc>
      </w:tr>
    </w:tbl>
    <w:p>
      <w:pPr>
        <w:pStyle w:val="BodyText"/>
      </w:pPr>
      <w:r>
        <w:t xml:space="preserve">Для разрешения входящих HTTP-соединений изменяю настройки межсетевого экрана. Добавляю сервис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сначала в текущую конфигурацию командой</w:t>
      </w:r>
      <w:r>
        <w:t xml:space="preserve"> </w:t>
      </w:r>
      <w:r>
        <w:rPr>
          <w:rStyle w:val="VerbatimChar"/>
        </w:rPr>
        <w:t xml:space="preserve">firewall-cmd --add-service=http</w:t>
      </w:r>
      <w:r>
        <w:t xml:space="preserve">, а затем в постоянную конфигурацию командой</w:t>
      </w:r>
      <w:r>
        <w:t xml:space="preserve"> </w:t>
      </w:r>
      <w:r>
        <w:rPr>
          <w:rStyle w:val="VerbatimChar"/>
        </w:rPr>
        <w:t xml:space="preserve">firewall-cmd --add-service=http --permanent</w:t>
      </w:r>
      <w:r>
        <w:t xml:space="preserve">. Обе команды завершаются сообщением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p>
      <w:pPr>
        <w:pStyle w:val="BodyText"/>
      </w:pPr>
      <w:r>
        <w:t xml:space="preserve">После настройки межсетевого экрана включаю автоматический запуск Apache командой</w:t>
      </w:r>
      <w:r>
        <w:t xml:space="preserve"> </w:t>
      </w:r>
      <w:r>
        <w:rPr>
          <w:rStyle w:val="VerbatimChar"/>
        </w:rPr>
        <w:t xml:space="preserve">systemctl enable httpd</w:t>
      </w:r>
      <w:r>
        <w:t xml:space="preserve"> </w:t>
      </w:r>
      <w:r>
        <w:t xml:space="preserve">и запускаю HTTP-сервер командой</w:t>
      </w:r>
      <w:r>
        <w:t xml:space="preserve"> </w:t>
      </w:r>
      <w:r>
        <w:rPr>
          <w:rStyle w:val="VerbatimChar"/>
        </w:rPr>
        <w:t xml:space="preserve">systemctl start httpd</w:t>
      </w:r>
      <w:r>
        <w:t xml:space="preserve">. Проверяю состояние службы с помощью</w:t>
      </w:r>
      <w:r>
        <w:t xml:space="preserve"> </w:t>
      </w:r>
      <w:r>
        <w:rPr>
          <w:rStyle w:val="VerbatimChar"/>
        </w:rPr>
        <w:t xml:space="preserve">systemctl status httpd</w:t>
      </w:r>
      <w:r>
        <w:t xml:space="preserve">. Служба</w:t>
      </w:r>
      <w:r>
        <w:t xml:space="preserve"> </w:t>
      </w:r>
      <w:r>
        <w:rPr>
          <w:rStyle w:val="VerbatimChar"/>
        </w:rPr>
        <w:t xml:space="preserve">httpd.service</w:t>
      </w:r>
      <w:r>
        <w:t xml:space="preserve"> </w:t>
      </w:r>
      <w:r>
        <w:t xml:space="preserve">находится в состоянии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, а параметр</w:t>
      </w:r>
      <w:r>
        <w:t xml:space="preserve"> </w:t>
      </w:r>
      <w:r>
        <w:rPr>
          <w:rStyle w:val="VerbatimChar"/>
        </w:rPr>
        <w:t xml:space="preserve">Loaded</w:t>
      </w:r>
      <w:r>
        <w:t xml:space="preserve"> </w:t>
      </w:r>
      <w:r>
        <w:t xml:space="preserve">показывает, что её автоматический запуск включён. В системном журнале присутствует сообщение</w:t>
      </w:r>
      <w:r>
        <w:t xml:space="preserve"> </w:t>
      </w:r>
      <w:r>
        <w:rPr>
          <w:rStyle w:val="VerbatimChar"/>
        </w:rPr>
        <w:t xml:space="preserve">Server configured, listening on: port 443, port 80</w:t>
      </w:r>
      <w:r>
        <w:t xml:space="preserve">, подтверждающее успешную загрузку конфигурации и прослушивание HTTP- и HTTPS-портов. Сообщение</w:t>
      </w:r>
      <w:r>
        <w:t xml:space="preserve"> </w:t>
      </w:r>
      <w:r>
        <w:rPr>
          <w:rStyle w:val="VerbatimChar"/>
        </w:rPr>
        <w:t xml:space="preserve">Started httpd.service - The Apache HTTP Server</w:t>
      </w:r>
      <w:r>
        <w:t xml:space="preserve"> </w:t>
      </w:r>
      <w:r>
        <w:t xml:space="preserve">также подтверждает успешный запуск веб-сервера.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2277166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71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Настройка межсетевого экрана, запуск и проверка состояния Apache HTTP Server</w:t>
            </w:r>
          </w:p>
          <w:bookmarkEnd w:id="28"/>
        </w:tc>
      </w:tr>
    </w:tbl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открываю браузер и обращаюсь к HTTP-серверу по адресу</w:t>
      </w:r>
      <w:r>
        <w:t xml:space="preserve"> </w:t>
      </w:r>
      <w:r>
        <w:rPr>
          <w:rStyle w:val="VerbatimChar"/>
        </w:rPr>
        <w:t xml:space="preserve">http://192.168.1.1</w:t>
      </w:r>
      <w:r>
        <w:t xml:space="preserve"> </w:t>
      </w:r>
      <w:r>
        <w:t xml:space="preserve">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 В браузере отображается стандартная страница</w:t>
      </w:r>
      <w:r>
        <w:t xml:space="preserve"> </w:t>
      </w:r>
      <w:r>
        <w:rPr>
          <w:rStyle w:val="VerbatimChar"/>
        </w:rPr>
        <w:t xml:space="preserve">HTTP Server Test Page</w:t>
      </w:r>
      <w:r>
        <w:t xml:space="preserve">, используемая Rocky Linux для проверки работоспособности Apache. Её появление подтверждает, что виртуальная машина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имеет сетевой доступ к серверу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межсетевой экран пропускает HTTP-трафик, а служба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 </w:t>
      </w:r>
      <w:r>
        <w:t xml:space="preserve">принимает и обрабатывает запросы.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2637763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377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Стандартная тестовая страница Apache при обращении к адресу 192.168.1.1</w:t>
            </w:r>
          </w:p>
          <w:bookmarkEnd w:id="32"/>
        </w:tc>
      </w:tr>
    </w:tbl>
    <w:p>
      <w:pPr>
        <w:pStyle w:val="BodyText"/>
      </w:pPr>
      <w:r>
        <w:t xml:space="preserve">Для анализа работы HTTP-сервера 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просматриваю журнал ошибок</w:t>
      </w:r>
      <w:r>
        <w:t xml:space="preserve"> </w:t>
      </w:r>
      <w:r>
        <w:rPr>
          <w:rStyle w:val="VerbatimChar"/>
        </w:rPr>
        <w:t xml:space="preserve">/var/log/httpd/error_log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tail -f /var/log/httpd/error_log</w:t>
      </w:r>
      <w:r>
        <w:t xml:space="preserve"> </w:t>
      </w:r>
      <w:r>
        <w:t xml:space="preserve">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 В нём отображается информация об инициализации Apache, работе механизма</w:t>
      </w:r>
      <w:r>
        <w:t xml:space="preserve"> </w:t>
      </w:r>
      <w:r>
        <w:rPr>
          <w:rStyle w:val="VerbatimChar"/>
        </w:rPr>
        <w:t xml:space="preserve">suexec</w:t>
      </w:r>
      <w:r>
        <w:t xml:space="preserve">, включённой политике SELinux и успешном переходе сервера к штатной работе. Запись</w:t>
      </w:r>
      <w:r>
        <w:t xml:space="preserve"> </w:t>
      </w:r>
      <w:r>
        <w:rPr>
          <w:rStyle w:val="VerbatimChar"/>
        </w:rPr>
        <w:t xml:space="preserve">resuming normal operations</w:t>
      </w:r>
      <w:r>
        <w:t xml:space="preserve"> </w:t>
      </w:r>
      <w:r>
        <w:t xml:space="preserve">свидетельствует о нормальном запуске веб-сервера.</w:t>
      </w:r>
    </w:p>
    <w:p>
      <w:pPr>
        <w:pStyle w:val="BodyText"/>
      </w:pPr>
      <w:r>
        <w:t xml:space="preserve">Затем командой</w:t>
      </w:r>
      <w:r>
        <w:t xml:space="preserve"> </w:t>
      </w:r>
      <w:r>
        <w:rPr>
          <w:rStyle w:val="VerbatimChar"/>
        </w:rPr>
        <w:t xml:space="preserve">tail -f /var/log/httpd/access_log</w:t>
      </w:r>
      <w:r>
        <w:t xml:space="preserve"> </w:t>
      </w:r>
      <w:r>
        <w:t xml:space="preserve">отслеживаю обращения клиентов. В журнале фиксируются HTTP-запросы от узла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, являющегося клиентской виртуальной машиной. Для запроса</w:t>
      </w:r>
      <w:r>
        <w:t xml:space="preserve"> </w:t>
      </w:r>
      <w:r>
        <w:rPr>
          <w:rStyle w:val="VerbatimChar"/>
        </w:rPr>
        <w:t xml:space="preserve">GET / HTTP/1.1</w:t>
      </w:r>
      <w:r>
        <w:t xml:space="preserve"> </w:t>
      </w:r>
      <w:r>
        <w:t xml:space="preserve">зарегистрирован код</w:t>
      </w:r>
      <w:r>
        <w:t xml:space="preserve"> </w:t>
      </w:r>
      <w:r>
        <w:rPr>
          <w:rStyle w:val="VerbatimChar"/>
        </w:rPr>
        <w:t xml:space="preserve">403</w:t>
      </w:r>
      <w:r>
        <w:t xml:space="preserve">, после чего браузер загружает ресурсы стандартной тестовой страницы, например</w:t>
      </w:r>
      <w:r>
        <w:t xml:space="preserve"> </w:t>
      </w:r>
      <w:r>
        <w:rPr>
          <w:rStyle w:val="VerbatimChar"/>
        </w:rPr>
        <w:t xml:space="preserve">/icons/poweredby.png</w:t>
      </w:r>
      <w:r>
        <w:t xml:space="preserve">, для которых сервер возвращает код</w:t>
      </w:r>
      <w:r>
        <w:t xml:space="preserve"> </w:t>
      </w:r>
      <w:r>
        <w:rPr>
          <w:rStyle w:val="VerbatimChar"/>
        </w:rPr>
        <w:t xml:space="preserve">200</w:t>
      </w:r>
      <w:r>
        <w:t xml:space="preserve">. Для</w:t>
      </w:r>
      <w:r>
        <w:t xml:space="preserve"> </w:t>
      </w:r>
      <w:r>
        <w:rPr>
          <w:rStyle w:val="VerbatimChar"/>
        </w:rPr>
        <w:t xml:space="preserve">/favicon.ico</w:t>
      </w:r>
      <w:r>
        <w:t xml:space="preserve"> </w:t>
      </w:r>
      <w:r>
        <w:t xml:space="preserve">регистрируется код</w:t>
      </w:r>
      <w:r>
        <w:t xml:space="preserve"> </w:t>
      </w:r>
      <w:r>
        <w:rPr>
          <w:rStyle w:val="VerbatimChar"/>
        </w:rPr>
        <w:t xml:space="preserve">404</w:t>
      </w:r>
      <w:r>
        <w:t xml:space="preserve">, поскольку соответствующий файл отсутствует. Эти записи подтверждают поступление запросов с виртуальной машины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и их обработку Apache.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1708175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Анализ журналов error_log и access_log HTTP-сервера</w:t>
            </w:r>
          </w:p>
          <w:bookmarkEnd w:id="36"/>
        </w:tc>
      </w:tr>
    </w:tbl>
    <w:p>
      <w:pPr>
        <w:pStyle w:val="BodyText"/>
      </w:pPr>
      <w:r>
        <w:t xml:space="preserve">Для организации виртуального хостинга по именам</w:t>
      </w:r>
      <w:r>
        <w:t xml:space="preserve"> </w:t>
      </w:r>
      <w:r>
        <w:rPr>
          <w:rStyle w:val="VerbatimChar"/>
        </w:rPr>
        <w:t xml:space="preserve">server.zfagaeva.net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www.zfagaeva.net</w:t>
      </w:r>
      <w:r>
        <w:t xml:space="preserve"> </w:t>
      </w:r>
      <w:r>
        <w:t xml:space="preserve">изменяю настройки DNS. Перед редактированием файлов зон останавливаю службу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, после чего открываю файл прямой зоны</w:t>
      </w:r>
      <w:r>
        <w:t xml:space="preserve"> </w:t>
      </w:r>
      <w:r>
        <w:rPr>
          <w:rStyle w:val="VerbatimChar"/>
        </w:rPr>
        <w:t xml:space="preserve">/var/named/master/fz/zfagaeva.net</w:t>
      </w:r>
      <w:r>
        <w:t xml:space="preserve"> </w:t>
      </w:r>
      <w:r>
        <w:t xml:space="preserve">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 Серийный номер зоны устанавливаю равным</w:t>
      </w:r>
      <w:r>
        <w:t xml:space="preserve"> </w:t>
      </w:r>
      <w:r>
        <w:rPr>
          <w:rStyle w:val="VerbatimChar"/>
        </w:rPr>
        <w:t xml:space="preserve">2026092100</w:t>
      </w:r>
      <w:r>
        <w:t xml:space="preserve">. В зоне уже присутствуют записи для узлов</w:t>
      </w:r>
      <w:r>
        <w:t xml:space="preserve"> </w:t>
      </w:r>
      <w:r>
        <w:rPr>
          <w:rStyle w:val="VerbatimChar"/>
        </w:rPr>
        <w:t xml:space="preserve">dhcp</w:t>
      </w:r>
      <w:r>
        <w:t xml:space="preserve">,</w:t>
      </w:r>
      <w:r>
        <w:t xml:space="preserve"> </w:t>
      </w:r>
      <w:r>
        <w:rPr>
          <w:rStyle w:val="VerbatimChar"/>
        </w:rPr>
        <w:t xml:space="preserve">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, связанные с IPv4-адресом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Добавляю запись</w:t>
      </w:r>
      <w:r>
        <w:t xml:space="preserve"> </w:t>
      </w:r>
      <w:r>
        <w:rPr>
          <w:rStyle w:val="VerbatimChar"/>
        </w:rPr>
        <w:t xml:space="preserve">www A 192.168.1.1</w:t>
      </w:r>
      <w:r>
        <w:t xml:space="preserve">, благодаря которой доменное имя</w:t>
      </w:r>
      <w:r>
        <w:t xml:space="preserve"> </w:t>
      </w:r>
      <w:r>
        <w:rPr>
          <w:rStyle w:val="VerbatimChar"/>
        </w:rPr>
        <w:t xml:space="preserve">www.zfagaeva.net</w:t>
      </w:r>
      <w:r>
        <w:t xml:space="preserve"> </w:t>
      </w:r>
      <w:r>
        <w:t xml:space="preserve">разрешается в адрес HTTP-сервера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25471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547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Добавление записи www в прямую DNS-зону zfagaeva.net</w:t>
            </w:r>
          </w:p>
          <w:bookmarkEnd w:id="40"/>
        </w:tc>
      </w:tr>
    </w:tbl>
    <w:p>
      <w:pPr>
        <w:pStyle w:val="BodyText"/>
      </w:pPr>
      <w:r>
        <w:t xml:space="preserve">Аналогично редактирую файл обратной зоны</w:t>
      </w:r>
      <w:r>
        <w:t xml:space="preserve"> </w:t>
      </w:r>
      <w:r>
        <w:rPr>
          <w:rStyle w:val="VerbatimChar"/>
        </w:rPr>
        <w:t xml:space="preserve">/var/named/master/rz/192.168.1</w:t>
      </w:r>
      <w:r>
        <w:t xml:space="preserve"> </w:t>
      </w:r>
      <w:r>
        <w:t xml:space="preserve">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 В нём устанавливаю серийный номер</w:t>
      </w:r>
      <w:r>
        <w:t xml:space="preserve"> </w:t>
      </w:r>
      <w:r>
        <w:rPr>
          <w:rStyle w:val="VerbatimChar"/>
        </w:rPr>
        <w:t xml:space="preserve">2026092100</w:t>
      </w:r>
      <w:r>
        <w:t xml:space="preserve"> </w:t>
      </w:r>
      <w:r>
        <w:t xml:space="preserve">и добавляю для IPv4-адреса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PTR-запись</w:t>
      </w:r>
      <w:r>
        <w:t xml:space="preserve"> </w:t>
      </w:r>
      <w:r>
        <w:rPr>
          <w:rStyle w:val="VerbatimChar"/>
        </w:rPr>
        <w:t xml:space="preserve">www.zfagaeva.net.</w:t>
      </w:r>
      <w:r>
        <w:t xml:space="preserve">. В зоне также присутствуют обратные записи для</w:t>
      </w:r>
      <w:r>
        <w:t xml:space="preserve"> </w:t>
      </w:r>
      <w:r>
        <w:rPr>
          <w:rStyle w:val="VerbatimChar"/>
        </w:rPr>
        <w:t xml:space="preserve">server.zfagaeva.net.</w:t>
      </w:r>
      <w:r>
        <w:t xml:space="preserve">,</w:t>
      </w:r>
      <w:r>
        <w:t xml:space="preserve"> </w:t>
      </w:r>
      <w:r>
        <w:rPr>
          <w:rStyle w:val="VerbatimChar"/>
        </w:rPr>
        <w:t xml:space="preserve">ns.zfagaeva.net.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dhcp.zfagaeva.net.</w:t>
      </w:r>
      <w:r>
        <w:t xml:space="preserve">. После внесения изменений удаляю файлы журналов DNS-зон при их наличии и повторно запускаю службу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180288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802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Добавление PTR-записи www.zfagaeva.net в обратную DNS-зону</w:t>
            </w:r>
          </w:p>
          <w:bookmarkEnd w:id="44"/>
        </w:tc>
      </w:tr>
    </w:tbl>
    <w:p>
      <w:pPr>
        <w:pStyle w:val="BodyText"/>
      </w:pPr>
      <w:r>
        <w:t xml:space="preserve">Для настройки первого виртуального HTTP-сервера в каталоге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 </w:t>
      </w:r>
      <w:r>
        <w:t xml:space="preserve">создаю файл</w:t>
      </w:r>
      <w:r>
        <w:t xml:space="preserve"> </w:t>
      </w:r>
      <w:r>
        <w:rPr>
          <w:rStyle w:val="VerbatimChar"/>
        </w:rPr>
        <w:t xml:space="preserve">server.zfagaeva.net.conf</w:t>
      </w:r>
      <w:r>
        <w:t xml:space="preserve"> </w:t>
      </w:r>
      <w:r>
        <w:t xml:space="preserve">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 В директиве</w:t>
      </w:r>
      <w:r>
        <w:t xml:space="preserve"> </w:t>
      </w:r>
      <w:r>
        <w:rPr>
          <w:rStyle w:val="VerbatimChar"/>
        </w:rPr>
        <w:t xml:space="preserve">&lt;VirtualHost *:80&gt;</w:t>
      </w:r>
      <w:r>
        <w:t xml:space="preserve"> </w:t>
      </w:r>
      <w:r>
        <w:t xml:space="preserve">указываю, что виртуальный хост должен обслуживать соединения на TCP-порту</w:t>
      </w:r>
      <w:r>
        <w:t xml:space="preserve"> </w:t>
      </w:r>
      <w:r>
        <w:rPr>
          <w:rStyle w:val="VerbatimChar"/>
        </w:rPr>
        <w:t xml:space="preserve">80</w:t>
      </w:r>
      <w:r>
        <w:t xml:space="preserve">. Параметр</w:t>
      </w:r>
      <w:r>
        <w:t xml:space="preserve"> </w:t>
      </w:r>
      <w:r>
        <w:rPr>
          <w:rStyle w:val="VerbatimChar"/>
        </w:rPr>
        <w:t xml:space="preserve">ServerAdmin</w:t>
      </w:r>
      <w:r>
        <w:t xml:space="preserve"> </w:t>
      </w:r>
      <w:r>
        <w:t xml:space="preserve">получает значение</w:t>
      </w:r>
      <w:r>
        <w:t xml:space="preserve"> </w:t>
      </w:r>
      <w:r>
        <w:rPr>
          <w:rStyle w:val="VerbatimChar"/>
        </w:rPr>
        <w:t xml:space="preserve">webmaster@zfagaeva.net</w:t>
      </w:r>
      <w:r>
        <w:t xml:space="preserve">, а в</w:t>
      </w:r>
      <w:r>
        <w:t xml:space="preserve"> </w:t>
      </w:r>
      <w:r>
        <w:rPr>
          <w:rStyle w:val="VerbatimChar"/>
        </w:rPr>
        <w:t xml:space="preserve">DocumentRoot</w:t>
      </w:r>
      <w:r>
        <w:t xml:space="preserve"> </w:t>
      </w:r>
      <w:r>
        <w:t xml:space="preserve">задаю каталог</w:t>
      </w:r>
      <w:r>
        <w:t xml:space="preserve"> </w:t>
      </w:r>
      <w:r>
        <w:rPr>
          <w:rStyle w:val="VerbatimChar"/>
        </w:rPr>
        <w:t xml:space="preserve">/var/www/html/server.zfagaeva.net</w:t>
      </w:r>
      <w:r>
        <w:t xml:space="preserve">, содержащий веб-контент данного узла. Директива</w:t>
      </w:r>
      <w:r>
        <w:t xml:space="preserve"> </w:t>
      </w:r>
      <w:r>
        <w:rPr>
          <w:rStyle w:val="VerbatimChar"/>
        </w:rPr>
        <w:t xml:space="preserve">ServerName server.zfagaeva.net</w:t>
      </w:r>
      <w:r>
        <w:t xml:space="preserve"> </w:t>
      </w:r>
      <w:r>
        <w:t xml:space="preserve">определяет DNS-имя виртуального сервера. Для раздельного журналирования ошибок и обращений задаю файлы</w:t>
      </w:r>
      <w:r>
        <w:t xml:space="preserve"> </w:t>
      </w:r>
      <w:r>
        <w:rPr>
          <w:rStyle w:val="VerbatimChar"/>
        </w:rPr>
        <w:t xml:space="preserve">logs/server.zfagaeva.net-error_log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logs/server.zfagaeva.net-access_log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1528974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89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Конфигурация виртуального хоста server.zfagaeva.net</w:t>
            </w:r>
          </w:p>
          <w:bookmarkEnd w:id="48"/>
        </w:tc>
      </w:tr>
    </w:tbl>
    <w:p>
      <w:pPr>
        <w:pStyle w:val="BodyText"/>
      </w:pPr>
      <w:r>
        <w:t xml:space="preserve">Второй виртуальный хост настраиваю в файле</w:t>
      </w:r>
      <w:r>
        <w:t xml:space="preserve"> </w:t>
      </w:r>
      <w:r>
        <w:rPr>
          <w:rStyle w:val="VerbatimChar"/>
        </w:rPr>
        <w:t xml:space="preserve">/etc/httpd/conf.d/www.zfagaeva.net.conf</w:t>
      </w:r>
      <w:r>
        <w:t xml:space="preserve"> </w:t>
      </w:r>
      <w:r>
        <w:t xml:space="preserve">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 Для него также используется порт</w:t>
      </w:r>
      <w:r>
        <w:t xml:space="preserve"> </w:t>
      </w:r>
      <w:r>
        <w:rPr>
          <w:rStyle w:val="VerbatimChar"/>
        </w:rPr>
        <w:t xml:space="preserve">80</w:t>
      </w:r>
      <w:r>
        <w:t xml:space="preserve">, однако значение</w:t>
      </w:r>
      <w:r>
        <w:t xml:space="preserve"> </w:t>
      </w:r>
      <w:r>
        <w:rPr>
          <w:rStyle w:val="VerbatimChar"/>
        </w:rPr>
        <w:t xml:space="preserve">ServerName</w:t>
      </w:r>
      <w:r>
        <w:t xml:space="preserve"> </w:t>
      </w:r>
      <w:r>
        <w:t xml:space="preserve">устанавливаю равным</w:t>
      </w:r>
      <w:r>
        <w:t xml:space="preserve"> </w:t>
      </w:r>
      <w:r>
        <w:rPr>
          <w:rStyle w:val="VerbatimChar"/>
        </w:rPr>
        <w:t xml:space="preserve">www.zfagaeva.net</w:t>
      </w:r>
      <w:r>
        <w:t xml:space="preserve">, а корневым каталогом веб-сайта назначаю</w:t>
      </w:r>
      <w:r>
        <w:t xml:space="preserve"> </w:t>
      </w:r>
      <w:r>
        <w:rPr>
          <w:rStyle w:val="VerbatimChar"/>
        </w:rPr>
        <w:t xml:space="preserve">/var/www/html/www.zfagaeva.net</w:t>
      </w:r>
      <w:r>
        <w:t xml:space="preserve">. Журналы этого виртуального хоста записываются отдельно в файлы</w:t>
      </w:r>
      <w:r>
        <w:t xml:space="preserve"> </w:t>
      </w:r>
      <w:r>
        <w:rPr>
          <w:rStyle w:val="VerbatimChar"/>
        </w:rPr>
        <w:t xml:space="preserve">logs/www.zfagaeva.net-error_log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logs/www.zfagaeva.net-access_log</w:t>
      </w:r>
      <w:r>
        <w:t xml:space="preserve">. Благодаря параметрам</w:t>
      </w:r>
      <w:r>
        <w:t xml:space="preserve"> </w:t>
      </w:r>
      <w:r>
        <w:rPr>
          <w:rStyle w:val="VerbatimChar"/>
        </w:rPr>
        <w:t xml:space="preserve">ServerName</w:t>
      </w:r>
      <w:r>
        <w:t xml:space="preserve"> </w:t>
      </w:r>
      <w:r>
        <w:t xml:space="preserve">Apache может выбирать необходимую конфигурацию виртуального хоста в зависимости от имени, указанного клиентом в HTTP-запросе.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8"/>
          <w:p>
            <w:pPr>
              <w:pStyle w:val="Compact"/>
              <w:jc w:val="center"/>
            </w:pPr>
            <w:r>
              <w:drawing>
                <wp:inline>
                  <wp:extent cx="3733800" cy="1594338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433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Конфигурация виртуального хоста www.zfagaeva.net</w:t>
            </w:r>
          </w:p>
          <w:bookmarkEnd w:id="52"/>
        </w:tc>
      </w:tr>
    </w:tbl>
    <w:p>
      <w:pPr>
        <w:pStyle w:val="BodyText"/>
      </w:pPr>
      <w:r>
        <w:t xml:space="preserve">Для виртуального хоста</w:t>
      </w:r>
      <w:r>
        <w:t xml:space="preserve"> </w:t>
      </w:r>
      <w:r>
        <w:rPr>
          <w:rStyle w:val="VerbatimChar"/>
        </w:rPr>
        <w:t xml:space="preserve">server.zfagaeva.net</w:t>
      </w:r>
      <w:r>
        <w:t xml:space="preserve"> </w:t>
      </w:r>
      <w:r>
        <w:t xml:space="preserve">создаю каталог</w:t>
      </w:r>
      <w:r>
        <w:t xml:space="preserve"> </w:t>
      </w:r>
      <w:r>
        <w:rPr>
          <w:rStyle w:val="VerbatimChar"/>
        </w:rPr>
        <w:t xml:space="preserve">/var/www/html/server.zfagaeva.net</w:t>
      </w:r>
      <w:r>
        <w:t xml:space="preserve"> </w:t>
      </w:r>
      <w:r>
        <w:t xml:space="preserve">и файл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 В файл помещаю тестовую строку</w:t>
      </w:r>
      <w:r>
        <w:t xml:space="preserve"> </w:t>
      </w:r>
      <w:r>
        <w:rPr>
          <w:rStyle w:val="VerbatimChar"/>
        </w:rPr>
        <w:t xml:space="preserve">Welcome to the server.zfagaeva.net server.</w:t>
      </w:r>
      <w:r>
        <w:t xml:space="preserve"> </w:t>
      </w:r>
      <w:r>
        <w:t xml:space="preserve">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 Этот файл является главной страницей первого виртуального веб-сервера.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009"/>
          <w:p>
            <w:pPr>
              <w:pStyle w:val="Compact"/>
              <w:jc w:val="center"/>
            </w:pPr>
            <w:r>
              <w:drawing>
                <wp:inline>
                  <wp:extent cx="3733800" cy="1294304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94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Создание тестовой страницы для server.zfagaeva.net</w:t>
            </w:r>
          </w:p>
          <w:bookmarkEnd w:id="56"/>
        </w:tc>
      </w:tr>
    </w:tbl>
    <w:p>
      <w:pPr>
        <w:pStyle w:val="BodyText"/>
      </w:pPr>
      <w:r>
        <w:t xml:space="preserve">Для второго виртуального сервера создаю каталог</w:t>
      </w:r>
      <w:r>
        <w:t xml:space="preserve"> </w:t>
      </w:r>
      <w:r>
        <w:rPr>
          <w:rStyle w:val="VerbatimChar"/>
        </w:rPr>
        <w:t xml:space="preserve">/var/www/html/www.zfagaeva.net</w:t>
      </w:r>
      <w:r>
        <w:t xml:space="preserve"> </w:t>
      </w:r>
      <w:r>
        <w:t xml:space="preserve">и размещаю в нём файл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с текстом</w:t>
      </w:r>
      <w:r>
        <w:t xml:space="preserve"> </w:t>
      </w:r>
      <w:r>
        <w:rPr>
          <w:rStyle w:val="VerbatimChar"/>
        </w:rPr>
        <w:t xml:space="preserve">Welcome to the www.zfagaeva.net server.</w:t>
      </w:r>
      <w:r>
        <w:t xml:space="preserve"> </w:t>
      </w:r>
      <w:r>
        <w:t xml:space="preserve">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 Раздельные каталоги</w:t>
      </w:r>
      <w:r>
        <w:t xml:space="preserve"> </w:t>
      </w:r>
      <w:r>
        <w:rPr>
          <w:rStyle w:val="VerbatimChar"/>
        </w:rPr>
        <w:t xml:space="preserve">DocumentRoot</w:t>
      </w:r>
      <w:r>
        <w:t xml:space="preserve"> </w:t>
      </w:r>
      <w:r>
        <w:t xml:space="preserve">позволяют двум виртуальным хостам, работающим на одном IPv4-адресе и одном TCP-порту, возвращать различное содержимое.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010"/>
          <w:p>
            <w:pPr>
              <w:pStyle w:val="Compact"/>
              <w:jc w:val="center"/>
            </w:pPr>
            <w:r>
              <w:drawing>
                <wp:inline>
                  <wp:extent cx="3733800" cy="13637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63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Создание тестовой страницы для www.zfagaeva.net</w:t>
            </w:r>
          </w:p>
          <w:bookmarkEnd w:id="60"/>
        </w:tc>
      </w:tr>
    </w:tbl>
    <w:p>
      <w:pPr>
        <w:pStyle w:val="BodyText"/>
      </w:pPr>
      <w:r>
        <w:t xml:space="preserve">После создания веб-контента изменяю владельца файлов и каталогов командой</w:t>
      </w:r>
      <w:r>
        <w:t xml:space="preserve"> </w:t>
      </w:r>
      <w:r>
        <w:rPr>
          <w:rStyle w:val="VerbatimChar"/>
        </w:rPr>
        <w:t xml:space="preserve">chown -R apache:apache /var/www/</w:t>
      </w:r>
      <w:r>
        <w:t xml:space="preserve">, назначая пользователю и группе</w:t>
      </w:r>
      <w:r>
        <w:t xml:space="preserve"> </w:t>
      </w:r>
      <w:r>
        <w:rPr>
          <w:rStyle w:val="VerbatimChar"/>
        </w:rPr>
        <w:t xml:space="preserve">apache</w:t>
      </w:r>
      <w:r>
        <w:t xml:space="preserve"> </w:t>
      </w:r>
      <w:r>
        <w:t xml:space="preserve">права владения содержимым веб-сервера 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 Затем восстанавливаю корректные контексты безопасности SELinux командами</w:t>
      </w:r>
      <w:r>
        <w:t xml:space="preserve"> </w:t>
      </w:r>
      <w:r>
        <w:rPr>
          <w:rStyle w:val="VerbatimChar"/>
        </w:rPr>
        <w:t xml:space="preserve">restorecon -vR /etc</w:t>
      </w:r>
      <w:r>
        <w:t xml:space="preserve">,</w:t>
      </w:r>
      <w:r>
        <w:t xml:space="preserve"> </w:t>
      </w:r>
      <w:r>
        <w:rPr>
          <w:rStyle w:val="VerbatimChar"/>
        </w:rPr>
        <w:t xml:space="preserve">restorecon -vR /var/named/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restorecon -vR /var/www/</w:t>
      </w:r>
      <w:r>
        <w:t xml:space="preserve">. В выводе</w:t>
      </w:r>
      <w:r>
        <w:t xml:space="preserve"> </w:t>
      </w:r>
      <w:r>
        <w:rPr>
          <w:rStyle w:val="VerbatimChar"/>
        </w:rPr>
        <w:t xml:space="preserve">restorecon</w:t>
      </w:r>
      <w:r>
        <w:t xml:space="preserve"> </w:t>
      </w:r>
      <w:r>
        <w:t xml:space="preserve">видно восстановление контекстов для отдельных системных файлов. После выполнения настроек перезапускаю HTTP-сервер командой</w:t>
      </w:r>
      <w:r>
        <w:t xml:space="preserve"> </w:t>
      </w:r>
      <w:r>
        <w:rPr>
          <w:rStyle w:val="VerbatimChar"/>
        </w:rPr>
        <w:t xml:space="preserve">systemctl restart httpd</w:t>
      </w:r>
      <w:r>
        <w:t xml:space="preserve">. Команда завершается без сообщения об ошибке, что свидетельствует об успешной загрузке изменённой конфигурации.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11"/>
          <w:p>
            <w:pPr>
              <w:pStyle w:val="Compact"/>
              <w:jc w:val="center"/>
            </w:pPr>
            <w:r>
              <w:drawing>
                <wp:inline>
                  <wp:extent cx="3733800" cy="1115586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155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Настройка владельца файлов, восстановление контекстов SELinux и перезапуск Apache</w:t>
            </w:r>
          </w:p>
          <w:bookmarkEnd w:id="64"/>
        </w:tc>
      </w:tr>
    </w:tbl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проверяю первый виртуальный хост, открывая в браузере адрес</w:t>
      </w:r>
      <w:r>
        <w:t xml:space="preserve"> </w:t>
      </w:r>
      <w:r>
        <w:rPr>
          <w:rStyle w:val="VerbatimChar"/>
        </w:rPr>
        <w:t xml:space="preserve">http://server.zfagaeva.net</w:t>
      </w:r>
      <w:r>
        <w:t xml:space="preserve"> </w:t>
      </w:r>
      <w:r>
        <w:t xml:space="preserve">(см. 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 Вместо стандартной тестовой страницы Apache отображается содержимое созданного файла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Welcome to the server.zfagaeva.net server.</w:t>
      </w:r>
      <w:r>
        <w:t xml:space="preserve">. Это подтверждает корректную работу прямого DNS-разрешения и конфигурации виртуального хоста</w:t>
      </w:r>
      <w:r>
        <w:t xml:space="preserve"> </w:t>
      </w:r>
      <w:r>
        <w:rPr>
          <w:rStyle w:val="VerbatimChar"/>
        </w:rPr>
        <w:t xml:space="preserve">server.zfagaeva.net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2"/>
          <w:p>
            <w:pPr>
              <w:pStyle w:val="Compact"/>
              <w:jc w:val="center"/>
            </w:pPr>
            <w:r>
              <w:drawing>
                <wp:inline>
                  <wp:extent cx="3733800" cy="123789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378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Проверка доступа к виртуальному хосту server.zfagaeva.net</w:t>
            </w:r>
          </w:p>
          <w:bookmarkEnd w:id="68"/>
        </w:tc>
      </w:tr>
    </w:tbl>
    <w:p>
      <w:pPr>
        <w:pStyle w:val="BodyText"/>
      </w:pPr>
      <w:r>
        <w:t xml:space="preserve">Затем открываю в браузере адрес</w:t>
      </w:r>
      <w:r>
        <w:t xml:space="preserve"> </w:t>
      </w:r>
      <w:r>
        <w:rPr>
          <w:rStyle w:val="VerbatimChar"/>
        </w:rPr>
        <w:t xml:space="preserve">http://www.zfagaeva.net</w:t>
      </w:r>
      <w:r>
        <w:t xml:space="preserve"> </w:t>
      </w:r>
      <w:r>
        <w:t xml:space="preserve">(см. 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 Сервер возвращает страницу с текстом</w:t>
      </w:r>
      <w:r>
        <w:t xml:space="preserve"> </w:t>
      </w:r>
      <w:r>
        <w:rPr>
          <w:rStyle w:val="VerbatimChar"/>
        </w:rPr>
        <w:t xml:space="preserve">Welcome to the www.zfagaeva.net server.</w:t>
      </w:r>
      <w:r>
        <w:t xml:space="preserve">. Получение различного содержимого по адресам</w:t>
      </w:r>
      <w:r>
        <w:t xml:space="preserve"> </w:t>
      </w:r>
      <w:r>
        <w:rPr>
          <w:rStyle w:val="VerbatimChar"/>
        </w:rPr>
        <w:t xml:space="preserve">server.zfagaeva.net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www.zfagaeva.net</w:t>
      </w:r>
      <w:r>
        <w:t xml:space="preserve"> </w:t>
      </w:r>
      <w:r>
        <w:t xml:space="preserve">при использовании одного IPv4-адреса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подтверждает корректную работу виртуального хостинга Apache на основе доменных имён.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3"/>
          <w:p>
            <w:pPr>
              <w:pStyle w:val="Compact"/>
              <w:jc w:val="center"/>
            </w:pPr>
            <w:r>
              <w:drawing>
                <wp:inline>
                  <wp:extent cx="3733800" cy="1143686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43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Проверка доступа к виртуальному хосту www.zfagaeva.net</w:t>
            </w:r>
          </w:p>
          <w:bookmarkEnd w:id="72"/>
        </w:tc>
      </w:tr>
    </w:tbl>
    <w:p>
      <w:pPr>
        <w:pStyle w:val="BodyText"/>
      </w:pPr>
      <w:r>
        <w:t xml:space="preserve">Для сохранения выполненной настройки во внутреннем окружении Vagrant перехожу в каталог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и создаю структуру каталогов для HTTP-сервера. Конфигурационные файлы из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 </w:t>
      </w:r>
      <w:r>
        <w:t xml:space="preserve">сохраняю в</w:t>
      </w:r>
      <w:r>
        <w:t xml:space="preserve"> </w:t>
      </w:r>
      <w:r>
        <w:rPr>
          <w:rStyle w:val="VerbatimChar"/>
        </w:rPr>
        <w:t xml:space="preserve">/vagrant/provision/server/http/etc/httpd/conf.d</w:t>
      </w:r>
      <w:r>
        <w:t xml:space="preserve">, а содержимое каталогов виртуальных хостов из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 </w:t>
      </w:r>
      <w:r>
        <w:t xml:space="preserve">— в</w:t>
      </w:r>
      <w:r>
        <w:t xml:space="preserve"> </w:t>
      </w:r>
      <w:r>
        <w:rPr>
          <w:rStyle w:val="VerbatimChar"/>
        </w:rPr>
        <w:t xml:space="preserve">/vagrant/provision/server/http/var/www/html</w:t>
      </w:r>
      <w:r>
        <w:t xml:space="preserve">. Также обновляю сохранённую конфигурацию DNS-сервера в каталоге</w:t>
      </w:r>
      <w:r>
        <w:t xml:space="preserve"> </w:t>
      </w:r>
      <w:r>
        <w:rPr>
          <w:rStyle w:val="VerbatimChar"/>
        </w:rPr>
        <w:t xml:space="preserve">/vagrant/provision/server/dns</w:t>
      </w:r>
      <w:r>
        <w:t xml:space="preserve">, копируя в неё актуальные файлы из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.</w:t>
      </w:r>
    </w:p>
    <w:p>
      <w:pPr>
        <w:pStyle w:val="BodyText"/>
      </w:pPr>
      <w:r>
        <w:t xml:space="preserve">После этого 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создаю исполняемый скрипт</w:t>
      </w:r>
      <w:r>
        <w:t xml:space="preserve"> </w:t>
      </w:r>
      <w:r>
        <w:rPr>
          <w:rStyle w:val="VerbatimChar"/>
        </w:rPr>
        <w:t xml:space="preserve">http.sh</w:t>
      </w:r>
      <w:r>
        <w:t xml:space="preserve">, автоматизирующий установку и настройку HTTP-сервера (см. 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 Скрипт устанавливает группу пакетов</w:t>
      </w:r>
      <w:r>
        <w:t xml:space="preserve"> </w:t>
      </w:r>
      <w:r>
        <w:rPr>
          <w:rStyle w:val="VerbatimChar"/>
        </w:rPr>
        <w:t xml:space="preserve">Basic Web Server</w:t>
      </w:r>
      <w:r>
        <w:t xml:space="preserve">, копирует сохранённые конфигурационные файлы Apache и содержимое веб-сайтов в</w:t>
      </w:r>
      <w:r>
        <w:t xml:space="preserve"> </w:t>
      </w:r>
      <w:r>
        <w:rPr>
          <w:rStyle w:val="VerbatimChar"/>
        </w:rPr>
        <w:t xml:space="preserve">/etc/httpd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/var/www</w:t>
      </w:r>
      <w:r>
        <w:t xml:space="preserve">, назначает каталогам владельца</w:t>
      </w:r>
      <w:r>
        <w:t xml:space="preserve"> </w:t>
      </w:r>
      <w:r>
        <w:rPr>
          <w:rStyle w:val="VerbatimChar"/>
        </w:rPr>
        <w:t xml:space="preserve">apache:apache</w:t>
      </w:r>
      <w:r>
        <w:t xml:space="preserve">, восстанавливает контексты SELinux, разрешает сервис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в текущей и постоянной конфигурациях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, включает автоматический запуск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 </w:t>
      </w:r>
      <w:r>
        <w:t xml:space="preserve">и запускает HTTP-сервер.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4"/>
          <w:p>
            <w:pPr>
              <w:pStyle w:val="Compact"/>
              <w:jc w:val="center"/>
            </w:pPr>
            <w:r>
              <w:drawing>
                <wp:inline>
                  <wp:extent cx="3733800" cy="2303723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037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Скрипт автоматической установки и настройки HTTP-сервера http.sh</w:t>
            </w:r>
          </w:p>
          <w:bookmarkEnd w:id="76"/>
        </w:tc>
      </w:tr>
    </w:tbl>
    <w:bookmarkEnd w:id="77"/>
    <w:bookmarkStart w:id="7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был установлен и настроен HTTP-сервер Apache 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. Для обеспечения доступа к веб-серверу был разрешён сервис</w:t>
      </w:r>
      <w:r>
        <w:t xml:space="preserve"> </w:t>
      </w:r>
      <w:r>
        <w:rPr>
          <w:rStyle w:val="VerbatimChar"/>
        </w:rPr>
        <w:t xml:space="preserve">http</w:t>
      </w:r>
      <w:r>
        <w:t xml:space="preserve"> </w:t>
      </w:r>
      <w:r>
        <w:t xml:space="preserve">в настройках межсетевого экрана, после чего служба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 </w:t>
      </w:r>
      <w:r>
        <w:t xml:space="preserve">была добавлена в автозагрузку и запущена. Работоспособность сервера была проверена с виртуальной машины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обращением к адресу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</w:t>
      </w:r>
    </w:p>
    <w:p>
      <w:pPr>
        <w:pStyle w:val="BodyText"/>
      </w:pPr>
      <w:r>
        <w:t xml:space="preserve">Для анализа работы Apache были изучены журналы</w:t>
      </w:r>
      <w:r>
        <w:t xml:space="preserve"> </w:t>
      </w:r>
      <w:r>
        <w:rPr>
          <w:rStyle w:val="VerbatimChar"/>
        </w:rPr>
        <w:t xml:space="preserve">/var/log/httpd/error_log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/var/log/httpd/access_log</w:t>
      </w:r>
      <w:r>
        <w:t xml:space="preserve">, позволяющие отслеживать ошибки веб-сервера и HTTP-запросы клиентов.</w:t>
      </w:r>
    </w:p>
    <w:p>
      <w:pPr>
        <w:pStyle w:val="BodyText"/>
      </w:pPr>
      <w:r>
        <w:t xml:space="preserve">Был настроен виртуальный хостинг для доменных имён</w:t>
      </w:r>
      <w:r>
        <w:t xml:space="preserve"> </w:t>
      </w:r>
      <w:r>
        <w:rPr>
          <w:rStyle w:val="VerbatimChar"/>
        </w:rPr>
        <w:t xml:space="preserve">server.zfagaeva.net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www.zfagaeva.net</w:t>
      </w:r>
      <w:r>
        <w:t xml:space="preserve">. Для каждого виртуального хоста создан отдельный каталог с веб-контентом и собственный конфигурационный файл. Также были дополнены прямая и обратная DNS-зоны. Корректность настройки проверена на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: при обращении к каждому доменному имени отображалась соответствующая тестовая страница.</w:t>
      </w:r>
    </w:p>
    <w:p>
      <w:pPr>
        <w:pStyle w:val="BodyText"/>
      </w:pPr>
      <w:r>
        <w:t xml:space="preserve">Для автоматизации установки и настройки HTTP-сервера был создан скрипт</w:t>
      </w:r>
      <w:r>
        <w:t xml:space="preserve"> </w:t>
      </w:r>
      <w:r>
        <w:rPr>
          <w:rStyle w:val="VerbatimChar"/>
        </w:rPr>
        <w:t xml:space="preserve">http.sh</w:t>
      </w:r>
      <w:r>
        <w:t xml:space="preserve">, выполняющий установку необходимых пакетов, копирование конфигурационных файлов и веб-контента, настройку владельца файлов и контекстов SELinux, изменение настроек межсетевого экрана и запуск службы</w:t>
      </w:r>
      <w:r>
        <w:t xml:space="preserve"> </w:t>
      </w:r>
      <w:r>
        <w:rPr>
          <w:rStyle w:val="VerbatimChar"/>
        </w:rPr>
        <w:t xml:space="preserve">httpd</w:t>
      </w:r>
      <w:r>
        <w:t xml:space="preserve">. Для автоматического выполнения скрипта при развёртывании виртуальной машины соответствующий provisioner был добавлен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.</w:t>
      </w:r>
    </w:p>
    <w:bookmarkEnd w:id="78"/>
    <w:bookmarkStart w:id="7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Через какой порт по умолчанию работает Apache?</w:t>
      </w:r>
    </w:p>
    <w:p>
      <w:pPr>
        <w:pStyle w:val="FirstParagraph"/>
      </w:pPr>
      <w:r>
        <w:t xml:space="preserve">Для обычных HTTP-соединений Apache по умолчанию использует TCP-порт</w:t>
      </w:r>
      <w:r>
        <w:t xml:space="preserve"> </w:t>
      </w:r>
      <w:r>
        <w:rPr>
          <w:rStyle w:val="VerbatimChar"/>
        </w:rPr>
        <w:t xml:space="preserve">80</w:t>
      </w:r>
      <w:r>
        <w:t xml:space="preserve">.</w:t>
      </w:r>
    </w:p>
    <w:p>
      <w:pPr>
        <w:pStyle w:val="BodyText"/>
      </w:pPr>
      <w:r>
        <w:t xml:space="preserve">Для защищённых HTTPS-соединений обычно используется TCP-порт</w:t>
      </w:r>
      <w:r>
        <w:t xml:space="preserve"> </w:t>
      </w:r>
      <w:r>
        <w:rPr>
          <w:rStyle w:val="VerbatimChar"/>
        </w:rPr>
        <w:t xml:space="preserve">443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Под каким пользователем запускается Apache и к какой группе относится этот пользователь?</w:t>
      </w:r>
    </w:p>
    <w:p>
      <w:pPr>
        <w:pStyle w:val="FirstParagraph"/>
      </w:pPr>
      <w:r>
        <w:t xml:space="preserve">В Rocky Linux рабочие процессы Apache запускаются от имени пользователя</w:t>
      </w:r>
      <w:r>
        <w:t xml:space="preserve"> </w:t>
      </w:r>
      <w:r>
        <w:rPr>
          <w:rStyle w:val="VerbatimChar"/>
        </w:rPr>
        <w:t xml:space="preserve">apache</w:t>
      </w:r>
      <w:r>
        <w:t xml:space="preserve">, который относится к группе</w:t>
      </w:r>
      <w:r>
        <w:t xml:space="preserve"> </w:t>
      </w:r>
      <w:r>
        <w:rPr>
          <w:rStyle w:val="VerbatimChar"/>
        </w:rPr>
        <w:t xml:space="preserve">apache</w:t>
      </w:r>
      <w:r>
        <w:t xml:space="preserve">.</w:t>
      </w:r>
    </w:p>
    <w:p>
      <w:pPr>
        <w:pStyle w:val="BodyText"/>
      </w:pPr>
      <w:r>
        <w:t xml:space="preserve">Эти параметры задаются в конфигурации HTTP-сервера директивами:</w:t>
      </w:r>
    </w:p>
    <w:p>
      <w:pPr>
        <w:pStyle w:val="BodyText"/>
      </w:pPr>
      <w:r>
        <w:rPr>
          <w:rStyle w:val="VerbatimChar"/>
        </w:rPr>
        <w:t xml:space="preserve">User apache</w:t>
      </w:r>
    </w:p>
    <w:p>
      <w:pPr>
        <w:pStyle w:val="BodyText"/>
      </w:pPr>
      <w:r>
        <w:rPr>
          <w:rStyle w:val="VerbatimChar"/>
        </w:rPr>
        <w:t xml:space="preserve">Group apache</w:t>
      </w:r>
    </w:p>
    <w:p>
      <w:pPr>
        <w:pStyle w:val="BodyText"/>
      </w:pPr>
      <w:r>
        <w:t xml:space="preserve">Главный процесс Apache запускается с правами</w:t>
      </w:r>
      <w:r>
        <w:t xml:space="preserve"> </w:t>
      </w:r>
      <w:r>
        <w:rPr>
          <w:rStyle w:val="VerbatimChar"/>
        </w:rPr>
        <w:t xml:space="preserve">root</w:t>
      </w:r>
      <w:r>
        <w:t xml:space="preserve">, поскольку ему необходимо открыть привилегированные порты, например порт</w:t>
      </w:r>
      <w:r>
        <w:t xml:space="preserve"> </w:t>
      </w:r>
      <w:r>
        <w:rPr>
          <w:rStyle w:val="VerbatimChar"/>
        </w:rPr>
        <w:t xml:space="preserve">80</w:t>
      </w:r>
      <w:r>
        <w:t xml:space="preserve">, после чего обработка запросов выполняется рабочими процессами с ограниченными правами пользователя</w:t>
      </w:r>
      <w:r>
        <w:t xml:space="preserve"> </w:t>
      </w:r>
      <w:r>
        <w:rPr>
          <w:rStyle w:val="VerbatimChar"/>
        </w:rPr>
        <w:t xml:space="preserve">apache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Где располагаются лог-файлы веб-сервера? Что можно по ним отслеживать?</w:t>
      </w:r>
    </w:p>
    <w:p>
      <w:pPr>
        <w:pStyle w:val="FirstParagraph"/>
      </w:pPr>
      <w:r>
        <w:t xml:space="preserve">Основные журналы Apache находятся в каталоге:</w:t>
      </w:r>
    </w:p>
    <w:p>
      <w:pPr>
        <w:pStyle w:val="BodyText"/>
      </w:pPr>
      <w:r>
        <w:rPr>
          <w:rStyle w:val="VerbatimChar"/>
        </w:rPr>
        <w:t xml:space="preserve">/var/log/httpd/</w:t>
      </w:r>
    </w:p>
    <w:p>
      <w:pPr>
        <w:pStyle w:val="BodyText"/>
      </w:pPr>
      <w:r>
        <w:t xml:space="preserve">Основными файлами являются:</w:t>
      </w:r>
    </w:p>
    <w:p>
      <w:pPr>
        <w:pStyle w:val="BodyText"/>
      </w:pPr>
      <w:r>
        <w:rPr>
          <w:rStyle w:val="VerbatimChar"/>
        </w:rPr>
        <w:t xml:space="preserve">/var/log/httpd/access_log</w:t>
      </w:r>
      <w:r>
        <w:t xml:space="preserve"> </w:t>
      </w:r>
      <w:r>
        <w:t xml:space="preserve">— журнал обращений к веб-серверу;</w:t>
      </w:r>
    </w:p>
    <w:p>
      <w:pPr>
        <w:pStyle w:val="BodyText"/>
      </w:pPr>
      <w:r>
        <w:rPr>
          <w:rStyle w:val="VerbatimChar"/>
        </w:rPr>
        <w:t xml:space="preserve">/var/log/httpd/error_log</w:t>
      </w:r>
      <w:r>
        <w:t xml:space="preserve"> </w:t>
      </w:r>
      <w:r>
        <w:t xml:space="preserve">— журнал ошибок и диагностических сообщений.</w:t>
      </w:r>
    </w:p>
    <w:p>
      <w:pPr>
        <w:pStyle w:val="BodyText"/>
      </w:pPr>
      <w:r>
        <w:t xml:space="preserve">По</w:t>
      </w:r>
      <w:r>
        <w:t xml:space="preserve"> </w:t>
      </w:r>
      <w:r>
        <w:rPr>
          <w:rStyle w:val="VerbatimChar"/>
        </w:rPr>
        <w:t xml:space="preserve">access_log</w:t>
      </w:r>
      <w:r>
        <w:t xml:space="preserve"> </w:t>
      </w:r>
      <w:r>
        <w:t xml:space="preserve">можно отслеживать IP-адрес клиента, время обращения, запрошенный ресурс, используемый HTTP-метод, код ответа сервера и объём переданных данных.</w:t>
      </w:r>
    </w:p>
    <w:p>
      <w:pPr>
        <w:pStyle w:val="BodyText"/>
      </w:pPr>
      <w:r>
        <w:t xml:space="preserve">По</w:t>
      </w:r>
      <w:r>
        <w:t xml:space="preserve"> </w:t>
      </w:r>
      <w:r>
        <w:rPr>
          <w:rStyle w:val="VerbatimChar"/>
        </w:rPr>
        <w:t xml:space="preserve">error_log</w:t>
      </w:r>
      <w:r>
        <w:t xml:space="preserve"> </w:t>
      </w:r>
      <w:r>
        <w:t xml:space="preserve">можно отслеживать ошибки запуска и работы Apache, проблемы с конфигурацией, доступом к файлам, виртуальными хостами, модулями и обработкой запросов.</w:t>
      </w:r>
    </w:p>
    <w:p>
      <w:pPr>
        <w:pStyle w:val="BodyText"/>
      </w:pPr>
      <w:r>
        <w:t xml:space="preserve">Для виртуальных хостов могут использоваться отдельные журналы. Например, в выполненной работе для</w:t>
      </w:r>
      <w:r>
        <w:t xml:space="preserve"> </w:t>
      </w:r>
      <w:r>
        <w:rPr>
          <w:rStyle w:val="VerbatimChar"/>
        </w:rPr>
        <w:t xml:space="preserve">server.zfagaeva.net</w:t>
      </w:r>
      <w:r>
        <w:t xml:space="preserve"> </w:t>
      </w:r>
      <w:r>
        <w:t xml:space="preserve">были заданы:</w:t>
      </w:r>
    </w:p>
    <w:p>
      <w:pPr>
        <w:pStyle w:val="BodyText"/>
      </w:pPr>
      <w:r>
        <w:rPr>
          <w:rStyle w:val="VerbatimChar"/>
        </w:rPr>
        <w:t xml:space="preserve">logs/server.zfagaeva.net-error_log</w:t>
      </w:r>
    </w:p>
    <w:p>
      <w:pPr>
        <w:pStyle w:val="BodyText"/>
      </w:pPr>
      <w:r>
        <w:rPr>
          <w:rStyle w:val="VerbatimChar"/>
        </w:rPr>
        <w:t xml:space="preserve">logs/server.zfagaeva.net-access_log</w:t>
      </w:r>
    </w:p>
    <w:p>
      <w:pPr>
        <w:pStyle w:val="BodyText"/>
      </w:pPr>
      <w:r>
        <w:t xml:space="preserve">а для</w:t>
      </w:r>
      <w:r>
        <w:t xml:space="preserve"> </w:t>
      </w:r>
      <w:r>
        <w:rPr>
          <w:rStyle w:val="VerbatimChar"/>
        </w:rPr>
        <w:t xml:space="preserve">www.zfagaeva.net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logs/www.zfagaeva.net-error_log</w:t>
      </w:r>
    </w:p>
    <w:p>
      <w:pPr>
        <w:pStyle w:val="BodyText"/>
      </w:pPr>
      <w:r>
        <w:rPr>
          <w:rStyle w:val="VerbatimChar"/>
        </w:rPr>
        <w:t xml:space="preserve">logs/www.zfagaeva.net-access_log</w:t>
      </w:r>
    </w:p>
    <w:p>
      <w:pPr>
        <w:pStyle w:val="Compact"/>
        <w:numPr>
          <w:ilvl w:val="0"/>
          <w:numId w:val="1004"/>
        </w:numPr>
      </w:pPr>
      <w:r>
        <w:t xml:space="preserve">Где по умолчанию содержится контент веб-серверов?</w:t>
      </w:r>
    </w:p>
    <w:p>
      <w:pPr>
        <w:pStyle w:val="FirstParagraph"/>
      </w:pPr>
      <w:r>
        <w:t xml:space="preserve">По умолчанию основной веб-контент Apache в Rocky Linux размещается в каталоге:</w:t>
      </w:r>
    </w:p>
    <w:p>
      <w:pPr>
        <w:pStyle w:val="BodyText"/>
      </w:pPr>
      <w:r>
        <w:rPr>
          <w:rStyle w:val="VerbatimChar"/>
        </w:rPr>
        <w:t xml:space="preserve">/var/www/html/</w:t>
      </w:r>
    </w:p>
    <w:p>
      <w:pPr>
        <w:pStyle w:val="BodyText"/>
      </w:pPr>
      <w:r>
        <w:t xml:space="preserve">Этот каталог задаётся директивой</w:t>
      </w:r>
      <w:r>
        <w:t xml:space="preserve"> </w:t>
      </w:r>
      <w:r>
        <w:rPr>
          <w:rStyle w:val="VerbatimChar"/>
        </w:rPr>
        <w:t xml:space="preserve">DocumentRoot</w:t>
      </w:r>
      <w:r>
        <w:t xml:space="preserve">. Для виртуальных хостов можно использовать отдельные каталоги. В выполненной работе использовались:</w:t>
      </w:r>
    </w:p>
    <w:p>
      <w:pPr>
        <w:pStyle w:val="BodyText"/>
      </w:pPr>
      <w:r>
        <w:rPr>
          <w:rStyle w:val="VerbatimChar"/>
        </w:rPr>
        <w:t xml:space="preserve">/var/www/html/server.zfagaeva.net</w:t>
      </w:r>
    </w:p>
    <w:p>
      <w:pPr>
        <w:pStyle w:val="BodyText"/>
      </w:pPr>
      <w:r>
        <w:t xml:space="preserve">и</w:t>
      </w:r>
    </w:p>
    <w:p>
      <w:pPr>
        <w:pStyle w:val="BodyText"/>
      </w:pPr>
      <w:r>
        <w:rPr>
          <w:rStyle w:val="VerbatimChar"/>
        </w:rPr>
        <w:t xml:space="preserve">/var/www/html/www.zfagaeva.net</w:t>
      </w:r>
    </w:p>
    <w:p>
      <w:pPr>
        <w:pStyle w:val="BodyText"/>
      </w:pPr>
      <w:r>
        <w:t xml:space="preserve">В каждом из этих каталогов находится собственный файл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Каким образом реализуется виртуальный хостинг? Что он даёт?</w:t>
      </w:r>
    </w:p>
    <w:p>
      <w:pPr>
        <w:pStyle w:val="FirstParagraph"/>
      </w:pPr>
      <w:r>
        <w:t xml:space="preserve">Виртуальный хостинг в Apache реализуется с помощью блоков</w:t>
      </w:r>
      <w:r>
        <w:t xml:space="preserve"> </w:t>
      </w:r>
      <w:r>
        <w:rPr>
          <w:rStyle w:val="VerbatimChar"/>
        </w:rPr>
        <w:t xml:space="preserve">&lt;VirtualHost&gt;</w:t>
      </w:r>
      <w:r>
        <w:t xml:space="preserve">, в которых для каждого веб-сайта задаются его доменное имя, каталог с контентом, журналы и другие параметры.</w:t>
      </w:r>
    </w:p>
    <w:p>
      <w:pPr>
        <w:pStyle w:val="BodyText"/>
      </w:pPr>
      <w:r>
        <w:t xml:space="preserve">Например:</w:t>
      </w:r>
    </w:p>
    <w:p>
      <w:pPr>
        <w:pStyle w:val="BodyText"/>
      </w:pPr>
      <w:r>
        <w:rPr>
          <w:rStyle w:val="VerbatimChar"/>
        </w:rPr>
        <w:t xml:space="preserve">&lt;VirtualHost *:80&gt;</w:t>
      </w:r>
    </w:p>
    <w:p>
      <w:pPr>
        <w:pStyle w:val="BodyText"/>
      </w:pPr>
      <w:r>
        <w:t xml:space="preserve">означает, что виртуальный хост принимает HTTP-запросы на порту</w:t>
      </w:r>
      <w:r>
        <w:t xml:space="preserve"> </w:t>
      </w:r>
      <w:r>
        <w:rPr>
          <w:rStyle w:val="VerbatimChar"/>
        </w:rPr>
        <w:t xml:space="preserve">80</w:t>
      </w:r>
      <w:r>
        <w:t xml:space="preserve">, а директива:</w:t>
      </w:r>
    </w:p>
    <w:p>
      <w:pPr>
        <w:pStyle w:val="BodyText"/>
      </w:pPr>
      <w:r>
        <w:rPr>
          <w:rStyle w:val="VerbatimChar"/>
        </w:rPr>
        <w:t xml:space="preserve">ServerName server.zfagaeva.net</w:t>
      </w:r>
    </w:p>
    <w:p>
      <w:pPr>
        <w:pStyle w:val="BodyText"/>
      </w:pPr>
      <w:r>
        <w:t xml:space="preserve">определяет доменное имя, для которого применяется соответствующая конфигурация.</w:t>
      </w:r>
    </w:p>
    <w:p>
      <w:pPr>
        <w:pStyle w:val="BodyText"/>
      </w:pPr>
      <w:r>
        <w:t xml:space="preserve">Apache анализирует имя хоста, передаваемое клиентом в HTTP-заголовке</w:t>
      </w:r>
      <w:r>
        <w:t xml:space="preserve"> </w:t>
      </w:r>
      <w:r>
        <w:rPr>
          <w:rStyle w:val="VerbatimChar"/>
        </w:rPr>
        <w:t xml:space="preserve">Host</w:t>
      </w:r>
      <w:r>
        <w:t xml:space="preserve">, и на его основании выбирает нужный виртуальный хост.</w:t>
      </w:r>
    </w:p>
    <w:p>
      <w:pPr>
        <w:pStyle w:val="BodyText"/>
      </w:pPr>
      <w:r>
        <w:t xml:space="preserve">Виртуальный хостинг позволяет размещать несколько независимых веб-сайтов на одном сервере, используя один IP-адрес и один TCP-порт. При этом каждый сайт может иметь собственное доменное имя, отдельный каталог</w:t>
      </w:r>
      <w:r>
        <w:t xml:space="preserve"> </w:t>
      </w:r>
      <w:r>
        <w:rPr>
          <w:rStyle w:val="VerbatimChar"/>
        </w:rPr>
        <w:t xml:space="preserve">DocumentRoot</w:t>
      </w:r>
      <w:r>
        <w:t xml:space="preserve">, свои журналы и индивидуальные параметры конфигурации.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Агаева Зейнаб Фуад кызы</dc:creator>
  <dc:language>ru-RU</dc:language>
  <cp:keywords/>
  <dcterms:created xsi:type="dcterms:W3CDTF">2026-09-21T11:53:49Z</dcterms:created>
  <dcterms:modified xsi:type="dcterms:W3CDTF">2026-09-21T11:53:49Z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Базовая настройка HTTP-сервера Apache</vt:lpwstr>
  </property>
  <property fmtid="{D5CDD505-2E9C-101B-9397-08002B2CF9AE}" pid="17" name="toc-title">
    <vt:lpwstr>Содержание</vt:lpwstr>
  </property>
</Properties>
</file>