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Установка и настройка системы управления базами данных MariaDB</w:t>
      </w:r>
    </w:p>
    <w:p>
      <w:pPr>
        <w:pStyle w:val="Author"/>
      </w:pPr>
      <w:r>
        <w:t xml:space="preserve">Агаева Зейнаб Фуад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режим суперпользователя и устанавливаю пакеты, необходимые для работы с СУБД MariaDB, командой</w:t>
      </w:r>
      <w:r>
        <w:t xml:space="preserve"> </w:t>
      </w:r>
      <w:r>
        <w:rPr>
          <w:rStyle w:val="VerbatimChar"/>
        </w:rPr>
        <w:t xml:space="preserve">dnf -y install mariadb mariadb-server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-y</w:t>
      </w:r>
      <w:r>
        <w:t xml:space="preserve"> </w:t>
      </w:r>
      <w:r>
        <w:t xml:space="preserve">автоматически подтверждает установку пакетов и необходимых зависимостей. В результате устанавливаются основные компоненты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mariadb-server</w:t>
      </w:r>
      <w:r>
        <w:t xml:space="preserve">, клиентские утилиты</w:t>
      </w:r>
      <w:r>
        <w:t xml:space="preserve"> </w:t>
      </w:r>
      <w:r>
        <w:rPr>
          <w:rStyle w:val="VerbatimChar"/>
        </w:rPr>
        <w:t xml:space="preserve">mariadb-client-utils</w:t>
      </w:r>
      <w:r>
        <w:t xml:space="preserve">, серверные утилиты</w:t>
      </w:r>
      <w:r>
        <w:t xml:space="preserve"> </w:t>
      </w:r>
      <w:r>
        <w:rPr>
          <w:rStyle w:val="VerbatimChar"/>
        </w:rPr>
        <w:t xml:space="preserve">mariadb-server-utils</w:t>
      </w:r>
      <w:r>
        <w:t xml:space="preserve">, общие файлы</w:t>
      </w:r>
      <w:r>
        <w:t xml:space="preserve"> </w:t>
      </w:r>
      <w:r>
        <w:rPr>
          <w:rStyle w:val="VerbatimChar"/>
        </w:rPr>
        <w:t xml:space="preserve">mariadb-common</w:t>
      </w:r>
      <w:r>
        <w:t xml:space="preserve">, средства резервного копирования</w:t>
      </w:r>
      <w:r>
        <w:t xml:space="preserve"> </w:t>
      </w:r>
      <w:r>
        <w:rPr>
          <w:rStyle w:val="VerbatimChar"/>
        </w:rPr>
        <w:t xml:space="preserve">mariadb-backup</w:t>
      </w:r>
      <w:r>
        <w:t xml:space="preserve">, пакет сообщений</w:t>
      </w:r>
      <w:r>
        <w:t xml:space="preserve"> </w:t>
      </w:r>
      <w:r>
        <w:rPr>
          <w:rStyle w:val="VerbatimChar"/>
        </w:rPr>
        <w:t xml:space="preserve">mariadb-errmsg</w:t>
      </w:r>
      <w:r>
        <w:t xml:space="preserve">, серверный модуль GSSAPI</w:t>
      </w:r>
      <w:r>
        <w:t xml:space="preserve"> </w:t>
      </w:r>
      <w:r>
        <w:rPr>
          <w:rStyle w:val="VerbatimChar"/>
        </w:rPr>
        <w:t xml:space="preserve">mariadb-gssapi-server</w:t>
      </w:r>
      <w:r>
        <w:t xml:space="preserve">, драйвер</w:t>
      </w:r>
      <w:r>
        <w:t xml:space="preserve"> </w:t>
      </w:r>
      <w:r>
        <w:rPr>
          <w:rStyle w:val="VerbatimChar"/>
        </w:rPr>
        <w:t xml:space="preserve">perl-DBD-MariaDB</w:t>
      </w:r>
      <w:r>
        <w:t xml:space="preserve"> </w:t>
      </w:r>
      <w:r>
        <w:t xml:space="preserve">и дополнительные зависимости. Завершение установки подтверждается сообщением</w:t>
      </w:r>
      <w:r>
        <w:t xml:space="preserve"> </w:t>
      </w:r>
      <w:r>
        <w:rPr>
          <w:rStyle w:val="VerbatimChar"/>
        </w:rPr>
        <w:t xml:space="preserve">Complete!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p>
      <w:pPr>
        <w:pStyle w:val="BodyText"/>
      </w:pPr>
      <w:r>
        <w:t xml:space="preserve">После установки просматриваю содержимое каталога</w:t>
      </w:r>
      <w:r>
        <w:t xml:space="preserve"> </w:t>
      </w:r>
      <w:r>
        <w:rPr>
          <w:rStyle w:val="VerbatimChar"/>
        </w:rPr>
        <w:t xml:space="preserve">/etc/my.cnf.d/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ls /etc/my.cnf.d/</w:t>
      </w:r>
      <w:r>
        <w:t xml:space="preserve">. В нём находятся конфигурационные файлы</w:t>
      </w:r>
      <w:r>
        <w:t xml:space="preserve"> </w:t>
      </w:r>
      <w:r>
        <w:rPr>
          <w:rStyle w:val="VerbatimChar"/>
        </w:rPr>
        <w:t xml:space="preserve">auth_gssapi.cnf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enable_encryption.preset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mariadb-server.cnf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mysql-clients.cnf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provider_bzip2.cnf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provider_lz4.cnf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provider_lzo.cnf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provider_snappy.cnf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spider.cnf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client.cnf</w:t>
      </w:r>
      <w:r>
        <w:t xml:space="preserve"> </w:t>
      </w:r>
      <w:r>
        <w:t xml:space="preserve">предназначен для параметров клиентских программ MariaDB,</w:t>
      </w:r>
      <w:r>
        <w:t xml:space="preserve"> </w:t>
      </w:r>
      <w:r>
        <w:rPr>
          <w:rStyle w:val="VerbatimChar"/>
        </w:rPr>
        <w:t xml:space="preserve">mariadb-server.cnf</w:t>
      </w:r>
      <w:r>
        <w:t xml:space="preserve"> </w:t>
      </w:r>
      <w:r>
        <w:t xml:space="preserve">содержит параметры серверного процесса,</w:t>
      </w:r>
      <w:r>
        <w:t xml:space="preserve"> </w:t>
      </w:r>
      <w:r>
        <w:rPr>
          <w:rStyle w:val="VerbatimChar"/>
        </w:rPr>
        <w:t xml:space="preserve">mysql-clients.cnf</w:t>
      </w:r>
      <w:r>
        <w:t xml:space="preserve"> </w:t>
      </w:r>
      <w:r>
        <w:t xml:space="preserve">относится к настройкам клиентских утилит. Файл</w:t>
      </w:r>
      <w:r>
        <w:t xml:space="preserve"> </w:t>
      </w:r>
      <w:r>
        <w:rPr>
          <w:rStyle w:val="VerbatimChar"/>
        </w:rPr>
        <w:t xml:space="preserve">auth_gssapi.cnf</w:t>
      </w:r>
      <w:r>
        <w:t xml:space="preserve"> </w:t>
      </w:r>
      <w:r>
        <w:t xml:space="preserve">связан с использованием механизма аутентификации GSSAPI. Файлы</w:t>
      </w:r>
      <w:r>
        <w:t xml:space="preserve"> </w:t>
      </w:r>
      <w:r>
        <w:rPr>
          <w:rStyle w:val="VerbatimChar"/>
        </w:rPr>
        <w:t xml:space="preserve">provider_bzip2.cnf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provider_lz4.cnf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provider_lzo.cnf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provider_snappy.cnf</w:t>
      </w:r>
      <w:r>
        <w:t xml:space="preserve"> </w:t>
      </w:r>
      <w:r>
        <w:t xml:space="preserve">относятся к подключаемым провайдерам соответствующих алгоритмов сжатия, а</w:t>
      </w:r>
      <w:r>
        <w:t xml:space="preserve"> </w:t>
      </w:r>
      <w:r>
        <w:rPr>
          <w:rStyle w:val="VerbatimChar"/>
        </w:rPr>
        <w:t xml:space="preserve">spider.cnf</w:t>
      </w:r>
      <w:r>
        <w:t xml:space="preserve"> </w:t>
      </w:r>
      <w:r>
        <w:t xml:space="preserve">— к настройкам механизма хранения Spider. Файл</w:t>
      </w:r>
      <w:r>
        <w:t xml:space="preserve"> </w:t>
      </w:r>
      <w:r>
        <w:rPr>
          <w:rStyle w:val="VerbatimChar"/>
        </w:rPr>
        <w:t xml:space="preserve">enable_encryption.preset</w:t>
      </w:r>
      <w:r>
        <w:t xml:space="preserve"> </w:t>
      </w:r>
      <w:r>
        <w:t xml:space="preserve">содержит подготовленные параметры, связанные с включением шифрования.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cat /etc/my.cnf</w:t>
      </w:r>
      <w:r>
        <w:t xml:space="preserve"> </w:t>
      </w:r>
      <w:r>
        <w:t xml:space="preserve">просматриваю основной конфигурационный файл MariaDB. Строки, начинающиеся с символа</w:t>
      </w:r>
      <w:r>
        <w:t xml:space="preserve"> </w:t>
      </w:r>
      <w:r>
        <w:rPr>
          <w:rStyle w:val="VerbatimChar"/>
        </w:rPr>
        <w:t xml:space="preserve">#</w:t>
      </w:r>
      <w:r>
        <w:t xml:space="preserve">, являются комментариями и не обрабатываются сервером. Комментарий</w:t>
      </w:r>
      <w:r>
        <w:t xml:space="preserve"> </w:t>
      </w:r>
      <w:r>
        <w:rPr>
          <w:rStyle w:val="VerbatimChar"/>
        </w:rPr>
        <w:t xml:space="preserve">This group is read both by the client and the server</w:t>
      </w:r>
      <w:r>
        <w:t xml:space="preserve"> </w:t>
      </w:r>
      <w:r>
        <w:t xml:space="preserve">указывает, что последующая группа параметров предназначена одновременно для клиентской и серверной частей. Строка</w:t>
      </w:r>
      <w:r>
        <w:t xml:space="preserve"> </w:t>
      </w:r>
      <w:r>
        <w:rPr>
          <w:rStyle w:val="VerbatimChar"/>
        </w:rPr>
        <w:t xml:space="preserve">[client-server]</w:t>
      </w:r>
      <w:r>
        <w:t xml:space="preserve"> </w:t>
      </w:r>
      <w:r>
        <w:t xml:space="preserve">объявляет общую группу параметров, которая может использоваться и клиентскими программами, и сервером. Следующий комментарий</w:t>
      </w:r>
      <w:r>
        <w:t xml:space="preserve"> </w:t>
      </w:r>
      <w:r>
        <w:rPr>
          <w:rStyle w:val="VerbatimChar"/>
        </w:rPr>
        <w:t xml:space="preserve">include all files from the config directory</w:t>
      </w:r>
      <w:r>
        <w:t xml:space="preserve"> </w:t>
      </w:r>
      <w:r>
        <w:t xml:space="preserve">поясняет назначение последней директивы. Директива</w:t>
      </w:r>
      <w:r>
        <w:t xml:space="preserve"> </w:t>
      </w:r>
      <w:r>
        <w:rPr>
          <w:rStyle w:val="VerbatimChar"/>
        </w:rPr>
        <w:t xml:space="preserve">!includedir /etc/my.cnf.d</w:t>
      </w:r>
      <w:r>
        <w:t xml:space="preserve"> </w:t>
      </w:r>
      <w:r>
        <w:t xml:space="preserve">предписывает MariaDB дополнительно загрузить конфигурационные файлы из каталога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. Благодаря этому дополнительные настройки можно размещать в отдельных файлах, не изменяя основной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88762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7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MariaDB и просмотр конфигурационных файлов</w:t>
            </w:r>
          </w:p>
          <w:bookmarkEnd w:id="24"/>
        </w:tc>
      </w:tr>
    </w:tbl>
    <w:p>
      <w:pPr>
        <w:pStyle w:val="BodyText"/>
      </w:pPr>
      <w:r>
        <w:t xml:space="preserve">После установки запускаю службу MariaDB командой</w:t>
      </w:r>
      <w:r>
        <w:t xml:space="preserve"> </w:t>
      </w:r>
      <w:r>
        <w:rPr>
          <w:rStyle w:val="VerbatimChar"/>
        </w:rPr>
        <w:t xml:space="preserve">systemctl start mariadb</w:t>
      </w:r>
      <w:r>
        <w:t xml:space="preserve">. Затем выполняю</w:t>
      </w:r>
      <w:r>
        <w:t xml:space="preserve"> </w:t>
      </w:r>
      <w:r>
        <w:rPr>
          <w:rStyle w:val="VerbatimChar"/>
        </w:rPr>
        <w:t xml:space="preserve">systemctl enable mariadb</w:t>
      </w:r>
      <w:r>
        <w:t xml:space="preserve">, чтобы включить автоматический запуск службы при загрузке операционной системы. В результате создаются символические ссылки для</w:t>
      </w:r>
      <w:r>
        <w:t xml:space="preserve"> </w:t>
      </w:r>
      <w:r>
        <w:rPr>
          <w:rStyle w:val="VerbatimChar"/>
        </w:rPr>
        <w:t xml:space="preserve">mysql.service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mysqld.service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mariadb.service</w:t>
      </w:r>
      <w:r>
        <w:t xml:space="preserve">, связанные с системной службой MariaDB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p>
      <w:pPr>
        <w:pStyle w:val="BodyText"/>
      </w:pPr>
      <w:r>
        <w:t xml:space="preserve">Для проверки прослушиваемого MariaDB сетевого порта выполняю</w:t>
      </w:r>
      <w:r>
        <w:t xml:space="preserve"> </w:t>
      </w:r>
      <w:r>
        <w:rPr>
          <w:rStyle w:val="VerbatimChar"/>
        </w:rPr>
        <w:t xml:space="preserve">ss -tulpen | grep mysql</w:t>
      </w:r>
      <w:r>
        <w:t xml:space="preserve">. Поскольку в выводе по имени процесса результат отсутствует, дополнительно выполняю</w:t>
      </w:r>
      <w:r>
        <w:t xml:space="preserve"> </w:t>
      </w:r>
      <w:r>
        <w:rPr>
          <w:rStyle w:val="VerbatimChar"/>
        </w:rPr>
        <w:t xml:space="preserve">ss -tulpen | grep 3306</w:t>
      </w:r>
      <w:r>
        <w:t xml:space="preserve">. В результате отображается процесс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, прослушивающий TCP-порт</w:t>
      </w:r>
      <w:r>
        <w:t xml:space="preserve"> </w:t>
      </w:r>
      <w:r>
        <w:rPr>
          <w:rStyle w:val="VerbatimChar"/>
        </w:rPr>
        <w:t xml:space="preserve">3306</w:t>
      </w:r>
      <w:r>
        <w:t xml:space="preserve">. Адрес</w:t>
      </w:r>
      <w:r>
        <w:t xml:space="preserve"> </w:t>
      </w:r>
      <w:r>
        <w:rPr>
          <w:rStyle w:val="VerbatimChar"/>
        </w:rPr>
        <w:t xml:space="preserve">0.0.0.0:3306</w:t>
      </w:r>
      <w:r>
        <w:t xml:space="preserve"> </w:t>
      </w:r>
      <w:r>
        <w:t xml:space="preserve">соответствует прослушиванию порта по IPv4, а</w:t>
      </w:r>
      <w:r>
        <w:t xml:space="preserve"> </w:t>
      </w:r>
      <w:r>
        <w:rPr>
          <w:rStyle w:val="VerbatimChar"/>
        </w:rPr>
        <w:t xml:space="preserve">[::]:3306</w:t>
      </w:r>
      <w:r>
        <w:t xml:space="preserve"> </w:t>
      </w:r>
      <w:r>
        <w:t xml:space="preserve">— по IPv6. В выводе также указаны идентификатор процесса</w:t>
      </w:r>
      <w:r>
        <w:t xml:space="preserve"> </w:t>
      </w:r>
      <w:r>
        <w:rPr>
          <w:rStyle w:val="VerbatimChar"/>
        </w:rPr>
        <w:t xml:space="preserve">pid=16008</w:t>
      </w:r>
      <w:r>
        <w:t xml:space="preserve">, файловые дескрипторы и принадлежность сокетов службе</w:t>
      </w:r>
      <w:r>
        <w:t xml:space="preserve"> </w:t>
      </w:r>
      <w:r>
        <w:rPr>
          <w:rStyle w:val="VerbatimChar"/>
        </w:rPr>
        <w:t xml:space="preserve">mariadb.service</w:t>
      </w:r>
      <w:r>
        <w:t xml:space="preserve">. Наличие состояния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 </w:t>
      </w:r>
      <w:r>
        <w:t xml:space="preserve">подтверждает успешный запуск сервера баз данных.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12127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1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MariaDB, включение автозапуска и проверка порта 3306</w:t>
            </w:r>
          </w:p>
          <w:bookmarkEnd w:id="28"/>
        </w:tc>
      </w:tr>
    </w:tbl>
    <w:p>
      <w:pPr>
        <w:pStyle w:val="BodyText"/>
      </w:pPr>
      <w:r>
        <w:t xml:space="preserve">После запуска MariaDB выполняю первоначальную настройку безопасности с помощью команды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 Данный сценарий предназначен для изменения параметров, которые нежелательно оставлять в конфигурации сервера после установки.</w:t>
      </w:r>
    </w:p>
    <w:p>
      <w:pPr>
        <w:pStyle w:val="BodyText"/>
      </w:pPr>
      <w:r>
        <w:t xml:space="preserve">В начале сценарий запрашивает текущий пароль административного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MariaDB. После успешной аутентификации предлагается перейти на механизм</w:t>
      </w:r>
      <w:r>
        <w:t xml:space="preserve"> </w:t>
      </w:r>
      <w:r>
        <w:rPr>
          <w:rStyle w:val="VerbatimChar"/>
        </w:rPr>
        <w:t xml:space="preserve">unix_socket</w:t>
      </w:r>
      <w:r>
        <w:t xml:space="preserve">. В данном случае отвечаю</w:t>
      </w:r>
      <w:r>
        <w:t xml:space="preserve"> </w:t>
      </w:r>
      <w:r>
        <w:rPr>
          <w:rStyle w:val="VerbatimChar"/>
        </w:rPr>
        <w:t xml:space="preserve">n</w:t>
      </w:r>
      <w:r>
        <w:t xml:space="preserve">, поэтому режим аутентификации через UNIX-сокет не включается. Далее на запрос</w:t>
      </w:r>
      <w:r>
        <w:t xml:space="preserve"> </w:t>
      </w:r>
      <w:r>
        <w:rPr>
          <w:rStyle w:val="VerbatimChar"/>
        </w:rPr>
        <w:t xml:space="preserve">Change the root password? [Y/n]</w:t>
      </w:r>
      <w:r>
        <w:t xml:space="preserve"> </w:t>
      </w:r>
      <w:r>
        <w:t xml:space="preserve">подтверждаю смену пароля, дважды ввожу новый пароль. Сообщения</w:t>
      </w:r>
      <w:r>
        <w:t xml:space="preserve"> </w:t>
      </w:r>
      <w:r>
        <w:rPr>
          <w:rStyle w:val="VerbatimChar"/>
        </w:rPr>
        <w:t xml:space="preserve">Password updated successfully!</w:t>
      </w:r>
      <w:r>
        <w:t xml:space="preserve">,</w:t>
      </w:r>
      <w:r>
        <w:t xml:space="preserve"> </w:t>
      </w:r>
      <w:r>
        <w:rPr>
          <w:rStyle w:val="VerbatimChar"/>
        </w:rPr>
        <w:t xml:space="preserve">Reloading privilege tables...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Success!</w:t>
      </w:r>
      <w:r>
        <w:t xml:space="preserve"> </w:t>
      </w:r>
      <w:r>
        <w:t xml:space="preserve">подтверждают успешную смену пароля и обновление таблиц привилегий.</w:t>
      </w:r>
    </w:p>
    <w:p>
      <w:pPr>
        <w:pStyle w:val="BodyText"/>
      </w:pPr>
      <w:r>
        <w:t xml:space="preserve">На последующих этапах мастера безопасности удаляю анонимных пользователей, запрещаю удалённый вход для административной учётной записи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удаляю тестовую базу данных и обновляю таблицы привилегий. В результате административный доступ к MariaDB защищается отдельным паролем, а настройки, предназначенные преимущественно для первоначального тестирования сервера, удаляются.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338700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7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Первоначальная настройка безопасности MariaDB</w:t>
            </w:r>
          </w:p>
          <w:bookmarkEnd w:id="32"/>
        </w:tc>
      </w:tr>
    </w:tbl>
    <w:p>
      <w:pPr>
        <w:pStyle w:val="BodyText"/>
      </w:pPr>
      <w:r>
        <w:t xml:space="preserve">После настройки безопасности вхожу в интерактивную оболочку MariaDB с правами администратора командой</w:t>
      </w:r>
      <w:r>
        <w:t xml:space="preserve"> </w:t>
      </w:r>
      <w:r>
        <w:rPr>
          <w:rStyle w:val="VerbatimChar"/>
        </w:rPr>
        <w:t xml:space="preserve">mysql -u root -p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-u root</w:t>
      </w:r>
      <w:r>
        <w:t xml:space="preserve"> </w:t>
      </w:r>
      <w:r>
        <w:t xml:space="preserve">задаёт имя пользователя базы данных, а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указывает клиентской программе запросить пароль перед подключением.</w:t>
      </w:r>
    </w:p>
    <w:p>
      <w:pPr>
        <w:pStyle w:val="BodyText"/>
      </w:pPr>
      <w:r>
        <w:t xml:space="preserve">В интерактивной оболочке выполняю команду</w:t>
      </w:r>
      <w:r>
        <w:t xml:space="preserve"> </w:t>
      </w:r>
      <w:r>
        <w:rPr>
          <w:rStyle w:val="VerbatimChar"/>
        </w:rPr>
        <w:t xml:space="preserve">\h</w:t>
      </w:r>
      <w:r>
        <w:t xml:space="preserve">, предназначенную для отображения справки по клиентским командам MariaDB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 В выводе присутствуют, в частности, команды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для повторного подключения к серверу,</w:t>
      </w:r>
      <w:r>
        <w:t xml:space="preserve"> </w:t>
      </w:r>
      <w:r>
        <w:rPr>
          <w:rStyle w:val="VerbatimChar"/>
        </w:rPr>
        <w:t xml:space="preserve">delimiter</w:t>
      </w:r>
      <w:r>
        <w:t xml:space="preserve"> </w:t>
      </w:r>
      <w:r>
        <w:t xml:space="preserve">для изменения разделителя SQL-запросов,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для завершения работы клиента,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для вызова справки,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для выполнения команд из SQL-файла,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для просмотра информации о соединении и сервере,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для выбора рабочей базы данных и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для выполнения команды оболочки операционной системы. Для большей части клиентских команд также приведены их сокращённые варианты, например</w:t>
      </w:r>
      <w:r>
        <w:t xml:space="preserve"> </w:t>
      </w:r>
      <w:r>
        <w:rPr>
          <w:rStyle w:val="VerbatimChar"/>
        </w:rPr>
        <w:t xml:space="preserve">\q</w:t>
      </w:r>
      <w:r>
        <w:t xml:space="preserve"> </w:t>
      </w:r>
      <w:r>
        <w:t xml:space="preserve">для выхода и</w:t>
      </w:r>
      <w:r>
        <w:t xml:space="preserve"> </w:t>
      </w:r>
      <w:r>
        <w:rPr>
          <w:rStyle w:val="VerbatimChar"/>
        </w:rPr>
        <w:t xml:space="preserve">\s</w:t>
      </w:r>
      <w:r>
        <w:t xml:space="preserve"> </w:t>
      </w:r>
      <w:r>
        <w:t xml:space="preserve">для вывода статуса.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43508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5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Просмотр списка команд интерактивной оболочки MariaDB</w:t>
            </w:r>
          </w:p>
          <w:bookmarkEnd w:id="36"/>
        </w:tc>
      </w:tr>
    </w:tbl>
    <w:p>
      <w:pPr>
        <w:pStyle w:val="BodyText"/>
      </w:pPr>
      <w:r>
        <w:t xml:space="preserve">Для просмотра имеющихся после установки баз данных выполняю SQL-запрос</w:t>
      </w:r>
      <w:r>
        <w:t xml:space="preserve"> </w:t>
      </w:r>
      <w:r>
        <w:rPr>
          <w:rStyle w:val="VerbatimChar"/>
        </w:rPr>
        <w:t xml:space="preserve">SHOW DATABASES;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 В результате отображаются четыре системные базы данных: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performance_schema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</w:t>
      </w:r>
      <w:r>
        <w:t xml:space="preserve">.</w:t>
      </w:r>
    </w:p>
    <w:p>
      <w:pPr>
        <w:pStyle w:val="BodyText"/>
      </w:pPr>
      <w:r>
        <w:t xml:space="preserve">База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предоставляет информацию о структуре баз данных, таблицах, столбцах и других объектах сервера. База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содержит системные таблицы MariaDB, включая данные, необходимые для управления пользователями и привилегиями. База</w:t>
      </w:r>
      <w:r>
        <w:t xml:space="preserve"> </w:t>
      </w:r>
      <w:r>
        <w:rPr>
          <w:rStyle w:val="VerbatimChar"/>
        </w:rPr>
        <w:t xml:space="preserve">performance_schema</w:t>
      </w:r>
      <w:r>
        <w:t xml:space="preserve"> </w:t>
      </w:r>
      <w:r>
        <w:t xml:space="preserve">используется для сбора диагностической информации и показателей работы сервера. База</w:t>
      </w:r>
      <w:r>
        <w:t xml:space="preserve"> </w:t>
      </w:r>
      <w:r>
        <w:rPr>
          <w:rStyle w:val="VerbatimChar"/>
        </w:rPr>
        <w:t xml:space="preserve">sys</w:t>
      </w:r>
      <w:r>
        <w:t xml:space="preserve"> </w:t>
      </w:r>
      <w:r>
        <w:t xml:space="preserve">предоставляет представления, упрощающие анализ сведений из</w:t>
      </w:r>
      <w:r>
        <w:t xml:space="preserve"> </w:t>
      </w:r>
      <w:r>
        <w:rPr>
          <w:rStyle w:val="VerbatimChar"/>
        </w:rPr>
        <w:t xml:space="preserve">performance_schema</w:t>
      </w:r>
      <w:r>
        <w:t xml:space="preserve">. После просмотра списка баз данных выхожу из интерактивной оболочки командой</w:t>
      </w:r>
      <w:r>
        <w:t xml:space="preserve"> </w:t>
      </w:r>
      <w:r>
        <w:rPr>
          <w:rStyle w:val="VerbatimChar"/>
        </w:rPr>
        <w:t xml:space="preserve">exit;</w:t>
      </w:r>
      <w:r>
        <w:t xml:space="preserve">, после чего появляется сообщение</w:t>
      </w:r>
      <w:r>
        <w:t xml:space="preserve"> </w:t>
      </w:r>
      <w:r>
        <w:rPr>
          <w:rStyle w:val="VerbatimChar"/>
        </w:rPr>
        <w:t xml:space="preserve">Bye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57329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3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системных баз данных MariaDB</w:t>
            </w:r>
          </w:p>
          <w:bookmarkEnd w:id="40"/>
        </w:tc>
      </w:tr>
    </w:tbl>
    <w:p>
      <w:pPr>
        <w:pStyle w:val="BodyText"/>
      </w:pPr>
      <w:r>
        <w:t xml:space="preserve">Перед изменением кодировки снова подключаюсь к MariaDB и выполняю команду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чтобы определить текущие параметры клиента, соединения и сервера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p>
      <w:pPr>
        <w:pStyle w:val="BodyText"/>
      </w:pPr>
      <w:r>
        <w:t xml:space="preserve">Первая строка</w:t>
      </w:r>
      <w:r>
        <w:t xml:space="preserve"> </w:t>
      </w:r>
      <w:r>
        <w:rPr>
          <w:rStyle w:val="VerbatimChar"/>
        </w:rPr>
        <w:t xml:space="preserve">mysql Ver 15.1 Distrib 10.11.18-MariaDB, for Linux (x86_64) using EditLine wrapper</w:t>
      </w:r>
      <w:r>
        <w:t xml:space="preserve"> </w:t>
      </w:r>
      <w:r>
        <w:t xml:space="preserve">указывает версию клиентской программы, используемую версию MariaDB</w:t>
      </w:r>
      <w:r>
        <w:t xml:space="preserve"> </w:t>
      </w:r>
      <w:r>
        <w:rPr>
          <w:rStyle w:val="VerbatimChar"/>
        </w:rPr>
        <w:t xml:space="preserve">10.11.18</w:t>
      </w:r>
      <w:r>
        <w:t xml:space="preserve">, архитектуру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 </w:t>
      </w:r>
      <w:r>
        <w:t xml:space="preserve">и применение библиотеки EditLine для интерактивной работы. Поле</w:t>
      </w:r>
      <w:r>
        <w:t xml:space="preserve"> </w:t>
      </w:r>
      <w:r>
        <w:rPr>
          <w:rStyle w:val="VerbatimChar"/>
        </w:rPr>
        <w:t xml:space="preserve">Connection id: 12</w:t>
      </w:r>
      <w:r>
        <w:t xml:space="preserve"> </w:t>
      </w:r>
      <w:r>
        <w:t xml:space="preserve">содержит идентификатор текущего соединения с сервером. Значение</w:t>
      </w:r>
      <w:r>
        <w:t xml:space="preserve"> </w:t>
      </w:r>
      <w:r>
        <w:rPr>
          <w:rStyle w:val="VerbatimChar"/>
        </w:rPr>
        <w:t xml:space="preserve">Current database:</w:t>
      </w:r>
      <w:r>
        <w:t xml:space="preserve"> </w:t>
      </w:r>
      <w:r>
        <w:t xml:space="preserve">отсутствует, поскольку рабочая база данных в этот момент не выбрана. Поле</w:t>
      </w:r>
      <w:r>
        <w:t xml:space="preserve"> </w:t>
      </w:r>
      <w:r>
        <w:rPr>
          <w:rStyle w:val="VerbatimChar"/>
        </w:rPr>
        <w:t xml:space="preserve">Current user: root@localhost</w:t>
      </w:r>
      <w:r>
        <w:t xml:space="preserve"> </w:t>
      </w:r>
      <w:r>
        <w:t xml:space="preserve">показывает, что соединение установлено от имени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 локальной машины.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SSL: Not in use</w:t>
      </w:r>
      <w:r>
        <w:t xml:space="preserve"> </w:t>
      </w:r>
      <w:r>
        <w:t xml:space="preserve">указывает, что для текущего локального подключения SSL/TLS не используется. Значение</w:t>
      </w:r>
      <w:r>
        <w:t xml:space="preserve"> </w:t>
      </w:r>
      <w:r>
        <w:rPr>
          <w:rStyle w:val="VerbatimChar"/>
        </w:rPr>
        <w:t xml:space="preserve">Current pager: stdout</w:t>
      </w:r>
      <w:r>
        <w:t xml:space="preserve"> </w:t>
      </w:r>
      <w:r>
        <w:t xml:space="preserve">означает вывод результата непосредственно в стандартный поток вывода. Пустое значение</w:t>
      </w:r>
      <w:r>
        <w:t xml:space="preserve"> </w:t>
      </w:r>
      <w:r>
        <w:rPr>
          <w:rStyle w:val="VerbatimChar"/>
        </w:rPr>
        <w:t xml:space="preserve">Using outfile: ''</w:t>
      </w:r>
      <w:r>
        <w:t xml:space="preserve"> </w:t>
      </w:r>
      <w:r>
        <w:t xml:space="preserve">показывает, что результаты запросов не перенаправляются в отдельный файл. Поле</w:t>
      </w:r>
      <w:r>
        <w:t xml:space="preserve"> </w:t>
      </w:r>
      <w:r>
        <w:rPr>
          <w:rStyle w:val="VerbatimChar"/>
        </w:rPr>
        <w:t xml:space="preserve">Using delimiter: ;</w:t>
      </w:r>
      <w:r>
        <w:t xml:space="preserve"> </w:t>
      </w:r>
      <w:r>
        <w:t xml:space="preserve">определяет символ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как стандартный разделитель SQL-команд.</w:t>
      </w:r>
    </w:p>
    <w:p>
      <w:pPr>
        <w:pStyle w:val="BodyTex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Server: MariaDB</w:t>
      </w:r>
      <w:r>
        <w:t xml:space="preserve"> </w:t>
      </w:r>
      <w:r>
        <w:t xml:space="preserve">указывает используемую СУБД, а</w:t>
      </w:r>
      <w:r>
        <w:t xml:space="preserve"> </w:t>
      </w:r>
      <w:r>
        <w:rPr>
          <w:rStyle w:val="VerbatimChar"/>
        </w:rPr>
        <w:t xml:space="preserve">Server version: 10.11.18-MariaDB MariaDB Server</w:t>
      </w:r>
      <w:r>
        <w:t xml:space="preserve"> </w:t>
      </w:r>
      <w:r>
        <w:t xml:space="preserve">содержит точную версию серверной части. Значение</w:t>
      </w:r>
      <w:r>
        <w:t xml:space="preserve"> </w:t>
      </w:r>
      <w:r>
        <w:rPr>
          <w:rStyle w:val="VerbatimChar"/>
        </w:rPr>
        <w:t xml:space="preserve">Protocol version: 10</w:t>
      </w:r>
      <w:r>
        <w:t xml:space="preserve"> </w:t>
      </w:r>
      <w:r>
        <w:t xml:space="preserve">соответствует версии протокола взаимодействия клиентской программы с сервером. Строка</w:t>
      </w:r>
      <w:r>
        <w:t xml:space="preserve"> </w:t>
      </w:r>
      <w:r>
        <w:rPr>
          <w:rStyle w:val="VerbatimChar"/>
        </w:rPr>
        <w:t xml:space="preserve">Connection: Localhost via UNIX socket</w:t>
      </w:r>
      <w:r>
        <w:t xml:space="preserve"> </w:t>
      </w:r>
      <w:r>
        <w:t xml:space="preserve">показывает, что локальное подключение выполнено через UNIX-сокет, а не через TCP/IP.</w:t>
      </w:r>
    </w:p>
    <w:p>
      <w:pPr>
        <w:pStyle w:val="BodyText"/>
      </w:pPr>
      <w:r>
        <w:t xml:space="preserve">До изменения параметров поле</w:t>
      </w:r>
      <w:r>
        <w:t xml:space="preserve"> </w:t>
      </w:r>
      <w:r>
        <w:rPr>
          <w:rStyle w:val="VerbatimChar"/>
        </w:rPr>
        <w:t xml:space="preserve">Server characterset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, и</w:t>
      </w:r>
      <w:r>
        <w:t xml:space="preserve"> </w:t>
      </w:r>
      <w:r>
        <w:rPr>
          <w:rStyle w:val="VerbatimChar"/>
        </w:rPr>
        <w:t xml:space="preserve">Db characterset</w:t>
      </w:r>
      <w:r>
        <w:t xml:space="preserve"> </w:t>
      </w:r>
      <w:r>
        <w:t xml:space="preserve">также содержит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. При этом</w:t>
      </w:r>
      <w:r>
        <w:t xml:space="preserve"> </w:t>
      </w:r>
      <w:r>
        <w:rPr>
          <w:rStyle w:val="VerbatimChar"/>
        </w:rPr>
        <w:t xml:space="preserve">Client characterset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Conn. characterset</w:t>
      </w:r>
      <w:r>
        <w:t xml:space="preserve"> </w:t>
      </w:r>
      <w:r>
        <w:t xml:space="preserve">имеют значение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 Строка</w:t>
      </w:r>
      <w:r>
        <w:t xml:space="preserve"> </w:t>
      </w:r>
      <w:r>
        <w:rPr>
          <w:rStyle w:val="VerbatimChar"/>
        </w:rPr>
        <w:t xml:space="preserve">UNIX socket: /var/lib/mysql/mysql.sock</w:t>
      </w:r>
      <w:r>
        <w:t xml:space="preserve"> </w:t>
      </w:r>
      <w:r>
        <w:t xml:space="preserve">указывает путь к файлу локального сокета MariaDB. Поле</w:t>
      </w:r>
      <w:r>
        <w:t xml:space="preserve"> </w:t>
      </w:r>
      <w:r>
        <w:rPr>
          <w:rStyle w:val="VerbatimChar"/>
        </w:rPr>
        <w:t xml:space="preserve">Uptime: 5 min 26 sec</w:t>
      </w:r>
      <w:r>
        <w:t xml:space="preserve"> </w:t>
      </w:r>
      <w:r>
        <w:t xml:space="preserve">показывает продолжительность работы сервера на момент выполнения команды.</w:t>
      </w:r>
    </w:p>
    <w:p>
      <w:pPr>
        <w:pStyle w:val="BodyText"/>
      </w:pPr>
      <w:r>
        <w:t xml:space="preserve">В последней строке статистики значение</w:t>
      </w:r>
      <w:r>
        <w:t xml:space="preserve"> </w:t>
      </w:r>
      <w:r>
        <w:rPr>
          <w:rStyle w:val="VerbatimChar"/>
        </w:rPr>
        <w:t xml:space="preserve">Threads: 1</w:t>
      </w:r>
      <w:r>
        <w:t xml:space="preserve"> </w:t>
      </w:r>
      <w:r>
        <w:t xml:space="preserve">соответствует числу активных потоков,</w:t>
      </w:r>
      <w:r>
        <w:t xml:space="preserve"> </w:t>
      </w:r>
      <w:r>
        <w:rPr>
          <w:rStyle w:val="VerbatimChar"/>
        </w:rPr>
        <w:t xml:space="preserve">Questions: 23</w:t>
      </w:r>
      <w:r>
        <w:t xml:space="preserve"> </w:t>
      </w:r>
      <w:r>
        <w:t xml:space="preserve">— количеству обработанных сервером запросов,</w:t>
      </w:r>
      <w:r>
        <w:t xml:space="preserve"> </w:t>
      </w:r>
      <w:r>
        <w:rPr>
          <w:rStyle w:val="VerbatimChar"/>
        </w:rPr>
        <w:t xml:space="preserve">Slow queries: 0</w:t>
      </w:r>
      <w:r>
        <w:t xml:space="preserve"> </w:t>
      </w:r>
      <w:r>
        <w:t xml:space="preserve">показывает отсутствие медленных запросов,</w:t>
      </w:r>
      <w:r>
        <w:t xml:space="preserve"> </w:t>
      </w:r>
      <w:r>
        <w:rPr>
          <w:rStyle w:val="VerbatimChar"/>
        </w:rPr>
        <w:t xml:space="preserve">Opens: 20</w:t>
      </w:r>
      <w:r>
        <w:t xml:space="preserve"> </w:t>
      </w:r>
      <w:r>
        <w:t xml:space="preserve">— количество операций открытия таблиц,</w:t>
      </w:r>
      <w:r>
        <w:t xml:space="preserve"> </w:t>
      </w:r>
      <w:r>
        <w:rPr>
          <w:rStyle w:val="VerbatimChar"/>
        </w:rPr>
        <w:t xml:space="preserve">Open tables: 13</w:t>
      </w:r>
      <w:r>
        <w:t xml:space="preserve"> </w:t>
      </w:r>
      <w:r>
        <w:t xml:space="preserve">— количество открытых таблиц, а</w:t>
      </w:r>
      <w:r>
        <w:t xml:space="preserve"> </w:t>
      </w:r>
      <w:r>
        <w:rPr>
          <w:rStyle w:val="VerbatimChar"/>
        </w:rPr>
        <w:t xml:space="preserve">Queries per second avg: 0.070</w:t>
      </w:r>
      <w:r>
        <w:t xml:space="preserve"> </w:t>
      </w:r>
      <w:r>
        <w:t xml:space="preserve">— среднюю интенсивность выполнения запросов.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12401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4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Статус MariaDB до изменения кодировки символов</w:t>
            </w:r>
          </w:p>
          <w:bookmarkEnd w:id="44"/>
        </w:tc>
      </w:tr>
    </w:tbl>
    <w:p>
      <w:pPr>
        <w:pStyle w:val="BodyText"/>
      </w:pPr>
      <w:r>
        <w:t xml:space="preserve">Для настройки UTF-8 в качестве кодировки по умолчанию перехожу в каталог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и создаю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. В секции</w:t>
      </w:r>
      <w:r>
        <w:t xml:space="preserve"> </w:t>
      </w:r>
      <w:r>
        <w:rPr>
          <w:rStyle w:val="VerbatimChar"/>
        </w:rPr>
        <w:t xml:space="preserve">[client]</w:t>
      </w:r>
      <w:r>
        <w:t xml:space="preserve"> </w:t>
      </w:r>
      <w:r>
        <w:t xml:space="preserve">задаю параметр</w:t>
      </w:r>
      <w:r>
        <w:t xml:space="preserve"> </w:t>
      </w:r>
      <w:r>
        <w:rPr>
          <w:rStyle w:val="VerbatimChar"/>
        </w:rPr>
        <w:t xml:space="preserve">default-character-set = utf8</w:t>
      </w:r>
      <w:r>
        <w:t xml:space="preserve">, определяющий используемую по умолчанию кодировку клиентских программ MariaDB. В секции</w:t>
      </w:r>
      <w:r>
        <w:t xml:space="preserve"> </w:t>
      </w:r>
      <w:r>
        <w:rPr>
          <w:rStyle w:val="VerbatimChar"/>
        </w:rPr>
        <w:t xml:space="preserve">[mysqld]</w:t>
      </w:r>
      <w:r>
        <w:t xml:space="preserve"> </w:t>
      </w:r>
      <w:r>
        <w:t xml:space="preserve">указываю</w:t>
      </w:r>
      <w:r>
        <w:t xml:space="preserve"> </w:t>
      </w:r>
      <w:r>
        <w:rPr>
          <w:rStyle w:val="VerbatimChar"/>
        </w:rPr>
        <w:t xml:space="preserve">character-set-server = utf8</w:t>
      </w:r>
      <w:r>
        <w:t xml:space="preserve">, задающий UTF-8 в качестве кодировки сервера по умолчанию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p>
      <w:pPr>
        <w:pStyle w:val="BodyText"/>
      </w:pPr>
      <w:r>
        <w:t xml:space="preserve">Содержимое созданного файла имеет вид:</w:t>
      </w:r>
    </w:p>
    <w:p>
      <w:pPr>
        <w:pStyle w:val="SourceCode"/>
      </w:pPr>
      <w:r>
        <w:rPr>
          <w:rStyle w:val="VerbatimChar"/>
        </w:rPr>
        <w:t xml:space="preserve">[client]</w:t>
      </w:r>
      <w:r>
        <w:br/>
      </w:r>
      <w:r>
        <w:rPr>
          <w:rStyle w:val="VerbatimChar"/>
        </w:rPr>
        <w:t xml:space="preserve">default-character-set = utf8</w:t>
      </w:r>
      <w:r>
        <w:br/>
      </w:r>
      <w:r>
        <w:rPr>
          <w:rStyle w:val="VerbatimChar"/>
        </w:rPr>
        <w:t xml:space="preserve">[mysqld]</w:t>
      </w:r>
      <w:r>
        <w:br/>
      </w:r>
      <w:r>
        <w:rPr>
          <w:rStyle w:val="VerbatimChar"/>
        </w:rPr>
        <w:t xml:space="preserve">character-set-server = utf8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214837" cy="170367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4837" cy="1703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Конфигурационный файл utf8.cnf для использования UTF-8</w:t>
            </w:r>
          </w:p>
          <w:bookmarkEnd w:id="48"/>
        </w:tc>
      </w:tr>
    </w:tbl>
    <w:p>
      <w:pPr>
        <w:pStyle w:val="BodyText"/>
      </w:pPr>
      <w:r>
        <w:t xml:space="preserve">После сохранения файла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перезапускаю службу командой</w:t>
      </w:r>
      <w:r>
        <w:t xml:space="preserve"> </w:t>
      </w:r>
      <w:r>
        <w:rPr>
          <w:rStyle w:val="VerbatimChar"/>
        </w:rPr>
        <w:t xml:space="preserve">systemctl restart mariadb</w:t>
      </w:r>
      <w:r>
        <w:t xml:space="preserve">, повторно подключаюсь к серверу командой</w:t>
      </w:r>
      <w:r>
        <w:t xml:space="preserve"> </w:t>
      </w:r>
      <w:r>
        <w:rPr>
          <w:rStyle w:val="VerbatimChar"/>
        </w:rPr>
        <w:t xml:space="preserve">mysql -u root -p</w:t>
      </w:r>
      <w:r>
        <w:t xml:space="preserve"> </w:t>
      </w:r>
      <w:r>
        <w:t xml:space="preserve">и выполняю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p>
      <w:pPr>
        <w:pStyle w:val="BodyText"/>
      </w:pPr>
      <w:r>
        <w:t xml:space="preserve">После применения конфигурации значения</w:t>
      </w:r>
      <w:r>
        <w:t xml:space="preserve"> </w:t>
      </w:r>
      <w:r>
        <w:rPr>
          <w:rStyle w:val="VerbatimChar"/>
        </w:rPr>
        <w:t xml:space="preserve">Server characterset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Db characterset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 characterset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Conn. characterset</w:t>
      </w:r>
      <w:r>
        <w:t xml:space="preserve"> </w:t>
      </w:r>
      <w:r>
        <w:t xml:space="preserve">отображаются как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 В MariaDB 10.11 значение</w:t>
      </w:r>
      <w:r>
        <w:t xml:space="preserve"> </w:t>
      </w:r>
      <w:r>
        <w:rPr>
          <w:rStyle w:val="VerbatimChar"/>
        </w:rPr>
        <w:t xml:space="preserve">utf8</w:t>
      </w:r>
      <w:r>
        <w:t xml:space="preserve">, указанное в конфигурации, соответствует трёхбайтовой реализации UTF-8, поэтому в статусе оно представлено именем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 До внесения изменений серверная кодировка и кодировка базы по умолчанию имели значение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, а после перезапуска они изменились на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 Это подтверждает успешное применение файла</w:t>
      </w:r>
      <w:r>
        <w:t xml:space="preserve"> </w:t>
      </w:r>
      <w:r>
        <w:rPr>
          <w:rStyle w:val="VerbatimChar"/>
        </w:rPr>
        <w:t xml:space="preserve">/etc/my.cnf.d/utf8.cnf</w:t>
      </w:r>
      <w:r>
        <w:t xml:space="preserve">.</w:t>
      </w:r>
    </w:p>
    <w:p>
      <w:pPr>
        <w:pStyle w:val="BodyText"/>
      </w:pPr>
      <w:r>
        <w:t xml:space="preserve">Остальные строки статуса также показывают корректно установленное соединение</w:t>
      </w:r>
      <w:r>
        <w:t xml:space="preserve"> </w:t>
      </w:r>
      <w:r>
        <w:rPr>
          <w:rStyle w:val="VerbatimChar"/>
        </w:rPr>
        <w:t xml:space="preserve">root@localhost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/var/lib/mysql/mysql.sock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Uptime: 11 sec</w:t>
      </w:r>
      <w:r>
        <w:t xml:space="preserve"> </w:t>
      </w:r>
      <w:r>
        <w:t xml:space="preserve">указывает, что сервер был недавно перезапущен, что соответствует выполненной команде</w:t>
      </w:r>
      <w:r>
        <w:t xml:space="preserve"> </w:t>
      </w:r>
      <w:r>
        <w:rPr>
          <w:rStyle w:val="VerbatimChar"/>
        </w:rPr>
        <w:t xml:space="preserve">systemctl restart mariadb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11330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3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Статус MariaDB после настройки UTF-8</w:t>
            </w:r>
          </w:p>
          <w:bookmarkEnd w:id="52"/>
        </w:tc>
      </w:tr>
    </w:tbl>
    <w:p>
      <w:pPr>
        <w:pStyle w:val="BodyText"/>
      </w:pPr>
      <w:r>
        <w:t xml:space="preserve">Далее создаю тестовую базу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 После входа в MariaDB выполняю запрос</w:t>
      </w:r>
      <w:r>
        <w:t xml:space="preserve"> </w:t>
      </w:r>
      <w:r>
        <w:rPr>
          <w:rStyle w:val="VerbatimChar"/>
        </w:rPr>
        <w:t xml:space="preserve">CREATE DATABASE addressbook CHARACTER SET utf8 COLLATE utf8_general_ci;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 Конструкция</w:t>
      </w:r>
      <w:r>
        <w:t xml:space="preserve"> </w:t>
      </w:r>
      <w:r>
        <w:rPr>
          <w:rStyle w:val="VerbatimChar"/>
        </w:rPr>
        <w:t xml:space="preserve">CREATE DATABASE addressbook</w:t>
      </w:r>
      <w:r>
        <w:t xml:space="preserve"> </w:t>
      </w:r>
      <w:r>
        <w:t xml:space="preserve">создаёт новую базу данных, параметр</w:t>
      </w:r>
      <w:r>
        <w:t xml:space="preserve"> </w:t>
      </w:r>
      <w:r>
        <w:rPr>
          <w:rStyle w:val="VerbatimChar"/>
        </w:rPr>
        <w:t xml:space="preserve">CHARACTER SET utf8</w:t>
      </w:r>
      <w:r>
        <w:t xml:space="preserve"> </w:t>
      </w:r>
      <w:r>
        <w:t xml:space="preserve">назначает ей кодировку UTF-8, а</w:t>
      </w:r>
      <w:r>
        <w:t xml:space="preserve"> </w:t>
      </w:r>
      <w:r>
        <w:rPr>
          <w:rStyle w:val="VerbatimChar"/>
        </w:rPr>
        <w:t xml:space="preserve">COLLATE utf8_general_ci</w:t>
      </w:r>
      <w:r>
        <w:t xml:space="preserve"> </w:t>
      </w:r>
      <w:r>
        <w:t xml:space="preserve">задаёт правила сравнения и сортировки строк. Суффикс</w:t>
      </w:r>
      <w:r>
        <w:t xml:space="preserve"> </w:t>
      </w:r>
      <w:r>
        <w:rPr>
          <w:rStyle w:val="VerbatimChar"/>
        </w:rPr>
        <w:t xml:space="preserve">ci</w:t>
      </w:r>
      <w:r>
        <w:t xml:space="preserve"> </w:t>
      </w:r>
      <w:r>
        <w:t xml:space="preserve">означает регистронезависимое сравнение символов.</w:t>
      </w:r>
    </w:p>
    <w:p>
      <w:pPr>
        <w:pStyle w:val="BodyText"/>
      </w:pPr>
      <w:r>
        <w:t xml:space="preserve">Перехожу к созданной базе данных командой</w:t>
      </w:r>
      <w:r>
        <w:t xml:space="preserve"> </w:t>
      </w:r>
      <w:r>
        <w:rPr>
          <w:rStyle w:val="VerbatimChar"/>
        </w:rPr>
        <w:t xml:space="preserve">USE addressbook;</w:t>
      </w:r>
      <w:r>
        <w:t xml:space="preserve">. Ответ</w:t>
      </w:r>
      <w:r>
        <w:t xml:space="preserve"> </w:t>
      </w:r>
      <w:r>
        <w:rPr>
          <w:rStyle w:val="VerbatimChar"/>
        </w:rPr>
        <w:t xml:space="preserve">Database changed</w:t>
      </w:r>
      <w:r>
        <w:t xml:space="preserve"> </w:t>
      </w:r>
      <w:r>
        <w:t xml:space="preserve">подтверждает изменение текущей базы. Выполняю</w:t>
      </w:r>
      <w:r>
        <w:t xml:space="preserve"> </w:t>
      </w:r>
      <w:r>
        <w:rPr>
          <w:rStyle w:val="VerbatimChar"/>
        </w:rPr>
        <w:t xml:space="preserve">SHOW TABLES;</w:t>
      </w:r>
      <w:r>
        <w:t xml:space="preserve">; поскольку таблицы ещё не созданы, MariaDB возвращает</w:t>
      </w:r>
      <w:r>
        <w:t xml:space="preserve"> </w:t>
      </w:r>
      <w:r>
        <w:rPr>
          <w:rStyle w:val="VerbatimChar"/>
        </w:rPr>
        <w:t xml:space="preserve">Empty set</w:t>
      </w:r>
      <w:r>
        <w:t xml:space="preserve">.</w:t>
      </w:r>
    </w:p>
    <w:p>
      <w:pPr>
        <w:pStyle w:val="BodyText"/>
      </w:pPr>
      <w:r>
        <w:t xml:space="preserve">Создаю таблицу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CREATE TABLE city(name VARCHAR(40), city VARCHAR(40));</w:t>
      </w:r>
      <w:r>
        <w:t xml:space="preserve">. Таблица содержит два текстовых поля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каждое из которых имеет тип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 </w:t>
      </w:r>
      <w:r>
        <w:t xml:space="preserve">и может хранить строку длиной до 40 символов.</w:t>
      </w:r>
    </w:p>
    <w:p>
      <w:pPr>
        <w:pStyle w:val="BodyText"/>
      </w:pPr>
      <w:r>
        <w:t xml:space="preserve">Добавляю в таблицу три записи. Командой</w:t>
      </w:r>
      <w:r>
        <w:t xml:space="preserve"> </w:t>
      </w:r>
      <w:r>
        <w:rPr>
          <w:rStyle w:val="VerbatimChar"/>
        </w:rPr>
        <w:t xml:space="preserve">INSERT INTO city(name,city) VALUES ('Иванов','Москва');</w:t>
      </w:r>
      <w:r>
        <w:t xml:space="preserve"> </w:t>
      </w:r>
      <w:r>
        <w:t xml:space="preserve">добавляю сотрудника Иванова, работающего в Москве. Затем командами</w:t>
      </w:r>
      <w:r>
        <w:t xml:space="preserve"> </w:t>
      </w:r>
      <w:r>
        <w:rPr>
          <w:rStyle w:val="VerbatimChar"/>
        </w:rPr>
        <w:t xml:space="preserve">INSERT INTO city(name,city) VALUES ('Петров','Сочи');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INSERT INTO city(name,city) VALUES ('Сидоров','Дубна');</w:t>
      </w:r>
      <w:r>
        <w:t xml:space="preserve"> </w:t>
      </w:r>
      <w:r>
        <w:t xml:space="preserve">добавляю сведения о Петрове и Сидорове. После каждой операции MariaDB выводит</w:t>
      </w:r>
      <w:r>
        <w:t xml:space="preserve"> </w:t>
      </w:r>
      <w:r>
        <w:rPr>
          <w:rStyle w:val="VerbatimChar"/>
        </w:rPr>
        <w:t xml:space="preserve">Query OK, 1 row affected</w:t>
      </w:r>
      <w:r>
        <w:t xml:space="preserve">, что подтверждает успешное добавление одной строки.</w:t>
      </w:r>
    </w:p>
    <w:p>
      <w:pPr>
        <w:pStyle w:val="BodyText"/>
      </w:pPr>
      <w:r>
        <w:t xml:space="preserve">Для проверки содержимого выполняю</w:t>
      </w:r>
      <w:r>
        <w:t xml:space="preserve"> </w:t>
      </w:r>
      <w:r>
        <w:rPr>
          <w:rStyle w:val="VerbatimChar"/>
        </w:rPr>
        <w:t xml:space="preserve">SELECT * FROM city;</w:t>
      </w:r>
      <w:r>
        <w:t xml:space="preserve">. Символ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указывает на необходимость вывести все столбцы таблицы. Результат содержит три строки:</w:t>
      </w:r>
      <w:r>
        <w:t xml:space="preserve"> </w:t>
      </w:r>
      <w:r>
        <w:rPr>
          <w:rStyle w:val="VerbatimChar"/>
        </w:rPr>
        <w:t xml:space="preserve">Иванов — Москва</w:t>
      </w:r>
      <w:r>
        <w:t xml:space="preserve">,</w:t>
      </w:r>
      <w:r>
        <w:t xml:space="preserve"> </w:t>
      </w:r>
      <w:r>
        <w:rPr>
          <w:rStyle w:val="VerbatimChar"/>
        </w:rPr>
        <w:t xml:space="preserve">Петров — Сочи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Сидоров — Дубна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3 rows in set</w:t>
      </w:r>
      <w:r>
        <w:t xml:space="preserve"> </w:t>
      </w:r>
      <w:r>
        <w:t xml:space="preserve">подтверждает наличие трёх записей в таблице.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95839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8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базы данных addressbook, таблицы city и заполнение данными</w:t>
            </w:r>
          </w:p>
          <w:bookmarkEnd w:id="56"/>
        </w:tc>
      </w:tr>
    </w:tbl>
    <w:p>
      <w:pPr>
        <w:pStyle w:val="BodyText"/>
      </w:pPr>
      <w:r>
        <w:t xml:space="preserve">Для работы с базой данных от непривилегированной учётной записи создаю пользователя</w:t>
      </w:r>
      <w:r>
        <w:t xml:space="preserve"> </w:t>
      </w:r>
      <w:r>
        <w:rPr>
          <w:rStyle w:val="VerbatimChar"/>
        </w:rPr>
        <w:t xml:space="preserve">zfagaeva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CREATE USER zfagaeva@'%' IDENTIFIED BY '123456';</w:t>
      </w:r>
      <w:r>
        <w:t xml:space="preserve"> </w:t>
      </w:r>
      <w:r>
        <w:t xml:space="preserve">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 Имя перед символом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определяет пользователя MariaDB, а символ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в части, обозначающей узел, разрешает использование данной учётной записи с различных адресов при условии доступности сервера и успешной аутентификации. Конструкция</w:t>
      </w:r>
      <w:r>
        <w:t xml:space="preserve"> </w:t>
      </w:r>
      <w:r>
        <w:rPr>
          <w:rStyle w:val="VerbatimChar"/>
        </w:rPr>
        <w:t xml:space="preserve">IDENTIFIED BY '123456'</w:t>
      </w:r>
      <w:r>
        <w:t xml:space="preserve"> </w:t>
      </w:r>
      <w:r>
        <w:t xml:space="preserve">задаёт пароль пользователя.</w:t>
      </w:r>
    </w:p>
    <w:p>
      <w:pPr>
        <w:pStyle w:val="BodyText"/>
      </w:pPr>
      <w:r>
        <w:t xml:space="preserve">Далее выполняю</w:t>
      </w:r>
      <w:r>
        <w:t xml:space="preserve"> </w:t>
      </w:r>
      <w:r>
        <w:rPr>
          <w:rStyle w:val="VerbatimChar"/>
        </w:rPr>
        <w:t xml:space="preserve">GRANT SELECT,INSERT,UPDATE,DELETE ON addressbook.* TO zfagaeva@'%';</w:t>
      </w:r>
      <w:r>
        <w:t xml:space="preserve">. Команда предоставляет пользователю права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на просмотр данных,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на добавление записей,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на изменение существующих записей и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на их удаление. Выражение</w:t>
      </w:r>
      <w:r>
        <w:t xml:space="preserve"> </w:t>
      </w:r>
      <w:r>
        <w:rPr>
          <w:rStyle w:val="VerbatimChar"/>
        </w:rPr>
        <w:t xml:space="preserve">addressbook.*</w:t>
      </w:r>
      <w:r>
        <w:t xml:space="preserve"> </w:t>
      </w:r>
      <w:r>
        <w:t xml:space="preserve">распространяет перечисленные права на все таблицы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FLUSH PRIVILEGES;</w:t>
      </w:r>
      <w:r>
        <w:t xml:space="preserve"> </w:t>
      </w:r>
      <w:r>
        <w:t xml:space="preserve">обеспечиваю применение актуального состояния привилегий. Все выполненные операции завершаются сообщением</w:t>
      </w:r>
      <w:r>
        <w:t xml:space="preserve"> </w:t>
      </w:r>
      <w:r>
        <w:rPr>
          <w:rStyle w:val="VerbatimChar"/>
        </w:rPr>
        <w:t xml:space="preserve">Query OK</w:t>
      </w:r>
      <w:r>
        <w:t xml:space="preserve">.</w:t>
      </w:r>
    </w:p>
    <w:p>
      <w:pPr>
        <w:pStyle w:val="BodyText"/>
      </w:pPr>
      <w:r>
        <w:t xml:space="preserve">Для просмотра структуры таблицы выполняю</w:t>
      </w:r>
      <w:r>
        <w:t xml:space="preserve"> </w:t>
      </w:r>
      <w:r>
        <w:rPr>
          <w:rStyle w:val="VerbatimChar"/>
        </w:rPr>
        <w:t xml:space="preserve">DESCRIBE city;</w:t>
      </w:r>
      <w:r>
        <w:t xml:space="preserve">. В результате отображаются два поля: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 Оба имеют тип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в столбце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означает возможность хранения значения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Поле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пустое, следовательно, для столбцов не определены первичный или другие ключи. В столбце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указано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а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не содержит дополнительных атрибутов. После завершения работы выхожу из MariaDB командой</w:t>
      </w:r>
      <w:r>
        <w:t xml:space="preserve"> </w:t>
      </w:r>
      <w:r>
        <w:rPr>
          <w:rStyle w:val="VerbatimChar"/>
        </w:rPr>
        <w:t xml:space="preserve">quit</w:t>
      </w:r>
      <w:r>
        <w:t xml:space="preserve">, получая сообщение</w:t>
      </w:r>
      <w:r>
        <w:t xml:space="preserve"> </w:t>
      </w:r>
      <w:r>
        <w:rPr>
          <w:rStyle w:val="VerbatimChar"/>
        </w:rPr>
        <w:t xml:space="preserve">Bye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99726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7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пользователя MariaDB, назначение привилегий и просмотр структуры таблицы city</w:t>
            </w:r>
          </w:p>
          <w:bookmarkEnd w:id="60"/>
        </w:tc>
      </w:tr>
    </w:tbl>
    <w:p>
      <w:pPr>
        <w:pStyle w:val="BodyText"/>
      </w:pPr>
      <w:r>
        <w:t xml:space="preserve">После выхода из интерактивной оболочки проверяю базы данных и таблицы с помощью программы</w:t>
      </w:r>
      <w:r>
        <w:t xml:space="preserve"> </w:t>
      </w:r>
      <w:r>
        <w:rPr>
          <w:rStyle w:val="VerbatimChar"/>
        </w:rPr>
        <w:t xml:space="preserve">mysqlshow</w:t>
      </w:r>
      <w:r>
        <w:t xml:space="preserve"> </w:t>
      </w:r>
      <w:r>
        <w:t xml:space="preserve">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 Команда</w:t>
      </w:r>
      <w:r>
        <w:t xml:space="preserve"> </w:t>
      </w:r>
      <w:r>
        <w:rPr>
          <w:rStyle w:val="VerbatimChar"/>
        </w:rPr>
        <w:t xml:space="preserve">mysqlshow -u root -p</w:t>
      </w:r>
      <w:r>
        <w:t xml:space="preserve"> </w:t>
      </w:r>
      <w:r>
        <w:t xml:space="preserve">подключается от имени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запрашивает пароль и выводит список доступных баз данных. Помимо системных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performance_schema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</w:t>
      </w:r>
      <w:r>
        <w:t xml:space="preserve">, в списке теперь присутствует созданная база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mysqlshow -u root -p addressbook</w:t>
      </w:r>
      <w:r>
        <w:t xml:space="preserve"> </w:t>
      </w:r>
      <w:r>
        <w:t xml:space="preserve">просматриваю таблицы непосредственно в базе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 В результате отображается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 После этого выполняю</w:t>
      </w:r>
      <w:r>
        <w:t xml:space="preserve"> </w:t>
      </w:r>
      <w:r>
        <w:rPr>
          <w:rStyle w:val="VerbatimChar"/>
        </w:rPr>
        <w:t xml:space="preserve">mysqlshow -u zfagaeva -p addressbook</w:t>
      </w:r>
      <w:r>
        <w:t xml:space="preserve">, используя созданную ранее учётную запись. После ввода пароля база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также успешно открывается, и пользователю доступна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 Это подтверждает возможность работы созданной учётной записи с объектами базы данных в пределах назначенных ей привилегий.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321228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2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Проверка базы addressbook и таблицы city с помощью mysqlshow</w:t>
            </w:r>
          </w:p>
          <w:bookmarkEnd w:id="64"/>
        </w:tc>
      </w:tr>
    </w:tbl>
    <w:p>
      <w:pPr>
        <w:pStyle w:val="BodyText"/>
      </w:pPr>
      <w:r>
        <w:t xml:space="preserve">Для организации резервного копирования создаю каталог</w:t>
      </w:r>
      <w:r>
        <w:t xml:space="preserve"> </w:t>
      </w:r>
      <w:r>
        <w:rPr>
          <w:rStyle w:val="VerbatimChar"/>
        </w:rPr>
        <w:t xml:space="preserve">/var/backup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-p /var/backup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 Параметр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позволяет создать каталог вместе с отсутствующими родительскими каталогами и не выдаёт ошибку, если каталог уже существует.</w:t>
      </w:r>
    </w:p>
    <w:p>
      <w:pPr>
        <w:pStyle w:val="BodyText"/>
      </w:pPr>
      <w:r>
        <w:t xml:space="preserve">Несжатую резервную копию базы данных создаю командой</w:t>
      </w:r>
      <w:r>
        <w:t xml:space="preserve"> </w:t>
      </w:r>
      <w:r>
        <w:rPr>
          <w:rStyle w:val="VerbatimChar"/>
        </w:rPr>
        <w:t xml:space="preserve">mysqldump -u root -p addressbook &gt; /var/backup/addressbook.sql</w:t>
      </w:r>
      <w:r>
        <w:t xml:space="preserve">. Утилита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формирует SQL-представление структуры и данных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 Параметры</w:t>
      </w:r>
      <w:r>
        <w:t xml:space="preserve"> </w:t>
      </w:r>
      <w:r>
        <w:rPr>
          <w:rStyle w:val="VerbatimChar"/>
        </w:rPr>
        <w:t xml:space="preserve">-u root -p</w:t>
      </w:r>
      <w:r>
        <w:t xml:space="preserve"> </w:t>
      </w:r>
      <w:r>
        <w:t xml:space="preserve">задают административного пользователя и запрос пароля. Оператор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перенаправляет результат в файл</w:t>
      </w:r>
      <w:r>
        <w:t xml:space="preserve"> </w:t>
      </w:r>
      <w:r>
        <w:rPr>
          <w:rStyle w:val="VerbatimChar"/>
        </w:rPr>
        <w:t xml:space="preserve">/var/backup/addressbook.sql</w:t>
      </w:r>
      <w:r>
        <w:t xml:space="preserve">.</w:t>
      </w:r>
    </w:p>
    <w:p>
      <w:pPr>
        <w:pStyle w:val="BodyText"/>
      </w:pPr>
      <w:r>
        <w:t xml:space="preserve">Затем создаю сжатую резервную копию командой</w:t>
      </w:r>
      <w:r>
        <w:t xml:space="preserve"> </w:t>
      </w:r>
      <w:r>
        <w:rPr>
          <w:rStyle w:val="VerbatimChar"/>
        </w:rPr>
        <w:t xml:space="preserve">mysqldump -u root -p addressbook | gzip &gt; /var/backup/addressbook.sql.gz</w:t>
      </w:r>
      <w:r>
        <w:t xml:space="preserve">. Символ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передаёт SQL-дамп на стандартный ввод программы</w:t>
      </w:r>
      <w:r>
        <w:t xml:space="preserve"> </w:t>
      </w:r>
      <w:r>
        <w:rPr>
          <w:rStyle w:val="VerbatimChar"/>
        </w:rPr>
        <w:t xml:space="preserve">gzip</w:t>
      </w:r>
      <w:r>
        <w:t xml:space="preserve">, которая выполняет сжатие данных. Результат сохраняется в</w:t>
      </w:r>
      <w:r>
        <w:t xml:space="preserve"> </w:t>
      </w:r>
      <w:r>
        <w:rPr>
          <w:rStyle w:val="VerbatimChar"/>
        </w:rPr>
        <w:t xml:space="preserve">/var/backup/addressbook.sql.gz</w:t>
      </w:r>
      <w:r>
        <w:t xml:space="preserve">.</w:t>
      </w:r>
    </w:p>
    <w:p>
      <w:pPr>
        <w:pStyle w:val="BodyText"/>
      </w:pPr>
      <w:r>
        <w:t xml:space="preserve">Дополнительно создаю резервную копию, имя которой содержит дату и время выполнения операции, командой</w:t>
      </w:r>
      <w:r>
        <w:t xml:space="preserve"> </w:t>
      </w:r>
      <w:r>
        <w:rPr>
          <w:rStyle w:val="VerbatimChar"/>
        </w:rPr>
        <w:t xml:space="preserve">mysqldump -u root -p addressbook | gzip &gt; $(date +/var/backup/addressbook.%Y%m%d.%H%M%S.sql.gz)</w:t>
      </w:r>
      <w:r>
        <w:t xml:space="preserve">. Конструкция</w:t>
      </w:r>
      <w:r>
        <w:t xml:space="preserve"> </w:t>
      </w:r>
      <w:r>
        <w:rPr>
          <w:rStyle w:val="VerbatimChar"/>
        </w:rPr>
        <w:t xml:space="preserve">$(...)</w:t>
      </w:r>
      <w:r>
        <w:t xml:space="preserve"> </w:t>
      </w:r>
      <w:r>
        <w:t xml:space="preserve">выполняет вложенную команду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и подставляет полученную строку в имя файла. Формат</w:t>
      </w:r>
      <w:r>
        <w:t xml:space="preserve"> </w:t>
      </w:r>
      <w:r>
        <w:rPr>
          <w:rStyle w:val="VerbatimChar"/>
        </w:rPr>
        <w:t xml:space="preserve">%Y%m%d</w:t>
      </w:r>
      <w:r>
        <w:t xml:space="preserve"> </w:t>
      </w:r>
      <w:r>
        <w:t xml:space="preserve">соответствует году, месяцу и дню, а</w:t>
      </w:r>
      <w:r>
        <w:t xml:space="preserve"> </w:t>
      </w:r>
      <w:r>
        <w:rPr>
          <w:rStyle w:val="VerbatimChar"/>
        </w:rPr>
        <w:t xml:space="preserve">%H%M%S</w:t>
      </w:r>
      <w:r>
        <w:t xml:space="preserve"> </w:t>
      </w:r>
      <w:r>
        <w:t xml:space="preserve">— часу, минуте и секунде. В результате на момент выполнения работы создаётся файл</w:t>
      </w:r>
      <w:r>
        <w:t xml:space="preserve"> </w:t>
      </w:r>
      <w:r>
        <w:rPr>
          <w:rStyle w:val="VerbatimChar"/>
        </w:rPr>
        <w:t xml:space="preserve">addressbook.20260927.092859.sql.gz</w:t>
      </w:r>
      <w:r>
        <w:t xml:space="preserve">.</w:t>
      </w:r>
    </w:p>
    <w:p>
      <w:pPr>
        <w:pStyle w:val="BodyText"/>
      </w:pPr>
      <w:r>
        <w:t xml:space="preserve">Для проверки возможности восстановления данных сначала выполняю</w:t>
      </w:r>
      <w:r>
        <w:t xml:space="preserve"> </w:t>
      </w:r>
      <w:r>
        <w:rPr>
          <w:rStyle w:val="VerbatimChar"/>
        </w:rPr>
        <w:t xml:space="preserve">mysql -u root -p addressbook &lt; /var/backup/addressbook.sql</w:t>
      </w:r>
      <w:r>
        <w:t xml:space="preserve">. Оператор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направляет содержимое SQL-дампа на стандартный ввод клиента MariaDB, после чего содержащиеся в резервной копии SQL-команды выполняются в базе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</w:p>
    <w:p>
      <w:pPr>
        <w:pStyle w:val="BodyText"/>
      </w:pPr>
      <w:r>
        <w:t xml:space="preserve">Восстановление из сжатой резервной копии выполняю командой</w:t>
      </w:r>
      <w:r>
        <w:t xml:space="preserve"> </w:t>
      </w:r>
      <w:r>
        <w:rPr>
          <w:rStyle w:val="VerbatimChar"/>
        </w:rPr>
        <w:t xml:space="preserve">zcat /var/backup/addressbook.sql.gz | mysql -u root -p addressbook</w:t>
      </w:r>
      <w:r>
        <w:t xml:space="preserve">. Утилита</w:t>
      </w:r>
      <w:r>
        <w:t xml:space="preserve"> </w:t>
      </w:r>
      <w:r>
        <w:rPr>
          <w:rStyle w:val="VerbatimChar"/>
        </w:rPr>
        <w:t xml:space="preserve">zcat</w:t>
      </w:r>
      <w:r>
        <w:t xml:space="preserve"> </w:t>
      </w:r>
      <w:r>
        <w:t xml:space="preserve">распаковывает содержимое архива в стандартный поток вывода, после чего через конвейер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SQL-команды передаются клиенту MariaDB.</w:t>
      </w:r>
    </w:p>
    <w:p>
      <w:pPr>
        <w:pStyle w:val="BodyText"/>
      </w:pPr>
      <w:r>
        <w:t xml:space="preserve">В завершение выполняю</w:t>
      </w:r>
      <w:r>
        <w:t xml:space="preserve"> </w:t>
      </w:r>
      <w:r>
        <w:rPr>
          <w:rStyle w:val="VerbatimChar"/>
        </w:rPr>
        <w:t xml:space="preserve">ls /var/backup/</w:t>
      </w:r>
      <w:r>
        <w:t xml:space="preserve">. В каталоге находятся три файла:</w:t>
      </w:r>
      <w:r>
        <w:t xml:space="preserve"> </w:t>
      </w:r>
      <w:r>
        <w:rPr>
          <w:rStyle w:val="VerbatimChar"/>
        </w:rPr>
        <w:t xml:space="preserve">addressbook.sql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addressbook.sql.gz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addressbook.20260927.092859.sql.gz</w:t>
      </w:r>
      <w:r>
        <w:t xml:space="preserve">. Это подтверждает создание обычной, сжатой и датированной резервных копий базы данных.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11372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3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Создание и восстановление резервных копий базы данных addressbook</w:t>
            </w:r>
          </w:p>
          <w:bookmarkEnd w:id="68"/>
        </w:tc>
      </w:tr>
    </w:tbl>
    <w:p>
      <w:pPr>
        <w:pStyle w:val="BodyText"/>
      </w:pPr>
      <w:r>
        <w:t xml:space="preserve">Для фиксации выполненной настройки MariaDB в окружении Vagrant перехожу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и подготавливаю структуру каталогов для конфигурационных файлов и резервных копий. Для этого создаю каталоги</w:t>
      </w:r>
      <w:r>
        <w:t xml:space="preserve"> </w:t>
      </w:r>
      <w:r>
        <w:rPr>
          <w:rStyle w:val="VerbatimChar"/>
        </w:rPr>
        <w:t xml:space="preserve">/vagrant/provision/server/mysql/etc/my.cnf.d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/vagrant/provision/server/mysql/var/backup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/etc/my.cnf.d/utf8.cnf</w:t>
      </w:r>
      <w:r>
        <w:t xml:space="preserve"> </w:t>
      </w:r>
      <w:r>
        <w:t xml:space="preserve">копирую в</w:t>
      </w:r>
      <w:r>
        <w:t xml:space="preserve"> </w:t>
      </w:r>
      <w:r>
        <w:rPr>
          <w:rStyle w:val="VerbatimChar"/>
        </w:rPr>
        <w:t xml:space="preserve">/vagrant/provision/server/mysql/etc/my.cnf.d/</w:t>
      </w:r>
      <w:r>
        <w:t xml:space="preserve">, а созданные резервные копии из</w:t>
      </w:r>
      <w:r>
        <w:t xml:space="preserve"> </w:t>
      </w:r>
      <w:r>
        <w:rPr>
          <w:rStyle w:val="VerbatimChar"/>
        </w:rPr>
        <w:t xml:space="preserve">/var/backup/</w:t>
      </w:r>
      <w:r>
        <w:t xml:space="preserve"> </w:t>
      </w:r>
      <w:r>
        <w:t xml:space="preserve">помещаю в</w:t>
      </w:r>
      <w:r>
        <w:t xml:space="preserve"> </w:t>
      </w:r>
      <w:r>
        <w:rPr>
          <w:rStyle w:val="VerbatimChar"/>
        </w:rPr>
        <w:t xml:space="preserve">/vagrant/provision/server/mysql/var/backup/</w:t>
      </w:r>
      <w:r>
        <w:t xml:space="preserve">. За счёт этого необходимые для автоматического развёртывания файлы хранятся непосредственно в каталоге проекта Vagrant.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создаю файл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 </w:t>
      </w:r>
      <w:r>
        <w:t xml:space="preserve">и назначаю ему право на исполнение командой</w:t>
      </w:r>
      <w:r>
        <w:t xml:space="preserve"> </w:t>
      </w:r>
      <w:r>
        <w:rPr>
          <w:rStyle w:val="VerbatimChar"/>
        </w:rPr>
        <w:t xml:space="preserve">chmod +x mysql.sh</w:t>
      </w:r>
      <w:r>
        <w:t xml:space="preserve">. В файл помещаю сценарий автоматической установки и настройки MariaDB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317065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0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Provisioning-скрипт mysql.sh для автоматической установки и настройки MariaDB</w:t>
            </w:r>
          </w:p>
          <w:bookmarkEnd w:id="72"/>
        </w:tc>
      </w:tr>
    </w:tbl>
    <w:bookmarkEnd w:id="73"/>
    <w:bookmarkStart w:id="7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была выполнена установка и базовая настройка системы управления базами данных MariaDB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Для работы с базами данных были установлены пакеты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mariadb-server</w:t>
      </w:r>
      <w:r>
        <w:t xml:space="preserve">, после чего служба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была запущена и добавлена в автозагрузку. Работоспособность сервера была подтверждена наличием процесса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, прослушивающего стандартный TCP-порт</w:t>
      </w:r>
      <w:r>
        <w:t xml:space="preserve"> </w:t>
      </w:r>
      <w:r>
        <w:rPr>
          <w:rStyle w:val="VerbatimChar"/>
        </w:rPr>
        <w:t xml:space="preserve">3306</w:t>
      </w:r>
      <w:r>
        <w:t xml:space="preserve">.</w:t>
      </w:r>
    </w:p>
    <w:p>
      <w:pPr>
        <w:pStyle w:val="BodyText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 </w:t>
      </w:r>
      <w:r>
        <w:t xml:space="preserve">была выполнена первоначальная настройка безопасности MariaDB. Для административной учётной записи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был установлен пароль, удалены анонимные пользователи и тестовая база данных, а также ограничен удалённый административный доступ. После настройки были просмотрены стандартные системные базы данных MariaDB: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performance_schema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</w:t>
      </w:r>
      <w:r>
        <w:t xml:space="preserve">.</w:t>
      </w:r>
    </w:p>
    <w:p>
      <w:pPr>
        <w:pStyle w:val="BodyText"/>
      </w:pPr>
      <w:r>
        <w:t xml:space="preserve">Для использования UTF-8 в качестве кодировки по умолчанию был создан конфигурационный файл</w:t>
      </w:r>
      <w:r>
        <w:t xml:space="preserve"> </w:t>
      </w:r>
      <w:r>
        <w:rPr>
          <w:rStyle w:val="VerbatimChar"/>
        </w:rPr>
        <w:t xml:space="preserve">/etc/my.cnf.d/utf8.cnf</w:t>
      </w:r>
      <w:r>
        <w:t xml:space="preserve">. В нём для клиентских программ задан параметр</w:t>
      </w:r>
      <w:r>
        <w:t xml:space="preserve"> </w:t>
      </w:r>
      <w:r>
        <w:rPr>
          <w:rStyle w:val="VerbatimChar"/>
        </w:rPr>
        <w:t xml:space="preserve">default-character-set = utf8</w:t>
      </w:r>
      <w:r>
        <w:t xml:space="preserve">, а для сервера —</w:t>
      </w:r>
      <w:r>
        <w:t xml:space="preserve"> </w:t>
      </w:r>
      <w:r>
        <w:rPr>
          <w:rStyle w:val="VerbatimChar"/>
        </w:rPr>
        <w:t xml:space="preserve">character-set-server = utf8</w:t>
      </w:r>
      <w:r>
        <w:t xml:space="preserve">. После перезапуска MariaDB изменение кодировки было подтверждено командой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 серверная кодировка изменилась с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, соответствующую настройке</w:t>
      </w:r>
      <w:r>
        <w:t xml:space="preserve"> </w:t>
      </w:r>
      <w:r>
        <w:rPr>
          <w:rStyle w:val="VerbatimChar"/>
        </w:rPr>
        <w:t xml:space="preserve">utf8</w:t>
      </w:r>
      <w:r>
        <w:t xml:space="preserve"> </w:t>
      </w:r>
      <w:r>
        <w:t xml:space="preserve">в используемой версии MariaDB.</w:t>
      </w:r>
    </w:p>
    <w:p>
      <w:pPr>
        <w:pStyle w:val="BodyText"/>
      </w:pPr>
      <w:r>
        <w:t xml:space="preserve">В MariaDB была 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кодировкой UTF-8 и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содержащая поля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типа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. В таблицу были добавлены сведения о сотрудниках Иванове, Петрове и Сидорове и городах их работы. Корректность сохранения данных была проверена запросом</w:t>
      </w:r>
      <w:r>
        <w:t xml:space="preserve"> </w:t>
      </w:r>
      <w:r>
        <w:rPr>
          <w:rStyle w:val="VerbatimChar"/>
        </w:rPr>
        <w:t xml:space="preserve">SELECT * FROM city;</w:t>
      </w:r>
      <w:r>
        <w:t xml:space="preserve">. Кроме того, был создан отдельный пользователь</w:t>
      </w:r>
      <w:r>
        <w:t xml:space="preserve"> </w:t>
      </w:r>
      <w:r>
        <w:rPr>
          <w:rStyle w:val="VerbatimChar"/>
        </w:rPr>
        <w:t xml:space="preserve">zfagaeva</w:t>
      </w:r>
      <w:r>
        <w:t xml:space="preserve">, которому предоставлены права на просмотр, добавление, изменение и удаление записей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</w:p>
    <w:p>
      <w:pPr>
        <w:pStyle w:val="BodyText"/>
      </w:pPr>
      <w:r>
        <w:t xml:space="preserve">Для защиты данных были созданы резервные копии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средствами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. Были сформированы обычная SQL-копия, сжатая копия в формате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и сжатая копия с датой и временем создания в имени файла. Возможность восстановления базы была проверена импортом как обычного SQL-файла, так и сжатой резервной копии.</w:t>
      </w:r>
    </w:p>
    <w:p>
      <w:pPr>
        <w:pStyle w:val="BodyText"/>
      </w:pPr>
      <w:r>
        <w:t xml:space="preserve">Для автоматизации установки и настройки MariaDB необходимые конфигурационные файлы и резервные копии были перенесены в каталог provisioning проекта Vagrant. В сценарии</w:t>
      </w:r>
      <w:r>
        <w:t xml:space="preserve"> </w:t>
      </w:r>
      <w:r>
        <w:rPr>
          <w:rStyle w:val="VerbatimChar"/>
        </w:rPr>
        <w:t xml:space="preserve">/vagrant/provision/server/mysql.sh</w:t>
      </w:r>
      <w:r>
        <w:t xml:space="preserve"> </w:t>
      </w:r>
      <w:r>
        <w:t xml:space="preserve">зафиксированы установка пакетов MariaDB, копирование конфигурации, запуск службы, первоначальная настройка безопасности, создание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и восстановление её содержимого из резервной копии.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 соответствующий provisioning-этап, что позволяет воспроизводить настройку MariaDB при автоматическом развёртывании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</w:p>
    <w:bookmarkEnd w:id="74"/>
    <w:bookmarkStart w:id="7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Какая команда отвечает за настройки безопасности в MariaDB?</w:t>
      </w:r>
    </w:p>
    <w:p>
      <w:pPr>
        <w:pStyle w:val="FirstParagraph"/>
      </w:pPr>
      <w:r>
        <w:t xml:space="preserve">Для первоначальной настройки безопасности MariaDB используется команда:</w:t>
      </w:r>
    </w:p>
    <w:p>
      <w:pPr>
        <w:pStyle w:val="BodyText"/>
      </w:pPr>
      <w:r>
        <w:rPr>
          <w:rStyle w:val="VerbatimChar"/>
        </w:rPr>
        <w:t xml:space="preserve">mysql_secure_installation</w:t>
      </w:r>
    </w:p>
    <w:p>
      <w:pPr>
        <w:pStyle w:val="BodyText"/>
      </w:pPr>
      <w:r>
        <w:t xml:space="preserve">Она запускает интерактивный сценарий, позволяющий выполнить основные действия по защите установленного сервера MariaDB. С помощью данного сценария можно установить или изменить пароль административного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удалить анонимных пользователей, запретить удалённый вход под учётной записью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удалить тестовую базу данных и обновить таблицы привилегий.</w:t>
      </w:r>
    </w:p>
    <w:p>
      <w:pPr>
        <w:pStyle w:val="BodyText"/>
      </w:pPr>
      <w:r>
        <w:t xml:space="preserve">После установки MariaDB рекомендуется выполнить:</w:t>
      </w:r>
    </w:p>
    <w:p>
      <w:pPr>
        <w:pStyle w:val="BodyText"/>
      </w:pPr>
      <w:r>
        <w:rPr>
          <w:rStyle w:val="VerbatimChar"/>
        </w:rPr>
        <w:t xml:space="preserve">mysql_secure_installation</w:t>
      </w:r>
    </w:p>
    <w:p>
      <w:pPr>
        <w:pStyle w:val="BodyText"/>
      </w:pPr>
      <w:r>
        <w:t xml:space="preserve">и последовательно ответить на предлагаемые программой вопросы.</w:t>
      </w:r>
    </w:p>
    <w:p>
      <w:pPr>
        <w:pStyle w:val="Compact"/>
        <w:numPr>
          <w:ilvl w:val="0"/>
          <w:numId w:val="1002"/>
        </w:numPr>
      </w:pPr>
      <w:r>
        <w:t xml:space="preserve">Как настроить MariaDB для доступа через сеть?</w:t>
      </w:r>
    </w:p>
    <w:p>
      <w:pPr>
        <w:pStyle w:val="FirstParagraph"/>
      </w:pPr>
      <w:r>
        <w:t xml:space="preserve">Для доступа к MariaDB через сеть необходимо разрешить серверу принимать TCP-соединения не только с локального компьютера, а также создать пользователя, которому разрешено подключаться с требуемого узла или группы узлов.</w:t>
      </w:r>
    </w:p>
    <w:p>
      <w:pPr>
        <w:pStyle w:val="BodyText"/>
      </w:pPr>
      <w:r>
        <w:t xml:space="preserve">MariaDB по умолчанию использует TCP-порт</w:t>
      </w:r>
      <w:r>
        <w:t xml:space="preserve"> </w:t>
      </w:r>
      <w:r>
        <w:rPr>
          <w:rStyle w:val="VerbatimChar"/>
        </w:rPr>
        <w:t xml:space="preserve">3306</w:t>
      </w:r>
      <w:r>
        <w:t xml:space="preserve">. В серверной конфигурации необходимо убедиться, что параметр</w:t>
      </w:r>
      <w:r>
        <w:t xml:space="preserve"> </w:t>
      </w:r>
      <w:r>
        <w:rPr>
          <w:rStyle w:val="VerbatimChar"/>
        </w:rPr>
        <w:t xml:space="preserve">bind-address</w:t>
      </w:r>
      <w:r>
        <w:t xml:space="preserve"> </w:t>
      </w:r>
      <w:r>
        <w:t xml:space="preserve">не ограничивает прослушивание адресом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 Например, для прослушивания всех сетевых интерфейсов может использоваться:</w:t>
      </w:r>
    </w:p>
    <w:p>
      <w:pPr>
        <w:pStyle w:val="BodyText"/>
      </w:pPr>
      <w:r>
        <w:rPr>
          <w:rStyle w:val="VerbatimChar"/>
        </w:rPr>
        <w:t xml:space="preserve">bind-address=0.0.0.0</w:t>
      </w:r>
    </w:p>
    <w:p>
      <w:pPr>
        <w:pStyle w:val="BodyText"/>
      </w:pPr>
      <w:r>
        <w:t xml:space="preserve">Параметр размещается в серверной секции конфигурации, например:</w:t>
      </w:r>
    </w:p>
    <w:p>
      <w:pPr>
        <w:pStyle w:val="SourceCode"/>
      </w:pPr>
      <w:r>
        <w:rPr>
          <w:rStyle w:val="VerbatimChar"/>
        </w:rPr>
        <w:t xml:space="preserve">[mysqld]</w:t>
      </w:r>
      <w:r>
        <w:br/>
      </w:r>
      <w:r>
        <w:rPr>
          <w:rStyle w:val="VerbatimChar"/>
        </w:rPr>
        <w:t xml:space="preserve">bind-address=0.0.0.0</w:t>
      </w:r>
    </w:p>
    <w:p>
      <w:pPr>
        <w:pStyle w:val="FirstParagraph"/>
      </w:pPr>
      <w:r>
        <w:t xml:space="preserve">После изменения конфигурации необходимо перезапустить MariaDB:</w:t>
      </w:r>
    </w:p>
    <w:p>
      <w:pPr>
        <w:pStyle w:val="BodyText"/>
      </w:pPr>
      <w:r>
        <w:rPr>
          <w:rStyle w:val="VerbatimChar"/>
        </w:rPr>
        <w:t xml:space="preserve">systemctl restart mariadb</w:t>
      </w:r>
    </w:p>
    <w:p>
      <w:pPr>
        <w:pStyle w:val="BodyText"/>
      </w:pPr>
      <w:r>
        <w:t xml:space="preserve">Далее требуется создать пользователя с разрешением сетевого подключения. Например:</w:t>
      </w:r>
    </w:p>
    <w:p>
      <w:pPr>
        <w:pStyle w:val="BodyText"/>
      </w:pPr>
      <w:r>
        <w:rPr>
          <w:rStyle w:val="VerbatimChar"/>
        </w:rPr>
        <w:t xml:space="preserve">CREATE USER user@'%' IDENTIFIED BY 'password';</w:t>
      </w:r>
    </w:p>
    <w:p>
      <w:pPr>
        <w:pStyle w:val="BodyText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обозначает возможность подключения пользователя с любого узла. В реальной конфигурации безопаснее указывать конкретный IP-адрес или сеть.</w:t>
      </w:r>
    </w:p>
    <w:p>
      <w:pPr>
        <w:pStyle w:val="BodyText"/>
      </w:pPr>
      <w:r>
        <w:t xml:space="preserve">Пользователю необходимо предоставить требуемые права, например:</w:t>
      </w:r>
    </w:p>
    <w:p>
      <w:pPr>
        <w:pStyle w:val="BodyText"/>
      </w:pPr>
      <w:r>
        <w:rPr>
          <w:rStyle w:val="VerbatimChar"/>
        </w:rPr>
        <w:t xml:space="preserve">GRANT SELECT,INSERT,UPDATE,DELETE ON addressbook.* TO user@'%';</w:t>
      </w:r>
    </w:p>
    <w:p>
      <w:pPr>
        <w:pStyle w:val="BodyText"/>
      </w:pPr>
      <w:r>
        <w:t xml:space="preserve">После этого можно выполнить:</w:t>
      </w:r>
    </w:p>
    <w:p>
      <w:pPr>
        <w:pStyle w:val="BodyText"/>
      </w:pPr>
      <w:r>
        <w:rPr>
          <w:rStyle w:val="VerbatimChar"/>
        </w:rPr>
        <w:t xml:space="preserve">FLUSH PRIVILEGES;</w:t>
      </w:r>
    </w:p>
    <w:p>
      <w:pPr>
        <w:pStyle w:val="BodyText"/>
      </w:pPr>
      <w:r>
        <w:t xml:space="preserve">Также TCP-порт</w:t>
      </w:r>
      <w:r>
        <w:t xml:space="preserve"> </w:t>
      </w:r>
      <w:r>
        <w:rPr>
          <w:rStyle w:val="VerbatimChar"/>
        </w:rPr>
        <w:t xml:space="preserve">3306</w:t>
      </w:r>
      <w:r>
        <w:t xml:space="preserve"> </w:t>
      </w:r>
      <w:r>
        <w:t xml:space="preserve">должен быть разрешён межсетевым экраном, если он блокируется. При этом открывать MariaDB для произвольных внешних адресов без необходимости не рекомендуется.</w:t>
      </w:r>
    </w:p>
    <w:p>
      <w:pPr>
        <w:pStyle w:val="Compact"/>
        <w:numPr>
          <w:ilvl w:val="0"/>
          <w:numId w:val="1003"/>
        </w:numPr>
      </w:pPr>
      <w:r>
        <w:t xml:space="preserve">Какая команда позволяет получить обзор доступных баз данных после входа в среду оболочки MariaDB?</w:t>
      </w:r>
    </w:p>
    <w:p>
      <w:pPr>
        <w:pStyle w:val="FirstParagraph"/>
      </w:pPr>
      <w:r>
        <w:t xml:space="preserve">Для просмотра доступных баз данных в интерактивной оболочке MariaDB используется SQL-команда:</w:t>
      </w:r>
    </w:p>
    <w:p>
      <w:pPr>
        <w:pStyle w:val="BodyText"/>
      </w:pPr>
      <w:r>
        <w:rPr>
          <w:rStyle w:val="VerbatimChar"/>
        </w:rPr>
        <w:t xml:space="preserve">SHOW DATABASES;</w:t>
      </w:r>
    </w:p>
    <w:p>
      <w:pPr>
        <w:pStyle w:val="BodyText"/>
      </w:pPr>
      <w:r>
        <w:t xml:space="preserve">Она выводит список баз данных, доступных текущему пользователю.</w:t>
      </w:r>
    </w:p>
    <w:p>
      <w:pPr>
        <w:pStyle w:val="BodyText"/>
      </w:pPr>
      <w:r>
        <w:t xml:space="preserve">Например, после стандартной установки MariaDB в системе могут присутствовать: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information_schema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mysql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performance_schema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sys</w:t>
      </w:r>
      <w:r>
        <w:t xml:space="preserve">.</w:t>
      </w:r>
    </w:p>
    <w:p>
      <w:pPr>
        <w:pStyle w:val="FirstParagraph"/>
      </w:pPr>
      <w:r>
        <w:t xml:space="preserve">После выполнения лабораторной работы в списке также присутствует созданная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Какая команда позволяет узнать, какие таблицы доступны в базе данных?</w:t>
      </w:r>
    </w:p>
    <w:p>
      <w:pPr>
        <w:pStyle w:val="FirstParagraph"/>
      </w:pPr>
      <w:r>
        <w:t xml:space="preserve">Сначала необходимо выбрать требуемую базу данных командой:</w:t>
      </w:r>
    </w:p>
    <w:p>
      <w:pPr>
        <w:pStyle w:val="BodyText"/>
      </w:pPr>
      <w:r>
        <w:rPr>
          <w:rStyle w:val="VerbatimChar"/>
        </w:rPr>
        <w:t xml:space="preserve">USE addressbook;</w:t>
      </w:r>
    </w:p>
    <w:p>
      <w:pPr>
        <w:pStyle w:val="BodyText"/>
      </w:pPr>
      <w:r>
        <w:t xml:space="preserve">После этого список находящихся в ней таблиц можно получить командой:</w:t>
      </w:r>
    </w:p>
    <w:p>
      <w:pPr>
        <w:pStyle w:val="BodyText"/>
      </w:pPr>
      <w:r>
        <w:rPr>
          <w:rStyle w:val="VerbatimChar"/>
        </w:rPr>
        <w:t xml:space="preserve">SHOW TABLES;</w:t>
      </w:r>
    </w:p>
    <w:p>
      <w:pPr>
        <w:pStyle w:val="BodyText"/>
      </w:pPr>
      <w:r>
        <w:t xml:space="preserve">Например, для созданной в лабораторной работе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результат содержит таблицу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</w:t>
      </w:r>
    </w:p>
    <w:p>
      <w:pPr>
        <w:pStyle w:val="BodyText"/>
      </w:pPr>
      <w:r>
        <w:t xml:space="preserve">Просмотреть таблицы базы данных из командной оболочки операционной системы также можно утилитой:</w:t>
      </w:r>
    </w:p>
    <w:p>
      <w:pPr>
        <w:pStyle w:val="BodyText"/>
      </w:pPr>
      <w:r>
        <w:rPr>
          <w:rStyle w:val="VerbatimChar"/>
        </w:rPr>
        <w:t xml:space="preserve">mysqlshow -u root -p addressbook</w:t>
      </w:r>
    </w:p>
    <w:p>
      <w:pPr>
        <w:pStyle w:val="Compact"/>
        <w:numPr>
          <w:ilvl w:val="0"/>
          <w:numId w:val="1006"/>
        </w:numPr>
      </w:pPr>
      <w:r>
        <w:t xml:space="preserve">Какая команда позволяет узнать, какие поля доступны в таблице?</w:t>
      </w:r>
    </w:p>
    <w:p>
      <w:pPr>
        <w:pStyle w:val="FirstParagraph"/>
      </w:pPr>
      <w:r>
        <w:t xml:space="preserve">Для просмотра структуры таблицы используется команда:</w:t>
      </w:r>
    </w:p>
    <w:p>
      <w:pPr>
        <w:pStyle w:val="BodyText"/>
      </w:pPr>
      <w:r>
        <w:rPr>
          <w:rStyle w:val="VerbatimChar"/>
        </w:rPr>
        <w:t xml:space="preserve">DESCRIBE имя_таблицы;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DESCRIBE city;</w:t>
      </w:r>
    </w:p>
    <w:p>
      <w:pPr>
        <w:pStyle w:val="BodyText"/>
      </w:pPr>
      <w:r>
        <w:t xml:space="preserve">Команда выводит сведения о полях таблицы, включая имя каждого поля, его тип данных, возможность хранения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информацию о ключах, значение по умолчанию и дополнительные свойства.</w:t>
      </w:r>
    </w:p>
    <w:p>
      <w:pPr>
        <w:pStyle w:val="BodyText"/>
      </w:pPr>
      <w:r>
        <w:t xml:space="preserve">В лабораторной работе для таблицы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отображаются два поля: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типа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city</w:t>
      </w:r>
      <w:r>
        <w:t xml:space="preserve"> </w:t>
      </w:r>
      <w:r>
        <w:t xml:space="preserve">типа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.</w:t>
      </w:r>
    </w:p>
    <w:p>
      <w:pPr>
        <w:pStyle w:val="FirstParagraph"/>
      </w:pPr>
      <w:r>
        <w:t xml:space="preserve">Вместо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также может использоваться сокращённая команда:</w:t>
      </w:r>
    </w:p>
    <w:p>
      <w:pPr>
        <w:pStyle w:val="BodyText"/>
      </w:pPr>
      <w:r>
        <w:rPr>
          <w:rStyle w:val="VerbatimChar"/>
        </w:rPr>
        <w:t xml:space="preserve">DESC city;</w:t>
      </w:r>
    </w:p>
    <w:p>
      <w:pPr>
        <w:pStyle w:val="Compact"/>
        <w:numPr>
          <w:ilvl w:val="0"/>
          <w:numId w:val="1008"/>
        </w:numPr>
      </w:pPr>
      <w:r>
        <w:t xml:space="preserve">Какая команда позволяет узнать, какие записи доступны в таблице?</w:t>
      </w:r>
    </w:p>
    <w:p>
      <w:pPr>
        <w:pStyle w:val="FirstParagraph"/>
      </w:pPr>
      <w:r>
        <w:t xml:space="preserve">Для получения записей из таблицы используется оператор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</w:t>
      </w:r>
    </w:p>
    <w:p>
      <w:pPr>
        <w:pStyle w:val="BodyText"/>
      </w:pPr>
      <w:r>
        <w:t xml:space="preserve">Чтобы вывести все поля и все записи таблицы, используется запрос:</w:t>
      </w:r>
    </w:p>
    <w:p>
      <w:pPr>
        <w:pStyle w:val="BodyText"/>
      </w:pPr>
      <w:r>
        <w:rPr>
          <w:rStyle w:val="VerbatimChar"/>
        </w:rPr>
        <w:t xml:space="preserve">SELECT * FROM city;</w:t>
      </w:r>
    </w:p>
    <w:p>
      <w:pPr>
        <w:pStyle w:val="BodyText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означает выбор всех столбцов таблицы.</w:t>
      </w:r>
    </w:p>
    <w:p>
      <w:pPr>
        <w:pStyle w:val="BodyText"/>
      </w:pPr>
      <w:r>
        <w:t xml:space="preserve">В лабораторной работе данный запрос выводит сведения о сотрудниках и городах:</w:t>
      </w:r>
    </w:p>
    <w:p>
      <w:pPr>
        <w:pStyle w:val="Compact"/>
        <w:numPr>
          <w:ilvl w:val="0"/>
          <w:numId w:val="1009"/>
        </w:numPr>
      </w:pPr>
      <w:r>
        <w:t xml:space="preserve">Иванов — Москва;</w:t>
      </w:r>
    </w:p>
    <w:p>
      <w:pPr>
        <w:pStyle w:val="Compact"/>
        <w:numPr>
          <w:ilvl w:val="0"/>
          <w:numId w:val="1009"/>
        </w:numPr>
      </w:pPr>
      <w:r>
        <w:t xml:space="preserve">Петров — Сочи;</w:t>
      </w:r>
    </w:p>
    <w:p>
      <w:pPr>
        <w:pStyle w:val="Compact"/>
        <w:numPr>
          <w:ilvl w:val="0"/>
          <w:numId w:val="1009"/>
        </w:numPr>
      </w:pPr>
      <w:r>
        <w:t xml:space="preserve">Сидоров — Дубна.</w:t>
      </w:r>
    </w:p>
    <w:p>
      <w:pPr>
        <w:pStyle w:val="FirstParagraph"/>
      </w:pPr>
      <w:r>
        <w:t xml:space="preserve">При необходимости результат можно ограничивать условием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. Например:</w:t>
      </w:r>
    </w:p>
    <w:p>
      <w:pPr>
        <w:pStyle w:val="BodyText"/>
      </w:pPr>
      <w:r>
        <w:rPr>
          <w:rStyle w:val="VerbatimChar"/>
        </w:rPr>
        <w:t xml:space="preserve">SELECT * FROM city WHERE name='Петров';</w:t>
      </w:r>
    </w:p>
    <w:p>
      <w:pPr>
        <w:pStyle w:val="BodyText"/>
      </w:pPr>
      <w:r>
        <w:t xml:space="preserve">В данном случае будут выведены только строки, для которых поле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Петров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Как удалить запись из таблицы?</w:t>
      </w:r>
    </w:p>
    <w:p>
      <w:pPr>
        <w:pStyle w:val="FirstParagraph"/>
      </w:pPr>
      <w:r>
        <w:t xml:space="preserve">Для удаления записей из таблицы используется SQL-оператор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pStyle w:val="BodyText"/>
      </w:pPr>
      <w:r>
        <w:t xml:space="preserve">Общий синтаксис имеет вид:</w:t>
      </w:r>
    </w:p>
    <w:p>
      <w:pPr>
        <w:pStyle w:val="BodyText"/>
      </w:pPr>
      <w:r>
        <w:rPr>
          <w:rStyle w:val="VerbatimChar"/>
        </w:rPr>
        <w:t xml:space="preserve">DELETE FROM имя_таблицы WHERE условие;</w:t>
      </w:r>
    </w:p>
    <w:p>
      <w:pPr>
        <w:pStyle w:val="BodyText"/>
      </w:pPr>
      <w:r>
        <w:t xml:space="preserve">Например, удалить запись о Петрове из таблицы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можно командой:</w:t>
      </w:r>
    </w:p>
    <w:p>
      <w:pPr>
        <w:pStyle w:val="BodyText"/>
      </w:pPr>
      <w:r>
        <w:rPr>
          <w:rStyle w:val="VerbatimChar"/>
        </w:rPr>
        <w:t xml:space="preserve">DELETE FROM city WHERE name='Петров';</w:t>
      </w:r>
    </w:p>
    <w:p>
      <w:pPr>
        <w:pStyle w:val="BodyText"/>
      </w:pPr>
      <w:r>
        <w:t xml:space="preserve">Условие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определяет, какие строки необходимо удалить.</w:t>
      </w:r>
    </w:p>
    <w:p>
      <w:pPr>
        <w:pStyle w:val="BodyText"/>
      </w:pPr>
      <w:r>
        <w:t xml:space="preserve">После выполнения операции результат можно проверить:</w:t>
      </w:r>
    </w:p>
    <w:p>
      <w:pPr>
        <w:pStyle w:val="BodyText"/>
      </w:pPr>
      <w:r>
        <w:rPr>
          <w:rStyle w:val="VerbatimChar"/>
        </w:rPr>
        <w:t xml:space="preserve">SELECT * FROM city;</w:t>
      </w:r>
    </w:p>
    <w:p>
      <w:pPr>
        <w:pStyle w:val="BodyText"/>
      </w:pPr>
      <w:r>
        <w:t xml:space="preserve">При использовании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необходимо внимательно указывать условие. Если выполнить:</w:t>
      </w:r>
    </w:p>
    <w:p>
      <w:pPr>
        <w:pStyle w:val="BodyText"/>
      </w:pPr>
      <w:r>
        <w:rPr>
          <w:rStyle w:val="VerbatimChar"/>
        </w:rPr>
        <w:t xml:space="preserve">DELETE FROM city;</w:t>
      </w:r>
    </w:p>
    <w:p>
      <w:pPr>
        <w:pStyle w:val="BodyText"/>
      </w:pPr>
      <w:r>
        <w:t xml:space="preserve">без секции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из таблицы будут удалены все находящиеся в ней записи, хотя сама структура таблицы сохранится.</w:t>
      </w:r>
    </w:p>
    <w:p>
      <w:pPr>
        <w:pStyle w:val="Compact"/>
        <w:numPr>
          <w:ilvl w:val="0"/>
          <w:numId w:val="1011"/>
        </w:numPr>
      </w:pPr>
      <w:r>
        <w:t xml:space="preserve">Где расположены файлы конфигурации MariaDB? Что можно настроить с их помощью?</w:t>
      </w:r>
    </w:p>
    <w:p>
      <w:pPr>
        <w:pStyle w:val="FirstParagraph"/>
      </w:pPr>
      <w:r>
        <w:t xml:space="preserve">Основным конфигурационным файлом MariaDB в используемой системе является:</w:t>
      </w:r>
    </w:p>
    <w:p>
      <w:pPr>
        <w:pStyle w:val="BodyText"/>
      </w:pPr>
      <w:r>
        <w:rPr>
          <w:rStyle w:val="VerbatimChar"/>
        </w:rPr>
        <w:t xml:space="preserve">/etc/my.cnf</w:t>
      </w:r>
    </w:p>
    <w:p>
      <w:pPr>
        <w:pStyle w:val="BodyText"/>
      </w:pPr>
      <w:r>
        <w:t xml:space="preserve">Дополнительные конфигурационные файлы располагаются в каталоге:</w:t>
      </w:r>
    </w:p>
    <w:p>
      <w:pPr>
        <w:pStyle w:val="BodyText"/>
      </w:pPr>
      <w:r>
        <w:rPr>
          <w:rStyle w:val="VerbatimChar"/>
        </w:rPr>
        <w:t xml:space="preserve">/etc/my.cnf.d/</w:t>
      </w:r>
    </w:p>
    <w:p>
      <w:pPr>
        <w:pStyle w:val="BodyText"/>
      </w:pPr>
      <w:r>
        <w:t xml:space="preserve">Основной файл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 </w:t>
      </w:r>
      <w:r>
        <w:t xml:space="preserve">содержит директиву:</w:t>
      </w:r>
    </w:p>
    <w:p>
      <w:pPr>
        <w:pStyle w:val="BodyText"/>
      </w:pPr>
      <w:r>
        <w:rPr>
          <w:rStyle w:val="VerbatimChar"/>
        </w:rPr>
        <w:t xml:space="preserve">!includedir /etc/my.cnf.d</w:t>
      </w:r>
    </w:p>
    <w:p>
      <w:pPr>
        <w:pStyle w:val="BodyText"/>
      </w:pPr>
      <w:r>
        <w:t xml:space="preserve">за счёт которой MariaDB загружает дополнительные файлы конфигурации из указанного каталога.</w:t>
      </w:r>
    </w:p>
    <w:p>
      <w:pPr>
        <w:pStyle w:val="BodyText"/>
      </w:pPr>
      <w:r>
        <w:t xml:space="preserve">С помощью конфигурационных файлов можно задавать параметры работы серверной и клиентской частей MariaDB, в частности:</w:t>
      </w:r>
    </w:p>
    <w:p>
      <w:pPr>
        <w:pStyle w:val="Compact"/>
        <w:numPr>
          <w:ilvl w:val="0"/>
          <w:numId w:val="1012"/>
        </w:numPr>
      </w:pPr>
      <w:r>
        <w:t xml:space="preserve">кодировку символов по умолчанию;</w:t>
      </w:r>
    </w:p>
    <w:p>
      <w:pPr>
        <w:pStyle w:val="Compact"/>
        <w:numPr>
          <w:ilvl w:val="0"/>
          <w:numId w:val="1012"/>
        </w:numPr>
      </w:pPr>
      <w:r>
        <w:t xml:space="preserve">правила сравнения строк;</w:t>
      </w:r>
    </w:p>
    <w:p>
      <w:pPr>
        <w:pStyle w:val="Compact"/>
        <w:numPr>
          <w:ilvl w:val="0"/>
          <w:numId w:val="1012"/>
        </w:numPr>
      </w:pPr>
      <w:r>
        <w:t xml:space="preserve">сетевые адреса для прослушивания;</w:t>
      </w:r>
    </w:p>
    <w:p>
      <w:pPr>
        <w:pStyle w:val="Compact"/>
        <w:numPr>
          <w:ilvl w:val="0"/>
          <w:numId w:val="1012"/>
        </w:numPr>
      </w:pPr>
      <w:r>
        <w:t xml:space="preserve">номер TCP-порта;</w:t>
      </w:r>
    </w:p>
    <w:p>
      <w:pPr>
        <w:pStyle w:val="Compact"/>
        <w:numPr>
          <w:ilvl w:val="0"/>
          <w:numId w:val="1012"/>
        </w:numPr>
      </w:pPr>
      <w:r>
        <w:t xml:space="preserve">расположение файлов баз данных;</w:t>
      </w:r>
    </w:p>
    <w:p>
      <w:pPr>
        <w:pStyle w:val="Compact"/>
        <w:numPr>
          <w:ilvl w:val="0"/>
          <w:numId w:val="1012"/>
        </w:numPr>
      </w:pPr>
      <w:r>
        <w:t xml:space="preserve">параметры журналирования;</w:t>
      </w:r>
    </w:p>
    <w:p>
      <w:pPr>
        <w:pStyle w:val="Compact"/>
        <w:numPr>
          <w:ilvl w:val="0"/>
          <w:numId w:val="1012"/>
        </w:numPr>
      </w:pPr>
      <w:r>
        <w:t xml:space="preserve">настройки клиентских программ;</w:t>
      </w:r>
    </w:p>
    <w:p>
      <w:pPr>
        <w:pStyle w:val="Compact"/>
        <w:numPr>
          <w:ilvl w:val="0"/>
          <w:numId w:val="1012"/>
        </w:numPr>
      </w:pPr>
      <w:r>
        <w:t xml:space="preserve">параметры механизмов хранения;</w:t>
      </w:r>
    </w:p>
    <w:p>
      <w:pPr>
        <w:pStyle w:val="Compact"/>
        <w:numPr>
          <w:ilvl w:val="0"/>
          <w:numId w:val="1012"/>
        </w:numPr>
      </w:pPr>
      <w:r>
        <w:t xml:space="preserve">настройки шифрования;</w:t>
      </w:r>
    </w:p>
    <w:p>
      <w:pPr>
        <w:pStyle w:val="Compact"/>
        <w:numPr>
          <w:ilvl w:val="0"/>
          <w:numId w:val="1012"/>
        </w:numPr>
      </w:pPr>
      <w:r>
        <w:t xml:space="preserve">размеры буферов и кэшей;</w:t>
      </w:r>
    </w:p>
    <w:p>
      <w:pPr>
        <w:pStyle w:val="Compact"/>
        <w:numPr>
          <w:ilvl w:val="0"/>
          <w:numId w:val="1012"/>
        </w:numPr>
      </w:pPr>
      <w:r>
        <w:t xml:space="preserve">ограничения соединений;</w:t>
      </w:r>
    </w:p>
    <w:p>
      <w:pPr>
        <w:pStyle w:val="Compact"/>
        <w:numPr>
          <w:ilvl w:val="0"/>
          <w:numId w:val="1012"/>
        </w:numPr>
      </w:pPr>
      <w:r>
        <w:t xml:space="preserve">параметры производительности.</w:t>
      </w:r>
    </w:p>
    <w:p>
      <w:pPr>
        <w:pStyle w:val="FirstParagraph"/>
      </w:pPr>
      <w:r>
        <w:t xml:space="preserve">В лабораторной работе был создан файл:</w:t>
      </w:r>
    </w:p>
    <w:p>
      <w:pPr>
        <w:pStyle w:val="BodyText"/>
      </w:pPr>
      <w:r>
        <w:rPr>
          <w:rStyle w:val="VerbatimChar"/>
        </w:rPr>
        <w:t xml:space="preserve">/etc/my.cnf.d/utf8.cnf</w:t>
      </w:r>
    </w:p>
    <w:p>
      <w:pPr>
        <w:pStyle w:val="BodyText"/>
      </w:pPr>
      <w:r>
        <w:t xml:space="preserve">со следующим содержимым:</w:t>
      </w:r>
    </w:p>
    <w:p>
      <w:pPr>
        <w:pStyle w:val="SourceCode"/>
      </w:pPr>
      <w:r>
        <w:rPr>
          <w:rStyle w:val="VerbatimChar"/>
        </w:rPr>
        <w:t xml:space="preserve">[client]</w:t>
      </w:r>
      <w:r>
        <w:br/>
      </w:r>
      <w:r>
        <w:rPr>
          <w:rStyle w:val="VerbatimChar"/>
        </w:rPr>
        <w:t xml:space="preserve">default-character-set = utf8</w:t>
      </w:r>
      <w:r>
        <w:br/>
      </w:r>
      <w:r>
        <w:br/>
      </w:r>
      <w:r>
        <w:rPr>
          <w:rStyle w:val="VerbatimChar"/>
        </w:rPr>
        <w:t xml:space="preserve">[mysqld]</w:t>
      </w:r>
      <w:r>
        <w:br/>
      </w:r>
      <w:r>
        <w:rPr>
          <w:rStyle w:val="VerbatimChar"/>
        </w:rPr>
        <w:t xml:space="preserve">character-set-server = utf8</w:t>
      </w:r>
    </w:p>
    <w:p>
      <w:pPr>
        <w:pStyle w:val="FirstParagraph"/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[client]</w:t>
      </w:r>
      <w:r>
        <w:t xml:space="preserve"> </w:t>
      </w:r>
      <w:r>
        <w:t xml:space="preserve">определяет параметры клиентских программ, а</w:t>
      </w:r>
      <w:r>
        <w:t xml:space="preserve"> </w:t>
      </w:r>
      <w:r>
        <w:rPr>
          <w:rStyle w:val="VerbatimChar"/>
        </w:rPr>
        <w:t xml:space="preserve">[mysqld]</w:t>
      </w:r>
      <w:r>
        <w:t xml:space="preserve"> </w:t>
      </w:r>
      <w:r>
        <w:t xml:space="preserve">содержит настройки серверного процесса MariaDB.</w:t>
      </w:r>
    </w:p>
    <w:p>
      <w:pPr>
        <w:pStyle w:val="Compact"/>
        <w:numPr>
          <w:ilvl w:val="0"/>
          <w:numId w:val="1013"/>
        </w:numPr>
      </w:pPr>
      <w:r>
        <w:t xml:space="preserve">Где располагаются файлы с базами данных MariaDB?</w:t>
      </w:r>
    </w:p>
    <w:p>
      <w:pPr>
        <w:pStyle w:val="FirstParagraph"/>
      </w:pPr>
      <w:r>
        <w:t xml:space="preserve">В используемой конфигурации MariaDB основной каталог хранения данных располагается по адресу:</w:t>
      </w:r>
    </w:p>
    <w:p>
      <w:pPr>
        <w:pStyle w:val="BodyText"/>
      </w:pPr>
      <w:r>
        <w:rPr>
          <w:rStyle w:val="VerbatimChar"/>
        </w:rPr>
        <w:t xml:space="preserve">/var/lib/mysql/</w:t>
      </w:r>
    </w:p>
    <w:p>
      <w:pPr>
        <w:pStyle w:val="BodyText"/>
      </w:pPr>
      <w:r>
        <w:t xml:space="preserve">В нём MariaDB хранит системные данные и файлы, необходимые для работы созданных баз данных и используемых механизмов хранения.</w:t>
      </w:r>
    </w:p>
    <w:p>
      <w:pPr>
        <w:pStyle w:val="BodyText"/>
      </w:pPr>
      <w:r>
        <w:t xml:space="preserve">Расположение каталога данных определяется параметром</w:t>
      </w:r>
      <w:r>
        <w:t xml:space="preserve"> </w:t>
      </w:r>
      <w:r>
        <w:rPr>
          <w:rStyle w:val="VerbatimChar"/>
        </w:rPr>
        <w:t xml:space="preserve">datadir</w:t>
      </w:r>
      <w:r>
        <w:t xml:space="preserve">. Его текущее значение можно посмотреть из MariaDB, например запросом:</w:t>
      </w:r>
    </w:p>
    <w:p>
      <w:pPr>
        <w:pStyle w:val="BodyText"/>
      </w:pPr>
      <w:r>
        <w:rPr>
          <w:rStyle w:val="VerbatimChar"/>
        </w:rPr>
        <w:t xml:space="preserve">SHOW VARIABLES LIKE 'datadir';</w:t>
      </w:r>
    </w:p>
    <w:p>
      <w:pPr>
        <w:pStyle w:val="BodyText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/var/lib/mysql/</w:t>
      </w:r>
      <w:r>
        <w:t xml:space="preserve"> </w:t>
      </w:r>
      <w:r>
        <w:t xml:space="preserve">не следует использовать как обычный пользовательский каталог и вручную изменять находящиеся в нём файлы при работающем сервере MariaDB. Для переноса, экспорта и резервного копирования баз данных необходимо использовать предназначенные для этого средства MariaDB, например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Как сделать резервную копию базы данных и затем её восстановить?</w:t>
      </w:r>
    </w:p>
    <w:p>
      <w:pPr>
        <w:pStyle w:val="FirstParagraph"/>
      </w:pPr>
      <w:r>
        <w:t xml:space="preserve">Для создания резервной копии базы данных можно использовать утилиту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.</w:t>
      </w:r>
    </w:p>
    <w:p>
      <w:pPr>
        <w:pStyle w:val="BodyText"/>
      </w:pPr>
      <w:r>
        <w:t xml:space="preserve">Например, для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сначала создаётся каталог для резервных копий:</w:t>
      </w:r>
    </w:p>
    <w:p>
      <w:pPr>
        <w:pStyle w:val="BodyText"/>
      </w:pPr>
      <w:r>
        <w:rPr>
          <w:rStyle w:val="VerbatimChar"/>
        </w:rPr>
        <w:t xml:space="preserve">mkdir -p /var/backup</w:t>
      </w:r>
    </w:p>
    <w:p>
      <w:pPr>
        <w:pStyle w:val="BodyText"/>
      </w:pPr>
      <w:r>
        <w:t xml:space="preserve">После этого обычную SQL-копию можно создать командой:</w:t>
      </w:r>
    </w:p>
    <w:p>
      <w:pPr>
        <w:pStyle w:val="BodyText"/>
      </w:pPr>
      <w:r>
        <w:rPr>
          <w:rStyle w:val="VerbatimChar"/>
        </w:rPr>
        <w:t xml:space="preserve">mysqldump -u root -p addressbook &gt; /var/backup/addressbook.sql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формирует последовательность SQL-команд, позволяющих в дальнейшем восстановить структуру и содержимое базы данных. Оператор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записывает полученный результат в файл.</w:t>
      </w:r>
    </w:p>
    <w:p>
      <w:pPr>
        <w:pStyle w:val="BodyText"/>
      </w:pPr>
      <w:r>
        <w:t xml:space="preserve">Сжатая резервная копия создаётся с использованием</w:t>
      </w:r>
      <w:r>
        <w:t xml:space="preserve"> </w:t>
      </w:r>
      <w:r>
        <w:rPr>
          <w:rStyle w:val="VerbatimChar"/>
        </w:rPr>
        <w:t xml:space="preserve">gzip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mysqldump -u root -p addressbook | gzip &gt; /var/backup/addressbook.sql.gz</w:t>
      </w:r>
    </w:p>
    <w:p>
      <w:pPr>
        <w:pStyle w:val="BodyText"/>
      </w:pPr>
      <w:r>
        <w:t xml:space="preserve">Для создания копии с датой и временем в имени файла можно выполнить:</w:t>
      </w:r>
    </w:p>
    <w:p>
      <w:pPr>
        <w:pStyle w:val="BodyText"/>
      </w:pPr>
      <w:r>
        <w:rPr>
          <w:rStyle w:val="VerbatimChar"/>
        </w:rPr>
        <w:t xml:space="preserve">mysqldump -u root -p addressbook | gzip &gt; $(date +/var/backup/addressbook.%Y%m%d.%H%M%S.sql.gz)</w:t>
      </w:r>
    </w:p>
    <w:p>
      <w:pPr>
        <w:pStyle w:val="BodyText"/>
      </w:pPr>
      <w:r>
        <w:t xml:space="preserve">Восстановить базу из обычной SQL-копии можно командой:</w:t>
      </w:r>
    </w:p>
    <w:p>
      <w:pPr>
        <w:pStyle w:val="BodyText"/>
      </w:pPr>
      <w:r>
        <w:rPr>
          <w:rStyle w:val="VerbatimChar"/>
        </w:rPr>
        <w:t xml:space="preserve">mysql -u root -p addressbook &lt; /var/backup/addressbook.sql</w:t>
      </w:r>
    </w:p>
    <w:p>
      <w:pPr>
        <w:pStyle w:val="BodyText"/>
      </w:pPr>
      <w:r>
        <w:t xml:space="preserve">В данном случае содержимое файла</w:t>
      </w:r>
      <w:r>
        <w:t xml:space="preserve"> </w:t>
      </w:r>
      <w:r>
        <w:rPr>
          <w:rStyle w:val="VerbatimChar"/>
        </w:rPr>
        <w:t xml:space="preserve">addressbook.sql</w:t>
      </w:r>
      <w:r>
        <w:t xml:space="preserve"> </w:t>
      </w:r>
      <w:r>
        <w:t xml:space="preserve">передаётся клиенту MariaDB и выполняется в базе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</w:p>
    <w:p>
      <w:pPr>
        <w:pStyle w:val="BodyText"/>
      </w:pPr>
      <w:r>
        <w:t xml:space="preserve">Для восстановления непосредственно из сжатой копии используется команда:</w:t>
      </w:r>
    </w:p>
    <w:p>
      <w:pPr>
        <w:pStyle w:val="BodyText"/>
      </w:pPr>
      <w:r>
        <w:rPr>
          <w:rStyle w:val="VerbatimChar"/>
        </w:rPr>
        <w:t xml:space="preserve">zcat /var/backup/addressbook.sql.gz | mysql -u root -p addressbook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zcat</w:t>
      </w:r>
      <w:r>
        <w:t xml:space="preserve"> </w:t>
      </w:r>
      <w:r>
        <w:t xml:space="preserve">распаковывает содержимое файла в стандартный поток вывода, после чего оператор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передаёт полученные SQL-команды клиенту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.</w:t>
      </w:r>
    </w:p>
    <w:p>
      <w:pPr>
        <w:pStyle w:val="BodyText"/>
      </w:pPr>
      <w:r>
        <w:t xml:space="preserve">Следовательно, для базового резервного копирования MariaDB используется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, а для восстановления созданного SQL-дампа — клиент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1"/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Агаева Зейнаб Фуад кызы</dc:creator>
  <dc:language>ru-RU</dc:language>
  <cp:keywords/>
  <dcterms:created xsi:type="dcterms:W3CDTF">2026-09-27T10:45:43Z</dcterms:created>
  <dcterms:modified xsi:type="dcterms:W3CDTF">2026-09-27T10:45:43Z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и настройка системы управления базами данных MariaDB</vt:lpwstr>
  </property>
  <property fmtid="{D5CDD505-2E9C-101B-9397-08002B2CF9AE}" pid="17" name="toc-title">
    <vt:lpwstr>Содержание</vt:lpwstr>
  </property>
</Properties>
</file>