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515"/>
        <w:gridCol w:w="547"/>
        <w:gridCol w:w="2658"/>
      </w:tblGrid>
      <w:tr w:rsidR="001E6D82" w:rsidTr="00297A53">
        <w:tc>
          <w:tcPr>
            <w:tcW w:w="6062" w:type="dxa"/>
            <w:gridSpan w:val="2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  <w:gridSpan w:val="2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6D1085" w:rsidRDefault="004F32FB" w:rsidP="00B54B76">
      <w:pPr>
        <w:jc w:val="center"/>
        <w:rPr>
          <w:b/>
        </w:rPr>
      </w:pPr>
      <w:r>
        <w:rPr>
          <w:b/>
        </w:rPr>
        <w:t>Trabalho I - Circuito RC Passa-altas</w:t>
      </w:r>
    </w:p>
    <w:p w:rsidR="004F32FB" w:rsidRDefault="004F32FB" w:rsidP="004F32FB">
      <w:pPr>
        <w:jc w:val="both"/>
      </w:pPr>
      <w:r w:rsidRPr="004F32FB">
        <w:t>Os c</w:t>
      </w:r>
      <w:r>
        <w:t>ircuitos elétricos são amplamente utilizados para implementar operações de filtragem de tempo contínuo. Um dos exemplo mais simples é o circuito RC de primeira ordem, mostrado na Figura 1, em que a tensão da fonte v</w:t>
      </w:r>
      <w:r w:rsidRPr="004F32FB">
        <w:rPr>
          <w:vertAlign w:val="subscript"/>
        </w:rPr>
        <w:t>s</w:t>
      </w:r>
      <w:r>
        <w:t>(t) é a entrada do sistema. Esse circuito pode ser utilizado para realizar uma operação de filtragem passa-baixas ou passa-altas, dependendo do que tomarmos como sinal de saída. Aqui, vamos considerar como saída a tensão sobre o resistor, v</w:t>
      </w:r>
      <w:r w:rsidRPr="004F32FB">
        <w:rPr>
          <w:vertAlign w:val="subscript"/>
        </w:rPr>
        <w:t>R</w:t>
      </w:r>
      <w:r>
        <w:t>(t).</w:t>
      </w:r>
    </w:p>
    <w:p w:rsidR="004F32FB" w:rsidRDefault="004F32FB" w:rsidP="004F32FB">
      <w:pPr>
        <w:jc w:val="center"/>
      </w:pPr>
      <w:r w:rsidRPr="004F32FB">
        <w:rPr>
          <w:noProof/>
          <w:lang w:eastAsia="pt-BR"/>
        </w:rPr>
        <w:drawing>
          <wp:inline distT="0" distB="0" distL="0" distR="0">
            <wp:extent cx="1575663" cy="1287475"/>
            <wp:effectExtent l="19050" t="0" r="5487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2" r="3425" b="12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99" cy="12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F32FB" w:rsidRDefault="004F32FB" w:rsidP="004F32FB">
      <w:pPr>
        <w:jc w:val="center"/>
      </w:pPr>
      <w:r>
        <w:t>Figura 1 - Circuito RC de primeira ordem</w:t>
      </w:r>
    </w:p>
    <w:p w:rsidR="00D8623B" w:rsidRDefault="00D8623B" w:rsidP="00D8623B">
      <w:pPr>
        <w:jc w:val="both"/>
      </w:pPr>
      <w:r>
        <w:t xml:space="preserve">1) Determine a equação diferencial que relaciona a tensão de entrada </w:t>
      </w:r>
      <w:r w:rsidR="00741B82">
        <w:t>com a</w:t>
      </w:r>
      <w:r>
        <w:t xml:space="preserve"> tensão de saída do circuito. </w:t>
      </w:r>
    </w:p>
    <w:p w:rsidR="00D8623B" w:rsidRDefault="00D8623B" w:rsidP="00D8623B">
      <w:pPr>
        <w:jc w:val="both"/>
      </w:pPr>
      <w:r>
        <w:t>2) Determine a resposta em freqü</w:t>
      </w:r>
      <w:r w:rsidR="00C27EB6">
        <w:t>ência</w:t>
      </w:r>
      <w:r w:rsidR="00741B82">
        <w:t xml:space="preserve"> H(jw)</w:t>
      </w:r>
      <w:r w:rsidR="00C27EB6">
        <w:t xml:space="preserve"> do circuito.</w:t>
      </w:r>
    </w:p>
    <w:p w:rsidR="00697CA0" w:rsidRDefault="00C27EB6" w:rsidP="00D8623B">
      <w:pPr>
        <w:jc w:val="both"/>
      </w:pPr>
      <w:r>
        <w:t>3</w:t>
      </w:r>
      <w:r w:rsidR="00254CCA">
        <w:t xml:space="preserve">) </w:t>
      </w:r>
      <w:r w:rsidR="00D8623B" w:rsidRPr="00D8623B">
        <w:t>Em termos de tensão, a freqüê</w:t>
      </w:r>
      <w:r w:rsidR="00741B82">
        <w:t>ncia de corte é definida como aquela em que</w:t>
      </w:r>
      <w:r w:rsidR="00D8623B" w:rsidRPr="00D8623B">
        <w:t xml:space="preserve"> a tensão</w:t>
      </w:r>
      <w:r w:rsidR="00D8623B">
        <w:t xml:space="preserve"> de saída</w:t>
      </w:r>
      <w:r w:rsidR="00D8623B" w:rsidRPr="00D8623B">
        <w:t xml:space="preserve"> é reduzida a</w:t>
      </w:r>
      <w:r w:rsidR="00D8623B">
        <w:t xml:space="preserve">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D8623B">
        <w:t>.</w:t>
      </w:r>
      <w:r w:rsidR="00697CA0">
        <w:t xml:space="preserve"> Deduza a equação para a frequencia de corte em Hertz.</w:t>
      </w:r>
      <w:r w:rsidR="00E65D9B">
        <w:t xml:space="preserve"> </w:t>
      </w:r>
    </w:p>
    <w:p w:rsidR="004F32FB" w:rsidRDefault="00697CA0" w:rsidP="00D8623B">
      <w:pPr>
        <w:jc w:val="both"/>
      </w:pPr>
      <w:r>
        <w:t xml:space="preserve">4) </w:t>
      </w:r>
      <w:r w:rsidR="00E65D9B">
        <w:t xml:space="preserve">Determine valores para </w:t>
      </w:r>
      <w:r w:rsidR="00741B82">
        <w:t>R</w:t>
      </w:r>
      <w:r w:rsidR="00E65D9B">
        <w:t xml:space="preserve"> e </w:t>
      </w:r>
      <w:r w:rsidR="00741B82">
        <w:t>C</w:t>
      </w:r>
      <w:r w:rsidR="00E65D9B">
        <w:t xml:space="preserve"> de forma que a freqüência de corte esteja em 8kHz. Pesquise valores c</w:t>
      </w:r>
      <w:r w:rsidR="00741B82">
        <w:t>omerciais para</w:t>
      </w:r>
      <w:r w:rsidR="00CC21B3">
        <w:t xml:space="preserve"> R</w:t>
      </w:r>
      <w:r w:rsidR="00741B82">
        <w:t xml:space="preserve"> e </w:t>
      </w:r>
      <w:r w:rsidR="00CC21B3">
        <w:t>C</w:t>
      </w:r>
      <w:r w:rsidR="00741B82">
        <w:t xml:space="preserve"> de forma que o circuito </w:t>
      </w:r>
      <w:r w:rsidR="00CC21B3">
        <w:t>possa ser</w:t>
      </w:r>
      <w:r w:rsidR="00741B82">
        <w:t xml:space="preserve"> de fato montado.</w:t>
      </w:r>
    </w:p>
    <w:p w:rsidR="00E65D9B" w:rsidRDefault="00697CA0" w:rsidP="00D8623B">
      <w:pPr>
        <w:jc w:val="both"/>
      </w:pPr>
      <w:r>
        <w:t>5</w:t>
      </w:r>
      <w:r w:rsidR="00254CCA">
        <w:t xml:space="preserve">) </w:t>
      </w:r>
      <w:r w:rsidR="00741B82">
        <w:t>Plote o gráfico</w:t>
      </w:r>
      <w:r w:rsidR="00CC21B3">
        <w:t xml:space="preserve"> (módulo e fase)</w:t>
      </w:r>
      <w:r w:rsidR="00741B82">
        <w:t xml:space="preserve"> de H(jw)</w:t>
      </w:r>
      <w:r w:rsidR="00CC21B3">
        <w:t xml:space="preserve"> </w:t>
      </w:r>
      <w:r>
        <w:t>(w em rad/s</w:t>
      </w:r>
      <w:bookmarkStart w:id="0" w:name="_GoBack"/>
      <w:bookmarkEnd w:id="0"/>
      <w:r>
        <w:t>)</w:t>
      </w:r>
      <w:r w:rsidR="00741B82">
        <w:t xml:space="preserve">e verifique se a freqüência de corte está </w:t>
      </w:r>
      <w:r w:rsidR="00CC21B3">
        <w:t>conforme projetada</w:t>
      </w:r>
      <w:r w:rsidR="00741B82">
        <w:t>.</w:t>
      </w:r>
    </w:p>
    <w:p w:rsidR="00254CCA" w:rsidRDefault="00697CA0" w:rsidP="00D8623B">
      <w:pPr>
        <w:jc w:val="both"/>
      </w:pPr>
      <w:r>
        <w:t>6</w:t>
      </w:r>
      <w:r w:rsidR="0085030C">
        <w:t>) Simule o circuito no partsim (</w:t>
      </w:r>
      <w:r w:rsidR="00874443" w:rsidRPr="00874443">
        <w:t>http://www.partsim.com/simulator</w:t>
      </w:r>
      <w:r w:rsidR="008B7DC8">
        <w:t xml:space="preserve">) </w:t>
      </w:r>
      <w:r w:rsidR="0027686A">
        <w:t xml:space="preserve">e </w:t>
      </w:r>
      <w:r w:rsidR="0085030C">
        <w:t>c</w:t>
      </w:r>
      <w:r w:rsidR="00874443">
        <w:t>apture</w:t>
      </w:r>
      <w:r w:rsidR="0027686A">
        <w:t xml:space="preserve"> telas</w:t>
      </w:r>
      <w:r w:rsidR="0085030C">
        <w:t xml:space="preserve"> a serem </w:t>
      </w:r>
      <w:r w:rsidR="000F1190">
        <w:t>incluídas</w:t>
      </w:r>
      <w:r w:rsidR="0085030C">
        <w:t xml:space="preserve"> no relatório</w:t>
      </w:r>
      <w:r w:rsidR="0027686A">
        <w:t xml:space="preserve"> </w:t>
      </w:r>
      <w:r w:rsidR="00CC21B3">
        <w:t xml:space="preserve">que </w:t>
      </w:r>
      <w:r w:rsidR="0085030C">
        <w:t>mostrem seu</w:t>
      </w:r>
      <w:r w:rsidR="00CC21B3">
        <w:t xml:space="preserve"> o comportamento em freqüência</w:t>
      </w:r>
      <w:r w:rsidR="008B7DC8">
        <w:t>.</w:t>
      </w:r>
      <w:r w:rsidR="00A81714">
        <w:t xml:space="preserve"> Verifique se a freqüência de corte está co</w:t>
      </w:r>
      <w:r w:rsidR="00CC21B3">
        <w:t>nforme</w:t>
      </w:r>
      <w:r w:rsidR="00A81714">
        <w:t xml:space="preserve"> projetada.</w:t>
      </w:r>
      <w:r w:rsidR="0085030C">
        <w:t xml:space="preserve"> R</w:t>
      </w:r>
      <w:r w:rsidR="00874443">
        <w:t xml:space="preserve">ealize a AC </w:t>
      </w:r>
      <w:r w:rsidR="00874443" w:rsidRPr="000F1190">
        <w:rPr>
          <w:i/>
        </w:rPr>
        <w:t>Analysis</w:t>
      </w:r>
      <w:r w:rsidR="00874443">
        <w:t xml:space="preserve"> e a Transient </w:t>
      </w:r>
      <w:r w:rsidR="00874443" w:rsidRPr="000F1190">
        <w:rPr>
          <w:i/>
        </w:rPr>
        <w:t>Analysis</w:t>
      </w:r>
      <w:r w:rsidR="00874443">
        <w:t>.</w:t>
      </w:r>
    </w:p>
    <w:p w:rsidR="00741B82" w:rsidRPr="004F32FB" w:rsidRDefault="00741B82" w:rsidP="00D8623B">
      <w:pPr>
        <w:jc w:val="both"/>
      </w:pPr>
      <w:r>
        <w:t>Gere um PDF contendo todo o material produzido nesse laboratório, incluindo códigos fontes.</w:t>
      </w:r>
    </w:p>
    <w:sectPr w:rsidR="00741B82" w:rsidRPr="004F32FB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660F"/>
    <w:rsid w:val="00013DC4"/>
    <w:rsid w:val="000242B0"/>
    <w:rsid w:val="000550A5"/>
    <w:rsid w:val="000819A7"/>
    <w:rsid w:val="00090D84"/>
    <w:rsid w:val="00093149"/>
    <w:rsid w:val="000F1190"/>
    <w:rsid w:val="001079EC"/>
    <w:rsid w:val="00123425"/>
    <w:rsid w:val="00181DBF"/>
    <w:rsid w:val="001A7A18"/>
    <w:rsid w:val="001B69A2"/>
    <w:rsid w:val="001B6F1D"/>
    <w:rsid w:val="001D46E9"/>
    <w:rsid w:val="001E6D82"/>
    <w:rsid w:val="001F482F"/>
    <w:rsid w:val="0020798C"/>
    <w:rsid w:val="00254CCA"/>
    <w:rsid w:val="00257E8C"/>
    <w:rsid w:val="0027686A"/>
    <w:rsid w:val="00287264"/>
    <w:rsid w:val="00297A53"/>
    <w:rsid w:val="002A67A0"/>
    <w:rsid w:val="002E28D1"/>
    <w:rsid w:val="002E54C5"/>
    <w:rsid w:val="002F1590"/>
    <w:rsid w:val="00336EFD"/>
    <w:rsid w:val="0034592B"/>
    <w:rsid w:val="00390A27"/>
    <w:rsid w:val="003C357F"/>
    <w:rsid w:val="003F2166"/>
    <w:rsid w:val="004115E3"/>
    <w:rsid w:val="00423723"/>
    <w:rsid w:val="00433C23"/>
    <w:rsid w:val="00442364"/>
    <w:rsid w:val="0044669A"/>
    <w:rsid w:val="00484C6C"/>
    <w:rsid w:val="004C50C1"/>
    <w:rsid w:val="004F32FB"/>
    <w:rsid w:val="00506E4F"/>
    <w:rsid w:val="0051660F"/>
    <w:rsid w:val="00551678"/>
    <w:rsid w:val="005548C0"/>
    <w:rsid w:val="00595DB8"/>
    <w:rsid w:val="00597514"/>
    <w:rsid w:val="005C210F"/>
    <w:rsid w:val="0062406F"/>
    <w:rsid w:val="00651AD1"/>
    <w:rsid w:val="006543BA"/>
    <w:rsid w:val="00697CA0"/>
    <w:rsid w:val="006A5606"/>
    <w:rsid w:val="006B2F2D"/>
    <w:rsid w:val="006D1085"/>
    <w:rsid w:val="006D1E96"/>
    <w:rsid w:val="006D58C3"/>
    <w:rsid w:val="006E41D5"/>
    <w:rsid w:val="006E4829"/>
    <w:rsid w:val="006F0777"/>
    <w:rsid w:val="006F1ACF"/>
    <w:rsid w:val="00731B24"/>
    <w:rsid w:val="00741B82"/>
    <w:rsid w:val="007676A7"/>
    <w:rsid w:val="00786E1B"/>
    <w:rsid w:val="007C1EB4"/>
    <w:rsid w:val="007D340F"/>
    <w:rsid w:val="007E18FA"/>
    <w:rsid w:val="007F0093"/>
    <w:rsid w:val="00841A05"/>
    <w:rsid w:val="00845594"/>
    <w:rsid w:val="0085030C"/>
    <w:rsid w:val="00874443"/>
    <w:rsid w:val="008A37E8"/>
    <w:rsid w:val="008A42EB"/>
    <w:rsid w:val="008B6AF2"/>
    <w:rsid w:val="008B7DC8"/>
    <w:rsid w:val="008C31A8"/>
    <w:rsid w:val="008C448E"/>
    <w:rsid w:val="008E1B48"/>
    <w:rsid w:val="008E3407"/>
    <w:rsid w:val="008F7954"/>
    <w:rsid w:val="00902853"/>
    <w:rsid w:val="009075CE"/>
    <w:rsid w:val="0091408C"/>
    <w:rsid w:val="009223FC"/>
    <w:rsid w:val="00985553"/>
    <w:rsid w:val="00A17691"/>
    <w:rsid w:val="00A260D2"/>
    <w:rsid w:val="00A400C9"/>
    <w:rsid w:val="00A81714"/>
    <w:rsid w:val="00A90740"/>
    <w:rsid w:val="00A94B90"/>
    <w:rsid w:val="00AB33DD"/>
    <w:rsid w:val="00B22F3F"/>
    <w:rsid w:val="00B507F0"/>
    <w:rsid w:val="00B52667"/>
    <w:rsid w:val="00B54B76"/>
    <w:rsid w:val="00B555BD"/>
    <w:rsid w:val="00B61FCF"/>
    <w:rsid w:val="00B76D17"/>
    <w:rsid w:val="00BD091F"/>
    <w:rsid w:val="00BE34AA"/>
    <w:rsid w:val="00C068D0"/>
    <w:rsid w:val="00C176C0"/>
    <w:rsid w:val="00C20903"/>
    <w:rsid w:val="00C27EB6"/>
    <w:rsid w:val="00C3670D"/>
    <w:rsid w:val="00C720B1"/>
    <w:rsid w:val="00C737DE"/>
    <w:rsid w:val="00C7560F"/>
    <w:rsid w:val="00C83091"/>
    <w:rsid w:val="00CC21B3"/>
    <w:rsid w:val="00D01E99"/>
    <w:rsid w:val="00D17228"/>
    <w:rsid w:val="00D361B2"/>
    <w:rsid w:val="00D671DB"/>
    <w:rsid w:val="00D8623B"/>
    <w:rsid w:val="00DA2828"/>
    <w:rsid w:val="00DF1883"/>
    <w:rsid w:val="00DF6E3B"/>
    <w:rsid w:val="00E65D9B"/>
    <w:rsid w:val="00E67617"/>
    <w:rsid w:val="00E94B3F"/>
    <w:rsid w:val="00EC1B6B"/>
    <w:rsid w:val="00EE07A5"/>
    <w:rsid w:val="00EE54A4"/>
    <w:rsid w:val="00EE76F7"/>
    <w:rsid w:val="00F10F83"/>
    <w:rsid w:val="00F76CA0"/>
    <w:rsid w:val="00F91390"/>
    <w:rsid w:val="00F919AB"/>
    <w:rsid w:val="00FE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7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A8"/>
    <w:rPr>
      <w:rFonts w:ascii="Courier New" w:eastAsia="Times New Roman" w:hAnsi="Courier New" w:cs="Courier New"/>
    </w:rPr>
  </w:style>
  <w:style w:type="character" w:customStyle="1" w:styleId="highlight01">
    <w:name w:val="highlight_01"/>
    <w:basedOn w:val="DefaultParagraphFont"/>
    <w:rsid w:val="00C36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7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A8"/>
    <w:rPr>
      <w:rFonts w:ascii="Courier New" w:eastAsia="Times New Roman" w:hAnsi="Courier New" w:cs="Courier New"/>
    </w:rPr>
  </w:style>
  <w:style w:type="character" w:customStyle="1" w:styleId="highlight01">
    <w:name w:val="highlight_01"/>
    <w:basedOn w:val="DefaultParagraphFont"/>
    <w:rsid w:val="00C3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Alexandre Zaghetto</cp:lastModifiedBy>
  <cp:revision>43</cp:revision>
  <cp:lastPrinted>2015-06-24T01:45:00Z</cp:lastPrinted>
  <dcterms:created xsi:type="dcterms:W3CDTF">2015-06-05T11:01:00Z</dcterms:created>
  <dcterms:modified xsi:type="dcterms:W3CDTF">2015-06-25T17:06:00Z</dcterms:modified>
</cp:coreProperties>
</file>