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7564" w14:textId="77777777" w:rsidR="00FD4C4E" w:rsidRPr="00FD4C4E" w:rsidRDefault="00FD4C4E" w:rsidP="00FD4C4E">
      <w:pPr>
        <w:rPr>
          <w:b/>
          <w:bCs/>
          <w:lang w:val="en-GB"/>
        </w:rPr>
      </w:pPr>
      <w:r w:rsidRPr="00FD4C4E">
        <w:rPr>
          <w:b/>
          <w:bCs/>
          <w:lang w:val="en-GB"/>
        </w:rPr>
        <w:t>USB and PIC: quick guide to an USB HID framework</w:t>
      </w:r>
    </w:p>
    <w:p w14:paraId="2ECB3E98" w14:textId="77777777" w:rsidR="00FD4C4E" w:rsidRPr="00FD4C4E" w:rsidRDefault="00FD4C4E" w:rsidP="00FD4C4E">
      <w:pPr>
        <w:rPr>
          <w:b/>
          <w:bCs/>
          <w:lang w:val="en-GB"/>
        </w:rPr>
      </w:pPr>
      <w:r w:rsidRPr="00FD4C4E">
        <w:rPr>
          <w:b/>
          <w:bCs/>
          <w:lang w:val="en-GB"/>
        </w:rPr>
        <w:t>How to use an open source USB framework with PIC microcontrollers</w:t>
      </w:r>
    </w:p>
    <w:p w14:paraId="462D08B6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br/>
      </w:r>
    </w:p>
    <w:p w14:paraId="48B4107F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br/>
      </w:r>
      <w:hyperlink r:id="rId4" w:anchor="Intro" w:history="1">
        <w:r w:rsidRPr="00FD4C4E">
          <w:rPr>
            <w:rStyle w:val="Hipercze"/>
            <w:lang w:val="en-GB"/>
          </w:rPr>
          <w:t>Introduction</w:t>
        </w:r>
      </w:hyperlink>
      <w:r w:rsidRPr="00FD4C4E">
        <w:rPr>
          <w:lang w:val="en-GB"/>
        </w:rPr>
        <w:br/>
      </w:r>
      <w:hyperlink r:id="rId5" w:anchor="ClasseHID" w:history="1">
        <w:r w:rsidRPr="00FD4C4E">
          <w:rPr>
            <w:rStyle w:val="Hipercze"/>
            <w:lang w:val="en-GB"/>
          </w:rPr>
          <w:t>HID class</w:t>
        </w:r>
      </w:hyperlink>
      <w:r w:rsidRPr="00FD4C4E">
        <w:rPr>
          <w:lang w:val="en-GB"/>
        </w:rPr>
        <w:br/>
      </w:r>
      <w:hyperlink r:id="rId6" w:anchor="Uso" w:history="1">
        <w:r w:rsidRPr="00FD4C4E">
          <w:rPr>
            <w:rStyle w:val="Hipercze"/>
            <w:lang w:val="en-GB"/>
          </w:rPr>
          <w:t>Using the firmware</w:t>
        </w:r>
      </w:hyperlink>
    </w:p>
    <w:p w14:paraId="3EE9C4EF" w14:textId="77777777" w:rsidR="00FD4C4E" w:rsidRPr="00FD4C4E" w:rsidRDefault="00FD4C4E" w:rsidP="00FD4C4E">
      <w:pPr>
        <w:rPr>
          <w:lang w:val="en-GB"/>
        </w:rPr>
      </w:pPr>
      <w:hyperlink r:id="rId7" w:anchor="Compile" w:history="1">
        <w:r w:rsidRPr="00FD4C4E">
          <w:rPr>
            <w:rStyle w:val="Hipercze"/>
            <w:lang w:val="en-GB"/>
          </w:rPr>
          <w:t>Compile</w:t>
        </w:r>
      </w:hyperlink>
      <w:r w:rsidRPr="00FD4C4E">
        <w:rPr>
          <w:lang w:val="en-GB"/>
        </w:rPr>
        <w:br/>
      </w:r>
      <w:hyperlink r:id="rId8" w:anchor="Simulate" w:history="1">
        <w:r w:rsidRPr="00FD4C4E">
          <w:rPr>
            <w:rStyle w:val="Hipercze"/>
            <w:lang w:val="en-GB"/>
          </w:rPr>
          <w:t>Simulate</w:t>
        </w:r>
      </w:hyperlink>
    </w:p>
    <w:p w14:paraId="2934D4C6" w14:textId="77777777" w:rsidR="00FD4C4E" w:rsidRPr="00FD4C4E" w:rsidRDefault="00FD4C4E" w:rsidP="00FD4C4E">
      <w:pPr>
        <w:rPr>
          <w:lang w:val="en-GB"/>
        </w:rPr>
      </w:pPr>
      <w:hyperlink r:id="rId9" w:anchor="ComunicarePC" w:history="1">
        <w:r w:rsidRPr="00FD4C4E">
          <w:rPr>
            <w:rStyle w:val="Hipercze"/>
            <w:lang w:val="en-GB"/>
          </w:rPr>
          <w:t>Communicate with a PC</w:t>
        </w:r>
      </w:hyperlink>
    </w:p>
    <w:p w14:paraId="6AD38280" w14:textId="77777777" w:rsidR="00FD4C4E" w:rsidRPr="00FD4C4E" w:rsidRDefault="00FD4C4E" w:rsidP="00FD4C4E">
      <w:pPr>
        <w:rPr>
          <w:lang w:val="en-GB"/>
        </w:rPr>
      </w:pPr>
      <w:hyperlink r:id="rId10" w:anchor="Linux" w:history="1">
        <w:r w:rsidRPr="00FD4C4E">
          <w:rPr>
            <w:rStyle w:val="Hipercze"/>
            <w:lang w:val="en-GB"/>
          </w:rPr>
          <w:t>Linux</w:t>
        </w:r>
      </w:hyperlink>
      <w:r w:rsidRPr="00FD4C4E">
        <w:rPr>
          <w:lang w:val="en-GB"/>
        </w:rPr>
        <w:br/>
      </w:r>
      <w:hyperlink r:id="rId11" w:anchor="Win" w:history="1">
        <w:r w:rsidRPr="00FD4C4E">
          <w:rPr>
            <w:rStyle w:val="Hipercze"/>
            <w:lang w:val="en-GB"/>
          </w:rPr>
          <w:t>Windows</w:t>
        </w:r>
      </w:hyperlink>
    </w:p>
    <w:p w14:paraId="4F4248C8" w14:textId="77777777" w:rsidR="00FD4C4E" w:rsidRPr="00FD4C4E" w:rsidRDefault="00FD4C4E" w:rsidP="00FD4C4E">
      <w:pPr>
        <w:rPr>
          <w:lang w:val="en-GB"/>
        </w:rPr>
      </w:pPr>
      <w:hyperlink r:id="rId12" w:anchor="Download" w:history="1">
        <w:r w:rsidRPr="00FD4C4E">
          <w:rPr>
            <w:rStyle w:val="Hipercze"/>
            <w:lang w:val="en-GB"/>
          </w:rPr>
          <w:t>Download</w:t>
        </w:r>
      </w:hyperlink>
      <w:r w:rsidRPr="00FD4C4E">
        <w:rPr>
          <w:lang w:val="en-GB"/>
        </w:rPr>
        <w:br/>
      </w:r>
      <w:hyperlink r:id="rId13" w:anchor="Links" w:history="1">
        <w:r w:rsidRPr="00FD4C4E">
          <w:rPr>
            <w:rStyle w:val="Hipercze"/>
            <w:lang w:val="en-GB"/>
          </w:rPr>
          <w:t>Links</w:t>
        </w:r>
      </w:hyperlink>
      <w:r w:rsidRPr="00FD4C4E">
        <w:rPr>
          <w:lang w:val="en-GB"/>
        </w:rPr>
        <w:br/>
      </w:r>
      <w:hyperlink r:id="rId14" w:anchor="Contacts" w:history="1">
        <w:r w:rsidRPr="00FD4C4E">
          <w:rPr>
            <w:rStyle w:val="Hipercze"/>
            <w:lang w:val="en-GB"/>
          </w:rPr>
          <w:t>Contacts</w:t>
        </w:r>
      </w:hyperlink>
    </w:p>
    <w:p w14:paraId="3CEF0A3B" w14:textId="77777777" w:rsidR="00FD4C4E" w:rsidRPr="00FD4C4E" w:rsidRDefault="00FD4C4E" w:rsidP="00FD4C4E">
      <w:pPr>
        <w:rPr>
          <w:b/>
          <w:bCs/>
          <w:lang w:val="en-GB"/>
        </w:rPr>
      </w:pPr>
      <w:r w:rsidRPr="00FD4C4E">
        <w:rPr>
          <w:b/>
          <w:bCs/>
          <w:lang w:val="en-GB"/>
        </w:rPr>
        <w:t>Quick facts</w:t>
      </w:r>
    </w:p>
    <w:p w14:paraId="396850A7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Open source GPL2 firmware</w:t>
      </w:r>
      <w:r w:rsidRPr="00FD4C4E">
        <w:rPr>
          <w:lang w:val="en-GB"/>
        </w:rPr>
        <w:br/>
        <w:t>USB 2.0 full speed</w:t>
      </w:r>
      <w:r w:rsidRPr="00FD4C4E">
        <w:rPr>
          <w:lang w:val="en-GB"/>
        </w:rPr>
        <w:br/>
        <w:t>HID class</w:t>
      </w:r>
      <w:r w:rsidRPr="00FD4C4E">
        <w:rPr>
          <w:lang w:val="en-GB"/>
        </w:rPr>
        <w:br/>
        <w:t>Works on 18F2550, 2450, 2455, 2553, 4450, 4455, 4550, 4553</w:t>
      </w:r>
      <w:r w:rsidRPr="00FD4C4E">
        <w:rPr>
          <w:lang w:val="en-GB"/>
        </w:rPr>
        <w:br/>
        <w:t>C code, to be compiled with MCC18 (evaluation version also)</w:t>
      </w:r>
      <w:r w:rsidRPr="00FD4C4E">
        <w:rPr>
          <w:lang w:val="en-GB"/>
        </w:rPr>
        <w:br/>
        <w:t>No need for drivers</w:t>
      </w:r>
      <w:r w:rsidRPr="00FD4C4E">
        <w:rPr>
          <w:lang w:val="en-GB"/>
        </w:rPr>
        <w:br/>
        <w:t>Communication example for Windows and Linux</w:t>
      </w:r>
      <w:r w:rsidRPr="00FD4C4E">
        <w:rPr>
          <w:lang w:val="en-GB"/>
        </w:rPr>
        <w:br/>
        <w:t>No need for DDK or proprietary libraries</w:t>
      </w:r>
      <w:r w:rsidRPr="00FD4C4E">
        <w:rPr>
          <w:lang w:val="en-GB"/>
        </w:rPr>
        <w:br/>
        <w:t>Linux version uses hiddev, the native HID manager</w:t>
      </w:r>
    </w:p>
    <w:p w14:paraId="71EADAA0" w14:textId="77777777" w:rsidR="00FD4C4E" w:rsidRPr="00FD4C4E" w:rsidRDefault="00FD4C4E" w:rsidP="00FD4C4E">
      <w:pPr>
        <w:rPr>
          <w:b/>
          <w:bCs/>
          <w:lang w:val="en-GB"/>
        </w:rPr>
      </w:pPr>
      <w:bookmarkStart w:id="0" w:name="Intro"/>
      <w:bookmarkEnd w:id="0"/>
      <w:r w:rsidRPr="00FD4C4E">
        <w:rPr>
          <w:b/>
          <w:bCs/>
          <w:lang w:val="en-GB"/>
        </w:rPr>
        <w:t>Introduction</w:t>
      </w:r>
    </w:p>
    <w:p w14:paraId="59D222A9" w14:textId="13141EE5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This guide is not meant to be complete in any way. The purpose is to present and document a quick example of how to implement an USB device using a PIC18 microcontroller, on both firmware and software side.</w:t>
      </w:r>
      <w:r w:rsidRPr="00FD4C4E">
        <w:rPr>
          <w:lang w:val="en-GB"/>
        </w:rPr>
        <w:br/>
        <w:t>For more detailed info I suggest to read the </w:t>
      </w:r>
      <w:hyperlink r:id="rId15" w:anchor="Links" w:history="1">
        <w:r w:rsidRPr="00FD4C4E">
          <w:rPr>
            <w:rStyle w:val="Hipercze"/>
            <w:lang w:val="en-GB"/>
          </w:rPr>
          <w:t>resources</w:t>
        </w:r>
      </w:hyperlink>
      <w:r w:rsidRPr="00FD4C4E">
        <w:rPr>
          <w:lang w:val="en-GB"/>
        </w:rPr>
        <w:t> section.</w:t>
      </w:r>
      <w:r w:rsidRPr="00FD4C4E">
        <w:rPr>
          <w:lang w:val="en-GB"/>
        </w:rPr>
        <w:br/>
      </w:r>
      <w:r w:rsidRPr="00FD4C4E">
        <w:rPr>
          <w:lang w:val="en-GB"/>
        </w:rPr>
        <w:br/>
        <w:t>The USB interface has been around for many years, but only recently it has become common in the low cost microcontroller world.</w:t>
      </w:r>
      <w:r w:rsidRPr="00FD4C4E">
        <w:rPr>
          <w:lang w:val="en-GB"/>
        </w:rPr>
        <w:br/>
        <w:t>It is now very easy to set up a USB peripheral with a PIC18, as shown in the following diagram (LEDs only show the state of connection):</w:t>
      </w:r>
      <w:r w:rsidRPr="00FD4C4E">
        <w:rPr>
          <w:lang w:val="en-GB"/>
        </w:rPr>
        <w:br/>
      </w:r>
      <w:r w:rsidRPr="00FD4C4E">
        <mc:AlternateContent>
          <mc:Choice Requires="wps">
            <w:drawing>
              <wp:inline distT="0" distB="0" distL="0" distR="0" wp14:anchorId="3BE77A81" wp14:editId="6F11A5D7">
                <wp:extent cx="304800" cy="304800"/>
                <wp:effectExtent l="0" t="0" r="0" b="0"/>
                <wp:docPr id="1172823821" name="Prostokąt 2" descr="USB circu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DFFCE" id="Prostokąt 2" o:spid="_x0000_s1026" alt="USB circui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D4C4E">
        <w:rPr>
          <w:lang w:val="en-GB"/>
        </w:rPr>
        <w:br/>
        <w:t>Unlike serial and parallel interfaces, USB needs a complicated enumeration process in order establish a communication channel.</w:t>
      </w:r>
      <w:r w:rsidRPr="00FD4C4E">
        <w:rPr>
          <w:lang w:val="en-GB"/>
        </w:rPr>
        <w:br/>
        <w:t>The so called USB frameworks are code libraries that hide the details of the protocol, so that is possible to use the interface very quickly to communicate with a PC.</w:t>
      </w:r>
      <w:r w:rsidRPr="00FD4C4E">
        <w:rPr>
          <w:lang w:val="en-GB"/>
        </w:rPr>
        <w:br/>
        <w:t>One of the most used comes from Microchip, but has a closed license and a somewhat complicated structure; in addition to it more or less all the compiler vendors give a framework with their highly priced products.</w:t>
      </w:r>
      <w:r w:rsidRPr="00FD4C4E">
        <w:rPr>
          <w:lang w:val="en-GB"/>
        </w:rPr>
        <w:br/>
        <w:t>On the open source front there are examples of generic USB frameworks, but here I want to document a project that is virtually unknown and hard to find, that also implements the HID class.</w:t>
      </w:r>
      <w:r w:rsidRPr="00FD4C4E">
        <w:rPr>
          <w:lang w:val="en-GB"/>
        </w:rPr>
        <w:br/>
        <w:t>The author is Alexander Enzmann; he released his work in 2005 with the periodical Nuts&amp;Volts, but has not really documented or promoted his wonderful project.</w:t>
      </w:r>
      <w:r w:rsidRPr="00FD4C4E">
        <w:rPr>
          <w:lang w:val="en-GB"/>
        </w:rPr>
        <w:br/>
      </w:r>
      <w:r w:rsidRPr="00FD4C4E">
        <w:rPr>
          <w:lang w:val="en-GB"/>
        </w:rPr>
        <w:lastRenderedPageBreak/>
        <w:t>I discovered this firmware only recently, and have converted all my projects to use it (see my </w:t>
      </w:r>
      <w:hyperlink r:id="rId16" w:history="1">
        <w:r w:rsidRPr="00FD4C4E">
          <w:rPr>
            <w:rStyle w:val="Hipercze"/>
            <w:lang w:val="en-GB"/>
          </w:rPr>
          <w:t>USB programmer</w:t>
        </w:r>
      </w:hyperlink>
      <w:r w:rsidRPr="00FD4C4E">
        <w:rPr>
          <w:lang w:val="en-GB"/>
        </w:rPr>
        <w:t>).</w:t>
      </w:r>
      <w:r w:rsidRPr="00FD4C4E">
        <w:rPr>
          <w:lang w:val="en-GB"/>
        </w:rPr>
        <w:br/>
        <w:t>Some changes were required to compile with MCC18; it originally required SDCC.</w:t>
      </w:r>
    </w:p>
    <w:p w14:paraId="6D889505" w14:textId="77777777" w:rsidR="00FD4C4E" w:rsidRPr="00FD4C4E" w:rsidRDefault="00FD4C4E" w:rsidP="00FD4C4E">
      <w:pPr>
        <w:rPr>
          <w:b/>
          <w:bCs/>
          <w:lang w:val="en-GB"/>
        </w:rPr>
      </w:pPr>
      <w:bookmarkStart w:id="1" w:name="ClasseHID"/>
      <w:bookmarkEnd w:id="1"/>
      <w:r w:rsidRPr="00FD4C4E">
        <w:rPr>
          <w:b/>
          <w:bCs/>
          <w:lang w:val="en-GB"/>
        </w:rPr>
        <w:t>The HID class</w:t>
      </w:r>
    </w:p>
    <w:p w14:paraId="2BC9C2AD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The USB protocol divides all peripherals in different classes, according to data transfer requirements and limitations; it is even possible to specifiy a new class, but using a standard one has the advantage that all major operating systems already include the proper software driver.</w:t>
      </w:r>
      <w:r w:rsidRPr="00FD4C4E">
        <w:rPr>
          <w:lang w:val="en-GB"/>
        </w:rPr>
        <w:br/>
        <w:t>In particular the HID class (Human Interface Device), which comprises keyboards and mice, is perfect for interfacing small microcontrollers: data is generally exchanged using interrupt transfers with a maximum of 64 bytes per packet and a maximum speed of 64 KB/s.</w:t>
      </w:r>
      <w:r w:rsidRPr="00FD4C4E">
        <w:rPr>
          <w:lang w:val="en-GB"/>
        </w:rPr>
        <w:br/>
        <w:t>During enumeration of HID devices the system reads a data structure called </w:t>
      </w:r>
      <w:r w:rsidRPr="00FD4C4E">
        <w:rPr>
          <w:i/>
          <w:iCs/>
          <w:lang w:val="en-GB"/>
        </w:rPr>
        <w:t>HID report descriptor</w:t>
      </w:r>
      <w:r w:rsidRPr="00FD4C4E">
        <w:rPr>
          <w:lang w:val="en-GB"/>
        </w:rPr>
        <w:t>, which specifies how many bytes to transfer and how to interpret the data.</w:t>
      </w:r>
      <w:r w:rsidRPr="00FD4C4E">
        <w:rPr>
          <w:lang w:val="en-GB"/>
        </w:rPr>
        <w:br/>
        <w:t>This method is very flexible and allows to define all types of devices, for example a keyboard with extra keys or with integrated pointer, and in general any combination that would not be explicitly described in an operating system.</w:t>
      </w:r>
      <w:r w:rsidRPr="00FD4C4E">
        <w:rPr>
          <w:lang w:val="en-GB"/>
        </w:rPr>
        <w:br/>
        <w:t>For more information see the </w:t>
      </w:r>
      <w:hyperlink r:id="rId17" w:history="1">
        <w:r w:rsidRPr="00FD4C4E">
          <w:rPr>
            <w:rStyle w:val="Hipercze"/>
            <w:lang w:val="en-GB"/>
          </w:rPr>
          <w:t>specification of HID class</w:t>
        </w:r>
      </w:hyperlink>
      <w:r w:rsidRPr="00FD4C4E">
        <w:rPr>
          <w:lang w:val="en-GB"/>
        </w:rPr>
        <w:t>.</w:t>
      </w:r>
      <w:r w:rsidRPr="00FD4C4E">
        <w:rPr>
          <w:lang w:val="en-GB"/>
        </w:rPr>
        <w:br/>
        <w:t>However, in electronics projects we are often not interested in describing to the system what single bits or bytes mean; if we only care about transferring data the </w:t>
      </w:r>
      <w:r w:rsidRPr="00FD4C4E">
        <w:rPr>
          <w:i/>
          <w:iCs/>
          <w:lang w:val="en-GB"/>
        </w:rPr>
        <w:t>report descriptor</w:t>
      </w:r>
      <w:r w:rsidRPr="00FD4C4E">
        <w:rPr>
          <w:lang w:val="en-GB"/>
        </w:rPr>
        <w:t> will only specifiy the packet size.</w:t>
      </w:r>
      <w:r w:rsidRPr="00FD4C4E">
        <w:rPr>
          <w:lang w:val="en-GB"/>
        </w:rPr>
        <w:br/>
        <w:t>Data is exchanged by means of an </w:t>
      </w:r>
      <w:r w:rsidRPr="00FD4C4E">
        <w:rPr>
          <w:i/>
          <w:iCs/>
          <w:lang w:val="en-GB"/>
        </w:rPr>
        <w:t>output report</w:t>
      </w:r>
      <w:r w:rsidRPr="00FD4C4E">
        <w:rPr>
          <w:lang w:val="en-GB"/>
        </w:rPr>
        <w:t> and an </w:t>
      </w:r>
      <w:r w:rsidRPr="00FD4C4E">
        <w:rPr>
          <w:i/>
          <w:iCs/>
          <w:lang w:val="en-GB"/>
        </w:rPr>
        <w:t>input report</w:t>
      </w:r>
      <w:r w:rsidRPr="00FD4C4E">
        <w:rPr>
          <w:lang w:val="en-GB"/>
        </w:rPr>
        <w:t>, with direction respectively from and to the PC; it is also possible to use a </w:t>
      </w:r>
      <w:r w:rsidRPr="00FD4C4E">
        <w:rPr>
          <w:i/>
          <w:iCs/>
          <w:lang w:val="en-GB"/>
        </w:rPr>
        <w:t>feature report</w:t>
      </w:r>
      <w:r w:rsidRPr="00FD4C4E">
        <w:rPr>
          <w:lang w:val="en-GB"/>
        </w:rPr>
        <w:t> in both directions.</w:t>
      </w:r>
    </w:p>
    <w:p w14:paraId="763E2303" w14:textId="77777777" w:rsidR="00FD4C4E" w:rsidRPr="00FD4C4E" w:rsidRDefault="00FD4C4E" w:rsidP="00FD4C4E">
      <w:pPr>
        <w:rPr>
          <w:b/>
          <w:bCs/>
          <w:lang w:val="en-GB"/>
        </w:rPr>
      </w:pPr>
      <w:bookmarkStart w:id="2" w:name="Uso"/>
      <w:bookmarkEnd w:id="2"/>
      <w:r w:rsidRPr="00FD4C4E">
        <w:rPr>
          <w:b/>
          <w:bCs/>
          <w:lang w:val="en-GB"/>
        </w:rPr>
        <w:t>Configuring and using the firmware</w:t>
      </w:r>
    </w:p>
    <w:p w14:paraId="48D224D2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The first thing to do is to install MPLAB and MCC18 (the trial version is fine); dowload both from the </w:t>
      </w:r>
      <w:hyperlink r:id="rId18" w:history="1">
        <w:r w:rsidRPr="00FD4C4E">
          <w:rPr>
            <w:rStyle w:val="Hipercze"/>
            <w:lang w:val="en-GB"/>
          </w:rPr>
          <w:t>Microchip website</w:t>
        </w:r>
      </w:hyperlink>
      <w:r w:rsidRPr="00FD4C4E">
        <w:rPr>
          <w:lang w:val="en-GB"/>
        </w:rPr>
        <w:t>.</w:t>
      </w:r>
      <w:r w:rsidRPr="00FD4C4E">
        <w:rPr>
          <w:lang w:val="en-GB"/>
        </w:rPr>
        <w:br/>
      </w:r>
      <w:hyperlink r:id="rId19" w:history="1">
        <w:r w:rsidRPr="00FD4C4E">
          <w:rPr>
            <w:rStyle w:val="Hipercze"/>
            <w:lang w:val="en-GB"/>
          </w:rPr>
          <w:t>Here</w:t>
        </w:r>
      </w:hyperlink>
      <w:r w:rsidRPr="00FD4C4E">
        <w:rPr>
          <w:lang w:val="en-GB"/>
        </w:rPr>
        <w:t> I put an example of application; it includes C source files and an MPLAB project.</w:t>
      </w:r>
      <w:r w:rsidRPr="00FD4C4E">
        <w:rPr>
          <w:lang w:val="en-GB"/>
        </w:rPr>
        <w:br/>
        <w:t>The resulting device uses the first byte of the incoming packet to control port B (PORTB&lt;7:2&gt;); RB1 and RB0 indicate the transfer method used:</w:t>
      </w:r>
      <w:r w:rsidRPr="00FD4C4E">
        <w:rPr>
          <w:lang w:val="en-GB"/>
        </w:rPr>
        <w:br/>
        <w:t>01 = </w:t>
      </w:r>
      <w:r w:rsidRPr="00FD4C4E">
        <w:rPr>
          <w:i/>
          <w:iCs/>
          <w:lang w:val="en-GB"/>
        </w:rPr>
        <w:t>output report</w:t>
      </w:r>
      <w:r w:rsidRPr="00FD4C4E">
        <w:rPr>
          <w:lang w:val="en-GB"/>
        </w:rPr>
        <w:t> via </w:t>
      </w:r>
      <w:r w:rsidRPr="00FD4C4E">
        <w:rPr>
          <w:i/>
          <w:iCs/>
          <w:lang w:val="en-GB"/>
        </w:rPr>
        <w:t>interrupt</w:t>
      </w:r>
      <w:r w:rsidRPr="00FD4C4E">
        <w:rPr>
          <w:lang w:val="en-GB"/>
        </w:rPr>
        <w:t>,</w:t>
      </w:r>
      <w:r w:rsidRPr="00FD4C4E">
        <w:rPr>
          <w:lang w:val="en-GB"/>
        </w:rPr>
        <w:br/>
        <w:t>10 = </w:t>
      </w:r>
      <w:r w:rsidRPr="00FD4C4E">
        <w:rPr>
          <w:i/>
          <w:iCs/>
          <w:lang w:val="en-GB"/>
        </w:rPr>
        <w:t>feature report</w:t>
      </w:r>
      <w:r w:rsidRPr="00FD4C4E">
        <w:rPr>
          <w:lang w:val="en-GB"/>
        </w:rPr>
        <w:t>,</w:t>
      </w:r>
      <w:r w:rsidRPr="00FD4C4E">
        <w:rPr>
          <w:lang w:val="en-GB"/>
        </w:rPr>
        <w:br/>
        <w:t>11 = </w:t>
      </w:r>
      <w:r w:rsidRPr="00FD4C4E">
        <w:rPr>
          <w:i/>
          <w:iCs/>
          <w:lang w:val="en-GB"/>
        </w:rPr>
        <w:t>output report</w:t>
      </w:r>
      <w:r w:rsidRPr="00FD4C4E">
        <w:rPr>
          <w:lang w:val="en-GB"/>
        </w:rPr>
        <w:t> via </w:t>
      </w:r>
      <w:r w:rsidRPr="00FD4C4E">
        <w:rPr>
          <w:i/>
          <w:iCs/>
          <w:lang w:val="en-GB"/>
        </w:rPr>
        <w:t>control endpoint</w:t>
      </w:r>
      <w:r w:rsidRPr="00FD4C4E">
        <w:rPr>
          <w:lang w:val="en-GB"/>
        </w:rPr>
        <w:t>.</w:t>
      </w:r>
      <w:r w:rsidRPr="00FD4C4E">
        <w:rPr>
          <w:lang w:val="en-GB"/>
        </w:rPr>
        <w:br/>
        <w:t>The response is composed by:</w:t>
      </w:r>
      <w:r w:rsidRPr="00FD4C4E">
        <w:rPr>
          <w:lang w:val="en-GB"/>
        </w:rPr>
        <w:br/>
        <w:t>the state of port A (1 byte);</w:t>
      </w:r>
      <w:r w:rsidRPr="00FD4C4E">
        <w:rPr>
          <w:lang w:val="en-GB"/>
        </w:rPr>
        <w:br/>
        <w:t>the transfer type, 0xF0 if </w:t>
      </w:r>
      <w:r w:rsidRPr="00FD4C4E">
        <w:rPr>
          <w:i/>
          <w:iCs/>
          <w:lang w:val="en-GB"/>
        </w:rPr>
        <w:t>interrupt</w:t>
      </w:r>
      <w:r w:rsidRPr="00FD4C4E">
        <w:rPr>
          <w:lang w:val="en-GB"/>
        </w:rPr>
        <w:t>, 0xF1 if </w:t>
      </w:r>
      <w:r w:rsidRPr="00FD4C4E">
        <w:rPr>
          <w:i/>
          <w:iCs/>
          <w:lang w:val="en-GB"/>
        </w:rPr>
        <w:t>feature</w:t>
      </w:r>
      <w:r w:rsidRPr="00FD4C4E">
        <w:rPr>
          <w:lang w:val="en-GB"/>
        </w:rPr>
        <w:t>, 0xF2 if </w:t>
      </w:r>
      <w:r w:rsidRPr="00FD4C4E">
        <w:rPr>
          <w:i/>
          <w:iCs/>
          <w:lang w:val="en-GB"/>
        </w:rPr>
        <w:t>control</w:t>
      </w:r>
      <w:r w:rsidRPr="00FD4C4E">
        <w:rPr>
          <w:lang w:val="en-GB"/>
        </w:rPr>
        <w:t>;</w:t>
      </w:r>
      <w:r w:rsidRPr="00FD4C4E">
        <w:rPr>
          <w:lang w:val="en-GB"/>
        </w:rPr>
        <w:br/>
        <w:t>a 2 byte timestamp incremented every 10.93 ms;</w:t>
      </w:r>
      <w:r w:rsidRPr="00FD4C4E">
        <w:rPr>
          <w:lang w:val="en-GB"/>
        </w:rPr>
        <w:br/>
        <w:t>the remaining bytes received.</w:t>
      </w:r>
      <w:r w:rsidRPr="00FD4C4E">
        <w:rPr>
          <w:lang w:val="en-GB"/>
        </w:rPr>
        <w:br/>
        <w:t>The source file usb.c contains the data structures that identify the peripheral; the first to be read is the </w:t>
      </w:r>
      <w:r w:rsidRPr="00FD4C4E">
        <w:rPr>
          <w:i/>
          <w:iCs/>
          <w:lang w:val="en-GB"/>
        </w:rPr>
        <w:t>device descriptor</w:t>
      </w:r>
      <w:r w:rsidRPr="00FD4C4E">
        <w:rPr>
          <w:lang w:val="en-GB"/>
        </w:rPr>
        <w:t>:</w:t>
      </w:r>
    </w:p>
    <w:p w14:paraId="40DB7A82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rom byte deviceDescriptor[] =</w:t>
      </w:r>
    </w:p>
    <w:p w14:paraId="3EF7AE7C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{</w:t>
      </w:r>
    </w:p>
    <w:p w14:paraId="3EED9C0B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0x12, 0x01, // bLength, bDescriptorType</w:t>
      </w:r>
    </w:p>
    <w:p w14:paraId="3C883966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0x00, 0x02, // bcdUSB (low byte), bcdUSB (high byte)</w:t>
      </w:r>
    </w:p>
    <w:p w14:paraId="510ECB01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0x00, 0x00, // bDeviceClass, bDeviceSubClass</w:t>
      </w:r>
    </w:p>
    <w:p w14:paraId="3F8ED41C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0x00, E0SZ, // bDeviceProtocl, bMaxPacketSize</w:t>
      </w:r>
    </w:p>
    <w:p w14:paraId="656BFB7B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0xD8, 0x04, // idVendor (low byte), idVendor (high byte)</w:t>
      </w:r>
    </w:p>
    <w:p w14:paraId="7A9B7832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0xFF, 0x01, // idProduct (low byte), idProduct (high byte)</w:t>
      </w:r>
    </w:p>
    <w:p w14:paraId="395F0030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0x01, 0x00, // bcdDevice (low byte), bcdDevice (high byte)</w:t>
      </w:r>
    </w:p>
    <w:p w14:paraId="0C970C2E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0x01, 0x02, // iManufacturer, iProduct</w:t>
      </w:r>
    </w:p>
    <w:p w14:paraId="19BAF2EA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0x00, 0x01  // iSerialNumber (none), bNumConfigurations</w:t>
      </w:r>
    </w:p>
    <w:p w14:paraId="3405C94F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lastRenderedPageBreak/>
        <w:tab/>
        <w:t>};</w:t>
      </w:r>
    </w:p>
    <w:p w14:paraId="5D08AE6B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Vid and Pid are usually assigned by the USB consortium under payment, but of course for non commercial projects it's possible to use any number, for example 4D8 1FF; 0x4D8 is the Microchip ID.</w:t>
      </w:r>
      <w:r w:rsidRPr="00FD4C4E">
        <w:rPr>
          <w:lang w:val="en-GB"/>
        </w:rPr>
        <w:br/>
        <w:t>The </w:t>
      </w:r>
      <w:r w:rsidRPr="00FD4C4E">
        <w:rPr>
          <w:i/>
          <w:iCs/>
          <w:lang w:val="en-GB"/>
        </w:rPr>
        <w:t>report descriptor</w:t>
      </w:r>
      <w:r w:rsidRPr="00FD4C4E">
        <w:rPr>
          <w:lang w:val="en-GB"/>
        </w:rPr>
        <w:t> specifies a 64 bytes report with reserved application; this means that the system won't attempt to decode and use it, as it would with keyboards and mice; the </w:t>
      </w:r>
      <w:r w:rsidRPr="00FD4C4E">
        <w:rPr>
          <w:i/>
          <w:iCs/>
          <w:lang w:val="en-GB"/>
        </w:rPr>
        <w:t>feature report</w:t>
      </w:r>
      <w:r w:rsidRPr="00FD4C4E">
        <w:rPr>
          <w:lang w:val="en-GB"/>
        </w:rPr>
        <w:t> is also 64 bytes long:</w:t>
      </w:r>
    </w:p>
    <w:p w14:paraId="31182D18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rom byte HIDReport[HID_REPORT_SIZE] = {</w:t>
      </w:r>
    </w:p>
    <w:p w14:paraId="0786AC9E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0x06, 0xa0, 0xff, </w:t>
      </w:r>
      <w:r w:rsidRPr="00FD4C4E">
        <w:rPr>
          <w:lang w:val="en-GB"/>
        </w:rPr>
        <w:tab/>
        <w:t>// USAGE_PAGE (Vendor Defined Page 1)</w:t>
      </w:r>
    </w:p>
    <w:p w14:paraId="5498D408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0x09, 0x01,       </w:t>
      </w:r>
      <w:r w:rsidRPr="00FD4C4E">
        <w:rPr>
          <w:lang w:val="en-GB"/>
        </w:rPr>
        <w:tab/>
        <w:t>// USAGE (Vendor Usage 1)</w:t>
      </w:r>
    </w:p>
    <w:p w14:paraId="060B1E50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0xa1, 0x01,       </w:t>
      </w:r>
      <w:r w:rsidRPr="00FD4C4E">
        <w:rPr>
          <w:lang w:val="en-GB"/>
        </w:rPr>
        <w:tab/>
        <w:t>// COLLECTION (Application)</w:t>
      </w:r>
    </w:p>
    <w:p w14:paraId="739689A6" w14:textId="77777777" w:rsidR="00FD4C4E" w:rsidRPr="00FD4C4E" w:rsidRDefault="00FD4C4E" w:rsidP="00FD4C4E">
      <w:pPr>
        <w:rPr>
          <w:lang w:val="en-GB"/>
        </w:rPr>
      </w:pPr>
    </w:p>
    <w:p w14:paraId="712B940C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// The Input report</w:t>
      </w:r>
    </w:p>
    <w:p w14:paraId="2FDB7C2F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0x09, 0x03,     </w:t>
      </w:r>
      <w:r w:rsidRPr="00FD4C4E">
        <w:rPr>
          <w:lang w:val="en-GB"/>
        </w:rPr>
        <w:tab/>
        <w:t>// Usage ID - vendor defined</w:t>
      </w:r>
    </w:p>
    <w:p w14:paraId="1237D93D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0x15, 0x00,     </w:t>
      </w:r>
      <w:r w:rsidRPr="00FD4C4E">
        <w:rPr>
          <w:lang w:val="en-GB"/>
        </w:rPr>
        <w:tab/>
        <w:t>// Logical Minimum (0)</w:t>
      </w:r>
    </w:p>
    <w:p w14:paraId="0395BB8D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0x26, 0xFF, 0x00, </w:t>
      </w:r>
      <w:r w:rsidRPr="00FD4C4E">
        <w:rPr>
          <w:lang w:val="en-GB"/>
        </w:rPr>
        <w:tab/>
        <w:t>// Logical Maximum (255)</w:t>
      </w:r>
    </w:p>
    <w:p w14:paraId="2248C127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0x75, 0x08,     </w:t>
      </w:r>
      <w:r w:rsidRPr="00FD4C4E">
        <w:rPr>
          <w:lang w:val="en-GB"/>
        </w:rPr>
        <w:tab/>
        <w:t>// Report Size (8 bits)</w:t>
      </w:r>
    </w:p>
    <w:p w14:paraId="5C26C018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0x95, 0x40,     </w:t>
      </w:r>
      <w:r w:rsidRPr="00FD4C4E">
        <w:rPr>
          <w:lang w:val="en-GB"/>
        </w:rPr>
        <w:tab/>
        <w:t>// Report Count (64 fields)</w:t>
      </w:r>
    </w:p>
    <w:p w14:paraId="55A44B22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0x81, 0x02,     </w:t>
      </w:r>
      <w:r w:rsidRPr="00FD4C4E">
        <w:rPr>
          <w:lang w:val="en-GB"/>
        </w:rPr>
        <w:tab/>
        <w:t>// Input (Data, Variable, Absolute)</w:t>
      </w:r>
    </w:p>
    <w:p w14:paraId="1AE33F34" w14:textId="77777777" w:rsidR="00FD4C4E" w:rsidRPr="00FD4C4E" w:rsidRDefault="00FD4C4E" w:rsidP="00FD4C4E">
      <w:pPr>
        <w:rPr>
          <w:lang w:val="en-GB"/>
        </w:rPr>
      </w:pPr>
    </w:p>
    <w:p w14:paraId="1AFC7E4B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// The Output report</w:t>
      </w:r>
    </w:p>
    <w:p w14:paraId="6385B2E6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0x09, 0x04,     </w:t>
      </w:r>
      <w:r w:rsidRPr="00FD4C4E">
        <w:rPr>
          <w:lang w:val="en-GB"/>
        </w:rPr>
        <w:tab/>
        <w:t>// Usage ID - vendor defined</w:t>
      </w:r>
    </w:p>
    <w:p w14:paraId="1B2D0F7A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0x15, 0x00,     </w:t>
      </w:r>
      <w:r w:rsidRPr="00FD4C4E">
        <w:rPr>
          <w:lang w:val="en-GB"/>
        </w:rPr>
        <w:tab/>
        <w:t>// Logical Minimum (0)</w:t>
      </w:r>
    </w:p>
    <w:p w14:paraId="2AB780B5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0x26, 0xFF, 0x00, </w:t>
      </w:r>
      <w:r w:rsidRPr="00FD4C4E">
        <w:rPr>
          <w:lang w:val="en-GB"/>
        </w:rPr>
        <w:tab/>
        <w:t>// Logical Maximum (255)</w:t>
      </w:r>
    </w:p>
    <w:p w14:paraId="5CD15ADF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0x75, 0x08,     </w:t>
      </w:r>
      <w:r w:rsidRPr="00FD4C4E">
        <w:rPr>
          <w:lang w:val="en-GB"/>
        </w:rPr>
        <w:tab/>
        <w:t>// Report Size (8 bits)</w:t>
      </w:r>
    </w:p>
    <w:p w14:paraId="669802EA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0x95, 0x40,     </w:t>
      </w:r>
      <w:r w:rsidRPr="00FD4C4E">
        <w:rPr>
          <w:lang w:val="en-GB"/>
        </w:rPr>
        <w:tab/>
        <w:t>// Report Count (64 fields)</w:t>
      </w:r>
    </w:p>
    <w:p w14:paraId="70B4A60B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0x91, 0x02,      </w:t>
      </w:r>
      <w:r w:rsidRPr="00FD4C4E">
        <w:rPr>
          <w:lang w:val="en-GB"/>
        </w:rPr>
        <w:tab/>
        <w:t>// Output (Data, Variable, Absolute)</w:t>
      </w:r>
    </w:p>
    <w:p w14:paraId="5D52E86F" w14:textId="77777777" w:rsidR="00FD4C4E" w:rsidRPr="00FD4C4E" w:rsidRDefault="00FD4C4E" w:rsidP="00FD4C4E">
      <w:pPr>
        <w:rPr>
          <w:lang w:val="en-GB"/>
        </w:rPr>
      </w:pPr>
    </w:p>
    <w:p w14:paraId="50ABCEA7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// The Feature report</w:t>
      </w:r>
    </w:p>
    <w:p w14:paraId="6A23BED2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0x09, 0x01,     </w:t>
      </w:r>
      <w:r w:rsidRPr="00FD4C4E">
        <w:rPr>
          <w:lang w:val="en-GB"/>
        </w:rPr>
        <w:tab/>
        <w:t>// Usage ID - vendor defined</w:t>
      </w:r>
    </w:p>
    <w:p w14:paraId="785C7C8A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0x15, 0x00,     </w:t>
      </w:r>
      <w:r w:rsidRPr="00FD4C4E">
        <w:rPr>
          <w:lang w:val="en-GB"/>
        </w:rPr>
        <w:tab/>
        <w:t>// Logical Minimum (0)</w:t>
      </w:r>
    </w:p>
    <w:p w14:paraId="0F22BCD0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0x26, 0xFF, 0x00, </w:t>
      </w:r>
      <w:r w:rsidRPr="00FD4C4E">
        <w:rPr>
          <w:lang w:val="en-GB"/>
        </w:rPr>
        <w:tab/>
        <w:t>// Logical Maximum (255)</w:t>
      </w:r>
    </w:p>
    <w:p w14:paraId="42B222A5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0x75, 0x08,     </w:t>
      </w:r>
      <w:r w:rsidRPr="00FD4C4E">
        <w:rPr>
          <w:lang w:val="en-GB"/>
        </w:rPr>
        <w:tab/>
        <w:t>// Report Size (8 bits)</w:t>
      </w:r>
    </w:p>
    <w:p w14:paraId="46E7FECA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0x95, 0x40,     </w:t>
      </w:r>
      <w:r w:rsidRPr="00FD4C4E">
        <w:rPr>
          <w:lang w:val="en-GB"/>
        </w:rPr>
        <w:tab/>
        <w:t>// Report Count (64 fields)</w:t>
      </w:r>
    </w:p>
    <w:p w14:paraId="4D2665F8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0xB1, 0x02,      </w:t>
      </w:r>
      <w:r w:rsidRPr="00FD4C4E">
        <w:rPr>
          <w:lang w:val="en-GB"/>
        </w:rPr>
        <w:tab/>
        <w:t>// Feature (Data, Variable, Absolute)</w:t>
      </w:r>
    </w:p>
    <w:p w14:paraId="5522CC16" w14:textId="77777777" w:rsidR="00FD4C4E" w:rsidRPr="00FD4C4E" w:rsidRDefault="00FD4C4E" w:rsidP="00FD4C4E">
      <w:pPr>
        <w:rPr>
          <w:lang w:val="en-GB"/>
        </w:rPr>
      </w:pPr>
    </w:p>
    <w:p w14:paraId="32FC3E89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 xml:space="preserve">0xc0              </w:t>
      </w:r>
      <w:r w:rsidRPr="00FD4C4E">
        <w:rPr>
          <w:lang w:val="en-GB"/>
        </w:rPr>
        <w:tab/>
        <w:t>// END_COLLECTION</w:t>
      </w:r>
    </w:p>
    <w:p w14:paraId="11F7DFBF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};</w:t>
      </w:r>
    </w:p>
    <w:p w14:paraId="6D4F4AEC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lastRenderedPageBreak/>
        <w:t>The difference between </w:t>
      </w:r>
      <w:r w:rsidRPr="00FD4C4E">
        <w:rPr>
          <w:i/>
          <w:iCs/>
          <w:lang w:val="en-GB"/>
        </w:rPr>
        <w:t>input/output report</w:t>
      </w:r>
      <w:r w:rsidRPr="00FD4C4E">
        <w:rPr>
          <w:lang w:val="en-GB"/>
        </w:rPr>
        <w:t> and </w:t>
      </w:r>
      <w:r w:rsidRPr="00FD4C4E">
        <w:rPr>
          <w:i/>
          <w:iCs/>
          <w:lang w:val="en-GB"/>
        </w:rPr>
        <w:t>feature report</w:t>
      </w:r>
      <w:r w:rsidRPr="00FD4C4E">
        <w:rPr>
          <w:lang w:val="en-GB"/>
        </w:rPr>
        <w:t> is that the former uses generally an </w:t>
      </w:r>
      <w:r w:rsidRPr="00FD4C4E">
        <w:rPr>
          <w:i/>
          <w:iCs/>
          <w:lang w:val="en-GB"/>
        </w:rPr>
        <w:t>interrupt</w:t>
      </w:r>
      <w:r w:rsidRPr="00FD4C4E">
        <w:rPr>
          <w:lang w:val="en-GB"/>
        </w:rPr>
        <w:t> transfer (64KB/s max) to endpoint 1, the latter always a </w:t>
      </w:r>
      <w:r w:rsidRPr="00FD4C4E">
        <w:rPr>
          <w:i/>
          <w:iCs/>
          <w:lang w:val="en-GB"/>
        </w:rPr>
        <w:t>control</w:t>
      </w:r>
      <w:r w:rsidRPr="00FD4C4E">
        <w:rPr>
          <w:lang w:val="en-GB"/>
        </w:rPr>
        <w:t> transfer to endpoint 0, which is shared with the standard USB message flow; in this case, unlike </w:t>
      </w:r>
      <w:r w:rsidRPr="00FD4C4E">
        <w:rPr>
          <w:i/>
          <w:iCs/>
          <w:lang w:val="en-GB"/>
        </w:rPr>
        <w:t>interrupt</w:t>
      </w:r>
      <w:r w:rsidRPr="00FD4C4E">
        <w:rPr>
          <w:lang w:val="en-GB"/>
        </w:rPr>
        <w:t> transfers, the operating system does not guarantee a maximum latency but balances the data flow as it thinks is better; transfers are split in packets of </w:t>
      </w:r>
      <w:r w:rsidRPr="00FD4C4E">
        <w:rPr>
          <w:i/>
          <w:iCs/>
          <w:lang w:val="en-GB"/>
        </w:rPr>
        <w:t>bMaxPacketSize0</w:t>
      </w:r>
      <w:r w:rsidRPr="00FD4C4E">
        <w:rPr>
          <w:lang w:val="en-GB"/>
        </w:rPr>
        <w:t>, which is specified in the </w:t>
      </w:r>
      <w:r w:rsidRPr="00FD4C4E">
        <w:rPr>
          <w:i/>
          <w:iCs/>
          <w:lang w:val="en-GB"/>
        </w:rPr>
        <w:t>device descriptor</w:t>
      </w:r>
      <w:r w:rsidRPr="00FD4C4E">
        <w:rPr>
          <w:lang w:val="en-GB"/>
        </w:rPr>
        <w:t>; in usb.h it is defined as E0SZ.</w:t>
      </w:r>
      <w:r w:rsidRPr="00FD4C4E">
        <w:rPr>
          <w:lang w:val="en-GB"/>
        </w:rPr>
        <w:br/>
        <w:t>The </w:t>
      </w:r>
      <w:r w:rsidRPr="00FD4C4E">
        <w:rPr>
          <w:i/>
          <w:iCs/>
          <w:lang w:val="en-GB"/>
        </w:rPr>
        <w:t>feature report</w:t>
      </w:r>
      <w:r w:rsidRPr="00FD4C4E">
        <w:rPr>
          <w:lang w:val="en-GB"/>
        </w:rPr>
        <w:t> was conceived to sporadically transfer configuration options or attributes to other data (for example the state of keyboard LEDs); </w:t>
      </w:r>
      <w:r w:rsidRPr="00FD4C4E">
        <w:rPr>
          <w:i/>
          <w:iCs/>
          <w:lang w:val="en-GB"/>
        </w:rPr>
        <w:t>input/output reports</w:t>
      </w:r>
      <w:r w:rsidRPr="00FD4C4E">
        <w:rPr>
          <w:lang w:val="en-GB"/>
        </w:rPr>
        <w:t> would carry the real data; it is however up to the designer to choose which one(s) to use.</w:t>
      </w:r>
      <w:r w:rsidRPr="00FD4C4E">
        <w:rPr>
          <w:lang w:val="en-GB"/>
        </w:rPr>
        <w:br/>
        <w:t>If there's no need for a </w:t>
      </w:r>
      <w:r w:rsidRPr="00FD4C4E">
        <w:rPr>
          <w:i/>
          <w:iCs/>
          <w:lang w:val="en-GB"/>
        </w:rPr>
        <w:t>feature report</w:t>
      </w:r>
      <w:r w:rsidRPr="00FD4C4E">
        <w:rPr>
          <w:lang w:val="en-GB"/>
        </w:rPr>
        <w:t> it's possible to delete the corresponding section from the </w:t>
      </w:r>
      <w:r w:rsidRPr="00FD4C4E">
        <w:rPr>
          <w:i/>
          <w:iCs/>
          <w:lang w:val="en-GB"/>
        </w:rPr>
        <w:t>report descriptor</w:t>
      </w:r>
      <w:r w:rsidRPr="00FD4C4E">
        <w:rPr>
          <w:lang w:val="en-GB"/>
        </w:rPr>
        <w:t>; also delete </w:t>
      </w:r>
      <w:r w:rsidRPr="00FD4C4E">
        <w:rPr>
          <w:i/>
          <w:iCs/>
          <w:lang w:val="en-GB"/>
        </w:rPr>
        <w:t>HIDFeatureBuffer[HID_FEATURE_REPORT_BYTES]</w:t>
      </w:r>
      <w:r w:rsidRPr="00FD4C4E">
        <w:rPr>
          <w:lang w:val="en-GB"/>
        </w:rPr>
        <w:t> and functions </w:t>
      </w:r>
      <w:r w:rsidRPr="00FD4C4E">
        <w:rPr>
          <w:i/>
          <w:iCs/>
          <w:lang w:val="en-GB"/>
        </w:rPr>
        <w:t>SetupFeatureReport(byte reportID)</w:t>
      </w:r>
      <w:r w:rsidRPr="00FD4C4E">
        <w:rPr>
          <w:lang w:val="en-GB"/>
        </w:rPr>
        <w:t>, </w:t>
      </w:r>
      <w:r w:rsidRPr="00FD4C4E">
        <w:rPr>
          <w:i/>
          <w:iCs/>
          <w:lang w:val="en-GB"/>
        </w:rPr>
        <w:t>SetFeatureReport(byte reportID)</w:t>
      </w:r>
      <w:r w:rsidRPr="00FD4C4E">
        <w:rPr>
          <w:lang w:val="en-GB"/>
        </w:rPr>
        <w:t>, and </w:t>
      </w:r>
      <w:r w:rsidRPr="00FD4C4E">
        <w:rPr>
          <w:i/>
          <w:iCs/>
          <w:lang w:val="en-GB"/>
        </w:rPr>
        <w:t>GetFeatureReport(byte reportID)</w:t>
      </w:r>
      <w:r w:rsidRPr="00FD4C4E">
        <w:rPr>
          <w:lang w:val="en-GB"/>
        </w:rPr>
        <w:t>; finally delete the calls to those functions in </w:t>
      </w:r>
      <w:r w:rsidRPr="00FD4C4E">
        <w:rPr>
          <w:i/>
          <w:iCs/>
          <w:lang w:val="en-GB"/>
        </w:rPr>
        <w:t>ProcessControlTransfer(void)</w:t>
      </w:r>
      <w:r w:rsidRPr="00FD4C4E">
        <w:rPr>
          <w:lang w:val="en-GB"/>
        </w:rPr>
        <w:t> and </w:t>
      </w:r>
      <w:r w:rsidRPr="00FD4C4E">
        <w:rPr>
          <w:i/>
          <w:iCs/>
          <w:lang w:val="en-GB"/>
        </w:rPr>
        <w:t>ProcessHIDRequest(void)</w:t>
      </w:r>
      <w:r w:rsidRPr="00FD4C4E">
        <w:rPr>
          <w:lang w:val="en-GB"/>
        </w:rPr>
        <w:br/>
        <w:t>Another way to access </w:t>
      </w:r>
      <w:r w:rsidRPr="00FD4C4E">
        <w:rPr>
          <w:i/>
          <w:iCs/>
          <w:lang w:val="en-GB"/>
        </w:rPr>
        <w:t>input/output reports</w:t>
      </w:r>
      <w:r w:rsidRPr="00FD4C4E">
        <w:rPr>
          <w:lang w:val="en-GB"/>
        </w:rPr>
        <w:t> is using HID messages GET_REPORT and SET_REPORT directed to endpoint 0 (</w:t>
      </w:r>
      <w:r w:rsidRPr="00FD4C4E">
        <w:rPr>
          <w:i/>
          <w:iCs/>
          <w:lang w:val="en-GB"/>
        </w:rPr>
        <w:t>control</w:t>
      </w:r>
      <w:r w:rsidRPr="00FD4C4E">
        <w:rPr>
          <w:lang w:val="en-GB"/>
        </w:rPr>
        <w:t> mode); it is similar to the </w:t>
      </w:r>
      <w:r w:rsidRPr="00FD4C4E">
        <w:rPr>
          <w:i/>
          <w:iCs/>
          <w:lang w:val="en-GB"/>
        </w:rPr>
        <w:t>feature report</w:t>
      </w:r>
      <w:r w:rsidRPr="00FD4C4E">
        <w:rPr>
          <w:lang w:val="en-GB"/>
        </w:rPr>
        <w:t> transfer, and the same considerations made before apply here as well; however the operating system documentation advises to use </w:t>
      </w:r>
      <w:r w:rsidRPr="00FD4C4E">
        <w:rPr>
          <w:i/>
          <w:iCs/>
          <w:lang w:val="en-GB"/>
        </w:rPr>
        <w:t>interrupt</w:t>
      </w:r>
      <w:r w:rsidRPr="00FD4C4E">
        <w:rPr>
          <w:lang w:val="en-GB"/>
        </w:rPr>
        <w:t> mode for continuous transfers.</w:t>
      </w:r>
      <w:r w:rsidRPr="00FD4C4E">
        <w:rPr>
          <w:lang w:val="en-GB"/>
        </w:rPr>
        <w:br/>
        <w:t>If there's no need to use GET_REPORT and SET_REPORT it's possible to delete functions </w:t>
      </w:r>
      <w:r w:rsidRPr="00FD4C4E">
        <w:rPr>
          <w:i/>
          <w:iCs/>
          <w:lang w:val="en-GB"/>
        </w:rPr>
        <w:t>SetupOutputReport(byte reportID)</w:t>
      </w:r>
      <w:r w:rsidRPr="00FD4C4E">
        <w:rPr>
          <w:lang w:val="en-GB"/>
        </w:rPr>
        <w:t>, </w:t>
      </w:r>
      <w:r w:rsidRPr="00FD4C4E">
        <w:rPr>
          <w:i/>
          <w:iCs/>
          <w:lang w:val="en-GB"/>
        </w:rPr>
        <w:t>SetOutputReport(byte reportID)</w:t>
      </w:r>
      <w:r w:rsidRPr="00FD4C4E">
        <w:rPr>
          <w:lang w:val="en-GB"/>
        </w:rPr>
        <w:t>, and </w:t>
      </w:r>
      <w:r w:rsidRPr="00FD4C4E">
        <w:rPr>
          <w:i/>
          <w:iCs/>
          <w:lang w:val="en-GB"/>
        </w:rPr>
        <w:t>GetInputReport(byte reportID)</w:t>
      </w:r>
      <w:r w:rsidRPr="00FD4C4E">
        <w:rPr>
          <w:lang w:val="en-GB"/>
        </w:rPr>
        <w:t>; also delete calls in </w:t>
      </w:r>
      <w:r w:rsidRPr="00FD4C4E">
        <w:rPr>
          <w:i/>
          <w:iCs/>
          <w:lang w:val="en-GB"/>
        </w:rPr>
        <w:t>ProcessControlTransfer(void)</w:t>
      </w:r>
      <w:r w:rsidRPr="00FD4C4E">
        <w:rPr>
          <w:lang w:val="en-GB"/>
        </w:rPr>
        <w:t> and </w:t>
      </w:r>
      <w:r w:rsidRPr="00FD4C4E">
        <w:rPr>
          <w:i/>
          <w:iCs/>
          <w:lang w:val="en-GB"/>
        </w:rPr>
        <w:t>ProcessHIDRequest(void)</w:t>
      </w:r>
      <w:r w:rsidRPr="00FD4C4E">
        <w:rPr>
          <w:lang w:val="en-GB"/>
        </w:rPr>
        <w:t>.</w:t>
      </w:r>
      <w:r w:rsidRPr="00FD4C4E">
        <w:rPr>
          <w:lang w:val="en-GB"/>
        </w:rPr>
        <w:br/>
        <w:t>Back to the configuration, string descriptors are read by the system to give a textual description of vendor and product; they must be 2 byte unicode as the following example:</w:t>
      </w:r>
    </w:p>
    <w:p w14:paraId="15FA23D7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rom byte stringDescriptor1[] =</w:t>
      </w:r>
    </w:p>
    <w:p w14:paraId="383DBC5B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{</w:t>
      </w:r>
    </w:p>
    <w:p w14:paraId="336FD350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 xml:space="preserve">    18, STRING_DESCRIPTOR, // bLength, bDscType</w:t>
      </w:r>
    </w:p>
    <w:p w14:paraId="640A7F40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 xml:space="preserve">    'S',0,'t',0,'r',0,'i',0,'n',0,'g',0,' ',0,'1',0,</w:t>
      </w:r>
    </w:p>
    <w:p w14:paraId="01C09644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};</w:t>
      </w:r>
    </w:p>
    <w:p w14:paraId="54516447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In usb.h is specified the size of data reports; these must of course match what is written in the </w:t>
      </w:r>
      <w:r w:rsidRPr="00FD4C4E">
        <w:rPr>
          <w:i/>
          <w:iCs/>
          <w:lang w:val="en-GB"/>
        </w:rPr>
        <w:t>report descriptor</w:t>
      </w:r>
      <w:r w:rsidRPr="00FD4C4E">
        <w:rPr>
          <w:lang w:val="en-GB"/>
        </w:rPr>
        <w:t>:</w:t>
      </w:r>
    </w:p>
    <w:p w14:paraId="5180CCC3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#define HID_INPUT_REPORT_BYTES   64</w:t>
      </w:r>
    </w:p>
    <w:p w14:paraId="553C44EE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#define HID_OUTPUT_REPORT_BYTES  64</w:t>
      </w:r>
    </w:p>
    <w:p w14:paraId="042D547A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#define HID_FEATURE_REPORT_BYTES 64</w:t>
      </w:r>
    </w:p>
    <w:p w14:paraId="5A0E8304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USB communication routines are implemented without interrupts; this is possible because the protocol specifies very long response times (after enumeration there's a 5 second limit for data transfers) and the USB peripheral keeps sending NAck packets automatically if new data is not available.</w:t>
      </w:r>
      <w:r w:rsidRPr="00FD4C4E">
        <w:rPr>
          <w:lang w:val="en-GB"/>
        </w:rPr>
        <w:br/>
        <w:t>The advantage is that user functions can take full control of the microcontroller.</w:t>
      </w:r>
      <w:r w:rsidRPr="00FD4C4E">
        <w:rPr>
          <w:lang w:val="en-GB"/>
        </w:rPr>
        <w:br/>
        <w:t>The main cycle repeatedly calls the USB transaction manager and the user function </w:t>
      </w:r>
      <w:r w:rsidRPr="00FD4C4E">
        <w:rPr>
          <w:i/>
          <w:iCs/>
          <w:lang w:val="en-GB"/>
        </w:rPr>
        <w:t>ProcessIO()</w:t>
      </w:r>
      <w:r w:rsidRPr="00FD4C4E">
        <w:rPr>
          <w:lang w:val="en-GB"/>
        </w:rPr>
        <w:t>:</w:t>
      </w:r>
    </w:p>
    <w:p w14:paraId="79C52138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while(1){</w:t>
      </w:r>
    </w:p>
    <w:p w14:paraId="1A984959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EnableUSBModule();</w:t>
      </w:r>
    </w:p>
    <w:p w14:paraId="5F42934D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if(UCFGbits.UTEYE != 1) ProcessUSBTransactions();</w:t>
      </w:r>
    </w:p>
    <w:p w14:paraId="1819E51D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</w:r>
      <w:r w:rsidRPr="00FD4C4E">
        <w:rPr>
          <w:lang w:val="en-GB"/>
        </w:rPr>
        <w:tab/>
        <w:t>ProcessIO();</w:t>
      </w:r>
    </w:p>
    <w:p w14:paraId="347751D8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}</w:t>
      </w:r>
    </w:p>
    <w:p w14:paraId="608B89CF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Evidently </w:t>
      </w:r>
      <w:r w:rsidRPr="00FD4C4E">
        <w:rPr>
          <w:i/>
          <w:iCs/>
          <w:lang w:val="en-GB"/>
        </w:rPr>
        <w:t>ProcessUSBTransactions()</w:t>
      </w:r>
      <w:r w:rsidRPr="00FD4C4E">
        <w:rPr>
          <w:lang w:val="en-GB"/>
        </w:rPr>
        <w:t> handles the protocol, i.e. what comes to endpoint 0.</w:t>
      </w:r>
      <w:r w:rsidRPr="00FD4C4E">
        <w:rPr>
          <w:lang w:val="en-GB"/>
        </w:rPr>
        <w:br/>
        <w:t>What is interesting to the user is how to send and receive data; input and output reports are transferred to endpoint1 buffers (</w:t>
      </w:r>
      <w:r w:rsidRPr="00FD4C4E">
        <w:rPr>
          <w:i/>
          <w:iCs/>
          <w:lang w:val="en-GB"/>
        </w:rPr>
        <w:t>HIDRxBuffer</w:t>
      </w:r>
      <w:r w:rsidRPr="00FD4C4E">
        <w:rPr>
          <w:lang w:val="en-GB"/>
        </w:rPr>
        <w:t> and </w:t>
      </w:r>
      <w:r w:rsidRPr="00FD4C4E">
        <w:rPr>
          <w:i/>
          <w:iCs/>
          <w:lang w:val="en-GB"/>
        </w:rPr>
        <w:t>HIDTxBuffer</w:t>
      </w:r>
      <w:r w:rsidRPr="00FD4C4E">
        <w:rPr>
          <w:lang w:val="en-GB"/>
        </w:rPr>
        <w:t>, in USB RAM), and from there they must be copied to a user location by calling the reading function:</w:t>
      </w:r>
    </w:p>
    <w:p w14:paraId="6432A8D5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lastRenderedPageBreak/>
        <w:tab/>
        <w:t>number_of_bytes_read = HIDRxReport(receive_buffer, HID_OUTPUT_REPORT_BYTES);</w:t>
      </w:r>
    </w:p>
    <w:p w14:paraId="0683DD08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Reading data empties the input buffer and allows the device to receive a new report; up to that point all incoming data is not accepted.</w:t>
      </w:r>
      <w:r w:rsidRPr="00FD4C4E">
        <w:rPr>
          <w:lang w:val="en-GB"/>
        </w:rPr>
        <w:br/>
        <w:t>Here is the corresponding write:</w:t>
      </w:r>
    </w:p>
    <w:p w14:paraId="0BC333BB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number_of_bytes_written = HIDTxReport(transmit_buffer, HID_INPUT_REPORT_BYTES);</w:t>
      </w:r>
    </w:p>
    <w:p w14:paraId="5AA44CC5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When using GET_REPORT and SET_REPORT it's necessary to insert user code in functions </w:t>
      </w:r>
      <w:r w:rsidRPr="00FD4C4E">
        <w:rPr>
          <w:i/>
          <w:iCs/>
          <w:lang w:val="en-GB"/>
        </w:rPr>
        <w:t>SetOutputReport(byte reportID)</w:t>
      </w:r>
      <w:r w:rsidRPr="00FD4C4E">
        <w:rPr>
          <w:lang w:val="en-GB"/>
        </w:rPr>
        <w:t> and </w:t>
      </w:r>
      <w:r w:rsidRPr="00FD4C4E">
        <w:rPr>
          <w:i/>
          <w:iCs/>
          <w:lang w:val="en-GB"/>
        </w:rPr>
        <w:t>GetInputReport(byte reportID)</w:t>
      </w:r>
      <w:r w:rsidRPr="00FD4C4E">
        <w:rPr>
          <w:lang w:val="en-GB"/>
        </w:rPr>
        <w:t>.</w:t>
      </w:r>
      <w:r w:rsidRPr="00FD4C4E">
        <w:rPr>
          <w:lang w:val="en-GB"/>
        </w:rPr>
        <w:br/>
        <w:t>So with </w:t>
      </w:r>
      <w:r w:rsidRPr="00FD4C4E">
        <w:rPr>
          <w:i/>
          <w:iCs/>
          <w:lang w:val="en-GB"/>
        </w:rPr>
        <w:t>interrupt</w:t>
      </w:r>
      <w:r w:rsidRPr="00FD4C4E">
        <w:rPr>
          <w:lang w:val="en-GB"/>
        </w:rPr>
        <w:t> transfers the user code must check if something was received; with </w:t>
      </w:r>
      <w:r w:rsidRPr="00FD4C4E">
        <w:rPr>
          <w:i/>
          <w:iCs/>
          <w:lang w:val="en-GB"/>
        </w:rPr>
        <w:t>control</w:t>
      </w:r>
      <w:r w:rsidRPr="00FD4C4E">
        <w:rPr>
          <w:lang w:val="en-GB"/>
        </w:rPr>
        <w:t> transfers it is the protocol handling routine that calls the user function whenever a transfer is complete.</w:t>
      </w:r>
      <w:r w:rsidRPr="00FD4C4E">
        <w:rPr>
          <w:lang w:val="en-GB"/>
        </w:rPr>
        <w:br/>
        <w:t>Regarding the </w:t>
      </w:r>
      <w:r w:rsidRPr="00FD4C4E">
        <w:rPr>
          <w:i/>
          <w:iCs/>
          <w:lang w:val="en-GB"/>
        </w:rPr>
        <w:t>feature report</w:t>
      </w:r>
      <w:r w:rsidRPr="00FD4C4E">
        <w:rPr>
          <w:lang w:val="en-GB"/>
        </w:rPr>
        <w:t>, the procedure is similar to that described above, only change functions: </w:t>
      </w:r>
      <w:r w:rsidRPr="00FD4C4E">
        <w:rPr>
          <w:i/>
          <w:iCs/>
          <w:lang w:val="en-GB"/>
        </w:rPr>
        <w:t>SetFeatureReport(byte reportID)</w:t>
      </w:r>
      <w:r w:rsidRPr="00FD4C4E">
        <w:rPr>
          <w:lang w:val="en-GB"/>
        </w:rPr>
        <w:t> and </w:t>
      </w:r>
      <w:r w:rsidRPr="00FD4C4E">
        <w:rPr>
          <w:i/>
          <w:iCs/>
          <w:lang w:val="en-GB"/>
        </w:rPr>
        <w:t>GetFeatureReport(byte reportID)</w:t>
      </w:r>
      <w:r w:rsidRPr="00FD4C4E">
        <w:rPr>
          <w:lang w:val="en-GB"/>
        </w:rPr>
        <w:t>.</w:t>
      </w:r>
    </w:p>
    <w:p w14:paraId="6C22187A" w14:textId="77777777" w:rsidR="00FD4C4E" w:rsidRPr="00FD4C4E" w:rsidRDefault="00FD4C4E" w:rsidP="00FD4C4E">
      <w:pPr>
        <w:rPr>
          <w:b/>
          <w:bCs/>
          <w:lang w:val="en-GB"/>
        </w:rPr>
      </w:pPr>
      <w:bookmarkStart w:id="3" w:name="Compile"/>
      <w:bookmarkEnd w:id="3"/>
      <w:r w:rsidRPr="00FD4C4E">
        <w:rPr>
          <w:b/>
          <w:bCs/>
          <w:lang w:val="en-GB"/>
        </w:rPr>
        <w:t>How to compile</w:t>
      </w:r>
    </w:p>
    <w:p w14:paraId="7311E446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This MPLAB project uses the MCC18 compiler, but probably the executable path will be different; the first time you compile MPLAB will report this and will allow to use the right paths.</w:t>
      </w:r>
      <w:r w:rsidRPr="00FD4C4E">
        <w:rPr>
          <w:lang w:val="en-GB"/>
        </w:rPr>
        <w:br/>
        <w:t>It's also necessary to change the library path: from project options, section </w:t>
      </w:r>
      <w:r w:rsidRPr="00FD4C4E">
        <w:rPr>
          <w:i/>
          <w:iCs/>
          <w:lang w:val="en-GB"/>
        </w:rPr>
        <w:t>directories</w:t>
      </w:r>
      <w:r w:rsidRPr="00FD4C4E">
        <w:rPr>
          <w:lang w:val="en-GB"/>
        </w:rPr>
        <w:t>, click on </w:t>
      </w:r>
      <w:r w:rsidRPr="00FD4C4E">
        <w:rPr>
          <w:i/>
          <w:iCs/>
          <w:lang w:val="en-GB"/>
        </w:rPr>
        <w:t>suite defaults</w:t>
      </w:r>
      <w:r w:rsidRPr="00FD4C4E">
        <w:rPr>
          <w:lang w:val="en-GB"/>
        </w:rPr>
        <w:t> or set paths manually.</w:t>
      </w:r>
      <w:r w:rsidRPr="00FD4C4E">
        <w:rPr>
          <w:lang w:val="en-GB"/>
        </w:rPr>
        <w:br/>
        <w:t>If you want to change device (presently is 18F2550), go to Configure-&gt;Select Device.</w:t>
      </w:r>
      <w:r w:rsidRPr="00FD4C4E">
        <w:rPr>
          <w:lang w:val="en-GB"/>
        </w:rPr>
        <w:br/>
        <w:t>It will be necessary to change configuration bits accordingly, and to specify a new linker script; default scripts are ok, except for devices with less RAM, as 18F2450 and 4450: here you need to reduce stack size to something like 40 bytes.</w:t>
      </w:r>
      <w:r w:rsidRPr="00FD4C4E">
        <w:rPr>
          <w:lang w:val="en-GB"/>
        </w:rPr>
        <w:br/>
        <w:t>The quartz oscillator can run at any multiple of 4 MHz, as long as the input divider is set accordingly; now it runs at 12 MHz.</w:t>
      </w:r>
    </w:p>
    <w:p w14:paraId="106F3743" w14:textId="77777777" w:rsidR="00FD4C4E" w:rsidRPr="00FD4C4E" w:rsidRDefault="00FD4C4E" w:rsidP="00FD4C4E">
      <w:pPr>
        <w:rPr>
          <w:b/>
          <w:bCs/>
          <w:lang w:val="en-GB"/>
        </w:rPr>
      </w:pPr>
      <w:bookmarkStart w:id="4" w:name="Simulate"/>
      <w:bookmarkEnd w:id="4"/>
      <w:r w:rsidRPr="00FD4C4E">
        <w:rPr>
          <w:b/>
          <w:bCs/>
          <w:lang w:val="en-GB"/>
        </w:rPr>
        <w:t>How to simulate</w:t>
      </w:r>
    </w:p>
    <w:p w14:paraId="15A7B320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MPSIM does not presently support USB peripherals, but anyways it wouldn't be useful to simulate the enumeration process; what is important is to check the code that uses the transferred data.</w:t>
      </w:r>
      <w:r w:rsidRPr="00FD4C4E">
        <w:rPr>
          <w:lang w:val="en-GB"/>
        </w:rPr>
        <w:br/>
        <w:t>It can be done as follows:</w:t>
      </w:r>
      <w:r w:rsidRPr="00FD4C4E">
        <w:rPr>
          <w:lang w:val="en-GB"/>
        </w:rPr>
        <w:br/>
        <w:t>add a breakpoint on the line</w:t>
      </w:r>
    </w:p>
    <w:p w14:paraId="5D8F856D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if((deviceState &lt; CONFIGURED)||(UCONbits.SUSPND==1)) return;</w:t>
      </w:r>
    </w:p>
    <w:p w14:paraId="65FE8647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execute (Run, F9, or go button);</w:t>
      </w:r>
      <w:r w:rsidRPr="00FD4C4E">
        <w:rPr>
          <w:lang w:val="en-GB"/>
        </w:rPr>
        <w:br/>
        <w:t>from </w:t>
      </w:r>
      <w:r w:rsidRPr="00FD4C4E">
        <w:rPr>
          <w:i/>
          <w:iCs/>
          <w:lang w:val="en-GB"/>
        </w:rPr>
        <w:t>File registers</w:t>
      </w:r>
      <w:r w:rsidRPr="00FD4C4E">
        <w:rPr>
          <w:lang w:val="en-GB"/>
        </w:rPr>
        <w:t> or </w:t>
      </w:r>
      <w:r w:rsidRPr="00FD4C4E">
        <w:rPr>
          <w:i/>
          <w:iCs/>
          <w:lang w:val="en-GB"/>
        </w:rPr>
        <w:t>Watch</w:t>
      </w:r>
      <w:r w:rsidRPr="00FD4C4E">
        <w:rPr>
          <w:lang w:val="en-GB"/>
        </w:rPr>
        <w:t> window change the value of </w:t>
      </w:r>
      <w:r w:rsidRPr="00FD4C4E">
        <w:rPr>
          <w:i/>
          <w:iCs/>
          <w:lang w:val="en-GB"/>
        </w:rPr>
        <w:t>deviceState</w:t>
      </w:r>
      <w:r w:rsidRPr="00FD4C4E">
        <w:rPr>
          <w:lang w:val="en-GB"/>
        </w:rPr>
        <w:t> to 5 (which corresponds to CONFIGURED state).</w:t>
      </w:r>
      <w:r w:rsidRPr="00FD4C4E">
        <w:rPr>
          <w:lang w:val="en-GB"/>
        </w:rPr>
        <w:br/>
        <w:t>This way you skip enumeration; now you have to stop after function </w:t>
      </w:r>
      <w:r w:rsidRPr="00FD4C4E">
        <w:rPr>
          <w:i/>
          <w:iCs/>
          <w:lang w:val="en-GB"/>
        </w:rPr>
        <w:t>HIDRxReport</w:t>
      </w:r>
      <w:r w:rsidRPr="00FD4C4E">
        <w:rPr>
          <w:lang w:val="en-GB"/>
        </w:rPr>
        <w:t> and change the number of bytes read (</w:t>
      </w:r>
      <w:r w:rsidRPr="00FD4C4E">
        <w:rPr>
          <w:i/>
          <w:iCs/>
          <w:lang w:val="en-GB"/>
        </w:rPr>
        <w:t>number_of_bytes_read</w:t>
      </w:r>
      <w:r w:rsidRPr="00FD4C4E">
        <w:rPr>
          <w:lang w:val="en-GB"/>
        </w:rPr>
        <w:t> variable).</w:t>
      </w:r>
      <w:r w:rsidRPr="00FD4C4E">
        <w:rPr>
          <w:lang w:val="en-GB"/>
        </w:rPr>
        <w:br/>
        <w:t>Transferred data should be written manually on </w:t>
      </w:r>
      <w:r w:rsidRPr="00FD4C4E">
        <w:rPr>
          <w:i/>
          <w:iCs/>
          <w:lang w:val="en-GB"/>
        </w:rPr>
        <w:t>HIDrxBuffer</w:t>
      </w:r>
      <w:r w:rsidRPr="00FD4C4E">
        <w:rPr>
          <w:lang w:val="en-GB"/>
        </w:rPr>
        <w:t>.</w:t>
      </w:r>
      <w:r w:rsidRPr="00FD4C4E">
        <w:rPr>
          <w:lang w:val="en-GB"/>
        </w:rPr>
        <w:br/>
        <w:t>From now on it's like a regular debugging session.</w:t>
      </w:r>
      <w:r w:rsidRPr="00FD4C4E">
        <w:rPr>
          <w:lang w:val="en-GB"/>
        </w:rPr>
        <w:br/>
        <w:t>To simulate transmission is sufficient to change </w:t>
      </w:r>
      <w:r w:rsidRPr="00FD4C4E">
        <w:rPr>
          <w:i/>
          <w:iCs/>
          <w:lang w:val="en-GB"/>
        </w:rPr>
        <w:t>number_of_bytes_written</w:t>
      </w:r>
      <w:r w:rsidRPr="00FD4C4E">
        <w:rPr>
          <w:lang w:val="en-GB"/>
        </w:rPr>
        <w:t>, if used.</w:t>
      </w:r>
    </w:p>
    <w:p w14:paraId="70725045" w14:textId="77777777" w:rsidR="00FD4C4E" w:rsidRPr="00FD4C4E" w:rsidRDefault="00FD4C4E" w:rsidP="00FD4C4E">
      <w:pPr>
        <w:rPr>
          <w:b/>
          <w:bCs/>
          <w:lang w:val="en-GB"/>
        </w:rPr>
      </w:pPr>
      <w:bookmarkStart w:id="5" w:name="ComunicarePC"/>
      <w:bookmarkEnd w:id="5"/>
      <w:r w:rsidRPr="00FD4C4E">
        <w:rPr>
          <w:b/>
          <w:bCs/>
          <w:lang w:val="en-GB"/>
        </w:rPr>
        <w:t>Communication with PC</w:t>
      </w:r>
    </w:p>
    <w:p w14:paraId="6C7E5848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Communication code depends from the operating system; it is generally possible to use all-in-one libraries that take care of device detection and communication, but I prefer not to depend from external packages (which carry their own licensing problems) and to use the operating system directly.</w:t>
      </w:r>
    </w:p>
    <w:p w14:paraId="460DADAE" w14:textId="77777777" w:rsidR="00FD4C4E" w:rsidRPr="00FD4C4E" w:rsidRDefault="00FD4C4E" w:rsidP="00FD4C4E">
      <w:pPr>
        <w:rPr>
          <w:b/>
          <w:bCs/>
          <w:lang w:val="en-GB"/>
        </w:rPr>
      </w:pPr>
      <w:bookmarkStart w:id="6" w:name="Win"/>
      <w:bookmarkEnd w:id="6"/>
      <w:r w:rsidRPr="00FD4C4E">
        <w:rPr>
          <w:b/>
          <w:bCs/>
          <w:lang w:val="en-GB"/>
        </w:rPr>
        <w:t>Windows</w:t>
      </w:r>
    </w:p>
    <w:p w14:paraId="15CCB8DE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My </w:t>
      </w:r>
      <w:hyperlink r:id="rId20" w:history="1">
        <w:r w:rsidRPr="00FD4C4E">
          <w:rPr>
            <w:rStyle w:val="Hipercze"/>
            <w:lang w:val="en-GB"/>
          </w:rPr>
          <w:t>C example</w:t>
        </w:r>
      </w:hyperlink>
      <w:r w:rsidRPr="00FD4C4E">
        <w:rPr>
          <w:lang w:val="en-GB"/>
        </w:rPr>
        <w:t> (compiled with </w:t>
      </w:r>
      <w:hyperlink r:id="rId21" w:history="1">
        <w:r w:rsidRPr="00FD4C4E">
          <w:rPr>
            <w:rStyle w:val="Hipercze"/>
            <w:lang w:val="en-GB"/>
          </w:rPr>
          <w:t>DevC++</w:t>
        </w:r>
      </w:hyperlink>
      <w:r w:rsidRPr="00FD4C4E">
        <w:rPr>
          <w:lang w:val="en-GB"/>
        </w:rPr>
        <w:t>) is a command line program that sends and receives a 64 byte packet using various methods.</w:t>
      </w:r>
      <w:r w:rsidRPr="00FD4C4E">
        <w:rPr>
          <w:lang w:val="en-GB"/>
        </w:rPr>
        <w:br/>
        <w:t>To avoid using the DDK (driver development kit) I link explicitly the system libraries needed, hid.dll and setupapi.dll, and load manually the functions needed.</w:t>
      </w:r>
      <w:r w:rsidRPr="00FD4C4E">
        <w:rPr>
          <w:lang w:val="en-GB"/>
        </w:rPr>
        <w:br/>
        <w:t>The program scans all HID devices until it finds one with the correct vid&amp;pid.</w:t>
      </w:r>
      <w:r w:rsidRPr="00FD4C4E">
        <w:rPr>
          <w:lang w:val="en-GB"/>
        </w:rPr>
        <w:br/>
        <w:t>There are 3 methods to exchange data: with </w:t>
      </w:r>
      <w:r w:rsidRPr="00FD4C4E">
        <w:rPr>
          <w:i/>
          <w:iCs/>
          <w:lang w:val="en-GB"/>
        </w:rPr>
        <w:t>input/output report</w:t>
      </w:r>
      <w:r w:rsidRPr="00FD4C4E">
        <w:rPr>
          <w:lang w:val="en-GB"/>
        </w:rPr>
        <w:t> in </w:t>
      </w:r>
      <w:r w:rsidRPr="00FD4C4E">
        <w:rPr>
          <w:i/>
          <w:iCs/>
          <w:lang w:val="en-GB"/>
        </w:rPr>
        <w:t>interrupt</w:t>
      </w:r>
      <w:r w:rsidRPr="00FD4C4E">
        <w:rPr>
          <w:lang w:val="en-GB"/>
        </w:rPr>
        <w:t> mode, in </w:t>
      </w:r>
      <w:r w:rsidRPr="00FD4C4E">
        <w:rPr>
          <w:i/>
          <w:iCs/>
          <w:lang w:val="en-GB"/>
        </w:rPr>
        <w:t>control</w:t>
      </w:r>
      <w:r w:rsidRPr="00FD4C4E">
        <w:rPr>
          <w:lang w:val="en-GB"/>
        </w:rPr>
        <w:t xml:space="preserve"> mode, or with </w:t>
      </w:r>
      <w:r w:rsidRPr="00FD4C4E">
        <w:rPr>
          <w:lang w:val="en-GB"/>
        </w:rPr>
        <w:lastRenderedPageBreak/>
        <w:t>a </w:t>
      </w:r>
      <w:r w:rsidRPr="00FD4C4E">
        <w:rPr>
          <w:i/>
          <w:iCs/>
          <w:lang w:val="en-GB"/>
        </w:rPr>
        <w:t>feature report</w:t>
      </w:r>
      <w:r w:rsidRPr="00FD4C4E">
        <w:rPr>
          <w:lang w:val="en-GB"/>
        </w:rPr>
        <w:t>.</w:t>
      </w:r>
      <w:r w:rsidRPr="00FD4C4E">
        <w:rPr>
          <w:lang w:val="en-GB"/>
        </w:rPr>
        <w:br/>
        <w:t>The firmware must of course support the method you choose.</w:t>
      </w:r>
      <w:r w:rsidRPr="00FD4C4E">
        <w:rPr>
          <w:lang w:val="en-GB"/>
        </w:rPr>
        <w:br/>
        <w:t>Microsoft advises to use </w:t>
      </w:r>
      <w:r w:rsidRPr="00FD4C4E">
        <w:rPr>
          <w:i/>
          <w:iCs/>
          <w:lang w:val="en-GB"/>
        </w:rPr>
        <w:t>interrupt</w:t>
      </w:r>
      <w:r w:rsidRPr="00FD4C4E">
        <w:rPr>
          <w:lang w:val="en-GB"/>
        </w:rPr>
        <w:t> mode for continuous transfers; in this case the functions are similar to file I/O:</w:t>
      </w:r>
    </w:p>
    <w:p w14:paraId="69DCC927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Result=WriteFile(WriteHandle,bufferU,DIMBUF,&amp;BytesWritten,NULL);</w:t>
      </w:r>
    </w:p>
    <w:p w14:paraId="561DD953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to write, and</w:t>
      </w:r>
    </w:p>
    <w:p w14:paraId="52271E2B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Result = ReadFile(ReadHandle,bufferI,DIMBUF,&amp;NumberOfBytesRead,(LPOVERLAPPED) &amp;HIDOverlapped);</w:t>
      </w:r>
    </w:p>
    <w:p w14:paraId="41BD295E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Result = WaitForSingleObject(hEventObject,10);</w:t>
      </w:r>
    </w:p>
    <w:p w14:paraId="10E8DB82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ResetEvent(hEventObject);</w:t>
      </w:r>
    </w:p>
    <w:p w14:paraId="5039D454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to read.</w:t>
      </w:r>
      <w:r w:rsidRPr="00FD4C4E">
        <w:rPr>
          <w:lang w:val="en-GB"/>
        </w:rPr>
        <w:br/>
        <w:t>This is an asynchronous read, i.e. </w:t>
      </w:r>
      <w:r w:rsidRPr="00FD4C4E">
        <w:rPr>
          <w:i/>
          <w:iCs/>
          <w:lang w:val="en-GB"/>
        </w:rPr>
        <w:t>ReadFile</w:t>
      </w:r>
      <w:r w:rsidRPr="00FD4C4E">
        <w:rPr>
          <w:lang w:val="en-GB"/>
        </w:rPr>
        <w:t> returns immediately and you have to call </w:t>
      </w:r>
      <w:r w:rsidRPr="00FD4C4E">
        <w:rPr>
          <w:i/>
          <w:iCs/>
          <w:lang w:val="en-GB"/>
        </w:rPr>
        <w:t>WaitForSingleObject</w:t>
      </w:r>
      <w:r w:rsidRPr="00FD4C4E">
        <w:rPr>
          <w:lang w:val="en-GB"/>
        </w:rPr>
        <w:t> to wait for I/O completion.</w:t>
      </w:r>
      <w:r w:rsidRPr="00FD4C4E">
        <w:rPr>
          <w:lang w:val="en-GB"/>
        </w:rPr>
        <w:br/>
        <w:t>Communication in </w:t>
      </w:r>
      <w:r w:rsidRPr="00FD4C4E">
        <w:rPr>
          <w:i/>
          <w:iCs/>
          <w:lang w:val="en-GB"/>
        </w:rPr>
        <w:t>control</w:t>
      </w:r>
      <w:r w:rsidRPr="00FD4C4E">
        <w:rPr>
          <w:lang w:val="en-GB"/>
        </w:rPr>
        <w:t> mode (through SET_REPORT and GET_REPORT) can be commanded with:</w:t>
      </w:r>
    </w:p>
    <w:p w14:paraId="55938D01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HidD_SetOutputReport(DeviceHandle,bufferOut,n)</w:t>
      </w:r>
    </w:p>
    <w:p w14:paraId="18954E2F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to write, and</w:t>
      </w:r>
    </w:p>
    <w:p w14:paraId="32E52D5A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HidD_GetOutputReport(DeviceHandle,bufferIn,n)</w:t>
      </w:r>
    </w:p>
    <w:p w14:paraId="1D09AC17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to read.</w:t>
      </w:r>
      <w:r w:rsidRPr="00FD4C4E">
        <w:rPr>
          <w:lang w:val="en-GB"/>
        </w:rPr>
        <w:br/>
        <w:t>Similarly to use the </w:t>
      </w:r>
      <w:r w:rsidRPr="00FD4C4E">
        <w:rPr>
          <w:i/>
          <w:iCs/>
          <w:lang w:val="en-GB"/>
        </w:rPr>
        <w:t>feature report</w:t>
      </w:r>
      <w:r w:rsidRPr="00FD4C4E">
        <w:rPr>
          <w:lang w:val="en-GB"/>
        </w:rPr>
        <w:t>:</w:t>
      </w:r>
    </w:p>
    <w:p w14:paraId="171BB265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HidD_SetFeature(DeviceHandle,bufferOut,n)</w:t>
      </w:r>
    </w:p>
    <w:p w14:paraId="1C977D79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to write, and</w:t>
      </w:r>
    </w:p>
    <w:p w14:paraId="7AB547F2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ab/>
        <w:t>HidD_GetFeature(DeviceHandle,bufferIn,n)</w:t>
      </w:r>
    </w:p>
    <w:p w14:paraId="17960993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to read.</w:t>
      </w:r>
      <w:r w:rsidRPr="00FD4C4E">
        <w:rPr>
          <w:lang w:val="en-GB"/>
        </w:rPr>
        <w:br/>
        <w:t>In all these cases the first byte transferred indicates the </w:t>
      </w:r>
      <w:r w:rsidRPr="00FD4C4E">
        <w:rPr>
          <w:i/>
          <w:iCs/>
          <w:lang w:val="en-GB"/>
        </w:rPr>
        <w:t>report ID</w:t>
      </w:r>
      <w:r w:rsidRPr="00FD4C4E">
        <w:rPr>
          <w:lang w:val="en-GB"/>
        </w:rPr>
        <w:t> (usually 0); other data follows, so the total size increases by one (here 65 byte).</w:t>
      </w:r>
      <w:r w:rsidRPr="00FD4C4E">
        <w:rPr>
          <w:lang w:val="en-GB"/>
        </w:rPr>
        <w:br/>
        <w:t>If you request less data than specified in the </w:t>
      </w:r>
      <w:r w:rsidRPr="00FD4C4E">
        <w:rPr>
          <w:i/>
          <w:iCs/>
          <w:lang w:val="en-GB"/>
        </w:rPr>
        <w:t>report descriptor</w:t>
      </w:r>
      <w:r w:rsidRPr="00FD4C4E">
        <w:rPr>
          <w:lang w:val="en-GB"/>
        </w:rPr>
        <w:t> the system reports an error; if you request more the response is padded with zeroes.</w:t>
      </w:r>
      <w:r w:rsidRPr="00FD4C4E">
        <w:rPr>
          <w:lang w:val="en-GB"/>
        </w:rPr>
        <w:br/>
        <w:t>See actual code for details.</w:t>
      </w:r>
      <w:r w:rsidRPr="00FD4C4E">
        <w:rPr>
          <w:lang w:val="en-GB"/>
        </w:rPr>
        <w:br/>
      </w:r>
      <w:r w:rsidRPr="00FD4C4E">
        <w:rPr>
          <w:lang w:val="en-GB"/>
        </w:rPr>
        <w:br/>
        <w:t>HidCom options:</w:t>
      </w:r>
    </w:p>
    <w:p w14:paraId="71FA0D36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 xml:space="preserve">-h, --help     </w:t>
      </w:r>
      <w:r w:rsidRPr="00FD4C4E">
        <w:rPr>
          <w:lang w:val="en-GB"/>
        </w:rPr>
        <w:tab/>
        <w:t xml:space="preserve"> help</w:t>
      </w:r>
    </w:p>
    <w:p w14:paraId="20D9D564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-c, --control    use control transfer [no]\</w:t>
      </w:r>
    </w:p>
    <w:p w14:paraId="5FDC3212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 xml:space="preserve">-d, --delay    </w:t>
      </w:r>
      <w:r w:rsidRPr="00FD4C4E">
        <w:rPr>
          <w:lang w:val="en-GB"/>
        </w:rPr>
        <w:tab/>
        <w:t xml:space="preserve"> read delay (ms) [0]</w:t>
      </w:r>
    </w:p>
    <w:p w14:paraId="1D79C717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 xml:space="preserve">-f, --feature  </w:t>
      </w:r>
      <w:r w:rsidRPr="00FD4C4E">
        <w:rPr>
          <w:lang w:val="en-GB"/>
        </w:rPr>
        <w:tab/>
        <w:t xml:space="preserve"> use feature report [no]</w:t>
      </w:r>
    </w:p>
    <w:p w14:paraId="63D77C12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 xml:space="preserve">-i, --info     </w:t>
      </w:r>
      <w:r w:rsidRPr="00FD4C4E">
        <w:rPr>
          <w:lang w:val="en-GB"/>
        </w:rPr>
        <w:tab/>
        <w:t xml:space="preserve"> device info [no]</w:t>
      </w:r>
    </w:p>
    <w:p w14:paraId="5CBF99A7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>-I, --increment</w:t>
      </w:r>
      <w:r w:rsidRPr="00FD4C4E">
        <w:rPr>
          <w:lang w:val="en-GB"/>
        </w:rPr>
        <w:tab/>
        <w:t xml:space="preserve"> increment byte 6 every transfer [no]\</w:t>
      </w:r>
    </w:p>
    <w:p w14:paraId="3D7670B6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 xml:space="preserve">-p, --pid      </w:t>
      </w:r>
      <w:r w:rsidRPr="00FD4C4E">
        <w:rPr>
          <w:lang w:val="en-GB"/>
        </w:rPr>
        <w:tab/>
        <w:t xml:space="preserve"> Product ID [0x1FF]</w:t>
      </w:r>
    </w:p>
    <w:p w14:paraId="03CED62E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 xml:space="preserve">-q, --quiet    </w:t>
      </w:r>
      <w:r w:rsidRPr="00FD4C4E">
        <w:rPr>
          <w:lang w:val="en-GB"/>
        </w:rPr>
        <w:tab/>
        <w:t xml:space="preserve"> print response only [no]</w:t>
      </w:r>
    </w:p>
    <w:p w14:paraId="30FB50F1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 xml:space="preserve">-r, --repeat   </w:t>
      </w:r>
      <w:r w:rsidRPr="00FD4C4E">
        <w:rPr>
          <w:lang w:val="en-GB"/>
        </w:rPr>
        <w:tab/>
        <w:t xml:space="preserve"> repeat N times [1]</w:t>
      </w:r>
    </w:p>
    <w:p w14:paraId="345D0A2A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 xml:space="preserve">-s, --size     </w:t>
      </w:r>
      <w:r w:rsidRPr="00FD4C4E">
        <w:rPr>
          <w:lang w:val="en-GB"/>
        </w:rPr>
        <w:tab/>
        <w:t xml:space="preserve"> report size [64]</w:t>
      </w:r>
    </w:p>
    <w:p w14:paraId="705BB436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t xml:space="preserve">-v, --vid      </w:t>
      </w:r>
      <w:r w:rsidRPr="00FD4C4E">
        <w:rPr>
          <w:lang w:val="en-GB"/>
        </w:rPr>
        <w:tab/>
        <w:t xml:space="preserve"> Vendor ID [0x4D8]</w:t>
      </w:r>
    </w:p>
    <w:p w14:paraId="091D7C59" w14:textId="77777777" w:rsidR="00FD4C4E" w:rsidRPr="00FD4C4E" w:rsidRDefault="00FD4C4E" w:rsidP="00FD4C4E">
      <w:pPr>
        <w:rPr>
          <w:lang w:val="en-GB"/>
        </w:rPr>
      </w:pPr>
      <w:r w:rsidRPr="00FD4C4E">
        <w:rPr>
          <w:lang w:val="en-GB"/>
        </w:rPr>
        <w:lastRenderedPageBreak/>
        <w:t>Example:</w:t>
      </w:r>
      <w:r w:rsidRPr="00FD4C4E">
        <w:rPr>
          <w:lang w:val="en-GB"/>
        </w:rPr>
        <w:br/>
        <w:t>HidCom -i -r 5 -d 16 1 2 3 4 5 6 7 8 9 a b c d e f 0</w:t>
      </w:r>
    </w:p>
    <w:p w14:paraId="4B381835" w14:textId="77777777" w:rsidR="00FD4C4E" w:rsidRPr="00FD4C4E" w:rsidRDefault="00FD4C4E" w:rsidP="00FD4C4E">
      <w:pPr>
        <w:rPr>
          <w:b/>
          <w:bCs/>
        </w:rPr>
      </w:pPr>
      <w:bookmarkStart w:id="7" w:name="Linux"/>
      <w:bookmarkEnd w:id="7"/>
      <w:r w:rsidRPr="00FD4C4E">
        <w:rPr>
          <w:b/>
          <w:bCs/>
        </w:rPr>
        <w:t>Linux</w:t>
      </w:r>
    </w:p>
    <w:p w14:paraId="420573BC" w14:textId="77777777" w:rsidR="00FD4C4E" w:rsidRPr="00FD4C4E" w:rsidRDefault="00FD4C4E" w:rsidP="00FD4C4E">
      <w:r w:rsidRPr="00FD4C4E">
        <w:t>Of all possible methods to communicate with HID devices I use what is probably the lowest level: interacting with hiddev, the Linux HID driver; in this way there's no need for external libraries.</w:t>
      </w:r>
      <w:r w:rsidRPr="00FD4C4E">
        <w:br/>
        <w:t>After plugging an HID peripheral the operating system creates a device /dev/usb/hiddevX, where X is a progressive number.</w:t>
      </w:r>
      <w:r w:rsidRPr="00FD4C4E">
        <w:br/>
        <w:t>You need reading rights to communicate with it:</w:t>
      </w:r>
    </w:p>
    <w:p w14:paraId="6635BBE6" w14:textId="77777777" w:rsidR="00FD4C4E" w:rsidRPr="00FD4C4E" w:rsidRDefault="00FD4C4E" w:rsidP="00FD4C4E">
      <w:r w:rsidRPr="00FD4C4E">
        <w:tab/>
        <w:t>&gt;sudo chmod a+r /dev/usb/hiddev0</w:t>
      </w:r>
    </w:p>
    <w:p w14:paraId="36766722" w14:textId="77777777" w:rsidR="00FD4C4E" w:rsidRPr="00FD4C4E" w:rsidRDefault="00FD4C4E" w:rsidP="00FD4C4E">
      <w:r w:rsidRPr="00FD4C4E">
        <w:t>To permanently enable a user do the following (on Ubuntu and other Debian based distributions, check for others):</w:t>
      </w:r>
      <w:r w:rsidRPr="00FD4C4E">
        <w:br/>
        <w:t>as root create a file /etc/udev/rules.d/99-hiddev.rules</w:t>
      </w:r>
      <w:r w:rsidRPr="00FD4C4E">
        <w:br/>
        <w:t>if you want to enable a user group write:</w:t>
      </w:r>
    </w:p>
    <w:p w14:paraId="775F5180" w14:textId="77777777" w:rsidR="00FD4C4E" w:rsidRPr="00FD4C4E" w:rsidRDefault="00FD4C4E" w:rsidP="00FD4C4E">
      <w:r w:rsidRPr="00FD4C4E">
        <w:tab/>
        <w:t>KERNEL=="hiddev[0-9]", SUBSYSTEM=="usb", SYSFS{idProduct}=="01ff", SYSFS{idVendor}=="04d8", GROUP="&lt;group&gt;"</w:t>
      </w:r>
    </w:p>
    <w:p w14:paraId="1EC686A6" w14:textId="77777777" w:rsidR="00FD4C4E" w:rsidRPr="00FD4C4E" w:rsidRDefault="00FD4C4E" w:rsidP="00FD4C4E">
      <w:r w:rsidRPr="00FD4C4E">
        <w:t>where &lt;group&gt; is one of the user groups (to get a list type "groups"); select a suitable group and if your user desn't belong to it execute "addgroup &lt;user&gt; &lt;group&gt;".</w:t>
      </w:r>
      <w:r w:rsidRPr="00FD4C4E">
        <w:br/>
      </w:r>
      <w:r w:rsidRPr="00FD4C4E">
        <w:br/>
        <w:t>Or, if you want to enable all users, change reading permissions:</w:t>
      </w:r>
    </w:p>
    <w:p w14:paraId="41285E8E" w14:textId="77777777" w:rsidR="00FD4C4E" w:rsidRPr="00FD4C4E" w:rsidRDefault="00FD4C4E" w:rsidP="00FD4C4E">
      <w:r w:rsidRPr="00FD4C4E">
        <w:tab/>
        <w:t>KERNEL=="hiddev[0-9]", SUBSYSTEM=="usb", SYSFS{idProduct}=="01ff", SYSFS{idVendor}=="04d8", MODE="0664"</w:t>
      </w:r>
    </w:p>
    <w:p w14:paraId="44C035AB" w14:textId="77777777" w:rsidR="00FD4C4E" w:rsidRPr="00FD4C4E" w:rsidRDefault="00FD4C4E" w:rsidP="00FD4C4E">
      <w:r w:rsidRPr="00FD4C4E">
        <w:t>restart udev to apply changes:</w:t>
      </w:r>
    </w:p>
    <w:p w14:paraId="1CD7B0EC" w14:textId="77777777" w:rsidR="00FD4C4E" w:rsidRPr="00FD4C4E" w:rsidRDefault="00FD4C4E" w:rsidP="00FD4C4E">
      <w:r w:rsidRPr="00FD4C4E">
        <w:tab/>
        <w:t>&gt;/etc/init.d/udev reload</w:t>
      </w:r>
    </w:p>
    <w:p w14:paraId="19AB125F" w14:textId="77777777" w:rsidR="00FD4C4E" w:rsidRPr="00FD4C4E" w:rsidRDefault="00FD4C4E" w:rsidP="00FD4C4E">
      <w:r w:rsidRPr="00FD4C4E">
        <w:t>Pid and vid come from the example firmware, change them according to what is in the device.</w:t>
      </w:r>
      <w:r w:rsidRPr="00FD4C4E">
        <w:br/>
      </w:r>
      <w:r w:rsidRPr="00FD4C4E">
        <w:br/>
        <w:t>The </w:t>
      </w:r>
      <w:hyperlink r:id="rId22" w:history="1">
        <w:r w:rsidRPr="00FD4C4E">
          <w:rPr>
            <w:rStyle w:val="Hipercze"/>
          </w:rPr>
          <w:t>program</w:t>
        </w:r>
      </w:hyperlink>
      <w:r w:rsidRPr="00FD4C4E">
        <w:t> communicates using </w:t>
      </w:r>
      <w:r w:rsidRPr="00FD4C4E">
        <w:rPr>
          <w:i/>
          <w:iCs/>
        </w:rPr>
        <w:t>ioctl</w:t>
      </w:r>
      <w:r w:rsidRPr="00FD4C4E">
        <w:t> calls, passing as parameter some data srutctures that specify the transfer mode.</w:t>
      </w:r>
    </w:p>
    <w:p w14:paraId="52EC88AC" w14:textId="77777777" w:rsidR="00FD4C4E" w:rsidRPr="00FD4C4E" w:rsidRDefault="00FD4C4E" w:rsidP="00FD4C4E">
      <w:r w:rsidRPr="00FD4C4E">
        <w:tab/>
        <w:t>struct hiddev_report_info rep_info_i,rep_info_u;</w:t>
      </w:r>
    </w:p>
    <w:p w14:paraId="5744173C" w14:textId="77777777" w:rsidR="00FD4C4E" w:rsidRPr="00FD4C4E" w:rsidRDefault="00FD4C4E" w:rsidP="00FD4C4E">
      <w:r w:rsidRPr="00FD4C4E">
        <w:tab/>
        <w:t>struct hiddev_usage_ref_multi ref_multi_i,ref_multi_u;</w:t>
      </w:r>
    </w:p>
    <w:p w14:paraId="6A3C3016" w14:textId="77777777" w:rsidR="00FD4C4E" w:rsidRPr="00FD4C4E" w:rsidRDefault="00FD4C4E" w:rsidP="00FD4C4E">
      <w:r w:rsidRPr="00FD4C4E">
        <w:t>Hiddev was developed for classic input/output devices, so has many functions to check the single </w:t>
      </w:r>
      <w:r w:rsidRPr="00FD4C4E">
        <w:rPr>
          <w:i/>
          <w:iCs/>
        </w:rPr>
        <w:t>usages</w:t>
      </w:r>
      <w:r w:rsidRPr="00FD4C4E">
        <w:t> specified in the </w:t>
      </w:r>
      <w:r w:rsidRPr="00FD4C4E">
        <w:rPr>
          <w:i/>
          <w:iCs/>
        </w:rPr>
        <w:t>report descriptor</w:t>
      </w:r>
      <w:r w:rsidRPr="00FD4C4E">
        <w:t>; however we need a way to transfer the whole report in one time; this is possible with HIDIOCSUSAGES and HIDIOCGUSAGES; data is in </w:t>
      </w:r>
      <w:r w:rsidRPr="00FD4C4E">
        <w:rPr>
          <w:i/>
          <w:iCs/>
        </w:rPr>
        <w:t>ref_multi_u.values</w:t>
      </w:r>
      <w:r w:rsidRPr="00FD4C4E">
        <w:t> and </w:t>
      </w:r>
      <w:r w:rsidRPr="00FD4C4E">
        <w:rPr>
          <w:i/>
          <w:iCs/>
        </w:rPr>
        <w:t>ref_multi_i.values</w:t>
      </w:r>
      <w:r w:rsidRPr="00FD4C4E">
        <w:t>.</w:t>
      </w:r>
      <w:r w:rsidRPr="00FD4C4E">
        <w:br/>
      </w:r>
      <w:r w:rsidRPr="00FD4C4E">
        <w:rPr>
          <w:i/>
          <w:iCs/>
        </w:rPr>
        <w:t>Interrupt</w:t>
      </w:r>
      <w:r w:rsidRPr="00FD4C4E">
        <w:t> transfer:</w:t>
      </w:r>
    </w:p>
    <w:p w14:paraId="220DAD49" w14:textId="77777777" w:rsidR="00FD4C4E" w:rsidRPr="00FD4C4E" w:rsidRDefault="00FD4C4E" w:rsidP="00FD4C4E">
      <w:r w:rsidRPr="00FD4C4E">
        <w:tab/>
        <w:t>ioctl(fd,HIDIOCSUSAGES, &amp;ref_multi_u); //Write ref_multi_u.values</w:t>
      </w:r>
    </w:p>
    <w:p w14:paraId="01BD9593" w14:textId="77777777" w:rsidR="00FD4C4E" w:rsidRPr="00FD4C4E" w:rsidRDefault="00FD4C4E" w:rsidP="00FD4C4E">
      <w:r w:rsidRPr="00FD4C4E">
        <w:tab/>
        <w:t>ioctl(fd,HIDIOCSREPORT, &amp;rep_info_u);</w:t>
      </w:r>
    </w:p>
    <w:p w14:paraId="611FE9E3" w14:textId="77777777" w:rsidR="00FD4C4E" w:rsidRPr="00FD4C4E" w:rsidRDefault="00FD4C4E" w:rsidP="00FD4C4E">
      <w:r w:rsidRPr="00FD4C4E">
        <w:tab/>
        <w:t>...</w:t>
      </w:r>
    </w:p>
    <w:p w14:paraId="205CA03B" w14:textId="77777777" w:rsidR="00FD4C4E" w:rsidRPr="00FD4C4E" w:rsidRDefault="00FD4C4E" w:rsidP="00FD4C4E">
      <w:r w:rsidRPr="00FD4C4E">
        <w:tab/>
        <w:t>ioctl(fd,HIDIOCGUSAGES, &amp;ref_multi_i); //Read to ref_multi_i.values</w:t>
      </w:r>
    </w:p>
    <w:p w14:paraId="1C7BBE18" w14:textId="77777777" w:rsidR="00FD4C4E" w:rsidRPr="00FD4C4E" w:rsidRDefault="00FD4C4E" w:rsidP="00FD4C4E">
      <w:r w:rsidRPr="00FD4C4E">
        <w:tab/>
        <w:t>ioctl(fd,HIDIOCGREPORT, &amp;rep_info_i);</w:t>
      </w:r>
    </w:p>
    <w:p w14:paraId="52385D35" w14:textId="77777777" w:rsidR="00FD4C4E" w:rsidRPr="00FD4C4E" w:rsidRDefault="00FD4C4E" w:rsidP="00FD4C4E">
      <w:r w:rsidRPr="00FD4C4E">
        <w:rPr>
          <w:i/>
          <w:iCs/>
        </w:rPr>
        <w:t>Control</w:t>
      </w:r>
      <w:r w:rsidRPr="00FD4C4E">
        <w:t> transfer:</w:t>
      </w:r>
    </w:p>
    <w:p w14:paraId="575CA6D3" w14:textId="77777777" w:rsidR="00FD4C4E" w:rsidRPr="00FD4C4E" w:rsidRDefault="00FD4C4E" w:rsidP="00FD4C4E">
      <w:r w:rsidRPr="00FD4C4E">
        <w:tab/>
        <w:t>ioctl(fd,HIDIOCSUSAGES, &amp;ref_multi_u); //Write ref_multi_u.values</w:t>
      </w:r>
    </w:p>
    <w:p w14:paraId="1878CE10" w14:textId="77777777" w:rsidR="00FD4C4E" w:rsidRPr="00FD4C4E" w:rsidRDefault="00FD4C4E" w:rsidP="00FD4C4E">
      <w:r w:rsidRPr="00FD4C4E">
        <w:tab/>
        <w:t>ioctl(fd,HIDIOCSREPORT, &amp;rep_info_u);</w:t>
      </w:r>
    </w:p>
    <w:p w14:paraId="6D85F462" w14:textId="77777777" w:rsidR="00FD4C4E" w:rsidRPr="00FD4C4E" w:rsidRDefault="00FD4C4E" w:rsidP="00FD4C4E">
      <w:r w:rsidRPr="00FD4C4E">
        <w:tab/>
        <w:t>...</w:t>
      </w:r>
    </w:p>
    <w:p w14:paraId="46FD32C3" w14:textId="77777777" w:rsidR="00FD4C4E" w:rsidRPr="00FD4C4E" w:rsidRDefault="00FD4C4E" w:rsidP="00FD4C4E">
      <w:r w:rsidRPr="00FD4C4E">
        <w:lastRenderedPageBreak/>
        <w:tab/>
        <w:t>ioctl(fd,HIDIOCGREPORT, &amp;rep_info_i);</w:t>
      </w:r>
    </w:p>
    <w:p w14:paraId="7A9130B0" w14:textId="77777777" w:rsidR="00FD4C4E" w:rsidRPr="00FD4C4E" w:rsidRDefault="00FD4C4E" w:rsidP="00FD4C4E">
      <w:r w:rsidRPr="00FD4C4E">
        <w:tab/>
        <w:t>ioctl(fd,HIDIOCGUSAGES, &amp;ref_multi_i); //Read to ref_multi_i.values</w:t>
      </w:r>
    </w:p>
    <w:p w14:paraId="2F05C594" w14:textId="77777777" w:rsidR="00FD4C4E" w:rsidRPr="00FD4C4E" w:rsidRDefault="00FD4C4E" w:rsidP="00FD4C4E">
      <w:r w:rsidRPr="00FD4C4E">
        <w:t>In reality only reads are forced to </w:t>
      </w:r>
      <w:r w:rsidRPr="00FD4C4E">
        <w:rPr>
          <w:i/>
          <w:iCs/>
        </w:rPr>
        <w:t>control endpoint</w:t>
      </w:r>
      <w:r w:rsidRPr="00FD4C4E">
        <w:t>; I couldn't find a way to force writes.</w:t>
      </w:r>
      <w:r w:rsidRPr="00FD4C4E">
        <w:br/>
        <w:t>Anyways there's no reason to choose </w:t>
      </w:r>
      <w:r w:rsidRPr="00FD4C4E">
        <w:rPr>
          <w:i/>
          <w:iCs/>
        </w:rPr>
        <w:t>control</w:t>
      </w:r>
      <w:r w:rsidRPr="00FD4C4E">
        <w:t> transfers when </w:t>
      </w:r>
      <w:r w:rsidRPr="00FD4C4E">
        <w:rPr>
          <w:i/>
          <w:iCs/>
        </w:rPr>
        <w:t>interrupt</w:t>
      </w:r>
      <w:r w:rsidRPr="00FD4C4E">
        <w:t> is available; and if a device doesn't support </w:t>
      </w:r>
      <w:r w:rsidRPr="00FD4C4E">
        <w:rPr>
          <w:i/>
          <w:iCs/>
        </w:rPr>
        <w:t>interrupt</w:t>
      </w:r>
      <w:r w:rsidRPr="00FD4C4E">
        <w:t> it is not given to </w:t>
      </w:r>
      <w:r w:rsidRPr="00FD4C4E">
        <w:rPr>
          <w:i/>
          <w:iCs/>
        </w:rPr>
        <w:t>hiddev</w:t>
      </w:r>
      <w:r w:rsidRPr="00FD4C4E">
        <w:t>.</w:t>
      </w:r>
      <w:r w:rsidRPr="00FD4C4E">
        <w:br/>
      </w:r>
      <w:r w:rsidRPr="00FD4C4E">
        <w:br/>
        <w:t>Transfer using the </w:t>
      </w:r>
      <w:r w:rsidRPr="00FD4C4E">
        <w:rPr>
          <w:i/>
          <w:iCs/>
        </w:rPr>
        <w:t>feature report</w:t>
      </w:r>
      <w:r w:rsidRPr="00FD4C4E">
        <w:t> (after specifying HID_REPORT_TYPE_FEATURE in the data structures):</w:t>
      </w:r>
    </w:p>
    <w:p w14:paraId="0B797923" w14:textId="77777777" w:rsidR="00FD4C4E" w:rsidRPr="00FD4C4E" w:rsidRDefault="00FD4C4E" w:rsidP="00FD4C4E">
      <w:r w:rsidRPr="00FD4C4E">
        <w:tab/>
        <w:t>ioctl(fd,HIDIOCSUSAGES, &amp;ref_multi_u); //Write ref_multi_u.values</w:t>
      </w:r>
    </w:p>
    <w:p w14:paraId="4E28FA4C" w14:textId="77777777" w:rsidR="00FD4C4E" w:rsidRPr="00FD4C4E" w:rsidRDefault="00FD4C4E" w:rsidP="00FD4C4E">
      <w:r w:rsidRPr="00FD4C4E">
        <w:tab/>
        <w:t>ioctl(fd,HIDIOCSREPORT, &amp;rep_info_u);</w:t>
      </w:r>
    </w:p>
    <w:p w14:paraId="1517137F" w14:textId="77777777" w:rsidR="00FD4C4E" w:rsidRPr="00FD4C4E" w:rsidRDefault="00FD4C4E" w:rsidP="00FD4C4E">
      <w:r w:rsidRPr="00FD4C4E">
        <w:tab/>
        <w:t>...</w:t>
      </w:r>
    </w:p>
    <w:p w14:paraId="3153B978" w14:textId="77777777" w:rsidR="00FD4C4E" w:rsidRPr="00FD4C4E" w:rsidRDefault="00FD4C4E" w:rsidP="00FD4C4E">
      <w:r w:rsidRPr="00FD4C4E">
        <w:tab/>
        <w:t>ioctl(fd,HIDIOCGREPORT, &amp;rep_info_i);</w:t>
      </w:r>
    </w:p>
    <w:p w14:paraId="73FEEB42" w14:textId="77777777" w:rsidR="00FD4C4E" w:rsidRPr="00FD4C4E" w:rsidRDefault="00FD4C4E" w:rsidP="00FD4C4E">
      <w:r w:rsidRPr="00FD4C4E">
        <w:tab/>
        <w:t>ioctl(fd,HIDIOCGUSAGES, &amp;ref_multi_i); //Read to ref_multi_i.values</w:t>
      </w:r>
    </w:p>
    <w:p w14:paraId="15944BCC" w14:textId="77777777" w:rsidR="00FD4C4E" w:rsidRPr="00FD4C4E" w:rsidRDefault="00FD4C4E" w:rsidP="00FD4C4E">
      <w:r w:rsidRPr="00FD4C4E">
        <w:t>See actual code for details.</w:t>
      </w:r>
      <w:r w:rsidRPr="00FD4C4E">
        <w:br/>
      </w:r>
      <w:r w:rsidRPr="00FD4C4E">
        <w:br/>
        <w:t>HidCom options:</w:t>
      </w:r>
    </w:p>
    <w:p w14:paraId="752C9EA8" w14:textId="77777777" w:rsidR="00FD4C4E" w:rsidRPr="00FD4C4E" w:rsidRDefault="00FD4C4E" w:rsidP="00FD4C4E">
      <w:r w:rsidRPr="00FD4C4E">
        <w:t xml:space="preserve">-h, --help     </w:t>
      </w:r>
      <w:r w:rsidRPr="00FD4C4E">
        <w:tab/>
        <w:t xml:space="preserve"> help</w:t>
      </w:r>
    </w:p>
    <w:p w14:paraId="4BCF9329" w14:textId="77777777" w:rsidR="00FD4C4E" w:rsidRPr="00FD4C4E" w:rsidRDefault="00FD4C4E" w:rsidP="00FD4C4E">
      <w:r w:rsidRPr="00FD4C4E">
        <w:t>-c, --control    use control transfer [no]\</w:t>
      </w:r>
    </w:p>
    <w:p w14:paraId="754D56BF" w14:textId="77777777" w:rsidR="00FD4C4E" w:rsidRPr="00FD4C4E" w:rsidRDefault="00FD4C4E" w:rsidP="00FD4C4E">
      <w:r w:rsidRPr="00FD4C4E">
        <w:t xml:space="preserve">-d, --delay    </w:t>
      </w:r>
      <w:r w:rsidRPr="00FD4C4E">
        <w:tab/>
        <w:t xml:space="preserve"> read delay (ms) [0]</w:t>
      </w:r>
    </w:p>
    <w:p w14:paraId="3305C8D6" w14:textId="77777777" w:rsidR="00FD4C4E" w:rsidRPr="00FD4C4E" w:rsidRDefault="00FD4C4E" w:rsidP="00FD4C4E">
      <w:r w:rsidRPr="00FD4C4E">
        <w:t xml:space="preserve">-f, --feature  </w:t>
      </w:r>
      <w:r w:rsidRPr="00FD4C4E">
        <w:tab/>
        <w:t xml:space="preserve"> use feature report [no]</w:t>
      </w:r>
    </w:p>
    <w:p w14:paraId="7FF67F7F" w14:textId="77777777" w:rsidR="00FD4C4E" w:rsidRPr="00FD4C4E" w:rsidRDefault="00FD4C4E" w:rsidP="00FD4C4E">
      <w:r w:rsidRPr="00FD4C4E">
        <w:t xml:space="preserve">-i, --info     </w:t>
      </w:r>
      <w:r w:rsidRPr="00FD4C4E">
        <w:tab/>
        <w:t xml:space="preserve"> device info [no]</w:t>
      </w:r>
    </w:p>
    <w:p w14:paraId="2E862F76" w14:textId="77777777" w:rsidR="00FD4C4E" w:rsidRPr="00FD4C4E" w:rsidRDefault="00FD4C4E" w:rsidP="00FD4C4E">
      <w:r w:rsidRPr="00FD4C4E">
        <w:t>-I, --increment</w:t>
      </w:r>
      <w:r w:rsidRPr="00FD4C4E">
        <w:tab/>
        <w:t xml:space="preserve"> increment byte 6 every transfer [no]\</w:t>
      </w:r>
    </w:p>
    <w:p w14:paraId="6CD79350" w14:textId="77777777" w:rsidR="00FD4C4E" w:rsidRPr="00FD4C4E" w:rsidRDefault="00FD4C4E" w:rsidP="00FD4C4E">
      <w:r w:rsidRPr="00FD4C4E">
        <w:t>--path           device path [/dev/usb/hiddev0]\</w:t>
      </w:r>
    </w:p>
    <w:p w14:paraId="253B4EEA" w14:textId="77777777" w:rsidR="00FD4C4E" w:rsidRPr="00FD4C4E" w:rsidRDefault="00FD4C4E" w:rsidP="00FD4C4E">
      <w:r w:rsidRPr="00FD4C4E">
        <w:t xml:space="preserve">-p, --pid      </w:t>
      </w:r>
      <w:r w:rsidRPr="00FD4C4E">
        <w:tab/>
        <w:t xml:space="preserve"> Product ID [0x1FF]</w:t>
      </w:r>
    </w:p>
    <w:p w14:paraId="6F4F1B61" w14:textId="77777777" w:rsidR="00FD4C4E" w:rsidRPr="00FD4C4E" w:rsidRDefault="00FD4C4E" w:rsidP="00FD4C4E">
      <w:r w:rsidRPr="00FD4C4E">
        <w:t xml:space="preserve">-q, --quiet    </w:t>
      </w:r>
      <w:r w:rsidRPr="00FD4C4E">
        <w:tab/>
        <w:t xml:space="preserve"> print response only [no]</w:t>
      </w:r>
    </w:p>
    <w:p w14:paraId="48DA572B" w14:textId="77777777" w:rsidR="00FD4C4E" w:rsidRPr="00FD4C4E" w:rsidRDefault="00FD4C4E" w:rsidP="00FD4C4E">
      <w:r w:rsidRPr="00FD4C4E">
        <w:t xml:space="preserve">-r, --repeat   </w:t>
      </w:r>
      <w:r w:rsidRPr="00FD4C4E">
        <w:tab/>
        <w:t xml:space="preserve"> repeat N times [1]</w:t>
      </w:r>
    </w:p>
    <w:p w14:paraId="7B4EDB11" w14:textId="77777777" w:rsidR="00FD4C4E" w:rsidRPr="00FD4C4E" w:rsidRDefault="00FD4C4E" w:rsidP="00FD4C4E">
      <w:r w:rsidRPr="00FD4C4E">
        <w:t xml:space="preserve">-s, --size     </w:t>
      </w:r>
      <w:r w:rsidRPr="00FD4C4E">
        <w:tab/>
        <w:t xml:space="preserve"> report size [64]</w:t>
      </w:r>
    </w:p>
    <w:p w14:paraId="1B372233" w14:textId="77777777" w:rsidR="00FD4C4E" w:rsidRPr="00FD4C4E" w:rsidRDefault="00FD4C4E" w:rsidP="00FD4C4E">
      <w:r w:rsidRPr="00FD4C4E">
        <w:t xml:space="preserve">-v, --vid      </w:t>
      </w:r>
      <w:r w:rsidRPr="00FD4C4E">
        <w:tab/>
        <w:t xml:space="preserve"> Vendor ID [0x4D8]</w:t>
      </w:r>
    </w:p>
    <w:p w14:paraId="2D27BE4B" w14:textId="77777777" w:rsidR="00FD4C4E" w:rsidRPr="00FD4C4E" w:rsidRDefault="00FD4C4E" w:rsidP="00FD4C4E">
      <w:r w:rsidRPr="00FD4C4E">
        <w:t>Example:</w:t>
      </w:r>
      <w:r w:rsidRPr="00FD4C4E">
        <w:br/>
        <w:t>HidCom -i -r 5 -I 16 1 2 3 4 5 6 7 8 9 a b c d e f 0</w:t>
      </w:r>
    </w:p>
    <w:p w14:paraId="68BC0CD3" w14:textId="77777777" w:rsidR="00FD4C4E" w:rsidRPr="00FD4C4E" w:rsidRDefault="00FD4C4E" w:rsidP="00FD4C4E">
      <w:pPr>
        <w:rPr>
          <w:b/>
          <w:bCs/>
        </w:rPr>
      </w:pPr>
      <w:bookmarkStart w:id="8" w:name="Download"/>
      <w:bookmarkEnd w:id="8"/>
      <w:r w:rsidRPr="00FD4C4E">
        <w:rPr>
          <w:b/>
          <w:bCs/>
        </w:rPr>
        <w:t>Downloads</w:t>
      </w:r>
    </w:p>
    <w:p w14:paraId="1144E2BB" w14:textId="77777777" w:rsidR="00FD4C4E" w:rsidRPr="00FD4C4E" w:rsidRDefault="00FD4C4E" w:rsidP="00FD4C4E">
      <w:r w:rsidRPr="00FD4C4E">
        <w:t>Firmware: </w:t>
      </w:r>
      <w:hyperlink r:id="rId23" w:history="1">
        <w:r w:rsidRPr="00FD4C4E">
          <w:rPr>
            <w:rStyle w:val="Hipercze"/>
          </w:rPr>
          <w:t>complete MPLAB project</w:t>
        </w:r>
      </w:hyperlink>
      <w:r w:rsidRPr="00FD4C4E">
        <w:t> or </w:t>
      </w:r>
      <w:hyperlink r:id="rId24" w:history="1">
        <w:r w:rsidRPr="00FD4C4E">
          <w:rPr>
            <w:rStyle w:val="Hipercze"/>
          </w:rPr>
          <w:t>compiled firmware for 18F2550</w:t>
        </w:r>
      </w:hyperlink>
      <w:r w:rsidRPr="00FD4C4E">
        <w:t> (.hex)</w:t>
      </w:r>
      <w:r w:rsidRPr="00FD4C4E">
        <w:br/>
      </w:r>
      <w:hyperlink r:id="rId25" w:history="1">
        <w:r w:rsidRPr="00FD4C4E">
          <w:rPr>
            <w:rStyle w:val="Hipercze"/>
          </w:rPr>
          <w:t>HidCom</w:t>
        </w:r>
      </w:hyperlink>
      <w:r w:rsidRPr="00FD4C4E">
        <w:t> for Linux</w:t>
      </w:r>
      <w:r w:rsidRPr="00FD4C4E">
        <w:br/>
      </w:r>
      <w:hyperlink r:id="rId26" w:history="1">
        <w:r w:rsidRPr="00FD4C4E">
          <w:rPr>
            <w:rStyle w:val="Hipercze"/>
          </w:rPr>
          <w:t>HidCom</w:t>
        </w:r>
      </w:hyperlink>
      <w:r w:rsidRPr="00FD4C4E">
        <w:t> for Windows</w:t>
      </w:r>
    </w:p>
    <w:p w14:paraId="08D184EC" w14:textId="77777777" w:rsidR="00E8364C" w:rsidRDefault="00E8364C"/>
    <w:sectPr w:rsidR="00E8364C" w:rsidSect="00953FE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E8"/>
    <w:rsid w:val="004C07C6"/>
    <w:rsid w:val="005B3EBE"/>
    <w:rsid w:val="00675DE5"/>
    <w:rsid w:val="008413CB"/>
    <w:rsid w:val="00953FE1"/>
    <w:rsid w:val="00BD1EF2"/>
    <w:rsid w:val="00D61E3C"/>
    <w:rsid w:val="00E04BD3"/>
    <w:rsid w:val="00E32728"/>
    <w:rsid w:val="00E436E8"/>
    <w:rsid w:val="00E55EBA"/>
    <w:rsid w:val="00E8364C"/>
    <w:rsid w:val="00FD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31F105-F905-4EBA-8F5F-5F909C6FE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43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43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43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43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43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43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43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43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43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43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43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43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436E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436E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436E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436E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436E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436E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43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43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43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43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43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436E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436E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436E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43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436E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436E8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D4C4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D4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enprog.altervista.org/USB_firm_eng.html" TargetMode="External"/><Relationship Id="rId13" Type="http://schemas.openxmlformats.org/officeDocument/2006/relationships/hyperlink" Target="https://www.openprog.altervista.org/USB_firm_eng.html" TargetMode="External"/><Relationship Id="rId18" Type="http://schemas.openxmlformats.org/officeDocument/2006/relationships/hyperlink" Target="http://www.microchip.com/" TargetMode="External"/><Relationship Id="rId26" Type="http://schemas.openxmlformats.org/officeDocument/2006/relationships/hyperlink" Target="https://www.openprog.altervista.org/HidCom.zip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bloodshed.net/devcpp.html" TargetMode="External"/><Relationship Id="rId7" Type="http://schemas.openxmlformats.org/officeDocument/2006/relationships/hyperlink" Target="https://www.openprog.altervista.org/USB_firm_eng.html" TargetMode="External"/><Relationship Id="rId12" Type="http://schemas.openxmlformats.org/officeDocument/2006/relationships/hyperlink" Target="https://www.openprog.altervista.org/USB_firm_eng.html" TargetMode="External"/><Relationship Id="rId17" Type="http://schemas.openxmlformats.org/officeDocument/2006/relationships/hyperlink" Target="http://www.usb.org/developers/hidpage/" TargetMode="External"/><Relationship Id="rId25" Type="http://schemas.openxmlformats.org/officeDocument/2006/relationships/hyperlink" Target="https://www.openprog.altervista.org/HidCom.tar.gz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openprog.altervista.org/OP_eng.html" TargetMode="External"/><Relationship Id="rId20" Type="http://schemas.openxmlformats.org/officeDocument/2006/relationships/hyperlink" Target="https://www.openprog.altervista.org/HidCom.zi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openprog.altervista.org/USB_firm_eng.html" TargetMode="External"/><Relationship Id="rId11" Type="http://schemas.openxmlformats.org/officeDocument/2006/relationships/hyperlink" Target="https://www.openprog.altervista.org/USB_firm_eng.html" TargetMode="External"/><Relationship Id="rId24" Type="http://schemas.openxmlformats.org/officeDocument/2006/relationships/hyperlink" Target="https://www.openprog.altervista.org/PIC_HID.hex" TargetMode="External"/><Relationship Id="rId5" Type="http://schemas.openxmlformats.org/officeDocument/2006/relationships/hyperlink" Target="https://www.openprog.altervista.org/USB_firm_eng.html" TargetMode="External"/><Relationship Id="rId15" Type="http://schemas.openxmlformats.org/officeDocument/2006/relationships/hyperlink" Target="https://www.openprog.altervista.org/USB_firm_eng.html" TargetMode="External"/><Relationship Id="rId23" Type="http://schemas.openxmlformats.org/officeDocument/2006/relationships/hyperlink" Target="https://www.openprog.altervista.org/PICHID_MPLAB.zip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openprog.altervista.org/USB_firm_eng.html" TargetMode="External"/><Relationship Id="rId19" Type="http://schemas.openxmlformats.org/officeDocument/2006/relationships/hyperlink" Target="https://www.openprog.altervista.org/PICHID_MPLAB.zip" TargetMode="External"/><Relationship Id="rId4" Type="http://schemas.openxmlformats.org/officeDocument/2006/relationships/hyperlink" Target="https://www.openprog.altervista.org/USB_firm_eng.html" TargetMode="External"/><Relationship Id="rId9" Type="http://schemas.openxmlformats.org/officeDocument/2006/relationships/hyperlink" Target="https://www.openprog.altervista.org/USB_firm_eng.html" TargetMode="External"/><Relationship Id="rId14" Type="http://schemas.openxmlformats.org/officeDocument/2006/relationships/hyperlink" Target="https://www.openprog.altervista.org/USB_firm_eng.html" TargetMode="External"/><Relationship Id="rId22" Type="http://schemas.openxmlformats.org/officeDocument/2006/relationships/hyperlink" Target="https://www.openprog.altervista.org/HidCom.tar.gz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2844</Words>
  <Characters>17064</Characters>
  <Application>Microsoft Office Word</Application>
  <DocSecurity>0</DocSecurity>
  <Lines>142</Lines>
  <Paragraphs>39</Paragraphs>
  <ScaleCrop>false</ScaleCrop>
  <Company/>
  <LinksUpToDate>false</LinksUpToDate>
  <CharactersWithSpaces>19869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Mykola Tretiachenko K12</dc:creator>
  <cp:keywords/>
  <dc:description/>
  <cp:lastModifiedBy>Mykola Tretiachenko K12</cp:lastModifiedBy>
  <cp:revision>2</cp:revision>
  <dcterms:created xsi:type="dcterms:W3CDTF">2026-01-30T15:02:00Z</dcterms:created>
  <dcterms:modified xsi:type="dcterms:W3CDTF">2026-01-30T15:02:00Z</dcterms:modified>
</cp:coreProperties>
</file>