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8A13" w14:textId="77777777" w:rsidR="00912BA3" w:rsidRDefault="006E1870">
      <w:pPr>
        <w:spacing w:before="0" w:after="0"/>
      </w:pPr>
      <w:r>
        <w:rPr>
          <w:rFonts w:ascii="Times New Roman" w:hAnsi="Times New Roman" w:cs="Times New Roman"/>
          <w:color w:val="000000"/>
          <w:sz w:val="21"/>
        </w:rPr>
        <w:t> </w:t>
      </w:r>
    </w:p>
    <w:p w14:paraId="600DC6F4" w14:textId="77777777" w:rsidR="00912BA3" w:rsidRDefault="006E1870">
      <w:pPr>
        <w:spacing w:before="0" w:after="0"/>
        <w:ind w:right="422"/>
      </w:pPr>
      <w:r>
        <w:rPr>
          <w:rFonts w:ascii="Times New Roman" w:hAnsi="Times New Roman" w:cs="Times New Roman"/>
          <w:color w:val="000000"/>
          <w:sz w:val="28"/>
        </w:rPr>
        <w:t> </w:t>
      </w:r>
    </w:p>
    <w:p w14:paraId="0B96667F" w14:textId="77777777" w:rsidR="00912BA3" w:rsidRDefault="006E1870">
      <w:pPr>
        <w:spacing w:before="0" w:after="0"/>
        <w:ind w:right="422"/>
        <w:jc w:val="center"/>
      </w:pPr>
      <w:r>
        <w:rPr>
          <w:rFonts w:ascii="Times New Roman" w:hAnsi="Times New Roman" w:cs="Times New Roman"/>
          <w:color w:val="000000"/>
          <w:sz w:val="44"/>
        </w:rPr>
        <w:t> </w:t>
      </w:r>
    </w:p>
    <w:p w14:paraId="23E6C02C" w14:textId="77777777" w:rsidR="00912BA3" w:rsidRDefault="006E1870">
      <w:pPr>
        <w:spacing w:before="0" w:after="0"/>
        <w:ind w:left="420" w:right="-4"/>
        <w:jc w:val="center"/>
      </w:pPr>
      <w:r>
        <w:rPr>
          <w:rFonts w:ascii="Times New Roman" w:hAnsi="Times New Roman" w:cs="Times New Roman"/>
          <w:b/>
          <w:color w:val="000000"/>
          <w:sz w:val="48"/>
        </w:rPr>
        <w:t>SJTU</w:t>
      </w:r>
      <w:r>
        <w:rPr>
          <w:rFonts w:ascii="黑体" w:eastAsia="黑体" w:hAnsi="黑体" w:cs="黑体"/>
          <w:b/>
          <w:color w:val="000000"/>
          <w:sz w:val="48"/>
        </w:rPr>
        <w:t>公司</w:t>
      </w:r>
    </w:p>
    <w:p w14:paraId="66672E00" w14:textId="77777777" w:rsidR="00912BA3" w:rsidRDefault="006E1870">
      <w:pPr>
        <w:spacing w:before="0" w:after="0"/>
        <w:ind w:left="420" w:right="-4"/>
        <w:jc w:val="center"/>
      </w:pPr>
      <w:r>
        <w:tab/>
      </w:r>
      <w:r>
        <w:rPr>
          <w:rFonts w:ascii="黑体" w:eastAsia="黑体" w:hAnsi="黑体" w:cs="黑体"/>
          <w:b/>
          <w:color w:val="000000"/>
          <w:sz w:val="48"/>
        </w:rPr>
        <w:t>立项建议书</w:t>
      </w:r>
      <w:r>
        <w:tab/>
      </w:r>
    </w:p>
    <w:p w14:paraId="1F5CA3EC" w14:textId="77777777" w:rsidR="00912BA3" w:rsidRDefault="006E1870">
      <w:pPr>
        <w:spacing w:before="0" w:after="0"/>
        <w:ind w:left="420" w:right="-4"/>
        <w:jc w:val="center"/>
      </w:pPr>
      <w:r>
        <w:rPr>
          <w:rFonts w:ascii="Times New Roman" w:hAnsi="Times New Roman" w:cs="Times New Roman"/>
          <w:color w:val="000000"/>
          <w:sz w:val="48"/>
        </w:rPr>
        <w:t> </w:t>
      </w:r>
    </w:p>
    <w:p w14:paraId="40095A1E" w14:textId="77777777" w:rsidR="00912BA3" w:rsidRDefault="006E1870">
      <w:pPr>
        <w:spacing w:before="0" w:after="0"/>
        <w:ind w:left="1050" w:right="-4"/>
      </w:pPr>
      <w:r>
        <w:rPr>
          <w:rFonts w:ascii="Times New Roman" w:hAnsi="Times New Roman" w:cs="Times New Roman"/>
          <w:color w:val="000000"/>
          <w:sz w:val="32"/>
        </w:rPr>
        <w:t> </w:t>
      </w:r>
    </w:p>
    <w:p w14:paraId="41D31261" w14:textId="77777777" w:rsidR="00912BA3" w:rsidRDefault="006E1870">
      <w:pPr>
        <w:spacing w:before="0" w:after="0"/>
        <w:ind w:left="1050" w:right="-4"/>
      </w:pPr>
      <w:r>
        <w:rPr>
          <w:rFonts w:ascii="Times New Roman" w:hAnsi="Times New Roman" w:cs="Times New Roman"/>
          <w:color w:val="000000"/>
          <w:sz w:val="32"/>
        </w:rPr>
        <w:t> </w:t>
      </w:r>
    </w:p>
    <w:p w14:paraId="5974F924" w14:textId="1A4A7BB6" w:rsidR="00912BA3" w:rsidRDefault="006E1870" w:rsidP="006E1870">
      <w:pPr>
        <w:spacing w:before="0" w:after="0"/>
        <w:ind w:right="-4"/>
        <w:jc w:val="center"/>
      </w:pPr>
      <w:r>
        <w:rPr>
          <w:rFonts w:ascii="黑体" w:eastAsia="黑体" w:hAnsi="黑体" w:cs="黑体"/>
          <w:color w:val="000000"/>
          <w:sz w:val="32"/>
        </w:rPr>
        <w:t>项目名称：基于</w:t>
      </w:r>
      <w:r>
        <w:rPr>
          <w:rFonts w:ascii="Times New Roman" w:hAnsi="Times New Roman" w:cs="Times New Roman"/>
          <w:color w:val="000000"/>
          <w:sz w:val="32"/>
        </w:rPr>
        <w:t>PyQt5</w:t>
      </w:r>
      <w:r>
        <w:rPr>
          <w:rFonts w:ascii="黑体" w:eastAsia="黑体" w:hAnsi="黑体" w:cs="黑体"/>
          <w:color w:val="000000"/>
          <w:sz w:val="32"/>
        </w:rPr>
        <w:t>的</w:t>
      </w:r>
      <w:proofErr w:type="gramStart"/>
      <w:r>
        <w:rPr>
          <w:rFonts w:ascii="黑体" w:eastAsia="黑体" w:hAnsi="黑体" w:cs="黑体"/>
          <w:color w:val="000000"/>
          <w:sz w:val="32"/>
        </w:rPr>
        <w:t>分布式</w:t>
      </w:r>
      <w:r w:rsidR="00492911">
        <w:rPr>
          <w:rFonts w:ascii="黑体" w:eastAsia="黑体" w:hAnsi="黑体" w:cs="黑体" w:hint="eastAsia"/>
          <w:color w:val="000000"/>
          <w:sz w:val="32"/>
        </w:rPr>
        <w:t>边端协同</w:t>
      </w:r>
      <w:proofErr w:type="gramEnd"/>
      <w:r w:rsidR="001F5567">
        <w:rPr>
          <w:rFonts w:ascii="黑体" w:eastAsia="黑体" w:hAnsi="黑体" w:cs="黑体" w:hint="eastAsia"/>
          <w:color w:val="000000"/>
          <w:sz w:val="32"/>
        </w:rPr>
        <w:t>智能</w:t>
      </w:r>
      <w:r>
        <w:rPr>
          <w:rFonts w:ascii="黑体" w:eastAsia="黑体" w:hAnsi="黑体" w:cs="黑体"/>
          <w:color w:val="000000"/>
          <w:sz w:val="32"/>
        </w:rPr>
        <w:t>监控平台</w:t>
      </w:r>
    </w:p>
    <w:p w14:paraId="7786B51D" w14:textId="669C3BAA" w:rsidR="00912BA3" w:rsidRDefault="006E1870" w:rsidP="006E1870">
      <w:pPr>
        <w:spacing w:before="0" w:after="0"/>
        <w:ind w:right="-4"/>
        <w:jc w:val="center"/>
      </w:pPr>
      <w:r>
        <w:rPr>
          <w:rFonts w:ascii="黑体" w:eastAsia="黑体" w:hAnsi="黑体" w:cs="黑体"/>
          <w:color w:val="000000"/>
          <w:sz w:val="32"/>
        </w:rPr>
        <w:t>项目组组号：</w:t>
      </w:r>
      <w:r w:rsidR="00AF3F4F">
        <w:rPr>
          <w:rFonts w:ascii="黑体" w:eastAsia="黑体" w:hAnsi="黑体" w:cs="黑体" w:hint="eastAsia"/>
          <w:color w:val="000000"/>
          <w:sz w:val="32"/>
        </w:rPr>
        <w:t>4</w:t>
      </w:r>
    </w:p>
    <w:p w14:paraId="05DF0DFA" w14:textId="24783252" w:rsidR="00912BA3" w:rsidRDefault="006E1870" w:rsidP="006E1870">
      <w:pPr>
        <w:spacing w:before="0" w:after="0"/>
        <w:ind w:right="-4"/>
        <w:jc w:val="center"/>
      </w:pPr>
      <w:r>
        <w:rPr>
          <w:rFonts w:ascii="黑体" w:eastAsia="黑体" w:hAnsi="黑体" w:cs="黑体"/>
          <w:color w:val="000000"/>
          <w:sz w:val="32"/>
        </w:rPr>
        <w:t>项目组负责人：</w:t>
      </w:r>
      <w:r w:rsidR="00D926C9">
        <w:rPr>
          <w:rFonts w:ascii="黑体" w:eastAsia="黑体" w:hAnsi="黑体" w:cs="黑体" w:hint="eastAsia"/>
          <w:color w:val="000000"/>
          <w:sz w:val="32"/>
        </w:rPr>
        <w:t>徐</w:t>
      </w:r>
      <w:proofErr w:type="gramStart"/>
      <w:r w:rsidR="00D926C9">
        <w:rPr>
          <w:rFonts w:ascii="黑体" w:eastAsia="黑体" w:hAnsi="黑体" w:cs="黑体" w:hint="eastAsia"/>
          <w:color w:val="000000"/>
          <w:sz w:val="32"/>
        </w:rPr>
        <w:t>郅浩</w:t>
      </w:r>
      <w:proofErr w:type="gramEnd"/>
    </w:p>
    <w:p w14:paraId="292B083E" w14:textId="5A42B308" w:rsidR="00912BA3" w:rsidRDefault="006E1870" w:rsidP="006E1870">
      <w:pPr>
        <w:spacing w:before="0" w:after="0"/>
        <w:ind w:right="-4"/>
        <w:jc w:val="center"/>
      </w:pPr>
      <w:r>
        <w:rPr>
          <w:rFonts w:ascii="黑体" w:eastAsia="黑体" w:hAnsi="黑体" w:cs="黑体" w:hint="eastAsia"/>
          <w:color w:val="000000"/>
          <w:sz w:val="32"/>
        </w:rPr>
        <w:t>项目组成员：米博宇、郑心锐、李盼奇</w:t>
      </w:r>
    </w:p>
    <w:p w14:paraId="72E7E88B" w14:textId="77777777" w:rsidR="00912BA3" w:rsidRDefault="006E1870">
      <w:pPr>
        <w:spacing w:before="0" w:after="0"/>
        <w:ind w:left="420" w:right="-4"/>
      </w:pPr>
      <w:r>
        <w:rPr>
          <w:rFonts w:ascii="Times New Roman" w:hAnsi="Times New Roman" w:cs="Times New Roman"/>
          <w:b/>
          <w:color w:val="000000"/>
          <w:sz w:val="32"/>
        </w:rPr>
        <w:t> </w:t>
      </w:r>
    </w:p>
    <w:p w14:paraId="45D11B46" w14:textId="0CC47D49" w:rsidR="00912BA3" w:rsidRPr="006E1870" w:rsidRDefault="006E1870">
      <w:pPr>
        <w:spacing w:before="0" w:after="0"/>
        <w:ind w:left="419" w:right="-4" w:firstLineChars="116" w:firstLine="419"/>
        <w:jc w:val="center"/>
        <w:rPr>
          <w:rFonts w:ascii="黑体" w:eastAsia="黑体" w:hAnsi="黑体"/>
        </w:rPr>
      </w:pPr>
      <w:r w:rsidRPr="006E1870">
        <w:rPr>
          <w:rFonts w:ascii="黑体" w:eastAsia="黑体" w:hAnsi="黑体" w:cs="Times New Roman"/>
          <w:b/>
          <w:color w:val="000000"/>
          <w:sz w:val="36"/>
        </w:rPr>
        <w:t xml:space="preserve">2024 </w:t>
      </w:r>
      <w:r w:rsidRPr="006E1870">
        <w:rPr>
          <w:rFonts w:ascii="黑体" w:eastAsia="黑体" w:hAnsi="黑体" w:cs="仿宋_GB2312"/>
          <w:b/>
          <w:color w:val="000000"/>
          <w:sz w:val="36"/>
        </w:rPr>
        <w:t>年</w:t>
      </w:r>
      <w:r w:rsidRPr="006E1870">
        <w:rPr>
          <w:rFonts w:ascii="黑体" w:eastAsia="黑体" w:hAnsi="黑体" w:cs="Times New Roman"/>
          <w:b/>
          <w:color w:val="000000"/>
          <w:sz w:val="36"/>
        </w:rPr>
        <w:t xml:space="preserve"> 10 </w:t>
      </w:r>
      <w:r w:rsidRPr="006E1870">
        <w:rPr>
          <w:rFonts w:ascii="黑体" w:eastAsia="黑体" w:hAnsi="黑体" w:cs="仿宋_GB2312"/>
          <w:b/>
          <w:color w:val="000000"/>
          <w:sz w:val="36"/>
        </w:rPr>
        <w:t>月</w:t>
      </w:r>
    </w:p>
    <w:p w14:paraId="02103329" w14:textId="77777777" w:rsidR="00912BA3" w:rsidRDefault="00912BA3"/>
    <w:p w14:paraId="4287607F" w14:textId="77777777" w:rsidR="00912BA3" w:rsidRDefault="006E1870">
      <w:pPr>
        <w:pStyle w:val="1"/>
        <w:snapToGrid w:val="0"/>
        <w:spacing w:before="360" w:after="240"/>
        <w:ind w:left="431" w:hanging="431"/>
      </w:pPr>
      <w:r>
        <w:rPr>
          <w:rFonts w:ascii="黑体" w:eastAsia="黑体" w:hAnsi="黑体" w:cs="黑体"/>
          <w:color w:val="000000"/>
          <w:sz w:val="30"/>
        </w:rPr>
        <w:lastRenderedPageBreak/>
        <w:t>1项目的必要性</w:t>
      </w:r>
    </w:p>
    <w:p w14:paraId="5E8DAF3F" w14:textId="77777777" w:rsidR="00912BA3" w:rsidRDefault="006E1870">
      <w:r>
        <w:rPr>
          <w:color w:val="000000"/>
        </w:rPr>
        <w:t>随着科技的进步和城市化进程的加速，安全问题日益受到人们的关注。现代企业与家庭对安全的需求不仅限于传统的防盗措施，更加注重全天候监控和智能化管理。现代监控系统集成了摄像头、传感器、云存储和移动应用等先进技术，提供实时监控、警报通知和远程查看等功能。本项目聚焦于家庭和小型企业场景，旨在设计兼具易用性和稳定性的智能监控系统，其必要性如下：</w:t>
      </w:r>
    </w:p>
    <w:p w14:paraId="7C88DCD3" w14:textId="77777777" w:rsidR="00912BA3" w:rsidRDefault="006E1870">
      <w:pPr>
        <w:numPr>
          <w:ilvl w:val="0"/>
          <w:numId w:val="17"/>
        </w:numPr>
      </w:pPr>
      <w:r>
        <w:rPr>
          <w:b/>
          <w:color w:val="000000"/>
        </w:rPr>
        <w:t>提升安全性</w:t>
      </w:r>
      <w:r>
        <w:rPr>
          <w:color w:val="000000"/>
        </w:rPr>
        <w:t>：家用监控系统能够实时监控家庭环境，及时发现异常情况，防止入室盗窃和其他安全隐患。</w:t>
      </w:r>
    </w:p>
    <w:p w14:paraId="298C7BCC" w14:textId="77777777" w:rsidR="00912BA3" w:rsidRDefault="006E1870">
      <w:pPr>
        <w:numPr>
          <w:ilvl w:val="0"/>
          <w:numId w:val="17"/>
        </w:numPr>
      </w:pPr>
      <w:r>
        <w:rPr>
          <w:b/>
          <w:color w:val="000000"/>
        </w:rPr>
        <w:t>远程监控</w:t>
      </w:r>
      <w:r>
        <w:rPr>
          <w:color w:val="000000"/>
        </w:rPr>
        <w:t>：通过智能手机或电脑，用户可以随时随地查看监控情况，方便管理和监控家庭安全。</w:t>
      </w:r>
    </w:p>
    <w:p w14:paraId="0D75FF61" w14:textId="77777777" w:rsidR="00912BA3" w:rsidRDefault="006E1870">
      <w:pPr>
        <w:numPr>
          <w:ilvl w:val="0"/>
          <w:numId w:val="17"/>
        </w:numPr>
      </w:pPr>
      <w:r>
        <w:rPr>
          <w:b/>
          <w:color w:val="000000"/>
        </w:rPr>
        <w:t>证据保存</w:t>
      </w:r>
      <w:r>
        <w:rPr>
          <w:color w:val="000000"/>
        </w:rPr>
        <w:t>：系统可以记录并保存视频信息，当发生安全事件时，提供重要的影像证据。</w:t>
      </w:r>
    </w:p>
    <w:p w14:paraId="02D2DD8C" w14:textId="77777777" w:rsidR="00912BA3" w:rsidRDefault="006E1870">
      <w:pPr>
        <w:numPr>
          <w:ilvl w:val="0"/>
          <w:numId w:val="17"/>
        </w:numPr>
      </w:pPr>
      <w:r>
        <w:rPr>
          <w:b/>
          <w:color w:val="000000"/>
        </w:rPr>
        <w:t>智能化管理</w:t>
      </w:r>
      <w:r>
        <w:rPr>
          <w:color w:val="000000"/>
        </w:rPr>
        <w:t>：结合智能家居系统，监控可以实现自动化管理，提高生活便捷性和安全性。</w:t>
      </w:r>
    </w:p>
    <w:p w14:paraId="6E89E4E6" w14:textId="77777777" w:rsidR="00912BA3" w:rsidRDefault="00912BA3"/>
    <w:p w14:paraId="3B1F4FBB" w14:textId="77777777" w:rsidR="00912BA3" w:rsidRDefault="006E1870">
      <w:pPr>
        <w:pStyle w:val="1"/>
        <w:snapToGrid w:val="0"/>
        <w:spacing w:before="360" w:after="240"/>
        <w:ind w:left="431" w:hanging="431"/>
      </w:pPr>
      <w:r>
        <w:rPr>
          <w:rFonts w:ascii="黑体" w:eastAsia="黑体" w:hAnsi="黑体" w:cs="黑体"/>
          <w:color w:val="000000"/>
          <w:sz w:val="30"/>
        </w:rPr>
        <w:lastRenderedPageBreak/>
        <w:t>2项目外部条件落实情况</w:t>
      </w:r>
    </w:p>
    <w:p w14:paraId="3B42935F" w14:textId="77777777" w:rsidR="00912BA3" w:rsidRDefault="006E1870">
      <w:pPr>
        <w:numPr>
          <w:ilvl w:val="0"/>
          <w:numId w:val="21"/>
        </w:numPr>
      </w:pPr>
      <w:r>
        <w:rPr>
          <w:b/>
          <w:color w:val="000000"/>
        </w:rPr>
        <w:t>技术支持</w:t>
      </w:r>
    </w:p>
    <w:p w14:paraId="041C8692" w14:textId="77777777" w:rsidR="00912BA3" w:rsidRDefault="006E1870">
      <w:r>
        <w:rPr>
          <w:color w:val="000000"/>
        </w:rPr>
        <w:t>随着物联网和人工智能技术的发展，家用监控系统的功能更加智能化和多样化。高质量摄像头、传感器和云计算技术为系统的稳定性和功能性提供了保障。</w:t>
      </w:r>
    </w:p>
    <w:p w14:paraId="55634776" w14:textId="77777777" w:rsidR="00912BA3" w:rsidRDefault="006E1870">
      <w:pPr>
        <w:numPr>
          <w:ilvl w:val="0"/>
          <w:numId w:val="21"/>
        </w:numPr>
      </w:pPr>
      <w:r>
        <w:rPr>
          <w:b/>
          <w:color w:val="000000"/>
        </w:rPr>
        <w:t>市场需求</w:t>
      </w:r>
    </w:p>
    <w:p w14:paraId="5CB94B17" w14:textId="77777777" w:rsidR="00912BA3" w:rsidRDefault="006E1870">
      <w:r>
        <w:rPr>
          <w:color w:val="000000"/>
        </w:rPr>
        <w:t>随着人们安全意识的增强，监控系统的市场需求不断增加。家庭或企业用户对安全性的重视推动了监控设备的普及。在生活节奏加快的今天，人们迫切需要一个能够支持自动化工作的智能监控系统。</w:t>
      </w:r>
    </w:p>
    <w:p w14:paraId="4B82874C" w14:textId="77777777" w:rsidR="00912BA3" w:rsidRDefault="006E1870">
      <w:pPr>
        <w:numPr>
          <w:ilvl w:val="0"/>
          <w:numId w:val="21"/>
        </w:numPr>
      </w:pPr>
      <w:r>
        <w:rPr>
          <w:b/>
          <w:color w:val="000000"/>
        </w:rPr>
        <w:t>政策法规</w:t>
      </w:r>
    </w:p>
    <w:p w14:paraId="698D558F" w14:textId="77777777" w:rsidR="00912BA3" w:rsidRDefault="006E1870">
      <w:r>
        <w:rPr>
          <w:color w:val="000000"/>
        </w:rPr>
        <w:t>各国政府对安全和隐私保护的重视，为监控系统的安装和使用提供了法律支持。同时，隐私法规的出台也规范了摄像头的使用，确保合法合规。</w:t>
      </w:r>
    </w:p>
    <w:p w14:paraId="6E183ED1" w14:textId="77777777" w:rsidR="00912BA3" w:rsidRDefault="006E1870">
      <w:pPr>
        <w:numPr>
          <w:ilvl w:val="0"/>
          <w:numId w:val="21"/>
        </w:numPr>
      </w:pPr>
      <w:r>
        <w:rPr>
          <w:b/>
          <w:color w:val="000000"/>
        </w:rPr>
        <w:t>网络基础设施</w:t>
      </w:r>
    </w:p>
    <w:p w14:paraId="332EB909" w14:textId="77777777" w:rsidR="00912BA3" w:rsidRDefault="006E1870">
      <w:r>
        <w:rPr>
          <w:color w:val="000000"/>
        </w:rPr>
        <w:t>随着宽带网络的普及和</w:t>
      </w:r>
      <w:r>
        <w:rPr>
          <w:color w:val="000000"/>
        </w:rPr>
        <w:t>5G</w:t>
      </w:r>
      <w:r>
        <w:rPr>
          <w:color w:val="000000"/>
        </w:rPr>
        <w:t>技术的发展，监控系统的数据传输和远程访问更加便捷和高效。</w:t>
      </w:r>
    </w:p>
    <w:p w14:paraId="227D5155" w14:textId="77777777" w:rsidR="00912BA3" w:rsidRDefault="006E1870">
      <w:pPr>
        <w:numPr>
          <w:ilvl w:val="0"/>
          <w:numId w:val="21"/>
        </w:numPr>
      </w:pPr>
      <w:r>
        <w:rPr>
          <w:b/>
          <w:color w:val="000000"/>
        </w:rPr>
        <w:t>供应链及制造能力</w:t>
      </w:r>
    </w:p>
    <w:p w14:paraId="3CA5F329" w14:textId="77777777" w:rsidR="00912BA3" w:rsidRDefault="006E1870">
      <w:r>
        <w:rPr>
          <w:color w:val="000000"/>
        </w:rPr>
        <w:t>监控设备的生产和供应链日趋成熟，成本逐渐降低，使得高质量的监控设备更具性价比。在智能设备（智能手机、笔记本）普及的时代，人们能够很容易在生活中找到发挥监控功能的电子设备。</w:t>
      </w:r>
    </w:p>
    <w:p w14:paraId="456E3819" w14:textId="77777777" w:rsidR="00912BA3" w:rsidRDefault="00912BA3">
      <w:pPr>
        <w:rPr>
          <w:color w:val="000000"/>
        </w:rPr>
      </w:pPr>
    </w:p>
    <w:p w14:paraId="4982735E" w14:textId="77777777" w:rsidR="00912BA3" w:rsidRDefault="006E1870">
      <w:pPr>
        <w:pStyle w:val="1"/>
        <w:snapToGrid w:val="0"/>
        <w:spacing w:before="360" w:after="240"/>
        <w:ind w:left="431" w:hanging="431"/>
      </w:pPr>
      <w:r>
        <w:rPr>
          <w:rFonts w:ascii="黑体" w:eastAsia="黑体" w:hAnsi="黑体" w:cs="黑体"/>
          <w:color w:val="000000"/>
          <w:sz w:val="30"/>
        </w:rPr>
        <w:lastRenderedPageBreak/>
        <w:t>3项目目标和创新点</w:t>
      </w:r>
    </w:p>
    <w:p w14:paraId="2C90C407" w14:textId="330F3F22" w:rsidR="00912BA3" w:rsidRDefault="006E1870">
      <w:pPr>
        <w:pStyle w:val="2"/>
        <w:snapToGrid w:val="0"/>
        <w:spacing w:before="360" w:after="240"/>
        <w:ind w:left="578" w:hanging="578"/>
      </w:pPr>
      <w:r>
        <w:rPr>
          <w:rFonts w:ascii="黑体" w:eastAsia="黑体" w:hAnsi="黑体" w:cs="黑体"/>
          <w:color w:val="000000"/>
          <w:sz w:val="28"/>
        </w:rPr>
        <w:t>3.1 项目目标</w:t>
      </w:r>
    </w:p>
    <w:p w14:paraId="48BD0314" w14:textId="4DFF9775"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t>本项目</w:t>
      </w:r>
      <w:r w:rsidR="002E39E1">
        <w:rPr>
          <w:rFonts w:ascii="Times New Roman" w:hAnsi="Times New Roman" w:cs="Times New Roman" w:hint="eastAsia"/>
          <w:color w:val="000000"/>
          <w:sz w:val="21"/>
        </w:rPr>
        <w:t>针对</w:t>
      </w:r>
      <w:r w:rsidR="002E39E1" w:rsidRPr="009E1ABD">
        <w:rPr>
          <w:rFonts w:ascii="Times New Roman" w:hAnsi="Times New Roman" w:cs="Times New Roman" w:hint="eastAsia"/>
          <w:color w:val="FF0000"/>
          <w:sz w:val="21"/>
        </w:rPr>
        <w:t>家庭环境、教室环境、室内办公环</w:t>
      </w:r>
      <w:r w:rsidR="002E39E1">
        <w:rPr>
          <w:rFonts w:ascii="Times New Roman" w:hAnsi="Times New Roman" w:cs="Times New Roman" w:hint="eastAsia"/>
          <w:color w:val="000000"/>
          <w:sz w:val="21"/>
        </w:rPr>
        <w:t>境等物理距离受限的真实环境，</w:t>
      </w:r>
      <w:r>
        <w:rPr>
          <w:rFonts w:ascii="Times New Roman" w:hAnsi="Times New Roman" w:cs="Times New Roman"/>
          <w:color w:val="000000"/>
          <w:sz w:val="21"/>
        </w:rPr>
        <w:t>旨在设计和实现兼具易用性和稳定性的监控系统，使得用户通过简单的指导即可利用已有资源（手机、笔记本、摄像头）自行部署。此外，通过集成视觉智能方案，用户能够进一步智能化监控系统，</w:t>
      </w:r>
      <w:r w:rsidR="002E39E1" w:rsidRPr="009E1ABD">
        <w:rPr>
          <w:rFonts w:ascii="Times New Roman" w:hAnsi="Times New Roman" w:cs="Times New Roman" w:hint="eastAsia"/>
          <w:color w:val="FF0000"/>
          <w:sz w:val="21"/>
        </w:rPr>
        <w:t>自动对场景中的行人、车辆等目标进行跟踪计数，并监控是否有异常情况发生，同时实时反馈被监控场景的动态信息</w:t>
      </w:r>
      <w:r w:rsidR="002E39E1">
        <w:rPr>
          <w:rFonts w:ascii="Times New Roman" w:hAnsi="Times New Roman" w:cs="Times New Roman" w:hint="eastAsia"/>
          <w:color w:val="000000"/>
          <w:sz w:val="21"/>
        </w:rPr>
        <w:t>，</w:t>
      </w:r>
      <w:r>
        <w:rPr>
          <w:rFonts w:ascii="Times New Roman" w:hAnsi="Times New Roman" w:cs="Times New Roman"/>
          <w:color w:val="000000"/>
          <w:sz w:val="21"/>
        </w:rPr>
        <w:t>实现办公自动化和便捷化。具体地：</w:t>
      </w:r>
    </w:p>
    <w:p w14:paraId="162BFB7F" w14:textId="77777777" w:rsidR="00912BA3" w:rsidRDefault="006E1870">
      <w:r>
        <w:rPr>
          <w:b/>
          <w:color w:val="000000"/>
        </w:rPr>
        <w:t>易用的监控系统</w:t>
      </w:r>
    </w:p>
    <w:p w14:paraId="305BF9D3" w14:textId="77777777" w:rsidR="00912BA3" w:rsidRDefault="006E1870">
      <w:pPr>
        <w:numPr>
          <w:ilvl w:val="0"/>
          <w:numId w:val="6"/>
        </w:numPr>
      </w:pPr>
      <w:r>
        <w:rPr>
          <w:color w:val="000000"/>
        </w:rPr>
        <w:t>开发一个用户友好的界面，使用户无需专业技术背景，通过简单的指导即可安装和操作系统。</w:t>
      </w:r>
    </w:p>
    <w:p w14:paraId="538BE074" w14:textId="77777777" w:rsidR="00912BA3" w:rsidRDefault="006E1870">
      <w:pPr>
        <w:numPr>
          <w:ilvl w:val="0"/>
          <w:numId w:val="6"/>
        </w:numPr>
      </w:pPr>
      <w:r>
        <w:rPr>
          <w:color w:val="000000"/>
        </w:rPr>
        <w:t>支持多种设备（手机、笔记本、摄像头）的无缝连接，方便用户利用现有资源进行部署。</w:t>
      </w:r>
    </w:p>
    <w:p w14:paraId="382EA2F3" w14:textId="77777777" w:rsidR="00912BA3" w:rsidRDefault="006E1870">
      <w:pPr>
        <w:rPr>
          <w:b/>
          <w:color w:val="000000"/>
        </w:rPr>
      </w:pPr>
      <w:r>
        <w:rPr>
          <w:b/>
          <w:color w:val="000000"/>
        </w:rPr>
        <w:t>确保系统稳定性</w:t>
      </w:r>
    </w:p>
    <w:p w14:paraId="702E11D3" w14:textId="77777777" w:rsidR="00912BA3" w:rsidRDefault="006E1870">
      <w:pPr>
        <w:numPr>
          <w:ilvl w:val="0"/>
          <w:numId w:val="24"/>
        </w:numPr>
      </w:pPr>
      <w:r>
        <w:rPr>
          <w:color w:val="000000"/>
        </w:rPr>
        <w:t>构建一个高可靠性的系统架构，确保监控系统在各种环境下都能稳定运行。</w:t>
      </w:r>
    </w:p>
    <w:p w14:paraId="326ECBC8" w14:textId="77777777" w:rsidR="00912BA3" w:rsidRDefault="006E1870">
      <w:pPr>
        <w:numPr>
          <w:ilvl w:val="0"/>
          <w:numId w:val="24"/>
        </w:numPr>
      </w:pPr>
      <w:r>
        <w:rPr>
          <w:color w:val="000000"/>
        </w:rPr>
        <w:t>提供自动更新和故障检测功能，以保证系统的长期稳定性和安全性。</w:t>
      </w:r>
    </w:p>
    <w:p w14:paraId="5F8C8282" w14:textId="77777777" w:rsidR="00912BA3" w:rsidRDefault="006E1870">
      <w:r>
        <w:rPr>
          <w:b/>
          <w:color w:val="000000"/>
        </w:rPr>
        <w:t>视觉智能集成</w:t>
      </w:r>
    </w:p>
    <w:p w14:paraId="2C77A0AD" w14:textId="77777777" w:rsidR="00912BA3" w:rsidRDefault="006E1870">
      <w:pPr>
        <w:numPr>
          <w:ilvl w:val="0"/>
          <w:numId w:val="18"/>
        </w:numPr>
      </w:pPr>
      <w:r>
        <w:rPr>
          <w:color w:val="000000"/>
        </w:rPr>
        <w:t>集成人工智能视觉分析功能，实现自动识别和报警功能，提高监控的智能化程度。</w:t>
      </w:r>
    </w:p>
    <w:p w14:paraId="045BD276" w14:textId="77777777" w:rsidR="00912BA3" w:rsidRDefault="006E1870">
      <w:pPr>
        <w:numPr>
          <w:ilvl w:val="0"/>
          <w:numId w:val="18"/>
        </w:numPr>
      </w:pPr>
      <w:r>
        <w:rPr>
          <w:color w:val="000000"/>
        </w:rPr>
        <w:t>支持定制化的智能监控方案，根据用户需求自动调整监控策略和报警设置。</w:t>
      </w:r>
    </w:p>
    <w:p w14:paraId="51A5A287" w14:textId="77777777" w:rsidR="00912BA3" w:rsidRDefault="006E1870">
      <w:r>
        <w:rPr>
          <w:b/>
          <w:color w:val="000000"/>
        </w:rPr>
        <w:t>实现办公自动化</w:t>
      </w:r>
    </w:p>
    <w:p w14:paraId="5A58EE95" w14:textId="77777777" w:rsidR="00912BA3" w:rsidRDefault="006E1870">
      <w:pPr>
        <w:numPr>
          <w:ilvl w:val="0"/>
          <w:numId w:val="5"/>
        </w:numPr>
      </w:pPr>
      <w:r>
        <w:rPr>
          <w:color w:val="000000"/>
        </w:rPr>
        <w:t>开发与办公环境兼容的功能，支持远程监控和自动化管理，提高办公效率。</w:t>
      </w:r>
    </w:p>
    <w:p w14:paraId="20C5A64B" w14:textId="77777777" w:rsidR="00912BA3" w:rsidRDefault="006E1870">
      <w:pPr>
        <w:numPr>
          <w:ilvl w:val="0"/>
          <w:numId w:val="5"/>
        </w:numPr>
      </w:pPr>
      <w:r>
        <w:rPr>
          <w:color w:val="000000"/>
        </w:rPr>
        <w:t>提供数据分析和报告生成功能，帮助用户优化办公环境和决策。</w:t>
      </w:r>
    </w:p>
    <w:p w14:paraId="59894EC1" w14:textId="77777777" w:rsidR="00912BA3" w:rsidRDefault="006E1870">
      <w:r>
        <w:rPr>
          <w:b/>
          <w:color w:val="000000"/>
        </w:rPr>
        <w:lastRenderedPageBreak/>
        <w:t>提升用户便捷性</w:t>
      </w:r>
    </w:p>
    <w:p w14:paraId="0DC8E5BC" w14:textId="6F40985E" w:rsidR="00912BA3" w:rsidRPr="009E1ABD" w:rsidRDefault="006E1870" w:rsidP="009E1ABD">
      <w:r>
        <w:rPr>
          <w:color w:val="000000"/>
        </w:rPr>
        <w:t>设计直观的安装步骤和操作流程，降低用户的学习曲线</w:t>
      </w:r>
    </w:p>
    <w:p w14:paraId="6F22089A" w14:textId="6AF5CCF2" w:rsidR="00912BA3" w:rsidRDefault="006E1870">
      <w:pPr>
        <w:pStyle w:val="2"/>
        <w:snapToGrid w:val="0"/>
        <w:spacing w:before="360" w:after="240"/>
        <w:ind w:left="578" w:hanging="578"/>
      </w:pPr>
      <w:r>
        <w:rPr>
          <w:rFonts w:ascii="黑体" w:eastAsia="黑体" w:hAnsi="黑体" w:cs="黑体"/>
          <w:color w:val="000000"/>
          <w:sz w:val="28"/>
        </w:rPr>
        <w:t>3.2 创新点</w:t>
      </w:r>
    </w:p>
    <w:p w14:paraId="07B0FBB4" w14:textId="77777777" w:rsidR="00912BA3" w:rsidRDefault="006E1870">
      <w:pPr>
        <w:numPr>
          <w:ilvl w:val="0"/>
          <w:numId w:val="14"/>
        </w:numPr>
      </w:pPr>
      <w:r>
        <w:rPr>
          <w:b/>
          <w:color w:val="000000"/>
        </w:rPr>
        <w:t>自主部署</w:t>
      </w:r>
    </w:p>
    <w:p w14:paraId="2BB4D054" w14:textId="77777777" w:rsidR="00912BA3" w:rsidRDefault="006E1870">
      <w:r>
        <w:rPr>
          <w:color w:val="000000"/>
        </w:rPr>
        <w:t>用户可以利用现有设备（手机、笔记本、摄像头）轻松部署，无需额外硬件投入。</w:t>
      </w:r>
    </w:p>
    <w:p w14:paraId="52A8F93C" w14:textId="77777777" w:rsidR="00912BA3" w:rsidRDefault="006E1870">
      <w:pPr>
        <w:numPr>
          <w:ilvl w:val="0"/>
          <w:numId w:val="14"/>
        </w:numPr>
      </w:pPr>
      <w:r>
        <w:rPr>
          <w:b/>
          <w:color w:val="000000"/>
        </w:rPr>
        <w:t>智能视觉分析</w:t>
      </w:r>
    </w:p>
    <w:p w14:paraId="376E6104" w14:textId="77777777" w:rsidR="00912BA3" w:rsidRDefault="006E1870">
      <w:r>
        <w:rPr>
          <w:color w:val="000000"/>
        </w:rPr>
        <w:t>集成先进的人工智能技术，实现自动识别、分类和警报，提高监控的智能化程度。</w:t>
      </w:r>
    </w:p>
    <w:p w14:paraId="208CB7B6" w14:textId="77777777" w:rsidR="00912BA3" w:rsidRDefault="006E1870">
      <w:pPr>
        <w:numPr>
          <w:ilvl w:val="0"/>
          <w:numId w:val="14"/>
        </w:numPr>
      </w:pPr>
      <w:r>
        <w:rPr>
          <w:b/>
          <w:color w:val="000000"/>
        </w:rPr>
        <w:t>跨平台兼容</w:t>
      </w:r>
    </w:p>
    <w:p w14:paraId="5170921D" w14:textId="77777777" w:rsidR="00912BA3" w:rsidRDefault="006E1870">
      <w:r>
        <w:rPr>
          <w:color w:val="000000"/>
        </w:rPr>
        <w:t>支持多种操作系统和设备，确保用户能在任何平台上使用监控系统。</w:t>
      </w:r>
    </w:p>
    <w:p w14:paraId="66A249EF" w14:textId="77777777" w:rsidR="00912BA3" w:rsidRDefault="006E1870">
      <w:pPr>
        <w:numPr>
          <w:ilvl w:val="0"/>
          <w:numId w:val="14"/>
        </w:numPr>
      </w:pPr>
      <w:r>
        <w:rPr>
          <w:b/>
          <w:color w:val="000000"/>
        </w:rPr>
        <w:t>高效数据管理</w:t>
      </w:r>
    </w:p>
    <w:p w14:paraId="7AFB4923" w14:textId="77777777" w:rsidR="00912BA3" w:rsidRDefault="006E1870">
      <w:r>
        <w:rPr>
          <w:color w:val="000000"/>
        </w:rPr>
        <w:t>提供智能数据压缩和云存储，节省空间并确保数据安全。</w:t>
      </w:r>
    </w:p>
    <w:p w14:paraId="1531B276" w14:textId="77777777" w:rsidR="00912BA3" w:rsidRDefault="006E1870">
      <w:pPr>
        <w:numPr>
          <w:ilvl w:val="0"/>
          <w:numId w:val="14"/>
        </w:numPr>
      </w:pPr>
      <w:r>
        <w:rPr>
          <w:b/>
          <w:color w:val="000000"/>
        </w:rPr>
        <w:t>个性化定制</w:t>
      </w:r>
    </w:p>
    <w:p w14:paraId="2E981E54" w14:textId="77777777" w:rsidR="00912BA3" w:rsidRDefault="006E1870">
      <w:r>
        <w:rPr>
          <w:color w:val="000000"/>
        </w:rPr>
        <w:t>用户可以根据具体需求自定义监控方案和报警设置，实现更高的灵活性。</w:t>
      </w:r>
    </w:p>
    <w:p w14:paraId="1CD03E9B" w14:textId="77777777" w:rsidR="00912BA3" w:rsidRDefault="00912BA3"/>
    <w:p w14:paraId="7BFE7BB9" w14:textId="77777777" w:rsidR="00912BA3" w:rsidRDefault="006E1870">
      <w:pPr>
        <w:pStyle w:val="1"/>
        <w:snapToGrid w:val="0"/>
        <w:spacing w:before="360" w:after="240"/>
        <w:ind w:left="420" w:hanging="431"/>
      </w:pPr>
      <w:r>
        <w:rPr>
          <w:rFonts w:ascii="黑体" w:eastAsia="黑体" w:hAnsi="黑体" w:cs="黑体"/>
          <w:color w:val="000000"/>
          <w:sz w:val="30"/>
        </w:rPr>
        <w:lastRenderedPageBreak/>
        <w:t>4项目方案和可行性分析</w:t>
      </w:r>
    </w:p>
    <w:p w14:paraId="6CDD69FB" w14:textId="77777777" w:rsidR="00912BA3" w:rsidRDefault="006E1870">
      <w:pPr>
        <w:pStyle w:val="2"/>
        <w:snapToGrid w:val="0"/>
        <w:spacing w:before="360" w:after="240"/>
        <w:ind w:left="567" w:hanging="578"/>
      </w:pPr>
      <w:r>
        <w:rPr>
          <w:rFonts w:ascii="黑体" w:eastAsia="黑体" w:hAnsi="黑体" w:cs="黑体"/>
          <w:color w:val="000000"/>
          <w:sz w:val="28"/>
        </w:rPr>
        <w:t>4.1项目前景</w:t>
      </w:r>
    </w:p>
    <w:p w14:paraId="0537B31B"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随着智能家居和办公自动化的快速发展，视频监控系统在家庭和办公环境中的应用愈发广泛。传统的视频监控系统虽然能够提供实时画面，但缺乏有效的智能分析和处理能力，无法满足人们日益增长的安全性和便捷性需求。</w:t>
      </w:r>
    </w:p>
    <w:p w14:paraId="44DEBC18" w14:textId="103DB4A5" w:rsidR="00912BA3" w:rsidRDefault="006E1870">
      <w:pPr>
        <w:spacing w:before="0" w:after="0"/>
        <w:ind w:firstLineChars="200" w:firstLine="440"/>
        <w:rPr>
          <w:rFonts w:ascii="微软雅黑" w:hAnsi="微软雅黑" w:cs="微软雅黑"/>
        </w:rPr>
      </w:pPr>
      <w:r>
        <w:rPr>
          <w:rFonts w:ascii="微软雅黑" w:hAnsi="微软雅黑" w:cs="微软雅黑"/>
          <w:b/>
          <w:color w:val="000000"/>
        </w:rPr>
        <w:t>基于PyQt5的</w:t>
      </w:r>
      <w:proofErr w:type="gramStart"/>
      <w:r>
        <w:rPr>
          <w:rFonts w:ascii="微软雅黑" w:hAnsi="微软雅黑" w:cs="微软雅黑"/>
          <w:b/>
          <w:color w:val="000000"/>
        </w:rPr>
        <w:t>分布式</w:t>
      </w:r>
      <w:r w:rsidR="00FA720A">
        <w:rPr>
          <w:rFonts w:ascii="微软雅黑" w:hAnsi="微软雅黑" w:cs="微软雅黑" w:hint="eastAsia"/>
          <w:b/>
          <w:color w:val="000000"/>
        </w:rPr>
        <w:t>边端协同</w:t>
      </w:r>
      <w:proofErr w:type="gramEnd"/>
      <w:r w:rsidR="00FA720A">
        <w:rPr>
          <w:rFonts w:ascii="微软雅黑" w:hAnsi="微软雅黑" w:cs="微软雅黑" w:hint="eastAsia"/>
          <w:b/>
          <w:color w:val="000000"/>
        </w:rPr>
        <w:t>智能</w:t>
      </w:r>
      <w:r>
        <w:rPr>
          <w:rFonts w:ascii="微软雅黑" w:hAnsi="微软雅黑" w:cs="微软雅黑"/>
          <w:b/>
          <w:color w:val="000000"/>
        </w:rPr>
        <w:t>监控平台</w:t>
      </w:r>
      <w:r>
        <w:rPr>
          <w:rFonts w:ascii="微软雅黑" w:hAnsi="微软雅黑" w:cs="微软雅黑"/>
          <w:color w:val="000000"/>
        </w:rPr>
        <w:t>致力于填补这一空白。该平台通过集成多个摄像头，对监控画面进行实时目标检测，并将检测结果通过友好的前端界面进行展示。借助目标检测技术，用户不仅可以获取实时画面，还能接收到关于重要活动的智能提醒，进一步提升监控系统的效能。该平台在以下几个场景中具有广阔的应用前景：</w:t>
      </w:r>
    </w:p>
    <w:p w14:paraId="2FE2C1C8" w14:textId="5F0FF1B2" w:rsidR="00912BA3" w:rsidRDefault="006E1870">
      <w:pPr>
        <w:numPr>
          <w:ilvl w:val="0"/>
          <w:numId w:val="2"/>
        </w:numPr>
        <w:spacing w:before="0" w:after="0"/>
        <w:rPr>
          <w:rFonts w:ascii="微软雅黑" w:hAnsi="微软雅黑" w:cs="微软雅黑"/>
        </w:rPr>
      </w:pPr>
      <w:r>
        <w:rPr>
          <w:rFonts w:ascii="微软雅黑" w:hAnsi="微软雅黑" w:cs="微软雅黑"/>
          <w:b/>
          <w:color w:val="000000"/>
        </w:rPr>
        <w:t>家居安全监控</w:t>
      </w:r>
      <w:r>
        <w:rPr>
          <w:rFonts w:ascii="微软雅黑" w:hAnsi="微软雅黑" w:cs="微软雅黑"/>
          <w:color w:val="000000"/>
        </w:rPr>
        <w:t>：用户可以通过</w:t>
      </w:r>
      <w:r w:rsidR="00FA720A">
        <w:rPr>
          <w:rFonts w:ascii="微软雅黑" w:hAnsi="微软雅黑" w:cs="微软雅黑" w:hint="eastAsia"/>
          <w:color w:val="000000"/>
        </w:rPr>
        <w:t>笔记本电脑等边缘</w:t>
      </w:r>
      <w:r>
        <w:rPr>
          <w:rFonts w:ascii="微软雅黑" w:hAnsi="微软雅黑" w:cs="微软雅黑"/>
          <w:color w:val="000000"/>
        </w:rPr>
        <w:t>设备随时随地查看家中多个摄像头的实时画面，并自动检测家中的异常活动，如非法闯入者、火灾等紧急事件，及时采取防范措施。</w:t>
      </w:r>
    </w:p>
    <w:p w14:paraId="2930E010" w14:textId="77777777" w:rsidR="00912BA3" w:rsidRDefault="006E1870">
      <w:pPr>
        <w:numPr>
          <w:ilvl w:val="0"/>
          <w:numId w:val="2"/>
        </w:numPr>
        <w:spacing w:before="0" w:after="0"/>
        <w:rPr>
          <w:rFonts w:ascii="微软雅黑" w:hAnsi="微软雅黑" w:cs="微软雅黑"/>
        </w:rPr>
      </w:pPr>
      <w:r>
        <w:rPr>
          <w:rFonts w:ascii="微软雅黑" w:hAnsi="微软雅黑" w:cs="微软雅黑"/>
          <w:b/>
          <w:color w:val="000000"/>
        </w:rPr>
        <w:t>办公室安防与管理</w:t>
      </w:r>
      <w:r>
        <w:rPr>
          <w:rFonts w:ascii="微软雅黑" w:hAnsi="微软雅黑" w:cs="微软雅黑"/>
          <w:color w:val="000000"/>
        </w:rPr>
        <w:t>：在办公室环境中，平台能够有效监控人员的出入，跟踪重要物资的安全，并通过智能检测防止安全隐患。系统的分布式架构可以支持多个摄像头同时接入，保证对大面积区域的全面覆盖。</w:t>
      </w:r>
    </w:p>
    <w:p w14:paraId="53108773" w14:textId="77777777" w:rsidR="00912BA3" w:rsidRDefault="006E1870">
      <w:pPr>
        <w:numPr>
          <w:ilvl w:val="0"/>
          <w:numId w:val="2"/>
        </w:numPr>
        <w:spacing w:before="0" w:after="0"/>
        <w:rPr>
          <w:rFonts w:ascii="微软雅黑" w:hAnsi="微软雅黑" w:cs="微软雅黑"/>
        </w:rPr>
      </w:pPr>
      <w:r>
        <w:rPr>
          <w:rFonts w:ascii="微软雅黑" w:hAnsi="微软雅黑" w:cs="微软雅黑"/>
          <w:b/>
          <w:color w:val="000000"/>
        </w:rPr>
        <w:t>远程监控与数据存储</w:t>
      </w:r>
      <w:r>
        <w:rPr>
          <w:rFonts w:ascii="微软雅黑" w:hAnsi="微软雅黑" w:cs="微软雅黑"/>
          <w:color w:val="000000"/>
        </w:rPr>
        <w:t>：平台支持远程接入，用户无需在本地安装复杂的硬件设备，就可以通过移动设备进行远程监控和管理。同时，系统能够将视频数据和检测结果保存在云端或本地服务器，便于后期分析与检索。</w:t>
      </w:r>
    </w:p>
    <w:p w14:paraId="3C29251D"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除了目标检测和监控功能本身的技术优势，基于PyQt5的分布式移动端目标检测监控平台还具备较低的开发门槛和高度的灵活性。PyQt5作为一个广泛使用的Python GUI开发框架，以其丰富的库支持、易上手的开发体验以及跨平台的兼容性著称。本项目基于PyQt5开发，具备以下独特优势：</w:t>
      </w:r>
    </w:p>
    <w:p w14:paraId="11819750" w14:textId="77777777" w:rsidR="00912BA3" w:rsidRDefault="006E1870">
      <w:pPr>
        <w:numPr>
          <w:ilvl w:val="0"/>
          <w:numId w:val="19"/>
        </w:numPr>
        <w:spacing w:before="0" w:after="0"/>
        <w:rPr>
          <w:rFonts w:ascii="微软雅黑" w:hAnsi="微软雅黑" w:cs="微软雅黑"/>
        </w:rPr>
      </w:pPr>
      <w:r>
        <w:rPr>
          <w:rFonts w:ascii="微软雅黑" w:hAnsi="微软雅黑" w:cs="微软雅黑"/>
          <w:b/>
          <w:color w:val="000000"/>
        </w:rPr>
        <w:t>开发上手难度低</w:t>
      </w:r>
      <w:r>
        <w:rPr>
          <w:rFonts w:ascii="微软雅黑" w:hAnsi="微软雅黑" w:cs="微软雅黑"/>
          <w:color w:val="000000"/>
        </w:rPr>
        <w:t>：与其他GUI开发框架相比，PyQt5对于Python开发者十</w:t>
      </w:r>
      <w:r>
        <w:rPr>
          <w:rFonts w:ascii="微软雅黑" w:hAnsi="微软雅黑" w:cs="微软雅黑"/>
          <w:color w:val="000000"/>
        </w:rPr>
        <w:lastRenderedPageBreak/>
        <w:t>分友好。开发人员可以通过简洁的Python语法快速构建功能齐全的用户界面，并且无需掌握复杂的底层技术。这样不仅缩短了开发周期，还降低了初学者进入该领域的门槛。</w:t>
      </w:r>
    </w:p>
    <w:p w14:paraId="3396A05F" w14:textId="77777777" w:rsidR="00912BA3" w:rsidRDefault="006E1870">
      <w:pPr>
        <w:numPr>
          <w:ilvl w:val="0"/>
          <w:numId w:val="19"/>
        </w:numPr>
        <w:spacing w:before="0" w:after="0"/>
        <w:rPr>
          <w:rFonts w:ascii="微软雅黑" w:hAnsi="微软雅黑" w:cs="微软雅黑"/>
        </w:rPr>
      </w:pPr>
      <w:r>
        <w:rPr>
          <w:rFonts w:ascii="微软雅黑" w:hAnsi="微软雅黑" w:cs="微软雅黑"/>
          <w:b/>
          <w:color w:val="000000"/>
        </w:rPr>
        <w:t>易于扩展</w:t>
      </w:r>
      <w:r>
        <w:rPr>
          <w:rFonts w:ascii="微软雅黑" w:hAnsi="微软雅黑" w:cs="微软雅黑"/>
          <w:color w:val="000000"/>
        </w:rPr>
        <w:t>：PyQt5提供了灵活的模块化设计和丰富的控件库，允许开发者根据项目需求自由扩展功能。未来，平台可以轻松集成新技术（如深度学习、人脸识别等），为用户提供更多智能化的监控体验。此外，PyQt5的信号与槽机制使得多个组件间的交互变得更加顺畅，便于构建复杂的应用逻辑。</w:t>
      </w:r>
    </w:p>
    <w:p w14:paraId="34931ADA" w14:textId="77777777" w:rsidR="00912BA3" w:rsidRDefault="006E1870">
      <w:pPr>
        <w:numPr>
          <w:ilvl w:val="0"/>
          <w:numId w:val="19"/>
        </w:numPr>
        <w:spacing w:before="0" w:after="0"/>
        <w:rPr>
          <w:rFonts w:ascii="微软雅黑" w:hAnsi="微软雅黑" w:cs="微软雅黑"/>
        </w:rPr>
      </w:pPr>
      <w:r>
        <w:rPr>
          <w:rFonts w:ascii="微软雅黑" w:hAnsi="微软雅黑" w:cs="微软雅黑"/>
          <w:b/>
          <w:color w:val="000000"/>
        </w:rPr>
        <w:t>支持用户定制化设计</w:t>
      </w:r>
      <w:r>
        <w:rPr>
          <w:rFonts w:ascii="微软雅黑" w:hAnsi="微软雅黑" w:cs="微软雅黑"/>
          <w:color w:val="000000"/>
        </w:rPr>
        <w:t>：借助PyQt5的强大图形界面开发能力，用户可以根据个人需求，灵活定制监控界面和功能。例如，用户可以自定义摄像头的布局、选择不同的目标检测模式，甚至根据环境和时间段调整检测灵敏度。这种高度的定制化设计能够显著提升用户体验，并满足不同用户的个性化需求。</w:t>
      </w:r>
    </w:p>
    <w:p w14:paraId="0A79FBD5" w14:textId="77777777" w:rsidR="00912BA3" w:rsidRDefault="006E1870">
      <w:pPr>
        <w:numPr>
          <w:ilvl w:val="0"/>
          <w:numId w:val="19"/>
        </w:numPr>
        <w:spacing w:before="0" w:after="0"/>
        <w:rPr>
          <w:rFonts w:ascii="微软雅黑" w:hAnsi="微软雅黑" w:cs="微软雅黑"/>
        </w:rPr>
      </w:pPr>
      <w:r>
        <w:rPr>
          <w:rFonts w:ascii="微软雅黑" w:hAnsi="微软雅黑" w:cs="微软雅黑"/>
          <w:b/>
          <w:color w:val="000000"/>
        </w:rPr>
        <w:t>跨平台支持</w:t>
      </w:r>
      <w:r>
        <w:rPr>
          <w:rFonts w:ascii="微软雅黑" w:hAnsi="微软雅黑" w:cs="微软雅黑"/>
          <w:color w:val="000000"/>
        </w:rPr>
        <w:t>：PyQt5天然支持多平台开发，能够兼容不同操作系统（如Windows、macOS和Linux）。这使得平台的开发和部署更加灵活，用户可以在不同设备上无缝切换和使用，增加了系统的普适性和实用性。</w:t>
      </w:r>
    </w:p>
    <w:p w14:paraId="04BEDDAB"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通过使用PyQt5作为开发框架，</w:t>
      </w:r>
      <w:r>
        <w:rPr>
          <w:rFonts w:ascii="微软雅黑" w:hAnsi="微软雅黑" w:cs="微软雅黑"/>
          <w:b/>
          <w:color w:val="000000"/>
        </w:rPr>
        <w:t>基于PyQt5的分布式移动端目标检测监控平台</w:t>
      </w:r>
      <w:r>
        <w:rPr>
          <w:rFonts w:ascii="微软雅黑" w:hAnsi="微软雅黑" w:cs="微软雅黑"/>
          <w:color w:val="000000"/>
        </w:rPr>
        <w:t>不仅易于开发和维护，还能在技术升级和功能扩展上保持高度灵活性。该优势为平台的持续优化和用户体验的提升提供了有力保障，使其在竞争激烈的市场中具备强劲的生命力。</w:t>
      </w:r>
    </w:p>
    <w:p w14:paraId="294AA0F2"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此外，随着深度学习、边缘计算等技术的发展，该平台可以进一步引入更多智能化的功能，如人脸识别、行为分析等，满足家庭和办公场景中多样化的需求，提升用户体验和安全性。基于这些需求背景，该项目具有巨大的市场潜力，能够在智能家居、办公安全、商业监控等领域中广泛应用。</w:t>
      </w:r>
    </w:p>
    <w:p w14:paraId="2F0D23C1" w14:textId="77777777" w:rsidR="00912BA3" w:rsidRDefault="006E1870">
      <w:pPr>
        <w:pStyle w:val="2"/>
        <w:snapToGrid w:val="0"/>
        <w:spacing w:before="360" w:after="240"/>
        <w:ind w:left="567" w:hanging="578"/>
      </w:pPr>
      <w:r>
        <w:rPr>
          <w:rFonts w:ascii="黑体" w:eastAsia="黑体" w:hAnsi="黑体" w:cs="黑体"/>
          <w:color w:val="000000"/>
          <w:sz w:val="28"/>
        </w:rPr>
        <w:t>4.2技术方案</w:t>
      </w:r>
    </w:p>
    <w:p w14:paraId="262173AA" w14:textId="49BB94EF" w:rsidR="00912BA3" w:rsidRDefault="00912BA3">
      <w:pPr>
        <w:spacing w:before="0" w:after="0"/>
      </w:pPr>
    </w:p>
    <w:p w14:paraId="2588E189" w14:textId="1B7531DD" w:rsidR="004D0122" w:rsidRDefault="004D0122">
      <w:pPr>
        <w:spacing w:before="0" w:after="0"/>
        <w:ind w:firstLineChars="200" w:firstLine="440"/>
        <w:rPr>
          <w:rFonts w:ascii="微软雅黑" w:hAnsi="微软雅黑" w:cs="微软雅黑"/>
          <w:color w:val="000000"/>
        </w:rPr>
      </w:pPr>
      <w:r>
        <w:rPr>
          <w:rFonts w:ascii="微软雅黑" w:hAnsi="微软雅黑" w:cs="微软雅黑" w:hint="eastAsia"/>
          <w:color w:val="000000"/>
        </w:rPr>
        <w:lastRenderedPageBreak/>
        <w:t>本项目中，所有搭载摄像头的设备</w:t>
      </w:r>
      <w:proofErr w:type="gramStart"/>
      <w:r>
        <w:rPr>
          <w:rFonts w:ascii="微软雅黑" w:hAnsi="微软雅黑" w:cs="微软雅黑" w:hint="eastAsia"/>
          <w:color w:val="000000"/>
        </w:rPr>
        <w:t>均为端侧节点</w:t>
      </w:r>
      <w:proofErr w:type="gramEnd"/>
      <w:r>
        <w:rPr>
          <w:rFonts w:ascii="微软雅黑" w:hAnsi="微软雅黑" w:cs="微软雅黑" w:hint="eastAsia"/>
          <w:color w:val="000000"/>
        </w:rPr>
        <w:t>，拥有叫高性能边缘服务器为中心节点，网络拓扑图如下所示</w:t>
      </w:r>
    </w:p>
    <w:p w14:paraId="7A06A2A7" w14:textId="08F811C9" w:rsidR="004D0122" w:rsidRDefault="004D0122" w:rsidP="004D0122">
      <w:pPr>
        <w:spacing w:before="0" w:after="0"/>
        <w:rPr>
          <w:rFonts w:ascii="微软雅黑" w:hAnsi="微软雅黑" w:cs="微软雅黑" w:hint="eastAsia"/>
          <w:color w:val="000000"/>
        </w:rPr>
      </w:pPr>
      <w:r>
        <w:rPr>
          <w:rFonts w:ascii="微软雅黑" w:hAnsi="微软雅黑" w:cs="微软雅黑"/>
          <w:noProof/>
          <w:color w:val="000000"/>
        </w:rPr>
        <w:drawing>
          <wp:inline distT="0" distB="0" distL="0" distR="0" wp14:anchorId="20B7D3BD" wp14:editId="4D0D0EA8">
            <wp:extent cx="5271770" cy="22821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282190"/>
                    </a:xfrm>
                    <a:prstGeom prst="rect">
                      <a:avLst/>
                    </a:prstGeom>
                    <a:noFill/>
                    <a:ln>
                      <a:noFill/>
                    </a:ln>
                  </pic:spPr>
                </pic:pic>
              </a:graphicData>
            </a:graphic>
          </wp:inline>
        </w:drawing>
      </w:r>
    </w:p>
    <w:p w14:paraId="6C5EFE59" w14:textId="745615A2" w:rsidR="00912BA3" w:rsidRDefault="006E1870">
      <w:pPr>
        <w:spacing w:before="0" w:after="0"/>
        <w:ind w:firstLineChars="200" w:firstLine="440"/>
        <w:rPr>
          <w:rFonts w:ascii="微软雅黑" w:hAnsi="微软雅黑" w:cs="微软雅黑"/>
          <w:color w:val="000000"/>
        </w:rPr>
      </w:pPr>
      <w:r>
        <w:rPr>
          <w:rFonts w:ascii="微软雅黑" w:hAnsi="微软雅黑" w:cs="微软雅黑"/>
          <w:color w:val="000000"/>
        </w:rPr>
        <w:t>本项目的技术架构主要分为</w:t>
      </w:r>
      <w:r>
        <w:rPr>
          <w:rFonts w:ascii="微软雅黑" w:hAnsi="微软雅黑" w:cs="微软雅黑"/>
          <w:b/>
          <w:color w:val="000000"/>
        </w:rPr>
        <w:t>数据处理</w:t>
      </w:r>
      <w:r>
        <w:rPr>
          <w:rFonts w:ascii="微软雅黑" w:hAnsi="微软雅黑" w:cs="微软雅黑"/>
          <w:color w:val="000000"/>
        </w:rPr>
        <w:t>和</w:t>
      </w:r>
      <w:r>
        <w:rPr>
          <w:rFonts w:ascii="微软雅黑" w:hAnsi="微软雅黑" w:cs="微软雅黑"/>
          <w:b/>
          <w:color w:val="000000"/>
        </w:rPr>
        <w:t>主要业务</w:t>
      </w:r>
      <w:r>
        <w:rPr>
          <w:rFonts w:ascii="微软雅黑" w:hAnsi="微软雅黑" w:cs="微软雅黑"/>
          <w:color w:val="000000"/>
        </w:rPr>
        <w:t>两大部分，其中数据处理涵盖了从数据采集到展示的流程，主要业务则围绕具体的功能模块进行开发。整体架构的设计目标是高效处理大规模实时数据，同时为用户提供直观的监控和智能化的分析结果。整体架构如</w:t>
      </w:r>
      <w:r w:rsidR="004D0122">
        <w:rPr>
          <w:rFonts w:ascii="微软雅黑" w:hAnsi="微软雅黑" w:cs="微软雅黑" w:hint="eastAsia"/>
          <w:color w:val="000000"/>
        </w:rPr>
        <w:t>下</w:t>
      </w:r>
      <w:r>
        <w:rPr>
          <w:rFonts w:ascii="微软雅黑" w:hAnsi="微软雅黑" w:cs="微软雅黑"/>
          <w:color w:val="000000"/>
        </w:rPr>
        <w:t>图所示。</w:t>
      </w:r>
    </w:p>
    <w:p w14:paraId="0163DF45" w14:textId="5F84CEE9" w:rsidR="00B83DFE" w:rsidRPr="00B83DFE" w:rsidRDefault="00B83DFE" w:rsidP="00B83DFE">
      <w:pPr>
        <w:spacing w:before="0" w:after="0"/>
        <w:rPr>
          <w:rFonts w:ascii="微软雅黑" w:hAnsi="微软雅黑" w:cs="微软雅黑" w:hint="eastAsia"/>
        </w:rPr>
      </w:pPr>
      <w:r>
        <w:rPr>
          <w:noProof/>
        </w:rPr>
        <w:drawing>
          <wp:inline distT="0" distB="0" distL="0" distR="0" wp14:anchorId="0502A92C" wp14:editId="04413642">
            <wp:extent cx="5278120" cy="3238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a:xfrm>
                      <a:off x="0" y="0"/>
                      <a:ext cx="5278120" cy="3238500"/>
                    </a:xfrm>
                    <a:prstGeom prst="rect">
                      <a:avLst/>
                    </a:prstGeom>
                  </pic:spPr>
                </pic:pic>
              </a:graphicData>
            </a:graphic>
          </wp:inline>
        </w:drawing>
      </w:r>
    </w:p>
    <w:p w14:paraId="13508203" w14:textId="407DBED8" w:rsidR="00912BA3" w:rsidRDefault="006E1870">
      <w:pPr>
        <w:pStyle w:val="3"/>
        <w:spacing w:before="260" w:after="260" w:line="415" w:lineRule="auto"/>
        <w:ind w:left="709" w:hanging="720"/>
      </w:pPr>
      <w:r>
        <w:rPr>
          <w:rFonts w:ascii="Times New Roman" w:hAnsi="Times New Roman" w:cs="Times New Roman"/>
          <w:color w:val="000000"/>
          <w:sz w:val="24"/>
        </w:rPr>
        <w:lastRenderedPageBreak/>
        <w:t xml:space="preserve">4.2.1 </w:t>
      </w:r>
      <w:r>
        <w:rPr>
          <w:rFonts w:ascii="宋体" w:eastAsia="宋体" w:hAnsi="宋体" w:cs="宋体"/>
          <w:color w:val="000000"/>
          <w:sz w:val="24"/>
        </w:rPr>
        <w:t>数据处理</w:t>
      </w:r>
    </w:p>
    <w:p w14:paraId="1298734D" w14:textId="7F1847D9" w:rsidR="00912BA3" w:rsidRDefault="006E1870">
      <w:pPr>
        <w:spacing w:before="0" w:after="0"/>
        <w:ind w:firstLineChars="200" w:firstLine="440"/>
        <w:rPr>
          <w:rFonts w:ascii="微软雅黑" w:hAnsi="微软雅黑" w:cs="微软雅黑"/>
        </w:rPr>
      </w:pPr>
      <w:r>
        <w:rPr>
          <w:rFonts w:ascii="微软雅黑" w:hAnsi="微软雅黑" w:cs="微软雅黑"/>
          <w:color w:val="000000"/>
        </w:rPr>
        <w:t>数据处理部分是平台的核心基础，主要分为</w:t>
      </w:r>
      <w:r w:rsidR="002270E2">
        <w:rPr>
          <w:rFonts w:ascii="微软雅黑" w:hAnsi="微软雅黑" w:cs="微软雅黑" w:hint="eastAsia"/>
          <w:b/>
          <w:color w:val="000000"/>
        </w:rPr>
        <w:t>异构摄像头</w:t>
      </w:r>
      <w:r>
        <w:rPr>
          <w:rFonts w:ascii="微软雅黑" w:hAnsi="微软雅黑" w:cs="微软雅黑"/>
          <w:color w:val="000000"/>
        </w:rPr>
        <w:t>、</w:t>
      </w:r>
      <w:r>
        <w:rPr>
          <w:rFonts w:ascii="微软雅黑" w:hAnsi="微软雅黑" w:cs="微软雅黑"/>
          <w:b/>
          <w:color w:val="000000"/>
        </w:rPr>
        <w:t>实时数据</w:t>
      </w:r>
      <w:r>
        <w:rPr>
          <w:rFonts w:ascii="微软雅黑" w:hAnsi="微软雅黑" w:cs="微软雅黑"/>
          <w:color w:val="000000"/>
        </w:rPr>
        <w:t>、和</w:t>
      </w:r>
      <w:r>
        <w:rPr>
          <w:rFonts w:ascii="微软雅黑" w:hAnsi="微软雅黑" w:cs="微软雅黑"/>
          <w:b/>
          <w:color w:val="000000"/>
        </w:rPr>
        <w:t>数据面板</w:t>
      </w:r>
      <w:r>
        <w:rPr>
          <w:rFonts w:ascii="微软雅黑" w:hAnsi="微软雅黑" w:cs="微软雅黑"/>
          <w:color w:val="000000"/>
        </w:rPr>
        <w:t>三个子模块，它们协同工作以确保数据的流畅采集、处理和展示。</w:t>
      </w:r>
    </w:p>
    <w:p w14:paraId="7D8C0C03" w14:textId="70543216" w:rsidR="00912BA3" w:rsidRDefault="002270E2">
      <w:pPr>
        <w:numPr>
          <w:ilvl w:val="0"/>
          <w:numId w:val="22"/>
        </w:numPr>
        <w:spacing w:before="0" w:after="0"/>
        <w:rPr>
          <w:rFonts w:ascii="微软雅黑" w:hAnsi="微软雅黑" w:cs="微软雅黑"/>
        </w:rPr>
      </w:pPr>
      <w:r>
        <w:rPr>
          <w:rFonts w:ascii="微软雅黑" w:hAnsi="微软雅黑" w:cs="微软雅黑" w:hint="eastAsia"/>
          <w:b/>
          <w:color w:val="000000"/>
        </w:rPr>
        <w:t>异构摄像头</w:t>
      </w:r>
      <w:r w:rsidR="006E1870">
        <w:rPr>
          <w:rFonts w:ascii="微软雅黑" w:hAnsi="微软雅黑" w:cs="微软雅黑"/>
          <w:color w:val="000000"/>
        </w:rPr>
        <w:t>模块</w:t>
      </w:r>
      <w:r>
        <w:rPr>
          <w:rFonts w:ascii="微软雅黑" w:hAnsi="微软雅黑" w:cs="微软雅黑" w:hint="eastAsia"/>
          <w:color w:val="000000"/>
        </w:rPr>
        <w:t>集成了多种具备摄像功能的异构设备，</w:t>
      </w:r>
      <w:r w:rsidR="006E1870">
        <w:rPr>
          <w:rFonts w:ascii="微软雅黑" w:hAnsi="微软雅黑" w:cs="微软雅黑"/>
          <w:color w:val="000000"/>
        </w:rPr>
        <w:t>负责采集外部设备的输入数据，包括手机端，其可通过手机摄像头捕捉视频数据，作为家庭或移动监控的入口；私人电脑端</w:t>
      </w:r>
      <w:r w:rsidR="006E1870">
        <w:rPr>
          <w:rFonts w:ascii="微软雅黑" w:hAnsi="微软雅黑" w:cs="微软雅黑"/>
          <w:b/>
          <w:color w:val="000000"/>
        </w:rPr>
        <w:t>，</w:t>
      </w:r>
      <w:r w:rsidR="006E1870">
        <w:rPr>
          <w:rFonts w:ascii="微软雅黑" w:hAnsi="微软雅黑" w:cs="微软雅黑"/>
          <w:color w:val="000000"/>
        </w:rPr>
        <w:t>可连接个人电脑的摄像头，适用于办公室或桌面监控场景；网络相机端，支持接入多个网络摄像头，适合大范围或分布式监控环境，例如办公室、仓库等。这些传感器设备将实时视频数据上传至系统，作为目标检测和分析的基础数据源。</w:t>
      </w:r>
    </w:p>
    <w:p w14:paraId="00B5D464" w14:textId="77777777" w:rsidR="00912BA3" w:rsidRDefault="006E1870">
      <w:pPr>
        <w:numPr>
          <w:ilvl w:val="0"/>
          <w:numId w:val="22"/>
        </w:numPr>
        <w:spacing w:before="0" w:after="0"/>
        <w:rPr>
          <w:rFonts w:ascii="微软雅黑" w:hAnsi="微软雅黑" w:cs="微软雅黑"/>
        </w:rPr>
      </w:pPr>
      <w:r>
        <w:rPr>
          <w:rFonts w:ascii="微软雅黑" w:hAnsi="微软雅黑" w:cs="微软雅黑"/>
          <w:b/>
          <w:color w:val="000000"/>
        </w:rPr>
        <w:t>实时数据</w:t>
      </w:r>
      <w:r>
        <w:rPr>
          <w:rFonts w:ascii="微软雅黑" w:hAnsi="微软雅黑" w:cs="微软雅黑"/>
          <w:color w:val="000000"/>
        </w:rPr>
        <w:t>模块是整个数据处理流程的核心，它接收来自传感器的原始视频流，并在此基础上进行实时的目标检测处理。该模块具体包括实时视频帧，其从数据传感器处获取的连续视频帧数据，作为后续目标检测与分析的输入；目标检测模型利用深度学习算法，实时分析视频帧中的关键目标物体（如人、车辆、宠物等），并输出检测结果，包括目标的位置和类别。实时数据模块的高效性决定了系统的响应速度，确保检测结果能够及时生成。</w:t>
      </w:r>
    </w:p>
    <w:p w14:paraId="5AA1B933" w14:textId="77777777" w:rsidR="00912BA3" w:rsidRDefault="006E1870">
      <w:pPr>
        <w:numPr>
          <w:ilvl w:val="0"/>
          <w:numId w:val="22"/>
        </w:numPr>
        <w:spacing w:before="0" w:after="0"/>
        <w:rPr>
          <w:rFonts w:ascii="微软雅黑" w:hAnsi="微软雅黑" w:cs="微软雅黑"/>
        </w:rPr>
      </w:pPr>
      <w:r>
        <w:rPr>
          <w:rFonts w:ascii="微软雅黑" w:hAnsi="微软雅黑" w:cs="微软雅黑"/>
          <w:b/>
          <w:color w:val="000000"/>
        </w:rPr>
        <w:t>数据面板</w:t>
      </w:r>
      <w:r>
        <w:rPr>
          <w:rFonts w:ascii="微软雅黑" w:hAnsi="微软雅黑" w:cs="微软雅黑"/>
          <w:color w:val="000000"/>
        </w:rPr>
        <w:t>是用户与系统交互的界面，展示了实时处理的分析结果。它包含以下内容：实时帧率展示视频帧的处理速度，确保视频流的平滑性和及时性；目标位置通过图形化方式展示检测到的目标物体在视频中的位置，帮助用户快速定位；视频监控将处理过的实时视频流（带有检测结果）在用户界面上呈现，提供一目了然的监控效果。</w:t>
      </w:r>
    </w:p>
    <w:p w14:paraId="094AAE33"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整个数据处理流程自</w:t>
      </w:r>
      <w:r>
        <w:rPr>
          <w:rFonts w:ascii="微软雅黑" w:hAnsi="微软雅黑" w:cs="微软雅黑"/>
          <w:b/>
          <w:color w:val="000000"/>
        </w:rPr>
        <w:t>数据传感器</w:t>
      </w:r>
      <w:r>
        <w:rPr>
          <w:rFonts w:ascii="微软雅黑" w:hAnsi="微软雅黑" w:cs="微软雅黑"/>
          <w:color w:val="000000"/>
        </w:rPr>
        <w:t>获取外部数据，经由</w:t>
      </w:r>
      <w:r>
        <w:rPr>
          <w:rFonts w:ascii="微软雅黑" w:hAnsi="微软雅黑" w:cs="微软雅黑"/>
          <w:b/>
          <w:color w:val="000000"/>
        </w:rPr>
        <w:t>实时数据</w:t>
      </w:r>
      <w:r>
        <w:rPr>
          <w:rFonts w:ascii="微软雅黑" w:hAnsi="微软雅黑" w:cs="微软雅黑"/>
          <w:color w:val="000000"/>
        </w:rPr>
        <w:t>模块处理后，最终通过</w:t>
      </w:r>
      <w:r>
        <w:rPr>
          <w:rFonts w:ascii="微软雅黑" w:hAnsi="微软雅黑" w:cs="微软雅黑"/>
          <w:b/>
          <w:color w:val="000000"/>
        </w:rPr>
        <w:t>数据面板</w:t>
      </w:r>
      <w:r>
        <w:rPr>
          <w:rFonts w:ascii="微软雅黑" w:hAnsi="微软雅黑" w:cs="微软雅黑"/>
          <w:color w:val="000000"/>
        </w:rPr>
        <w:t>为用户展示实时的监控信息与分析结果。</w:t>
      </w:r>
    </w:p>
    <w:p w14:paraId="1109A336" w14:textId="5F46F6FA" w:rsidR="00912BA3" w:rsidRDefault="006E1870">
      <w:pPr>
        <w:pStyle w:val="3"/>
        <w:spacing w:before="260" w:after="260" w:line="415" w:lineRule="auto"/>
        <w:ind w:left="709" w:hanging="720"/>
        <w:rPr>
          <w:rFonts w:ascii="微软雅黑" w:hAnsi="微软雅黑" w:cs="微软雅黑"/>
          <w:sz w:val="22"/>
        </w:rPr>
      </w:pPr>
      <w:r>
        <w:rPr>
          <w:rFonts w:ascii="微软雅黑" w:hAnsi="微软雅黑" w:cs="微软雅黑"/>
          <w:color w:val="000000"/>
          <w:sz w:val="22"/>
        </w:rPr>
        <w:lastRenderedPageBreak/>
        <w:t>4.2.2 主要业务</w:t>
      </w:r>
    </w:p>
    <w:p w14:paraId="39C70970"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主要业务模块负责实现系统的核心功能，涵盖了从目标检测到异常检测的多种应用场景。该模块包括四个主要方面：</w:t>
      </w:r>
    </w:p>
    <w:p w14:paraId="23C1D7B8" w14:textId="53B793AB" w:rsidR="00912BA3" w:rsidRDefault="006E1870">
      <w:pPr>
        <w:numPr>
          <w:ilvl w:val="0"/>
          <w:numId w:val="9"/>
        </w:numPr>
        <w:spacing w:before="0" w:after="0"/>
        <w:rPr>
          <w:rFonts w:ascii="微软雅黑" w:hAnsi="微软雅黑" w:cs="微软雅黑"/>
        </w:rPr>
      </w:pPr>
      <w:r>
        <w:rPr>
          <w:rFonts w:ascii="微软雅黑" w:hAnsi="微软雅黑" w:cs="微软雅黑"/>
          <w:b/>
          <w:color w:val="000000"/>
        </w:rPr>
        <w:t>目标检测</w:t>
      </w:r>
      <w:r>
        <w:rPr>
          <w:rFonts w:ascii="微软雅黑" w:hAnsi="微软雅黑" w:cs="微软雅黑"/>
          <w:color w:val="000000"/>
        </w:rPr>
        <w:t>：利用深度学习算法（如YOLO、SSD等）对视频帧进行物体识别，实时检测监控画面中的目标物体。无论是家居监控中的人员识别，还是办公室场景中的物品监测，系统都能够高效识别并进行分类</w:t>
      </w:r>
      <w:r w:rsidR="00891163">
        <w:rPr>
          <w:rFonts w:ascii="微软雅黑" w:hAnsi="微软雅黑" w:cs="微软雅黑" w:hint="eastAsia"/>
          <w:color w:val="000000"/>
        </w:rPr>
        <w:t>，目标检测是其他模块的基础，用于支撑目标跟踪等应用。</w:t>
      </w:r>
    </w:p>
    <w:p w14:paraId="5E7D7300" w14:textId="5DF3B5A0" w:rsidR="00912BA3" w:rsidRDefault="006E1870">
      <w:pPr>
        <w:numPr>
          <w:ilvl w:val="0"/>
          <w:numId w:val="9"/>
        </w:numPr>
        <w:spacing w:before="0" w:after="0"/>
        <w:rPr>
          <w:rFonts w:ascii="微软雅黑" w:hAnsi="微软雅黑" w:cs="微软雅黑"/>
        </w:rPr>
      </w:pPr>
      <w:r>
        <w:rPr>
          <w:rFonts w:ascii="微软雅黑" w:hAnsi="微软雅黑" w:cs="微软雅黑"/>
          <w:b/>
          <w:color w:val="000000"/>
        </w:rPr>
        <w:t>目标跟踪</w:t>
      </w:r>
      <w:r>
        <w:rPr>
          <w:rFonts w:ascii="微软雅黑" w:hAnsi="微软雅黑" w:cs="微软雅黑"/>
          <w:color w:val="000000"/>
        </w:rPr>
        <w:t>：在目标检测的基础上，系统支持对检测到的目标进行持续追踪，尤其适用于监控动态环境（如追踪移动中的人或车辆）。通过目标跟踪算法，系统能够在视频流中锁定目标并标记其运动轨迹。</w:t>
      </w:r>
      <w:r w:rsidR="00891163" w:rsidRPr="00891163">
        <w:rPr>
          <w:rFonts w:ascii="微软雅黑" w:hAnsi="微软雅黑" w:cs="微软雅黑" w:hint="eastAsia"/>
          <w:color w:val="FF0000"/>
        </w:rPr>
        <w:t>例如：家庭环境中，可以对人或宠物等生命体进行实时跟踪，监控其移动轨迹并汇报。</w:t>
      </w:r>
    </w:p>
    <w:p w14:paraId="0DB1B9F2" w14:textId="18F74E72" w:rsidR="00912BA3" w:rsidRDefault="006E1870">
      <w:pPr>
        <w:numPr>
          <w:ilvl w:val="0"/>
          <w:numId w:val="9"/>
        </w:numPr>
        <w:spacing w:before="0" w:after="0"/>
        <w:rPr>
          <w:rFonts w:ascii="微软雅黑" w:hAnsi="微软雅黑" w:cs="微软雅黑"/>
        </w:rPr>
      </w:pPr>
      <w:r>
        <w:rPr>
          <w:rFonts w:ascii="微软雅黑" w:hAnsi="微软雅黑" w:cs="微软雅黑"/>
          <w:b/>
          <w:color w:val="000000"/>
        </w:rPr>
        <w:t>目标计数</w:t>
      </w:r>
      <w:r>
        <w:rPr>
          <w:rFonts w:ascii="微软雅黑" w:hAnsi="微软雅黑" w:cs="微软雅黑"/>
          <w:color w:val="000000"/>
        </w:rPr>
        <w:t>：系统支持对某一时间段内进入或离开监控画面中的目标进行计数。</w:t>
      </w:r>
      <w:r w:rsidRPr="00664D1C">
        <w:rPr>
          <w:rFonts w:ascii="微软雅黑" w:hAnsi="微软雅黑" w:cs="微软雅黑"/>
          <w:color w:val="FF0000"/>
        </w:rPr>
        <w:t>例如，用户可以统计办公室内</w:t>
      </w:r>
      <w:r w:rsidR="00664D1C" w:rsidRPr="00664D1C">
        <w:rPr>
          <w:rFonts w:ascii="微软雅黑" w:hAnsi="微软雅黑" w:cs="微软雅黑" w:hint="eastAsia"/>
          <w:color w:val="FF0000"/>
        </w:rPr>
        <w:t>、教室</w:t>
      </w:r>
      <w:r w:rsidRPr="00664D1C">
        <w:rPr>
          <w:rFonts w:ascii="微软雅黑" w:hAnsi="微软雅黑" w:cs="微软雅黑"/>
          <w:color w:val="FF0000"/>
        </w:rPr>
        <w:t>的出入人数或车库中车辆的进出数量，</w:t>
      </w:r>
      <w:r w:rsidR="00664D1C">
        <w:rPr>
          <w:rFonts w:ascii="微软雅黑" w:hAnsi="微软雅黑" w:cs="微软雅黑" w:hint="eastAsia"/>
          <w:color w:val="FF0000"/>
        </w:rPr>
        <w:t>进而协助用户进行更复杂的数据分析任务和辅助用户决策，如统计学生到课率、路口车流量等</w:t>
      </w:r>
      <w:r w:rsidRPr="00664D1C">
        <w:rPr>
          <w:rFonts w:ascii="微软雅黑" w:hAnsi="微软雅黑" w:cs="微软雅黑"/>
          <w:color w:val="FF0000"/>
        </w:rPr>
        <w:t>。</w:t>
      </w:r>
    </w:p>
    <w:p w14:paraId="76371E73" w14:textId="5B9C3458" w:rsidR="00912BA3" w:rsidRDefault="006E1870">
      <w:pPr>
        <w:numPr>
          <w:ilvl w:val="0"/>
          <w:numId w:val="9"/>
        </w:numPr>
        <w:spacing w:before="0" w:after="0"/>
        <w:rPr>
          <w:rFonts w:ascii="微软雅黑" w:hAnsi="微软雅黑" w:cs="微软雅黑"/>
        </w:rPr>
      </w:pPr>
      <w:r>
        <w:rPr>
          <w:rFonts w:ascii="微软雅黑" w:hAnsi="微软雅黑" w:cs="微软雅黑"/>
          <w:b/>
          <w:color w:val="000000"/>
        </w:rPr>
        <w:t>异常检测</w:t>
      </w:r>
      <w:r>
        <w:rPr>
          <w:rFonts w:ascii="微软雅黑" w:hAnsi="微软雅黑" w:cs="微软雅黑"/>
          <w:color w:val="000000"/>
        </w:rPr>
        <w:t>：通过分析正常环境下的目标活动模式，系统能够识别异常行为或事件（如非法入侵、异常长时间的逗留或物体丢失）。这种智能化的异常检测大大提升了安全防护的能力，尤其适用于对安全性要求较高的场景。</w:t>
      </w:r>
      <w:r w:rsidR="00664D1C" w:rsidRPr="00664D1C">
        <w:rPr>
          <w:rFonts w:ascii="微软雅黑" w:hAnsi="微软雅黑" w:cs="微软雅黑" w:hint="eastAsia"/>
          <w:color w:val="FF0000"/>
        </w:rPr>
        <w:t>例如，系统可识别场景突发的火灾等紧急事件，或是场景中人物争执斗殴等异常行为，并自动将消息通知到用户。</w:t>
      </w:r>
    </w:p>
    <w:p w14:paraId="3B98220E" w14:textId="77777777" w:rsidR="00912BA3" w:rsidRDefault="006E1870">
      <w:pPr>
        <w:pStyle w:val="2"/>
        <w:snapToGrid w:val="0"/>
        <w:spacing w:before="360" w:after="240"/>
        <w:ind w:left="567" w:hanging="578"/>
        <w:rPr>
          <w:rFonts w:ascii="微软雅黑" w:hAnsi="微软雅黑" w:cs="微软雅黑"/>
          <w:sz w:val="22"/>
        </w:rPr>
      </w:pPr>
      <w:r>
        <w:rPr>
          <w:rFonts w:ascii="微软雅黑" w:hAnsi="微软雅黑" w:cs="微软雅黑"/>
          <w:color w:val="000000"/>
          <w:sz w:val="22"/>
        </w:rPr>
        <w:lastRenderedPageBreak/>
        <w:t>4.3可行性分析</w:t>
      </w:r>
    </w:p>
    <w:p w14:paraId="565F4BBA" w14:textId="6C9D07F3" w:rsidR="00912BA3" w:rsidRDefault="006E1870">
      <w:pPr>
        <w:pStyle w:val="3"/>
        <w:spacing w:before="260" w:after="260" w:line="415" w:lineRule="auto"/>
        <w:ind w:left="709" w:hanging="720"/>
        <w:rPr>
          <w:rFonts w:ascii="微软雅黑" w:hAnsi="微软雅黑" w:cs="微软雅黑"/>
          <w:sz w:val="22"/>
        </w:rPr>
      </w:pPr>
      <w:r>
        <w:rPr>
          <w:rFonts w:ascii="微软雅黑" w:hAnsi="微软雅黑" w:cs="微软雅黑"/>
          <w:color w:val="000000"/>
          <w:sz w:val="22"/>
        </w:rPr>
        <w:t>4.3.1 市场可行性</w:t>
      </w:r>
    </w:p>
    <w:p w14:paraId="20E8F3D7"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本项目具备良好的市场需求。首先，随着人们对居家安全需求的提高，智能家居监控设备逐渐成为家庭标配。用户需要的不仅仅是视频监控，更需要具备目标检测、跟踪等智能分析功能的系统，以提升安全性和便捷性。其次，许多企业对安全监控需求日益增长，尤其是在出入口、会议室、车库等需要实时监控的场景。目标检测与异常行为分析功能能够有效增强办公室安全监控系统的可靠性。</w:t>
      </w:r>
    </w:p>
    <w:p w14:paraId="23DF4DB5"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本项目也具备强劲的市场潜力。全球智能家居和办公安防市场仍处于快速增长阶段，随着深度学习和物联网技术的普及，智能监控市场有望继续扩张。该项目瞄准了家庭与办公室等需求集中的场景，具有良好的市场前景。目前市场上已有较多视频监控和智能安防产品，但具备分布式架构、多摄像头接入、智能目标检测和定制化功能的产品相对较少。项目的技术优势（如目标计数、目标跟踪、异常检测）能够为用户提供差异化体验。</w:t>
      </w:r>
    </w:p>
    <w:p w14:paraId="48B4E0FC" w14:textId="2D6A932E" w:rsidR="00912BA3" w:rsidRDefault="006E1870">
      <w:pPr>
        <w:pStyle w:val="3"/>
        <w:spacing w:before="260" w:after="260" w:line="415" w:lineRule="auto"/>
        <w:ind w:left="709" w:hanging="720"/>
        <w:rPr>
          <w:rFonts w:ascii="微软雅黑" w:hAnsi="微软雅黑" w:cs="微软雅黑"/>
          <w:sz w:val="22"/>
        </w:rPr>
      </w:pPr>
      <w:r>
        <w:rPr>
          <w:rFonts w:ascii="微软雅黑" w:hAnsi="微软雅黑" w:cs="微软雅黑"/>
          <w:color w:val="000000"/>
          <w:sz w:val="22"/>
        </w:rPr>
        <w:t>4.3.2 政策可行性</w:t>
      </w:r>
    </w:p>
    <w:p w14:paraId="5E280148" w14:textId="77777777" w:rsidR="00912BA3" w:rsidRDefault="006E1870">
      <w:pPr>
        <w:spacing w:before="0" w:after="0"/>
        <w:ind w:firstLineChars="200" w:firstLine="440"/>
        <w:rPr>
          <w:rFonts w:ascii="微软雅黑" w:hAnsi="微软雅黑" w:cs="微软雅黑"/>
        </w:rPr>
      </w:pPr>
      <w:r>
        <w:rPr>
          <w:rFonts w:ascii="微软雅黑" w:hAnsi="微软雅黑" w:cs="微软雅黑"/>
          <w:color w:val="000000"/>
        </w:rPr>
        <w:t>目前众多政策能够保证项目的推进。随着全球范围内对数据隐私的重视，尤其是《欧盟通用数据保护条例》（GDPR）等法律的实施，视频监控类产品需要高度重视数据采集与使用的合规性。项目需确保数据传输和存储符合相关隐私保护法规，例如采取加密措施、限定数据访问权限等。各国政府对公共安全与智慧城市建设有较强的政策支持，这为安防监控系统的发展提供了有利的政策环境。特别是在智能安防和智慧城市建设领域，政府补贴和激励政策有可能促进项目的推广和应用。</w:t>
      </w:r>
    </w:p>
    <w:p w14:paraId="3FC609E9" w14:textId="4E4E5047" w:rsidR="00912BA3" w:rsidRDefault="006E1870">
      <w:pPr>
        <w:pStyle w:val="3"/>
        <w:spacing w:before="260" w:after="260" w:line="415" w:lineRule="auto"/>
        <w:ind w:left="709" w:hanging="720"/>
        <w:rPr>
          <w:rFonts w:ascii="微软雅黑" w:hAnsi="微软雅黑" w:cs="微软雅黑"/>
          <w:sz w:val="22"/>
        </w:rPr>
      </w:pPr>
      <w:r>
        <w:rPr>
          <w:rFonts w:ascii="微软雅黑" w:hAnsi="微软雅黑" w:cs="微软雅黑"/>
          <w:color w:val="000000"/>
          <w:sz w:val="22"/>
        </w:rPr>
        <w:lastRenderedPageBreak/>
        <w:t>4.3.3 技术可行性</w:t>
      </w:r>
    </w:p>
    <w:p w14:paraId="2B7718EC" w14:textId="77777777" w:rsidR="00912BA3" w:rsidRDefault="006E1870">
      <w:pPr>
        <w:numPr>
          <w:ilvl w:val="0"/>
          <w:numId w:val="4"/>
        </w:numPr>
        <w:spacing w:before="0" w:after="0"/>
        <w:rPr>
          <w:rFonts w:ascii="微软雅黑" w:hAnsi="微软雅黑" w:cs="微软雅黑"/>
        </w:rPr>
      </w:pPr>
      <w:r>
        <w:rPr>
          <w:rFonts w:ascii="微软雅黑" w:hAnsi="微软雅黑" w:cs="微软雅黑"/>
          <w:color w:val="000000"/>
        </w:rPr>
        <w:t>PyQt5的开发门槛低，且具有较强的扩展性和跨平台支持能力，使得项目能够快速开发、上线和迭代。此外，PyQt5的模块化设计和信号槽机制也有助于实现多个摄像头的数据同步和复杂的实时数据处理。</w:t>
      </w:r>
    </w:p>
    <w:p w14:paraId="1303D115" w14:textId="77777777" w:rsidR="00912BA3" w:rsidRDefault="006E1870">
      <w:pPr>
        <w:numPr>
          <w:ilvl w:val="0"/>
          <w:numId w:val="4"/>
        </w:numPr>
        <w:spacing w:before="0" w:after="0"/>
        <w:rPr>
          <w:rFonts w:ascii="微软雅黑" w:hAnsi="微软雅黑" w:cs="微软雅黑"/>
        </w:rPr>
      </w:pPr>
      <w:r>
        <w:rPr>
          <w:rFonts w:ascii="微软雅黑" w:hAnsi="微软雅黑" w:cs="微软雅黑"/>
          <w:color w:val="000000"/>
        </w:rPr>
        <w:t>基于深度学习的目标检测技术已相对成熟，诸如YOLO、SSD等模型在目标识别和跟踪上表现出色。项目可以利用这些已有的模型进行二次开发，从而降低技术研发难度。</w:t>
      </w:r>
    </w:p>
    <w:p w14:paraId="1478C0B6" w14:textId="77777777" w:rsidR="00912BA3" w:rsidRDefault="006E1870">
      <w:pPr>
        <w:numPr>
          <w:ilvl w:val="0"/>
          <w:numId w:val="4"/>
        </w:numPr>
        <w:spacing w:before="0" w:after="0"/>
        <w:rPr>
          <w:rFonts w:ascii="微软雅黑" w:hAnsi="微软雅黑" w:cs="微软雅黑"/>
        </w:rPr>
      </w:pPr>
      <w:r>
        <w:rPr>
          <w:rFonts w:ascii="微软雅黑" w:hAnsi="微软雅黑" w:cs="微软雅黑"/>
          <w:color w:val="000000"/>
        </w:rPr>
        <w:t>项目采用分布式系统架构，能够支持多个摄像头的实时数据接入与处理，确保系统在家庭与企业等大范围场景中的可扩展性。</w:t>
      </w:r>
    </w:p>
    <w:p w14:paraId="7785D4CA" w14:textId="79265315" w:rsidR="00912BA3" w:rsidRDefault="006E1870">
      <w:pPr>
        <w:pStyle w:val="3"/>
        <w:spacing w:before="260" w:after="260" w:line="415" w:lineRule="auto"/>
        <w:ind w:left="720" w:hanging="720"/>
        <w:rPr>
          <w:rFonts w:ascii="微软雅黑" w:hAnsi="微软雅黑" w:cs="微软雅黑"/>
          <w:sz w:val="22"/>
        </w:rPr>
      </w:pPr>
      <w:r>
        <w:rPr>
          <w:rFonts w:ascii="微软雅黑" w:hAnsi="微软雅黑" w:cs="微软雅黑"/>
          <w:color w:val="000000"/>
          <w:sz w:val="22"/>
        </w:rPr>
        <w:t>4.3.4 成本效益分析</w:t>
      </w:r>
    </w:p>
    <w:p w14:paraId="64413EF2" w14:textId="77777777" w:rsidR="00912BA3" w:rsidRDefault="006E1870">
      <w:pPr>
        <w:numPr>
          <w:ilvl w:val="0"/>
          <w:numId w:val="7"/>
        </w:numPr>
        <w:spacing w:before="0" w:after="0"/>
        <w:rPr>
          <w:rFonts w:ascii="微软雅黑" w:hAnsi="微软雅黑" w:cs="微软雅黑"/>
        </w:rPr>
      </w:pPr>
      <w:r>
        <w:rPr>
          <w:rFonts w:ascii="微软雅黑" w:hAnsi="微软雅黑" w:cs="微软雅黑"/>
          <w:b/>
          <w:color w:val="000000"/>
        </w:rPr>
        <w:t>开发成本</w:t>
      </w:r>
      <w:r>
        <w:rPr>
          <w:rFonts w:ascii="微软雅黑" w:hAnsi="微软雅黑" w:cs="微软雅黑"/>
          <w:color w:val="000000"/>
        </w:rPr>
        <w:t>：使用Python和PyQt5可以有效降低开发成本。相比其他高级编程语言，Python的学习曲线较低，且拥有丰富的开源资源和社区支持，开发效率较高。项目的目标检测部分可以利用现有的开源深度学习模型，进一步降低技术开发的成本。</w:t>
      </w:r>
    </w:p>
    <w:p w14:paraId="3618A39B" w14:textId="77777777" w:rsidR="00912BA3" w:rsidRDefault="006E1870">
      <w:pPr>
        <w:numPr>
          <w:ilvl w:val="0"/>
          <w:numId w:val="7"/>
        </w:numPr>
        <w:spacing w:before="0" w:after="0"/>
        <w:rPr>
          <w:rFonts w:ascii="微软雅黑" w:hAnsi="微软雅黑" w:cs="微软雅黑"/>
        </w:rPr>
      </w:pPr>
      <w:r>
        <w:rPr>
          <w:rFonts w:ascii="微软雅黑" w:hAnsi="微软雅黑" w:cs="微软雅黑"/>
          <w:b/>
          <w:color w:val="000000"/>
        </w:rPr>
        <w:t>硬件成本</w:t>
      </w:r>
      <w:r>
        <w:rPr>
          <w:rFonts w:ascii="微软雅黑" w:hAnsi="微软雅黑" w:cs="微软雅黑"/>
          <w:color w:val="000000"/>
        </w:rPr>
        <w:t>：项目支持接入现有的手机摄像头、私人电脑摄像头及网络相机，用户无需购买昂贵的专用监控设备，这使得部署成本相对较低。对普通用户而言，项目具有较高的成本效益。</w:t>
      </w:r>
    </w:p>
    <w:p w14:paraId="6A49350B" w14:textId="77777777" w:rsidR="00912BA3" w:rsidRDefault="006E1870">
      <w:pPr>
        <w:numPr>
          <w:ilvl w:val="0"/>
          <w:numId w:val="7"/>
        </w:numPr>
        <w:spacing w:before="0" w:after="0"/>
        <w:rPr>
          <w:rFonts w:ascii="微软雅黑" w:hAnsi="微软雅黑" w:cs="微软雅黑"/>
        </w:rPr>
      </w:pPr>
      <w:r>
        <w:rPr>
          <w:rFonts w:ascii="微软雅黑" w:hAnsi="微软雅黑" w:cs="微软雅黑"/>
          <w:b/>
          <w:color w:val="000000"/>
        </w:rPr>
        <w:t>运营成本</w:t>
      </w:r>
      <w:r>
        <w:rPr>
          <w:rFonts w:ascii="微软雅黑" w:hAnsi="微软雅黑" w:cs="微软雅黑"/>
          <w:color w:val="000000"/>
        </w:rPr>
        <w:t>：如果系统基于云端提供服务（如云存储和远程监控），需要考虑服务器、带宽和存储费用。不过，系统的分布式架构也允许用户选择本地存储和处理，灵活降低运营成本。</w:t>
      </w:r>
    </w:p>
    <w:p w14:paraId="1584C8A1" w14:textId="77777777" w:rsidR="00912BA3" w:rsidRDefault="006E1870">
      <w:pPr>
        <w:numPr>
          <w:ilvl w:val="0"/>
          <w:numId w:val="7"/>
        </w:numPr>
        <w:spacing w:before="0" w:after="0"/>
        <w:rPr>
          <w:rFonts w:ascii="微软雅黑" w:hAnsi="微软雅黑" w:cs="微软雅黑"/>
        </w:rPr>
      </w:pPr>
      <w:r>
        <w:rPr>
          <w:rFonts w:ascii="微软雅黑" w:hAnsi="微软雅黑" w:cs="微软雅黑"/>
          <w:b/>
          <w:color w:val="000000"/>
        </w:rPr>
        <w:t>用户成本</w:t>
      </w:r>
      <w:r>
        <w:rPr>
          <w:rFonts w:ascii="微软雅黑" w:hAnsi="微软雅黑" w:cs="微软雅黑"/>
          <w:color w:val="000000"/>
        </w:rPr>
        <w:t>：用户端的成本主要体现在设备接入和云存储服务方面。由于大多数现代家庭或办公环境已经具备基础的网络摄像头设备，用户的初期投资成本可控。同时，</w:t>
      </w:r>
      <w:r>
        <w:rPr>
          <w:rFonts w:ascii="微软雅黑" w:hAnsi="微软雅黑" w:cs="微软雅黑"/>
          <w:color w:val="000000"/>
        </w:rPr>
        <w:lastRenderedPageBreak/>
        <w:t>用户也可以根据实际需求灵活选择功能模块，避免不必要的花费。</w:t>
      </w:r>
    </w:p>
    <w:p w14:paraId="221195F7" w14:textId="53D04CFC" w:rsidR="00912BA3" w:rsidRDefault="006E1870">
      <w:pPr>
        <w:pStyle w:val="3"/>
        <w:spacing w:before="260" w:after="260" w:line="415" w:lineRule="auto"/>
        <w:ind w:left="720" w:hanging="720"/>
        <w:rPr>
          <w:rFonts w:ascii="微软雅黑" w:hAnsi="微软雅黑" w:cs="微软雅黑"/>
          <w:sz w:val="22"/>
        </w:rPr>
      </w:pPr>
      <w:r>
        <w:rPr>
          <w:rFonts w:ascii="微软雅黑" w:hAnsi="微软雅黑" w:cs="微软雅黑"/>
          <w:color w:val="000000"/>
          <w:sz w:val="22"/>
        </w:rPr>
        <w:t>4.3.5 SWOT分析</w:t>
      </w:r>
    </w:p>
    <w:p w14:paraId="17B2F787" w14:textId="77777777" w:rsidR="00912BA3" w:rsidRDefault="006E1870">
      <w:pPr>
        <w:numPr>
          <w:ilvl w:val="0"/>
          <w:numId w:val="25"/>
        </w:numPr>
        <w:spacing w:before="0" w:after="0"/>
        <w:rPr>
          <w:rFonts w:ascii="微软雅黑" w:hAnsi="微软雅黑" w:cs="微软雅黑"/>
        </w:rPr>
      </w:pPr>
      <w:r>
        <w:rPr>
          <w:rFonts w:ascii="微软雅黑" w:hAnsi="微软雅黑" w:cs="微软雅黑"/>
          <w:b/>
          <w:color w:val="000000"/>
        </w:rPr>
        <w:t>优势（Strengths）</w:t>
      </w:r>
      <w:r>
        <w:rPr>
          <w:rFonts w:ascii="微软雅黑" w:hAnsi="微软雅黑" w:cs="微软雅黑"/>
          <w:color w:val="000000"/>
        </w:rPr>
        <w:t>：</w:t>
      </w:r>
    </w:p>
    <w:p w14:paraId="47CEC4DE" w14:textId="77777777" w:rsidR="00912BA3" w:rsidRDefault="006E1870">
      <w:pPr>
        <w:numPr>
          <w:ilvl w:val="0"/>
          <w:numId w:val="26"/>
        </w:numPr>
        <w:spacing w:before="0" w:after="0"/>
        <w:rPr>
          <w:rFonts w:ascii="微软雅黑" w:hAnsi="微软雅黑" w:cs="微软雅黑"/>
        </w:rPr>
      </w:pPr>
      <w:r>
        <w:rPr>
          <w:rFonts w:ascii="微软雅黑" w:hAnsi="微软雅黑" w:cs="微软雅黑"/>
          <w:color w:val="000000"/>
        </w:rPr>
        <w:t>利用PyQt5开发，具备灵活性、扩展性和较低的开发成本。</w:t>
      </w:r>
    </w:p>
    <w:p w14:paraId="626355C8" w14:textId="77777777" w:rsidR="00912BA3" w:rsidRDefault="006E1870">
      <w:pPr>
        <w:numPr>
          <w:ilvl w:val="0"/>
          <w:numId w:val="26"/>
        </w:numPr>
        <w:spacing w:before="0" w:after="0"/>
        <w:rPr>
          <w:rFonts w:ascii="微软雅黑" w:hAnsi="微软雅黑" w:cs="微软雅黑"/>
        </w:rPr>
      </w:pPr>
      <w:r>
        <w:rPr>
          <w:rFonts w:ascii="微软雅黑" w:hAnsi="微软雅黑" w:cs="微软雅黑"/>
          <w:color w:val="000000"/>
        </w:rPr>
        <w:t>系统支持多摄像头的分布式架构，满足大范围监控需求。</w:t>
      </w:r>
    </w:p>
    <w:p w14:paraId="17DED165" w14:textId="77777777" w:rsidR="00912BA3" w:rsidRDefault="006E1870">
      <w:pPr>
        <w:numPr>
          <w:ilvl w:val="0"/>
          <w:numId w:val="26"/>
        </w:numPr>
        <w:spacing w:before="0" w:after="0"/>
        <w:rPr>
          <w:rFonts w:ascii="微软雅黑" w:hAnsi="微软雅黑" w:cs="微软雅黑"/>
        </w:rPr>
      </w:pPr>
      <w:r>
        <w:rPr>
          <w:rFonts w:ascii="微软雅黑" w:hAnsi="微软雅黑" w:cs="微软雅黑"/>
          <w:color w:val="000000"/>
        </w:rPr>
        <w:t>目标检测、跟踪、计数和异常检测功能全面，提供智能化监控。</w:t>
      </w:r>
    </w:p>
    <w:p w14:paraId="5A13CD35" w14:textId="77777777" w:rsidR="00912BA3" w:rsidRDefault="006E1870">
      <w:pPr>
        <w:numPr>
          <w:ilvl w:val="0"/>
          <w:numId w:val="26"/>
        </w:numPr>
        <w:spacing w:before="0" w:after="0"/>
        <w:rPr>
          <w:rFonts w:ascii="微软雅黑" w:hAnsi="微软雅黑" w:cs="微软雅黑"/>
        </w:rPr>
      </w:pPr>
      <w:r>
        <w:rPr>
          <w:rFonts w:ascii="微软雅黑" w:hAnsi="微软雅黑" w:cs="微软雅黑"/>
          <w:color w:val="000000"/>
        </w:rPr>
        <w:t>易于与用户现有设备（如手机、电脑、网络摄像头）集成，部署成本低。</w:t>
      </w:r>
    </w:p>
    <w:p w14:paraId="44B448F7" w14:textId="77777777" w:rsidR="00912BA3" w:rsidRDefault="006E1870">
      <w:pPr>
        <w:numPr>
          <w:ilvl w:val="0"/>
          <w:numId w:val="25"/>
        </w:numPr>
        <w:spacing w:before="0" w:after="0"/>
        <w:rPr>
          <w:rFonts w:ascii="微软雅黑" w:hAnsi="微软雅黑" w:cs="微软雅黑"/>
        </w:rPr>
      </w:pPr>
      <w:r>
        <w:rPr>
          <w:rFonts w:ascii="微软雅黑" w:hAnsi="微软雅黑" w:cs="微软雅黑"/>
          <w:b/>
          <w:color w:val="000000"/>
        </w:rPr>
        <w:t>劣势（Weaknesses）</w:t>
      </w:r>
      <w:r>
        <w:rPr>
          <w:rFonts w:ascii="微软雅黑" w:hAnsi="微软雅黑" w:cs="微软雅黑"/>
          <w:color w:val="000000"/>
        </w:rPr>
        <w:t>：</w:t>
      </w:r>
    </w:p>
    <w:p w14:paraId="535FF5FC" w14:textId="77777777" w:rsidR="00912BA3" w:rsidRDefault="006E1870">
      <w:pPr>
        <w:numPr>
          <w:ilvl w:val="0"/>
          <w:numId w:val="23"/>
        </w:numPr>
        <w:spacing w:before="0" w:after="0"/>
        <w:rPr>
          <w:rFonts w:ascii="微软雅黑" w:hAnsi="微软雅黑" w:cs="微软雅黑"/>
        </w:rPr>
      </w:pPr>
      <w:r>
        <w:rPr>
          <w:rFonts w:ascii="微软雅黑" w:hAnsi="微软雅黑" w:cs="微软雅黑"/>
          <w:color w:val="000000"/>
        </w:rPr>
        <w:t>深度学习模型的精度和响应速度可能受到硬件资源限制，在低端设备上性能可能不够理想。</w:t>
      </w:r>
    </w:p>
    <w:p w14:paraId="236C9E9D" w14:textId="77777777" w:rsidR="00912BA3" w:rsidRDefault="006E1870">
      <w:pPr>
        <w:numPr>
          <w:ilvl w:val="0"/>
          <w:numId w:val="23"/>
        </w:numPr>
        <w:spacing w:before="0" w:after="0"/>
        <w:rPr>
          <w:rFonts w:ascii="微软雅黑" w:hAnsi="微软雅黑" w:cs="微软雅黑"/>
        </w:rPr>
      </w:pPr>
      <w:r>
        <w:rPr>
          <w:rFonts w:ascii="微软雅黑" w:hAnsi="微软雅黑" w:cs="微软雅黑"/>
          <w:color w:val="000000"/>
        </w:rPr>
        <w:t>数据传输和存储涉及大量带宽和存储资源，若大规模应用则可能增加运营成本。</w:t>
      </w:r>
    </w:p>
    <w:p w14:paraId="190DAD40" w14:textId="77777777" w:rsidR="00912BA3" w:rsidRDefault="006E1870">
      <w:pPr>
        <w:numPr>
          <w:ilvl w:val="0"/>
          <w:numId w:val="25"/>
        </w:numPr>
        <w:spacing w:before="0" w:after="0"/>
        <w:rPr>
          <w:rFonts w:ascii="微软雅黑" w:hAnsi="微软雅黑" w:cs="微软雅黑"/>
        </w:rPr>
      </w:pPr>
      <w:r>
        <w:rPr>
          <w:rFonts w:ascii="微软雅黑" w:hAnsi="微软雅黑" w:cs="微软雅黑"/>
          <w:b/>
          <w:color w:val="000000"/>
        </w:rPr>
        <w:t>机会（Opportunities）</w:t>
      </w:r>
      <w:r>
        <w:rPr>
          <w:rFonts w:ascii="微软雅黑" w:hAnsi="微软雅黑" w:cs="微软雅黑"/>
          <w:color w:val="000000"/>
        </w:rPr>
        <w:t>：</w:t>
      </w:r>
    </w:p>
    <w:p w14:paraId="3CBC3D47" w14:textId="77777777" w:rsidR="00912BA3" w:rsidRDefault="006E1870">
      <w:pPr>
        <w:numPr>
          <w:ilvl w:val="0"/>
          <w:numId w:val="15"/>
        </w:numPr>
        <w:spacing w:before="0" w:after="0"/>
        <w:rPr>
          <w:rFonts w:ascii="微软雅黑" w:hAnsi="微软雅黑" w:cs="微软雅黑"/>
        </w:rPr>
      </w:pPr>
      <w:r>
        <w:rPr>
          <w:rFonts w:ascii="微软雅黑" w:hAnsi="微软雅黑" w:cs="微软雅黑"/>
          <w:color w:val="000000"/>
        </w:rPr>
        <w:t>智能家居和智能办公的快速发展为该类系统的推广提供了巨大市场机会。</w:t>
      </w:r>
    </w:p>
    <w:p w14:paraId="1C879C25" w14:textId="77777777" w:rsidR="00912BA3" w:rsidRDefault="006E1870">
      <w:pPr>
        <w:numPr>
          <w:ilvl w:val="0"/>
          <w:numId w:val="15"/>
        </w:numPr>
        <w:spacing w:before="0" w:after="0"/>
        <w:rPr>
          <w:rFonts w:ascii="微软雅黑" w:hAnsi="微软雅黑" w:cs="微软雅黑"/>
        </w:rPr>
      </w:pPr>
      <w:r>
        <w:rPr>
          <w:rFonts w:ascii="微软雅黑" w:hAnsi="微软雅黑" w:cs="微软雅黑"/>
          <w:color w:val="000000"/>
        </w:rPr>
        <w:t>随着5G和边缘计算的发展，实时监控和数据处理的效率有望显著提升，进一步优化用户体验。</w:t>
      </w:r>
    </w:p>
    <w:p w14:paraId="197DF8A2" w14:textId="77777777" w:rsidR="00912BA3" w:rsidRDefault="006E1870">
      <w:pPr>
        <w:numPr>
          <w:ilvl w:val="0"/>
          <w:numId w:val="15"/>
        </w:numPr>
        <w:spacing w:before="0" w:after="0"/>
        <w:rPr>
          <w:rFonts w:ascii="微软雅黑" w:hAnsi="微软雅黑" w:cs="微软雅黑"/>
        </w:rPr>
      </w:pPr>
      <w:r>
        <w:rPr>
          <w:rFonts w:ascii="微软雅黑" w:hAnsi="微软雅黑" w:cs="微软雅黑"/>
          <w:color w:val="000000"/>
        </w:rPr>
        <w:t>政府和企业对安全性和隐私保护需求增加，为项目的技术和产品创新提供了动力。</w:t>
      </w:r>
    </w:p>
    <w:p w14:paraId="10B81361" w14:textId="77777777" w:rsidR="00912BA3" w:rsidRDefault="006E1870">
      <w:pPr>
        <w:numPr>
          <w:ilvl w:val="0"/>
          <w:numId w:val="25"/>
        </w:numPr>
        <w:spacing w:before="0" w:after="0"/>
        <w:rPr>
          <w:rFonts w:ascii="微软雅黑" w:hAnsi="微软雅黑" w:cs="微软雅黑"/>
        </w:rPr>
      </w:pPr>
      <w:r>
        <w:rPr>
          <w:rFonts w:ascii="微软雅黑" w:hAnsi="微软雅黑" w:cs="微软雅黑"/>
          <w:b/>
          <w:color w:val="000000"/>
        </w:rPr>
        <w:t>威胁（Threats）</w:t>
      </w:r>
      <w:r>
        <w:rPr>
          <w:rFonts w:ascii="微软雅黑" w:hAnsi="微软雅黑" w:cs="微软雅黑"/>
          <w:color w:val="000000"/>
        </w:rPr>
        <w:t>：</w:t>
      </w:r>
    </w:p>
    <w:p w14:paraId="00CC3062" w14:textId="77777777" w:rsidR="00912BA3" w:rsidRDefault="006E1870">
      <w:pPr>
        <w:numPr>
          <w:ilvl w:val="0"/>
          <w:numId w:val="11"/>
        </w:numPr>
        <w:spacing w:before="0" w:after="0"/>
        <w:rPr>
          <w:rFonts w:ascii="微软雅黑" w:hAnsi="微软雅黑" w:cs="微软雅黑"/>
        </w:rPr>
      </w:pPr>
      <w:r>
        <w:rPr>
          <w:rFonts w:ascii="微软雅黑" w:hAnsi="微软雅黑" w:cs="微软雅黑"/>
          <w:color w:val="000000"/>
        </w:rPr>
        <w:t>竞争对手的产品功能升级可能影响项目的市场份额。</w:t>
      </w:r>
    </w:p>
    <w:p w14:paraId="3468BF4C" w14:textId="77777777" w:rsidR="00912BA3" w:rsidRDefault="006E1870">
      <w:pPr>
        <w:numPr>
          <w:ilvl w:val="0"/>
          <w:numId w:val="11"/>
        </w:numPr>
        <w:spacing w:before="0" w:after="0"/>
        <w:rPr>
          <w:rFonts w:ascii="微软雅黑" w:hAnsi="微软雅黑" w:cs="微软雅黑"/>
        </w:rPr>
      </w:pPr>
      <w:r>
        <w:rPr>
          <w:rFonts w:ascii="微软雅黑" w:hAnsi="微软雅黑" w:cs="微软雅黑"/>
          <w:color w:val="000000"/>
        </w:rPr>
        <w:t>数据隐私法规的日趋严格，若不合规，可能面临法律风险。</w:t>
      </w:r>
    </w:p>
    <w:p w14:paraId="317F9A15" w14:textId="77777777" w:rsidR="00912BA3" w:rsidRDefault="006E1870">
      <w:pPr>
        <w:numPr>
          <w:ilvl w:val="0"/>
          <w:numId w:val="11"/>
        </w:numPr>
        <w:spacing w:before="0" w:after="0"/>
        <w:rPr>
          <w:rFonts w:ascii="微软雅黑" w:hAnsi="微软雅黑" w:cs="微软雅黑"/>
        </w:rPr>
      </w:pPr>
      <w:r>
        <w:rPr>
          <w:rFonts w:ascii="微软雅黑" w:hAnsi="微软雅黑" w:cs="微软雅黑"/>
          <w:color w:val="000000"/>
        </w:rPr>
        <w:t>云存储和大规模实时监控的运营成本可能给中小用户带来负担。</w:t>
      </w:r>
    </w:p>
    <w:p w14:paraId="0746E3F2" w14:textId="77777777" w:rsidR="00912BA3" w:rsidRDefault="006E1870">
      <w:r>
        <w:t> </w:t>
      </w:r>
    </w:p>
    <w:p w14:paraId="45A3819C" w14:textId="77777777" w:rsidR="00912BA3" w:rsidRDefault="006E1870">
      <w:pPr>
        <w:pStyle w:val="1"/>
        <w:snapToGrid w:val="0"/>
        <w:spacing w:before="360" w:after="240"/>
        <w:ind w:left="431" w:hanging="431"/>
      </w:pPr>
      <w:r>
        <w:rPr>
          <w:rFonts w:ascii="黑体" w:eastAsia="黑体" w:hAnsi="黑体" w:cs="黑体"/>
          <w:color w:val="000000"/>
          <w:sz w:val="30"/>
        </w:rPr>
        <w:lastRenderedPageBreak/>
        <w:t>5计划进度</w:t>
      </w:r>
    </w:p>
    <w:p w14:paraId="2CB012D4" w14:textId="77777777" w:rsidR="00912BA3" w:rsidRDefault="006E1870">
      <w:pPr>
        <w:pStyle w:val="2"/>
        <w:snapToGrid w:val="0"/>
        <w:spacing w:before="360" w:after="240"/>
      </w:pPr>
      <w:r>
        <w:rPr>
          <w:rFonts w:ascii="黑体" w:eastAsia="黑体" w:hAnsi="黑体" w:cs="黑体"/>
          <w:color w:val="000000"/>
          <w:sz w:val="28"/>
        </w:rPr>
        <w:t>5.1风险分析</w:t>
      </w:r>
    </w:p>
    <w:tbl>
      <w:tblPr>
        <w:tblStyle w:val="a5"/>
        <w:tblW w:w="0" w:type="auto"/>
        <w:tblLayout w:type="fixed"/>
        <w:tblLook w:val="04A0" w:firstRow="1" w:lastRow="0" w:firstColumn="1" w:lastColumn="0" w:noHBand="0" w:noVBand="1"/>
      </w:tblPr>
      <w:tblGrid>
        <w:gridCol w:w="555"/>
        <w:gridCol w:w="990"/>
        <w:gridCol w:w="2400"/>
        <w:gridCol w:w="4320"/>
      </w:tblGrid>
      <w:tr w:rsidR="00912BA3" w14:paraId="104F6D35" w14:textId="77777777">
        <w:tc>
          <w:tcPr>
            <w:tcW w:w="555" w:type="dxa"/>
            <w:tcBorders>
              <w:top w:val="single" w:sz="11"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9CF2661" w14:textId="77777777" w:rsidR="00912BA3" w:rsidRDefault="006E1870">
            <w:pPr>
              <w:spacing w:before="0" w:after="0"/>
              <w:jc w:val="center"/>
            </w:pPr>
            <w:r>
              <w:rPr>
                <w:rFonts w:ascii="Times New Roman" w:hAnsi="Times New Roman" w:cs="Times New Roman"/>
                <w:b/>
                <w:color w:val="000000"/>
                <w:sz w:val="21"/>
              </w:rPr>
              <w:t>No</w:t>
            </w:r>
          </w:p>
        </w:tc>
        <w:tc>
          <w:tcPr>
            <w:tcW w:w="99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B004F80" w14:textId="77777777" w:rsidR="00912BA3" w:rsidRDefault="006E1870">
            <w:pPr>
              <w:spacing w:before="0" w:after="0"/>
              <w:jc w:val="center"/>
            </w:pPr>
            <w:r>
              <w:rPr>
                <w:rFonts w:ascii="宋体" w:eastAsia="宋体" w:hAnsi="宋体" w:cs="宋体"/>
                <w:b/>
                <w:color w:val="000000"/>
                <w:sz w:val="21"/>
              </w:rPr>
              <w:t>优先级</w:t>
            </w:r>
          </w:p>
        </w:tc>
        <w:tc>
          <w:tcPr>
            <w:tcW w:w="240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F6A981" w14:textId="77777777" w:rsidR="00912BA3" w:rsidRDefault="006E1870">
            <w:pPr>
              <w:spacing w:before="0" w:after="0"/>
              <w:jc w:val="center"/>
            </w:pPr>
            <w:r>
              <w:rPr>
                <w:rFonts w:ascii="宋体" w:eastAsia="宋体" w:hAnsi="宋体" w:cs="宋体"/>
                <w:b/>
                <w:color w:val="000000"/>
                <w:sz w:val="21"/>
              </w:rPr>
              <w:t>风险名称</w:t>
            </w:r>
          </w:p>
        </w:tc>
        <w:tc>
          <w:tcPr>
            <w:tcW w:w="432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2D1A90F" w14:textId="77777777" w:rsidR="00912BA3" w:rsidRDefault="006E1870">
            <w:pPr>
              <w:spacing w:before="0" w:after="0"/>
              <w:jc w:val="center"/>
            </w:pPr>
            <w:r>
              <w:rPr>
                <w:rFonts w:ascii="宋体" w:eastAsia="宋体" w:hAnsi="宋体" w:cs="宋体"/>
                <w:b/>
                <w:color w:val="000000"/>
                <w:sz w:val="21"/>
              </w:rPr>
              <w:t>说明</w:t>
            </w:r>
          </w:p>
        </w:tc>
      </w:tr>
      <w:tr w:rsidR="00912BA3" w14:paraId="7CEAA0D7" w14:textId="77777777">
        <w:tc>
          <w:tcPr>
            <w:tcW w:w="55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521D4C0A" w14:textId="77777777" w:rsidR="00912BA3" w:rsidRDefault="006E1870">
            <w:pPr>
              <w:spacing w:before="0" w:after="0"/>
              <w:jc w:val="center"/>
            </w:pPr>
            <w:r>
              <w:rPr>
                <w:rFonts w:ascii="Times New Roman" w:hAnsi="Times New Roman" w:cs="Times New Roman"/>
                <w:color w:val="000000"/>
                <w:sz w:val="21"/>
              </w:rPr>
              <w:t>1</w:t>
            </w:r>
          </w:p>
        </w:tc>
        <w:tc>
          <w:tcPr>
            <w:tcW w:w="99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8FB07E7" w14:textId="77777777" w:rsidR="00912BA3" w:rsidRDefault="006E1870">
            <w:pPr>
              <w:spacing w:before="0" w:after="0"/>
            </w:pPr>
            <w:r>
              <w:rPr>
                <w:rFonts w:ascii="Times New Roman" w:hAnsi="Times New Roman" w:cs="Times New Roman"/>
                <w:color w:val="000000"/>
                <w:sz w:val="21"/>
              </w:rPr>
              <w:t> 5</w:t>
            </w:r>
          </w:p>
        </w:tc>
        <w:tc>
          <w:tcPr>
            <w:tcW w:w="240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16B14D0" w14:textId="77777777" w:rsidR="00912BA3" w:rsidRDefault="006E1870">
            <w:pPr>
              <w:spacing w:before="0" w:after="0"/>
              <w:rPr>
                <w:sz w:val="21"/>
              </w:rPr>
            </w:pPr>
            <w:r>
              <w:rPr>
                <w:rFonts w:ascii="Open Sans" w:hAnsi="Open Sans" w:cs="Open Sans"/>
                <w:sz w:val="21"/>
                <w:shd w:val="clear" w:color="auto" w:fill="FFFFFF"/>
              </w:rPr>
              <w:t>实时性达不到要求</w:t>
            </w:r>
          </w:p>
        </w:tc>
        <w:tc>
          <w:tcPr>
            <w:tcW w:w="432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40A5EFB" w14:textId="77777777" w:rsidR="00912BA3" w:rsidRDefault="006E1870">
            <w:pPr>
              <w:spacing w:before="0" w:after="0"/>
              <w:rPr>
                <w:sz w:val="21"/>
              </w:rPr>
            </w:pPr>
            <w:r>
              <w:rPr>
                <w:rFonts w:ascii="Open Sans" w:hAnsi="Open Sans" w:cs="Open Sans"/>
                <w:sz w:val="21"/>
                <w:shd w:val="clear" w:color="auto" w:fill="FFFFFF"/>
              </w:rPr>
              <w:t>由于要处理多个高清摄像头的视频流与目标检测，系统可能难以在</w:t>
            </w:r>
            <w:r>
              <w:rPr>
                <w:rFonts w:ascii="Open Sans" w:hAnsi="Open Sans" w:cs="Open Sans"/>
                <w:sz w:val="21"/>
                <w:shd w:val="clear" w:color="auto" w:fill="FFFFFF"/>
              </w:rPr>
              <w:t>25fps</w:t>
            </w:r>
            <w:r>
              <w:rPr>
                <w:rFonts w:ascii="Open Sans" w:hAnsi="Open Sans" w:cs="Open Sans"/>
                <w:sz w:val="21"/>
                <w:shd w:val="clear" w:color="auto" w:fill="FFFFFF"/>
              </w:rPr>
              <w:t>下实时处理，导致系统性能不达标。</w:t>
            </w:r>
          </w:p>
        </w:tc>
      </w:tr>
      <w:tr w:rsidR="00912BA3" w14:paraId="7D9F6010" w14:textId="77777777">
        <w:tc>
          <w:tcPr>
            <w:tcW w:w="55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50295A41" w14:textId="77777777" w:rsidR="00912BA3" w:rsidRDefault="006E1870">
            <w:pPr>
              <w:spacing w:before="0" w:after="0"/>
              <w:jc w:val="center"/>
            </w:pPr>
            <w:r>
              <w:rPr>
                <w:rFonts w:ascii="Times New Roman" w:hAnsi="Times New Roman" w:cs="Times New Roman"/>
                <w:color w:val="000000"/>
                <w:sz w:val="21"/>
              </w:rPr>
              <w:t>2</w:t>
            </w:r>
          </w:p>
        </w:tc>
        <w:tc>
          <w:tcPr>
            <w:tcW w:w="99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D785D15" w14:textId="77777777" w:rsidR="00912BA3" w:rsidRDefault="006E1870">
            <w:pPr>
              <w:spacing w:before="0" w:after="0"/>
            </w:pPr>
            <w:r>
              <w:rPr>
                <w:rFonts w:ascii="Times New Roman" w:hAnsi="Times New Roman" w:cs="Times New Roman"/>
                <w:color w:val="000000"/>
                <w:sz w:val="21"/>
              </w:rPr>
              <w:t> 4</w:t>
            </w:r>
          </w:p>
        </w:tc>
        <w:tc>
          <w:tcPr>
            <w:tcW w:w="240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D97D6ED" w14:textId="77777777" w:rsidR="00912BA3" w:rsidRDefault="006E1870">
            <w:pPr>
              <w:spacing w:before="0" w:after="0"/>
              <w:rPr>
                <w:color w:val="000000"/>
                <w:sz w:val="21"/>
              </w:rPr>
            </w:pPr>
            <w:r>
              <w:rPr>
                <w:color w:val="000000"/>
                <w:sz w:val="21"/>
              </w:rPr>
              <w:t>目标检测模型精度不足</w:t>
            </w:r>
          </w:p>
        </w:tc>
        <w:tc>
          <w:tcPr>
            <w:tcW w:w="432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51D3C4E" w14:textId="602B0E70" w:rsidR="00912BA3" w:rsidRDefault="006E1870">
            <w:pPr>
              <w:spacing w:before="0" w:after="0"/>
              <w:rPr>
                <w:color w:val="000000"/>
                <w:sz w:val="21"/>
              </w:rPr>
            </w:pPr>
            <w:r>
              <w:rPr>
                <w:color w:val="000000"/>
                <w:sz w:val="21"/>
              </w:rPr>
              <w:t>集成的目标检测模型（如</w:t>
            </w:r>
            <w:r>
              <w:rPr>
                <w:color w:val="000000"/>
                <w:sz w:val="21"/>
              </w:rPr>
              <w:t>YOLOv</w:t>
            </w:r>
            <w:r w:rsidR="00D015C6">
              <w:rPr>
                <w:color w:val="000000"/>
                <w:sz w:val="21"/>
              </w:rPr>
              <w:t>5</w:t>
            </w:r>
            <w:r>
              <w:rPr>
                <w:color w:val="000000"/>
                <w:sz w:val="21"/>
              </w:rPr>
              <w:t>）可能对某些目标识别不准确，影响监控效果，尤其是低光或复杂环境下。</w:t>
            </w:r>
          </w:p>
        </w:tc>
      </w:tr>
      <w:tr w:rsidR="00912BA3" w14:paraId="0B656FE4" w14:textId="77777777">
        <w:tc>
          <w:tcPr>
            <w:tcW w:w="55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6353D05" w14:textId="77777777" w:rsidR="00912BA3" w:rsidRDefault="006E1870">
            <w:pPr>
              <w:spacing w:before="0" w:after="0"/>
              <w:jc w:val="center"/>
            </w:pPr>
            <w:r>
              <w:rPr>
                <w:rFonts w:ascii="Times New Roman" w:hAnsi="Times New Roman" w:cs="Times New Roman"/>
                <w:color w:val="000000"/>
                <w:sz w:val="21"/>
              </w:rPr>
              <w:t>3</w:t>
            </w:r>
          </w:p>
        </w:tc>
        <w:tc>
          <w:tcPr>
            <w:tcW w:w="99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372E8B9" w14:textId="77777777" w:rsidR="00912BA3" w:rsidRDefault="006E1870">
            <w:pPr>
              <w:spacing w:before="0" w:after="0"/>
            </w:pPr>
            <w:r>
              <w:rPr>
                <w:rFonts w:ascii="Times New Roman" w:hAnsi="Times New Roman" w:cs="Times New Roman"/>
                <w:color w:val="000000"/>
                <w:sz w:val="21"/>
              </w:rPr>
              <w:t> 3</w:t>
            </w:r>
          </w:p>
        </w:tc>
        <w:tc>
          <w:tcPr>
            <w:tcW w:w="240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A56B702" w14:textId="77777777" w:rsidR="00912BA3" w:rsidRDefault="006E1870">
            <w:pPr>
              <w:spacing w:before="0" w:after="0"/>
            </w:pPr>
            <w:r>
              <w:rPr>
                <w:color w:val="000000"/>
                <w:sz w:val="21"/>
              </w:rPr>
              <w:t>云台控制延迟与精度问题</w:t>
            </w:r>
          </w:p>
        </w:tc>
        <w:tc>
          <w:tcPr>
            <w:tcW w:w="432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BB78B3D" w14:textId="77777777" w:rsidR="00912BA3" w:rsidRDefault="006E1870">
            <w:pPr>
              <w:spacing w:before="0" w:after="0"/>
            </w:pPr>
            <w:r>
              <w:rPr>
                <w:color w:val="000000"/>
                <w:sz w:val="21"/>
              </w:rPr>
              <w:t>云台的控制可能受到网络或驱动因素影响，导致操作延迟和旋转精度问题，影响监控效果。</w:t>
            </w:r>
          </w:p>
        </w:tc>
      </w:tr>
      <w:tr w:rsidR="00912BA3" w14:paraId="6A34F160" w14:textId="77777777">
        <w:tc>
          <w:tcPr>
            <w:tcW w:w="55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D82314E" w14:textId="77777777" w:rsidR="00912BA3" w:rsidRDefault="006E1870">
            <w:pPr>
              <w:spacing w:before="0" w:after="0"/>
              <w:jc w:val="center"/>
            </w:pPr>
            <w:r>
              <w:rPr>
                <w:rFonts w:ascii="Times New Roman" w:hAnsi="Times New Roman" w:cs="Times New Roman"/>
                <w:color w:val="000000"/>
                <w:sz w:val="21"/>
              </w:rPr>
              <w:t>4</w:t>
            </w:r>
          </w:p>
        </w:tc>
        <w:tc>
          <w:tcPr>
            <w:tcW w:w="99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6AA4F03" w14:textId="77777777" w:rsidR="00912BA3" w:rsidRDefault="006E1870">
            <w:pPr>
              <w:spacing w:before="0" w:after="0"/>
            </w:pPr>
            <w:r>
              <w:rPr>
                <w:rFonts w:ascii="Times New Roman" w:hAnsi="Times New Roman" w:cs="Times New Roman"/>
                <w:color w:val="000000"/>
                <w:sz w:val="21"/>
              </w:rPr>
              <w:t> 3</w:t>
            </w:r>
          </w:p>
        </w:tc>
        <w:tc>
          <w:tcPr>
            <w:tcW w:w="240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EA5D91E" w14:textId="77777777" w:rsidR="00912BA3" w:rsidRDefault="006E1870">
            <w:pPr>
              <w:spacing w:before="0" w:after="0"/>
            </w:pPr>
            <w:r>
              <w:rPr>
                <w:color w:val="000000"/>
                <w:sz w:val="21"/>
              </w:rPr>
              <w:t>数据存储与处理超出需求</w:t>
            </w:r>
          </w:p>
        </w:tc>
        <w:tc>
          <w:tcPr>
            <w:tcW w:w="432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B87221F" w14:textId="77777777" w:rsidR="00912BA3" w:rsidRDefault="006E1870">
            <w:pPr>
              <w:spacing w:before="0" w:after="0"/>
            </w:pPr>
            <w:r>
              <w:rPr>
                <w:color w:val="000000"/>
                <w:sz w:val="21"/>
              </w:rPr>
              <w:t>多设备的抓图和录像功能会产生大量数据，可能导致存储压力，同时数据处理效率不足会拖慢系统性能。</w:t>
            </w:r>
          </w:p>
        </w:tc>
      </w:tr>
      <w:tr w:rsidR="00912BA3" w14:paraId="4AD0B7C3" w14:textId="77777777">
        <w:tc>
          <w:tcPr>
            <w:tcW w:w="555"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0C1CE238" w14:textId="77777777" w:rsidR="00912BA3" w:rsidRDefault="006E1870">
            <w:pPr>
              <w:spacing w:before="0" w:after="0"/>
              <w:jc w:val="center"/>
            </w:pPr>
            <w:r>
              <w:rPr>
                <w:rFonts w:ascii="Times New Roman" w:hAnsi="Times New Roman" w:cs="Times New Roman"/>
                <w:color w:val="000000"/>
                <w:sz w:val="21"/>
              </w:rPr>
              <w:t>5</w:t>
            </w:r>
          </w:p>
        </w:tc>
        <w:tc>
          <w:tcPr>
            <w:tcW w:w="99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B1F38DD" w14:textId="77777777" w:rsidR="00912BA3" w:rsidRDefault="006E1870">
            <w:pPr>
              <w:spacing w:before="0" w:after="0"/>
            </w:pPr>
            <w:r>
              <w:rPr>
                <w:rFonts w:ascii="Times New Roman" w:hAnsi="Times New Roman" w:cs="Times New Roman"/>
                <w:color w:val="000000"/>
                <w:sz w:val="21"/>
              </w:rPr>
              <w:t> 2</w:t>
            </w:r>
          </w:p>
        </w:tc>
        <w:tc>
          <w:tcPr>
            <w:tcW w:w="240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7D54ACF" w14:textId="77777777" w:rsidR="00912BA3" w:rsidRDefault="006E1870">
            <w:pPr>
              <w:spacing w:before="0" w:after="0"/>
            </w:pPr>
            <w:r>
              <w:rPr>
                <w:color w:val="000000"/>
                <w:sz w:val="21"/>
              </w:rPr>
              <w:t>多平台兼容性问题</w:t>
            </w:r>
          </w:p>
        </w:tc>
        <w:tc>
          <w:tcPr>
            <w:tcW w:w="432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CA3967B" w14:textId="77777777" w:rsidR="00912BA3" w:rsidRDefault="006E1870">
            <w:pPr>
              <w:spacing w:before="0" w:after="0"/>
            </w:pPr>
            <w:r>
              <w:rPr>
                <w:color w:val="000000"/>
                <w:sz w:val="21"/>
              </w:rPr>
              <w:t>虽然系统主要在</w:t>
            </w:r>
            <w:r>
              <w:rPr>
                <w:color w:val="000000"/>
                <w:sz w:val="21"/>
              </w:rPr>
              <w:t>Linux</w:t>
            </w:r>
            <w:r>
              <w:rPr>
                <w:color w:val="000000"/>
                <w:sz w:val="21"/>
              </w:rPr>
              <w:t>平台开发，但也需兼容其他操作系统，部分依赖库和功能可能不兼容，影响用户体验。</w:t>
            </w:r>
            <w:r>
              <w:rPr>
                <w:rFonts w:ascii="Times New Roman" w:hAnsi="Times New Roman" w:cs="Times New Roman"/>
                <w:color w:val="000000"/>
                <w:sz w:val="21"/>
              </w:rPr>
              <w:t> </w:t>
            </w:r>
          </w:p>
        </w:tc>
      </w:tr>
    </w:tbl>
    <w:p w14:paraId="44268DD4" w14:textId="77777777" w:rsidR="00912BA3" w:rsidRDefault="00912BA3">
      <w:pPr>
        <w:spacing w:before="0" w:after="0"/>
      </w:pPr>
    </w:p>
    <w:p w14:paraId="161BDDA1" w14:textId="77777777" w:rsidR="00912BA3" w:rsidRDefault="006E1870">
      <w:pPr>
        <w:pStyle w:val="2"/>
        <w:snapToGrid w:val="0"/>
        <w:spacing w:before="360" w:after="240"/>
        <w:ind w:left="578" w:hanging="578"/>
      </w:pPr>
      <w:r>
        <w:rPr>
          <w:rFonts w:ascii="黑体" w:eastAsia="黑体" w:hAnsi="黑体" w:cs="黑体"/>
          <w:color w:val="000000"/>
          <w:sz w:val="28"/>
        </w:rPr>
        <w:t>5.2迭代</w:t>
      </w:r>
      <w:r>
        <w:rPr>
          <w:rFonts w:ascii="Times New Roman" w:hAnsi="Times New Roman" w:cs="Times New Roman"/>
          <w:color w:val="000000"/>
          <w:sz w:val="21"/>
        </w:rPr>
        <w:t> </w:t>
      </w:r>
    </w:p>
    <w:tbl>
      <w:tblPr>
        <w:tblStyle w:val="a5"/>
        <w:tblW w:w="0" w:type="auto"/>
        <w:tblLayout w:type="fixed"/>
        <w:tblLook w:val="04A0" w:firstRow="1" w:lastRow="0" w:firstColumn="1" w:lastColumn="0" w:noHBand="0" w:noVBand="1"/>
      </w:tblPr>
      <w:tblGrid>
        <w:gridCol w:w="1389"/>
        <w:gridCol w:w="2271"/>
        <w:gridCol w:w="2535"/>
        <w:gridCol w:w="2070"/>
      </w:tblGrid>
      <w:tr w:rsidR="00912BA3" w14:paraId="6043BE8C" w14:textId="77777777">
        <w:tc>
          <w:tcPr>
            <w:tcW w:w="1389" w:type="dxa"/>
            <w:tcBorders>
              <w:top w:val="single" w:sz="11"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6121446" w14:textId="77777777" w:rsidR="00912BA3" w:rsidRDefault="006E1870">
            <w:pPr>
              <w:spacing w:before="0" w:after="0"/>
            </w:pPr>
            <w:r>
              <w:rPr>
                <w:rFonts w:ascii="宋体" w:eastAsia="宋体" w:hAnsi="宋体" w:cs="宋体"/>
                <w:b/>
                <w:color w:val="000000"/>
                <w:sz w:val="21"/>
              </w:rPr>
              <w:t>起止日</w:t>
            </w:r>
          </w:p>
        </w:tc>
        <w:tc>
          <w:tcPr>
            <w:tcW w:w="2271"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EA09068" w14:textId="77777777" w:rsidR="00912BA3" w:rsidRDefault="006E1870">
            <w:pPr>
              <w:spacing w:before="0" w:after="0"/>
            </w:pPr>
            <w:r>
              <w:rPr>
                <w:rFonts w:ascii="宋体" w:eastAsia="宋体" w:hAnsi="宋体" w:cs="宋体"/>
                <w:b/>
                <w:color w:val="000000"/>
                <w:sz w:val="21"/>
              </w:rPr>
              <w:t>迭代名称与交付</w:t>
            </w:r>
          </w:p>
        </w:tc>
        <w:tc>
          <w:tcPr>
            <w:tcW w:w="2535"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0D0AA7E" w14:textId="77777777" w:rsidR="00912BA3" w:rsidRDefault="006E1870">
            <w:pPr>
              <w:spacing w:before="0" w:after="0"/>
            </w:pPr>
            <w:r>
              <w:rPr>
                <w:rFonts w:ascii="宋体" w:eastAsia="宋体" w:hAnsi="宋体" w:cs="宋体"/>
                <w:b/>
                <w:color w:val="000000"/>
                <w:sz w:val="21"/>
              </w:rPr>
              <w:t>任务</w:t>
            </w:r>
          </w:p>
        </w:tc>
        <w:tc>
          <w:tcPr>
            <w:tcW w:w="2070" w:type="dxa"/>
            <w:tcBorders>
              <w:top w:val="single" w:sz="11"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0296CE7" w14:textId="77777777" w:rsidR="00912BA3" w:rsidRDefault="006E1870">
            <w:pPr>
              <w:spacing w:before="0" w:after="0"/>
            </w:pPr>
            <w:r>
              <w:rPr>
                <w:rFonts w:ascii="宋体" w:eastAsia="宋体" w:hAnsi="宋体" w:cs="宋体"/>
                <w:b/>
                <w:color w:val="000000"/>
                <w:sz w:val="21"/>
              </w:rPr>
              <w:t>应对的风险</w:t>
            </w:r>
          </w:p>
        </w:tc>
      </w:tr>
      <w:tr w:rsidR="00912BA3" w14:paraId="48FDC452" w14:textId="77777777">
        <w:tc>
          <w:tcPr>
            <w:tcW w:w="1389"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1F1D887" w14:textId="77777777"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t>2024/10/16 -</w:t>
            </w:r>
          </w:p>
          <w:p w14:paraId="560C7A73" w14:textId="77777777" w:rsidR="00912BA3" w:rsidRDefault="006E1870">
            <w:pPr>
              <w:spacing w:before="0" w:after="0"/>
            </w:pPr>
            <w:r>
              <w:rPr>
                <w:rFonts w:ascii="Times New Roman" w:hAnsi="Times New Roman" w:cs="Times New Roman"/>
                <w:color w:val="000000"/>
                <w:sz w:val="21"/>
              </w:rPr>
              <w:lastRenderedPageBreak/>
              <w:t>2024/10/30</w:t>
            </w:r>
          </w:p>
        </w:tc>
        <w:tc>
          <w:tcPr>
            <w:tcW w:w="2271"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7C26B97" w14:textId="77777777" w:rsidR="00912BA3" w:rsidRDefault="006E1870">
            <w:pPr>
              <w:spacing w:before="0" w:after="0"/>
            </w:pPr>
            <w:r>
              <w:rPr>
                <w:color w:val="000000"/>
                <w:sz w:val="21"/>
              </w:rPr>
              <w:lastRenderedPageBreak/>
              <w:t>界面框架原型</w:t>
            </w:r>
            <w:r>
              <w:rPr>
                <w:color w:val="000000"/>
                <w:sz w:val="21"/>
              </w:rPr>
              <w:t xml:space="preserve">      </w:t>
            </w:r>
          </w:p>
        </w:tc>
        <w:tc>
          <w:tcPr>
            <w:tcW w:w="253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A64337" w14:textId="77777777" w:rsidR="00912BA3" w:rsidRDefault="006E1870">
            <w:pPr>
              <w:numPr>
                <w:ilvl w:val="0"/>
                <w:numId w:val="20"/>
              </w:numPr>
              <w:spacing w:before="0" w:after="0"/>
            </w:pPr>
            <w:r>
              <w:rPr>
                <w:color w:val="000000"/>
                <w:sz w:val="21"/>
              </w:rPr>
              <w:t>设计</w:t>
            </w:r>
            <w:r>
              <w:rPr>
                <w:color w:val="000000"/>
                <w:sz w:val="21"/>
              </w:rPr>
              <w:t>PyQt5</w:t>
            </w:r>
            <w:r>
              <w:rPr>
                <w:color w:val="000000"/>
                <w:sz w:val="21"/>
              </w:rPr>
              <w:t>界面，创</w:t>
            </w:r>
            <w:r>
              <w:rPr>
                <w:color w:val="000000"/>
                <w:sz w:val="21"/>
              </w:rPr>
              <w:lastRenderedPageBreak/>
              <w:t>建基本界面布局</w:t>
            </w:r>
          </w:p>
          <w:p w14:paraId="5D6D7A22" w14:textId="77777777" w:rsidR="00912BA3" w:rsidRDefault="006E1870">
            <w:pPr>
              <w:numPr>
                <w:ilvl w:val="0"/>
                <w:numId w:val="20"/>
              </w:numPr>
              <w:spacing w:before="0" w:after="0"/>
            </w:pPr>
            <w:r>
              <w:t>配置摄像头</w:t>
            </w:r>
            <w:r>
              <w:t>IP</w:t>
            </w:r>
            <w:r>
              <w:t>，完成初步的</w:t>
            </w:r>
            <w:r>
              <w:t>UI</w:t>
            </w:r>
            <w:r>
              <w:t>实现</w:t>
            </w:r>
          </w:p>
          <w:p w14:paraId="5E71F5CF" w14:textId="77777777" w:rsidR="00912BA3" w:rsidRDefault="006E1870">
            <w:pPr>
              <w:numPr>
                <w:ilvl w:val="0"/>
                <w:numId w:val="20"/>
              </w:numPr>
              <w:spacing w:before="0" w:after="0"/>
            </w:pPr>
            <w:r>
              <w:t>完成多路摄像头视频</w:t>
            </w:r>
            <w:proofErr w:type="gramStart"/>
            <w:r>
              <w:t>流数据</w:t>
            </w:r>
            <w:proofErr w:type="gramEnd"/>
            <w:r>
              <w:t>传输，设计数据处理模块架构</w:t>
            </w:r>
          </w:p>
          <w:p w14:paraId="4BF34C6F" w14:textId="2D2C0FB9" w:rsidR="00884C76" w:rsidRDefault="00884C76">
            <w:pPr>
              <w:numPr>
                <w:ilvl w:val="0"/>
                <w:numId w:val="20"/>
              </w:numPr>
              <w:spacing w:before="0" w:after="0"/>
            </w:pPr>
            <w:r>
              <w:rPr>
                <w:rFonts w:hint="eastAsia"/>
              </w:rPr>
              <w:t>测试基础版软件运行功能</w:t>
            </w:r>
          </w:p>
        </w:tc>
        <w:tc>
          <w:tcPr>
            <w:tcW w:w="207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C80F3F" w14:textId="77777777" w:rsidR="00912BA3" w:rsidRDefault="006E1870">
            <w:pPr>
              <w:spacing w:before="0" w:after="0"/>
            </w:pPr>
            <w:r>
              <w:rPr>
                <w:color w:val="000000"/>
                <w:sz w:val="21"/>
              </w:rPr>
              <w:lastRenderedPageBreak/>
              <w:t>数据存储与处理超</w:t>
            </w:r>
            <w:r>
              <w:rPr>
                <w:color w:val="000000"/>
                <w:sz w:val="21"/>
              </w:rPr>
              <w:lastRenderedPageBreak/>
              <w:t>出需求</w:t>
            </w:r>
          </w:p>
        </w:tc>
      </w:tr>
      <w:tr w:rsidR="00912BA3" w14:paraId="18B094E6" w14:textId="77777777">
        <w:tc>
          <w:tcPr>
            <w:tcW w:w="1389"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A614EDC" w14:textId="77777777"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lastRenderedPageBreak/>
              <w:t>2024/10/31 -</w:t>
            </w:r>
          </w:p>
          <w:p w14:paraId="121B3C4B" w14:textId="77777777" w:rsidR="00912BA3" w:rsidRDefault="006E1870">
            <w:pPr>
              <w:spacing w:before="0" w:after="0"/>
            </w:pPr>
            <w:r>
              <w:rPr>
                <w:rFonts w:ascii="Times New Roman" w:hAnsi="Times New Roman" w:cs="Times New Roman"/>
                <w:color w:val="000000"/>
                <w:sz w:val="21"/>
              </w:rPr>
              <w:t>2024/11/21</w:t>
            </w:r>
          </w:p>
        </w:tc>
        <w:tc>
          <w:tcPr>
            <w:tcW w:w="2271"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9E4D214" w14:textId="77777777" w:rsidR="00912BA3" w:rsidRDefault="006E1870">
            <w:pPr>
              <w:spacing w:before="0" w:after="0"/>
            </w:pPr>
            <w:r>
              <w:rPr>
                <w:color w:val="000000"/>
                <w:sz w:val="21"/>
              </w:rPr>
              <w:t>基础云台控制实现</w:t>
            </w:r>
          </w:p>
        </w:tc>
        <w:tc>
          <w:tcPr>
            <w:tcW w:w="253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1A5C1206" w14:textId="77777777" w:rsidR="00912BA3" w:rsidRDefault="006E1870">
            <w:pPr>
              <w:numPr>
                <w:ilvl w:val="0"/>
                <w:numId w:val="13"/>
              </w:numPr>
              <w:spacing w:before="0" w:after="0"/>
            </w:pPr>
            <w:r>
              <w:rPr>
                <w:color w:val="000000"/>
                <w:sz w:val="21"/>
              </w:rPr>
              <w:t>完成对摄像头云台旋转、放大、缩小等基本控制</w:t>
            </w:r>
          </w:p>
          <w:p w14:paraId="592C31F7" w14:textId="77777777" w:rsidR="00912BA3" w:rsidRDefault="006E1870">
            <w:pPr>
              <w:numPr>
                <w:ilvl w:val="0"/>
                <w:numId w:val="13"/>
              </w:numPr>
              <w:spacing w:before="0" w:after="0"/>
            </w:pPr>
            <w:r>
              <w:rPr>
                <w:color w:val="000000"/>
                <w:sz w:val="21"/>
              </w:rPr>
              <w:t>调试与测试各个摄像头的云台响应</w:t>
            </w:r>
          </w:p>
        </w:tc>
        <w:tc>
          <w:tcPr>
            <w:tcW w:w="207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F85BD01" w14:textId="77777777" w:rsidR="00912BA3" w:rsidRDefault="006E1870">
            <w:pPr>
              <w:spacing w:before="0" w:after="0"/>
            </w:pPr>
            <w:r>
              <w:rPr>
                <w:color w:val="000000"/>
                <w:sz w:val="21"/>
              </w:rPr>
              <w:t>云台控制延迟与精度问题</w:t>
            </w:r>
            <w:r>
              <w:rPr>
                <w:color w:val="000000"/>
                <w:sz w:val="21"/>
              </w:rPr>
              <w:t xml:space="preserve">  </w:t>
            </w:r>
          </w:p>
        </w:tc>
      </w:tr>
      <w:tr w:rsidR="00912BA3" w14:paraId="5D0FEC61" w14:textId="77777777">
        <w:tc>
          <w:tcPr>
            <w:tcW w:w="1389"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94D049C" w14:textId="77777777"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t>2024/11/22 -</w:t>
            </w:r>
          </w:p>
          <w:p w14:paraId="2AB6B255" w14:textId="77777777" w:rsidR="00912BA3" w:rsidRDefault="006E1870">
            <w:pPr>
              <w:spacing w:before="0" w:after="0"/>
            </w:pPr>
            <w:r>
              <w:rPr>
                <w:rFonts w:ascii="Times New Roman" w:hAnsi="Times New Roman" w:cs="Times New Roman"/>
                <w:color w:val="000000"/>
                <w:sz w:val="21"/>
              </w:rPr>
              <w:t>2024/12/07</w:t>
            </w:r>
          </w:p>
        </w:tc>
        <w:tc>
          <w:tcPr>
            <w:tcW w:w="2271"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DE442AB" w14:textId="77777777" w:rsidR="00912BA3" w:rsidRDefault="006E1870">
            <w:pPr>
              <w:spacing w:before="0" w:after="0"/>
            </w:pPr>
            <w:r>
              <w:rPr>
                <w:color w:val="000000"/>
                <w:sz w:val="21"/>
              </w:rPr>
              <w:t>目标检测集成</w:t>
            </w:r>
            <w:r>
              <w:rPr>
                <w:color w:val="000000"/>
                <w:sz w:val="21"/>
              </w:rPr>
              <w:t xml:space="preserve">     </w:t>
            </w:r>
          </w:p>
        </w:tc>
        <w:tc>
          <w:tcPr>
            <w:tcW w:w="253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8DE6126" w14:textId="11DDC21C" w:rsidR="00912BA3" w:rsidRDefault="006E1870">
            <w:pPr>
              <w:numPr>
                <w:ilvl w:val="0"/>
                <w:numId w:val="12"/>
              </w:numPr>
              <w:spacing w:before="0" w:after="0"/>
            </w:pPr>
            <w:r>
              <w:rPr>
                <w:color w:val="000000"/>
                <w:sz w:val="21"/>
              </w:rPr>
              <w:t>实现</w:t>
            </w:r>
            <w:r>
              <w:rPr>
                <w:color w:val="000000"/>
                <w:sz w:val="21"/>
              </w:rPr>
              <w:t>YOLOv</w:t>
            </w:r>
            <w:r w:rsidR="004009CB">
              <w:rPr>
                <w:color w:val="000000"/>
                <w:sz w:val="21"/>
              </w:rPr>
              <w:t>5</w:t>
            </w:r>
            <w:r>
              <w:rPr>
                <w:color w:val="000000"/>
                <w:sz w:val="21"/>
              </w:rPr>
              <w:t>目标检测模型的加载与推理功能</w:t>
            </w:r>
          </w:p>
          <w:p w14:paraId="7A85F489" w14:textId="77777777" w:rsidR="00912BA3" w:rsidRPr="004009CB" w:rsidRDefault="006E1870">
            <w:pPr>
              <w:numPr>
                <w:ilvl w:val="0"/>
                <w:numId w:val="12"/>
              </w:numPr>
              <w:spacing w:before="0" w:after="0"/>
            </w:pPr>
            <w:r>
              <w:rPr>
                <w:color w:val="000000"/>
                <w:sz w:val="21"/>
              </w:rPr>
              <w:t>针对摄像头流进行实时目标检测，初步验证模型效果</w:t>
            </w:r>
          </w:p>
          <w:p w14:paraId="0641F681" w14:textId="2DEC9654" w:rsidR="004009CB" w:rsidRDefault="004009CB">
            <w:pPr>
              <w:numPr>
                <w:ilvl w:val="0"/>
                <w:numId w:val="12"/>
              </w:numPr>
              <w:spacing w:before="0" w:after="0"/>
            </w:pPr>
            <w:r>
              <w:rPr>
                <w:rFonts w:hint="eastAsia"/>
              </w:rPr>
              <w:t>测试模型运行流畅性</w:t>
            </w:r>
          </w:p>
        </w:tc>
        <w:tc>
          <w:tcPr>
            <w:tcW w:w="207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9A648B" w14:textId="77777777" w:rsidR="00912BA3" w:rsidRDefault="006E1870">
            <w:pPr>
              <w:spacing w:before="0" w:after="0"/>
            </w:pPr>
            <w:r>
              <w:rPr>
                <w:color w:val="000000"/>
                <w:sz w:val="21"/>
              </w:rPr>
              <w:t>目标检测模型精度不足</w:t>
            </w:r>
            <w:r>
              <w:rPr>
                <w:color w:val="000000"/>
                <w:sz w:val="21"/>
              </w:rPr>
              <w:t xml:space="preserve">     </w:t>
            </w:r>
            <w:r>
              <w:rPr>
                <w:rFonts w:ascii="Times New Roman" w:hAnsi="Times New Roman" w:cs="Times New Roman"/>
                <w:color w:val="000000"/>
                <w:sz w:val="21"/>
              </w:rPr>
              <w:t> </w:t>
            </w:r>
          </w:p>
        </w:tc>
      </w:tr>
      <w:tr w:rsidR="00912BA3" w14:paraId="127D9F6F" w14:textId="77777777">
        <w:tc>
          <w:tcPr>
            <w:tcW w:w="1389"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6EC34CE" w14:textId="77777777"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t>2024/12/08 -</w:t>
            </w:r>
          </w:p>
          <w:p w14:paraId="6EB2AE6E" w14:textId="77777777" w:rsidR="00912BA3" w:rsidRDefault="006E1870">
            <w:pPr>
              <w:spacing w:before="0" w:after="0"/>
            </w:pPr>
            <w:r>
              <w:rPr>
                <w:rFonts w:ascii="Times New Roman" w:hAnsi="Times New Roman" w:cs="Times New Roman"/>
                <w:color w:val="000000"/>
                <w:sz w:val="21"/>
              </w:rPr>
              <w:t>2024/12/17</w:t>
            </w:r>
          </w:p>
        </w:tc>
        <w:tc>
          <w:tcPr>
            <w:tcW w:w="2271"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7DAABDE" w14:textId="77777777" w:rsidR="00912BA3" w:rsidRDefault="006E1870">
            <w:pPr>
              <w:spacing w:before="0" w:after="0"/>
            </w:pPr>
            <w:r>
              <w:t>产品</w:t>
            </w:r>
            <w:r>
              <w:t>alpha</w:t>
            </w:r>
            <w:r>
              <w:t>版本</w:t>
            </w:r>
          </w:p>
        </w:tc>
        <w:tc>
          <w:tcPr>
            <w:tcW w:w="253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9D1A84E" w14:textId="77777777" w:rsidR="00912BA3" w:rsidRDefault="006E1870">
            <w:pPr>
              <w:numPr>
                <w:ilvl w:val="0"/>
                <w:numId w:val="16"/>
              </w:numPr>
              <w:spacing w:before="0" w:after="0"/>
            </w:pPr>
            <w:r>
              <w:t>整合所有模块，实现基础界面、摄像头视频预览与云台控制、</w:t>
            </w:r>
            <w:r>
              <w:lastRenderedPageBreak/>
              <w:t>目标检测、数据存储功能</w:t>
            </w:r>
          </w:p>
          <w:p w14:paraId="7B0051DD" w14:textId="44B99FCA" w:rsidR="001C45A3" w:rsidRDefault="001C45A3">
            <w:pPr>
              <w:numPr>
                <w:ilvl w:val="0"/>
                <w:numId w:val="16"/>
              </w:numPr>
              <w:spacing w:before="0" w:after="0"/>
            </w:pPr>
            <w:r>
              <w:rPr>
                <w:rFonts w:hint="eastAsia"/>
              </w:rPr>
              <w:t>测试整体功能</w:t>
            </w:r>
          </w:p>
        </w:tc>
        <w:tc>
          <w:tcPr>
            <w:tcW w:w="207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65192E8" w14:textId="77777777" w:rsidR="00912BA3" w:rsidRDefault="006E1870">
            <w:pPr>
              <w:spacing w:before="0" w:after="0"/>
            </w:pPr>
            <w:r>
              <w:lastRenderedPageBreak/>
              <w:t>实时性达不到要求</w:t>
            </w:r>
            <w:r>
              <w:t xml:space="preserve"> </w:t>
            </w:r>
          </w:p>
        </w:tc>
      </w:tr>
      <w:tr w:rsidR="00912BA3" w14:paraId="0700CA48" w14:textId="77777777">
        <w:tc>
          <w:tcPr>
            <w:tcW w:w="1389"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85A0DEF" w14:textId="77777777" w:rsidR="00912BA3" w:rsidRDefault="006E1870">
            <w:pPr>
              <w:spacing w:before="0" w:after="0"/>
              <w:rPr>
                <w:rFonts w:ascii="Times New Roman" w:hAnsi="Times New Roman" w:cs="Times New Roman"/>
                <w:color w:val="000000"/>
                <w:sz w:val="21"/>
              </w:rPr>
            </w:pPr>
            <w:r>
              <w:rPr>
                <w:rFonts w:ascii="Times New Roman" w:hAnsi="Times New Roman" w:cs="Times New Roman"/>
                <w:color w:val="000000"/>
                <w:sz w:val="21"/>
              </w:rPr>
              <w:t>2024/12/19 -</w:t>
            </w:r>
          </w:p>
          <w:p w14:paraId="31D574E6" w14:textId="77777777" w:rsidR="00912BA3" w:rsidRDefault="006E1870">
            <w:pPr>
              <w:spacing w:before="0" w:after="0"/>
            </w:pPr>
            <w:r>
              <w:rPr>
                <w:rFonts w:ascii="Times New Roman" w:hAnsi="Times New Roman" w:cs="Times New Roman"/>
                <w:color w:val="000000"/>
                <w:sz w:val="21"/>
              </w:rPr>
              <w:t>2025/01/15</w:t>
            </w:r>
          </w:p>
        </w:tc>
        <w:tc>
          <w:tcPr>
            <w:tcW w:w="2271"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64F264C2" w14:textId="77777777" w:rsidR="00912BA3" w:rsidRDefault="006E1870">
            <w:pPr>
              <w:spacing w:before="0" w:after="0"/>
            </w:pPr>
            <w:r>
              <w:t>产品</w:t>
            </w:r>
            <w:r>
              <w:t>V1</w:t>
            </w:r>
            <w:r>
              <w:t>版本</w:t>
            </w:r>
          </w:p>
        </w:tc>
        <w:tc>
          <w:tcPr>
            <w:tcW w:w="253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2105213" w14:textId="77777777" w:rsidR="00912BA3" w:rsidRDefault="006E1870">
            <w:pPr>
              <w:numPr>
                <w:ilvl w:val="0"/>
                <w:numId w:val="8"/>
              </w:numPr>
              <w:spacing w:before="0" w:after="0"/>
            </w:pPr>
            <w:r>
              <w:t>进行系统测试</w:t>
            </w:r>
          </w:p>
          <w:p w14:paraId="07297674" w14:textId="77777777" w:rsidR="00912BA3" w:rsidRDefault="006E1870">
            <w:pPr>
              <w:numPr>
                <w:ilvl w:val="0"/>
                <w:numId w:val="8"/>
              </w:numPr>
              <w:spacing w:before="0" w:after="0"/>
            </w:pPr>
            <w:r>
              <w:t>进一步优化界面细节、存储结构、模型检测精度和处理效率</w:t>
            </w:r>
          </w:p>
          <w:p w14:paraId="470B7C1C" w14:textId="77777777" w:rsidR="00912BA3" w:rsidRDefault="006E1870">
            <w:pPr>
              <w:numPr>
                <w:ilvl w:val="0"/>
                <w:numId w:val="8"/>
              </w:numPr>
              <w:spacing w:before="0" w:after="0"/>
            </w:pPr>
            <w:r>
              <w:t>处理跨平台兼容性，满足实时性要求</w:t>
            </w:r>
          </w:p>
          <w:p w14:paraId="5CB1E18F" w14:textId="2DEC53B9" w:rsidR="00FD061A" w:rsidRDefault="00FD061A">
            <w:pPr>
              <w:numPr>
                <w:ilvl w:val="0"/>
                <w:numId w:val="8"/>
              </w:numPr>
              <w:spacing w:before="0" w:after="0"/>
            </w:pPr>
            <w:r>
              <w:rPr>
                <w:rFonts w:hint="eastAsia"/>
              </w:rPr>
              <w:t>测试整体功能</w:t>
            </w:r>
          </w:p>
        </w:tc>
        <w:tc>
          <w:tcPr>
            <w:tcW w:w="2070"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F27053D" w14:textId="77777777" w:rsidR="00912BA3" w:rsidRDefault="006E1870">
            <w:pPr>
              <w:spacing w:before="0" w:after="0"/>
            </w:pPr>
            <w:r>
              <w:rPr>
                <w:rFonts w:ascii="Times New Roman" w:hAnsi="Times New Roman" w:cs="Times New Roman"/>
                <w:color w:val="000000"/>
                <w:sz w:val="21"/>
              </w:rPr>
              <w:t> </w:t>
            </w:r>
            <w:r>
              <w:rPr>
                <w:color w:val="000000"/>
                <w:sz w:val="21"/>
              </w:rPr>
              <w:t>多平台兼容性问题</w:t>
            </w:r>
          </w:p>
        </w:tc>
      </w:tr>
    </w:tbl>
    <w:p w14:paraId="445CECD2" w14:textId="77777777" w:rsidR="00912BA3" w:rsidRDefault="006E1870">
      <w:pPr>
        <w:spacing w:before="0" w:after="0"/>
      </w:pPr>
      <w:r>
        <w:rPr>
          <w:rFonts w:ascii="Times New Roman" w:hAnsi="Times New Roman" w:cs="Times New Roman"/>
          <w:color w:val="000000"/>
          <w:sz w:val="21"/>
        </w:rPr>
        <w:t> </w:t>
      </w:r>
    </w:p>
    <w:p w14:paraId="3BF604C3" w14:textId="77777777" w:rsidR="00912BA3" w:rsidRDefault="006E1870">
      <w:pPr>
        <w:pStyle w:val="1"/>
        <w:snapToGrid w:val="0"/>
        <w:spacing w:before="360" w:after="240"/>
        <w:ind w:left="431" w:hanging="431"/>
        <w:rPr>
          <w:rFonts w:ascii="黑体" w:eastAsia="黑体" w:hAnsi="黑体" w:cs="黑体"/>
          <w:color w:val="000000"/>
          <w:sz w:val="30"/>
        </w:rPr>
      </w:pPr>
      <w:r>
        <w:rPr>
          <w:rFonts w:ascii="黑体" w:eastAsia="黑体" w:hAnsi="黑体" w:cs="黑体"/>
          <w:color w:val="000000"/>
          <w:sz w:val="30"/>
        </w:rPr>
        <w:lastRenderedPageBreak/>
        <w:t>6项目预期成果</w:t>
      </w:r>
    </w:p>
    <w:p w14:paraId="473D4E49" w14:textId="77777777" w:rsidR="00D926C9" w:rsidRPr="00D926C9" w:rsidRDefault="00D926C9" w:rsidP="00D926C9">
      <w:pPr>
        <w:pStyle w:val="ab"/>
        <w:numPr>
          <w:ilvl w:val="0"/>
          <w:numId w:val="28"/>
        </w:numPr>
        <w:ind w:firstLineChars="0"/>
      </w:pPr>
      <w:r w:rsidRPr="00D926C9">
        <w:rPr>
          <w:rFonts w:hint="eastAsia"/>
        </w:rPr>
        <w:t>系统架构设计文档，描述整个系统的设计框架，包括硬件和软件架构的详细说明。</w:t>
      </w:r>
    </w:p>
    <w:p w14:paraId="15F1235C" w14:textId="77777777" w:rsidR="00D926C9" w:rsidRDefault="00D926C9" w:rsidP="00D926C9">
      <w:pPr>
        <w:pStyle w:val="ab"/>
        <w:numPr>
          <w:ilvl w:val="0"/>
          <w:numId w:val="28"/>
        </w:numPr>
        <w:ind w:firstLineChars="0"/>
      </w:pPr>
      <w:r w:rsidRPr="00D926C9">
        <w:rPr>
          <w:rFonts w:hint="eastAsia"/>
        </w:rPr>
        <w:t>用户界面设计文档，提供前端界面的线框图和设计规范，确保界面友好且易于使用。</w:t>
      </w:r>
    </w:p>
    <w:p w14:paraId="5EE635EB" w14:textId="77777777" w:rsidR="00D926C9" w:rsidRDefault="00D926C9" w:rsidP="00D926C9">
      <w:pPr>
        <w:pStyle w:val="ab"/>
        <w:numPr>
          <w:ilvl w:val="0"/>
          <w:numId w:val="28"/>
        </w:numPr>
        <w:ind w:firstLineChars="0"/>
      </w:pPr>
      <w:r w:rsidRPr="00D926C9">
        <w:rPr>
          <w:rFonts w:hint="eastAsia"/>
        </w:rPr>
        <w:t>功能需求文档，列出系统的所有功能需求，包括实时监控、目标检测、异常检测等。</w:t>
      </w:r>
    </w:p>
    <w:p w14:paraId="40AF6CBC" w14:textId="77777777" w:rsidR="00D926C9" w:rsidRDefault="00D926C9" w:rsidP="00D926C9">
      <w:pPr>
        <w:pStyle w:val="ab"/>
        <w:numPr>
          <w:ilvl w:val="0"/>
          <w:numId w:val="28"/>
        </w:numPr>
        <w:ind w:firstLineChars="0"/>
      </w:pPr>
      <w:r w:rsidRPr="00D926C9">
        <w:rPr>
          <w:rFonts w:hint="eastAsia"/>
        </w:rPr>
        <w:t>源代码，完整的源代码仓库，包含所有必要的程序文件和模块，遵循良好的代码结构和注释规范。</w:t>
      </w:r>
    </w:p>
    <w:p w14:paraId="24EB4582" w14:textId="77777777" w:rsidR="00D926C9" w:rsidRDefault="00D926C9" w:rsidP="00D926C9">
      <w:pPr>
        <w:pStyle w:val="ab"/>
        <w:numPr>
          <w:ilvl w:val="0"/>
          <w:numId w:val="28"/>
        </w:numPr>
        <w:ind w:firstLineChars="0"/>
      </w:pPr>
      <w:r w:rsidRPr="00D926C9">
        <w:rPr>
          <w:rFonts w:hint="eastAsia"/>
        </w:rPr>
        <w:t>安装包，一个打包好的软件安装包，方便用户在目标平台上安装和运行监控应用。</w:t>
      </w:r>
    </w:p>
    <w:p w14:paraId="70D66490" w14:textId="77777777" w:rsidR="00D926C9" w:rsidRDefault="00D926C9" w:rsidP="00D926C9">
      <w:pPr>
        <w:pStyle w:val="ab"/>
        <w:numPr>
          <w:ilvl w:val="0"/>
          <w:numId w:val="28"/>
        </w:numPr>
        <w:ind w:firstLineChars="0"/>
      </w:pPr>
      <w:r w:rsidRPr="00D926C9">
        <w:rPr>
          <w:rFonts w:hint="eastAsia"/>
        </w:rPr>
        <w:t>文档和用户手册，为最终用户编写的详尽用户手册，指导用户如何安装、配置和使用系统的各项功能。包含常见问题及解决方案的说明，帮助用户快速上手。</w:t>
      </w:r>
    </w:p>
    <w:p w14:paraId="6BDCEE6F" w14:textId="77777777" w:rsidR="00D926C9" w:rsidRDefault="00D926C9" w:rsidP="00D926C9">
      <w:pPr>
        <w:pStyle w:val="ab"/>
        <w:numPr>
          <w:ilvl w:val="0"/>
          <w:numId w:val="28"/>
        </w:numPr>
        <w:ind w:firstLineChars="0"/>
      </w:pPr>
      <w:r w:rsidRPr="00D926C9">
        <w:rPr>
          <w:rFonts w:hint="eastAsia"/>
        </w:rPr>
        <w:t>测试文档，完整的测试计划和测试用例文档，包括功能测试、性能测试和用户体验测试的结果和反馈。</w:t>
      </w:r>
    </w:p>
    <w:p w14:paraId="15B3F790" w14:textId="77777777" w:rsidR="00D926C9" w:rsidRDefault="00D926C9" w:rsidP="00D926C9">
      <w:pPr>
        <w:pStyle w:val="ab"/>
        <w:numPr>
          <w:ilvl w:val="0"/>
          <w:numId w:val="28"/>
        </w:numPr>
        <w:ind w:firstLineChars="0"/>
      </w:pPr>
      <w:r w:rsidRPr="00D926C9">
        <w:rPr>
          <w:rFonts w:hint="eastAsia"/>
        </w:rPr>
        <w:t>演示视频，展示系统的主要功能和实际操作效果，便于向评审者和潜在用户展示项目成就。</w:t>
      </w:r>
    </w:p>
    <w:p w14:paraId="342CFDB2" w14:textId="77777777" w:rsidR="00D926C9" w:rsidRDefault="00D926C9" w:rsidP="00D926C9">
      <w:pPr>
        <w:pStyle w:val="ab"/>
        <w:numPr>
          <w:ilvl w:val="0"/>
          <w:numId w:val="28"/>
        </w:numPr>
        <w:ind w:firstLineChars="0"/>
      </w:pPr>
      <w:r w:rsidRPr="00D926C9">
        <w:rPr>
          <w:rFonts w:hint="eastAsia"/>
        </w:rPr>
        <w:t>项目总结报告，总结项目实施过程中的经验教训、遇到的挑战及其解决方案以及未来的改善建议。</w:t>
      </w:r>
    </w:p>
    <w:p w14:paraId="48C45D7F" w14:textId="77777777" w:rsidR="00912BA3" w:rsidRDefault="006E1870">
      <w:pPr>
        <w:pStyle w:val="1"/>
        <w:snapToGrid w:val="0"/>
        <w:spacing w:before="360" w:after="240"/>
        <w:ind w:left="431" w:hanging="431"/>
        <w:rPr>
          <w:rFonts w:ascii="黑体" w:eastAsia="黑体" w:hAnsi="黑体" w:cs="黑体"/>
          <w:color w:val="000000"/>
          <w:sz w:val="30"/>
        </w:rPr>
      </w:pPr>
      <w:r>
        <w:rPr>
          <w:rFonts w:ascii="黑体" w:eastAsia="黑体" w:hAnsi="黑体" w:cs="黑体"/>
          <w:color w:val="000000"/>
          <w:sz w:val="30"/>
        </w:rPr>
        <w:lastRenderedPageBreak/>
        <w:t>7项目社会经济效益</w:t>
      </w:r>
    </w:p>
    <w:p w14:paraId="30439CAA" w14:textId="77777777" w:rsidR="00912BA3" w:rsidRDefault="006E1870">
      <w:pPr>
        <w:rPr>
          <w:b/>
          <w:sz w:val="24"/>
        </w:rPr>
      </w:pPr>
      <w:r>
        <w:rPr>
          <w:b/>
          <w:sz w:val="24"/>
        </w:rPr>
        <w:t>社会效益</w:t>
      </w:r>
    </w:p>
    <w:p w14:paraId="2CDE0332" w14:textId="77777777" w:rsidR="00912BA3" w:rsidRDefault="006E1870">
      <w:pPr>
        <w:numPr>
          <w:ilvl w:val="0"/>
          <w:numId w:val="1"/>
        </w:numPr>
        <w:rPr>
          <w:b/>
        </w:rPr>
      </w:pPr>
      <w:r>
        <w:rPr>
          <w:b/>
        </w:rPr>
        <w:t>增强家庭安全</w:t>
      </w:r>
    </w:p>
    <w:p w14:paraId="5C2D5C0B" w14:textId="77777777" w:rsidR="00912BA3" w:rsidRDefault="006E1870">
      <w:r>
        <w:t>在家庭环境中，通过实时监控和目标检测，用户能够及时发现可疑活动或者入侵情况，提高家庭安全感，防止盗窃和其他犯罪行为，保护家人和财产的安全。</w:t>
      </w:r>
    </w:p>
    <w:p w14:paraId="53310BC1" w14:textId="77777777" w:rsidR="00912BA3" w:rsidRDefault="006E1870">
      <w:pPr>
        <w:numPr>
          <w:ilvl w:val="0"/>
          <w:numId w:val="1"/>
        </w:numPr>
        <w:rPr>
          <w:b/>
        </w:rPr>
      </w:pPr>
      <w:r>
        <w:rPr>
          <w:b/>
        </w:rPr>
        <w:t>提升工作环境安全</w:t>
      </w:r>
    </w:p>
    <w:p w14:paraId="1B9CCB53" w14:textId="77777777" w:rsidR="00912BA3" w:rsidRDefault="006E1870">
      <w:r>
        <w:t>对于办公室环境，本系统能够监控员工活动及访客行为，预防和减少安全隐患，为员工提供安全的工作环境，从而提升员工的工作安心感和满意度。</w:t>
      </w:r>
    </w:p>
    <w:p w14:paraId="6930EB51" w14:textId="77777777" w:rsidR="00912BA3" w:rsidRDefault="006E1870">
      <w:pPr>
        <w:numPr>
          <w:ilvl w:val="0"/>
          <w:numId w:val="1"/>
        </w:numPr>
        <w:rPr>
          <w:b/>
        </w:rPr>
      </w:pPr>
      <w:r>
        <w:rPr>
          <w:b/>
        </w:rPr>
        <w:t>改善家庭生活质量</w:t>
      </w:r>
    </w:p>
    <w:p w14:paraId="14C07D29" w14:textId="77777777" w:rsidR="00912BA3" w:rsidRDefault="006E1870">
      <w:r>
        <w:t>实时监控和智能提醒功能使家庭成员能够更加放心地外出，减少对家中老幼病患的担忧，从而提高整体生活质量。</w:t>
      </w:r>
    </w:p>
    <w:p w14:paraId="378E559A" w14:textId="77777777" w:rsidR="00912BA3" w:rsidRDefault="006E1870">
      <w:pPr>
        <w:numPr>
          <w:ilvl w:val="0"/>
          <w:numId w:val="1"/>
        </w:numPr>
        <w:rPr>
          <w:b/>
        </w:rPr>
      </w:pPr>
      <w:r>
        <w:rPr>
          <w:b/>
        </w:rPr>
        <w:t>支持老年人及特殊人群监护</w:t>
      </w:r>
    </w:p>
    <w:p w14:paraId="6A76C843" w14:textId="77777777" w:rsidR="00912BA3" w:rsidRDefault="006E1870">
      <w:r>
        <w:t>系统能够用于监护独居老人、儿童或其他需要特别关注的人群，及时发送异常报警信息，确保他们的安全与健康，促进社会对脆弱群体的关怀。</w:t>
      </w:r>
    </w:p>
    <w:p w14:paraId="69EDB1F1" w14:textId="77777777" w:rsidR="00912BA3" w:rsidRDefault="006E1870">
      <w:pPr>
        <w:rPr>
          <w:b/>
          <w:sz w:val="24"/>
        </w:rPr>
      </w:pPr>
      <w:r>
        <w:rPr>
          <w:b/>
          <w:sz w:val="24"/>
        </w:rPr>
        <w:t>经济效益</w:t>
      </w:r>
    </w:p>
    <w:p w14:paraId="5ED05133" w14:textId="77777777" w:rsidR="00912BA3" w:rsidRDefault="006E1870">
      <w:pPr>
        <w:numPr>
          <w:ilvl w:val="0"/>
          <w:numId w:val="10"/>
        </w:numPr>
        <w:rPr>
          <w:b/>
        </w:rPr>
      </w:pPr>
      <w:r>
        <w:rPr>
          <w:b/>
        </w:rPr>
        <w:t>降低家庭监控成本</w:t>
      </w:r>
    </w:p>
    <w:p w14:paraId="78C80BE2" w14:textId="77777777" w:rsidR="00912BA3" w:rsidRDefault="006E1870">
      <w:r>
        <w:t>相比传统安保系统，智能监控平台能高效集成多个摄像头并实时分析监控画面，减少了物理监控人员需求，降低家庭安全维护的整体成本。</w:t>
      </w:r>
    </w:p>
    <w:p w14:paraId="2D7CCEB2" w14:textId="77777777" w:rsidR="00912BA3" w:rsidRDefault="006E1870">
      <w:pPr>
        <w:numPr>
          <w:ilvl w:val="0"/>
          <w:numId w:val="10"/>
        </w:numPr>
        <w:rPr>
          <w:b/>
        </w:rPr>
      </w:pPr>
      <w:r>
        <w:rPr>
          <w:b/>
        </w:rPr>
        <w:t>提高企业管理效率</w:t>
      </w:r>
    </w:p>
    <w:p w14:paraId="2812443A" w14:textId="77777777" w:rsidR="00912BA3" w:rsidRDefault="006E1870">
      <w:r>
        <w:t>在办公室环境下，系统的目标检测和数据分析能够帮助企业优化人力资源配置，及时发现并解决问题，提升整体业务效率，节省运营成本。</w:t>
      </w:r>
    </w:p>
    <w:p w14:paraId="5FD03C6F" w14:textId="77777777" w:rsidR="00912BA3" w:rsidRDefault="006E1870">
      <w:pPr>
        <w:numPr>
          <w:ilvl w:val="0"/>
          <w:numId w:val="10"/>
        </w:numPr>
        <w:rPr>
          <w:b/>
        </w:rPr>
      </w:pPr>
      <w:r>
        <w:rPr>
          <w:b/>
        </w:rPr>
        <w:lastRenderedPageBreak/>
        <w:t>增加智能家居市场投资</w:t>
      </w:r>
    </w:p>
    <w:p w14:paraId="52AB6695" w14:textId="77777777" w:rsidR="00912BA3" w:rsidRDefault="006E1870">
      <w:r>
        <w:t>本项目的成功实施，将有助于推动智能家居市场的发展，吸引更多的投资与商业合作机会，帮助相关企业开发新产品和服务，进一步推动整个行业的经济增长。</w:t>
      </w:r>
    </w:p>
    <w:p w14:paraId="148B506D" w14:textId="77777777" w:rsidR="00912BA3" w:rsidRDefault="006E1870">
      <w:pPr>
        <w:numPr>
          <w:ilvl w:val="0"/>
          <w:numId w:val="10"/>
        </w:numPr>
        <w:rPr>
          <w:b/>
        </w:rPr>
      </w:pPr>
      <w:r>
        <w:rPr>
          <w:b/>
        </w:rPr>
        <w:t>增强客户信任和忠诚度</w:t>
      </w:r>
    </w:p>
    <w:p w14:paraId="3F992776" w14:textId="77777777" w:rsidR="00912BA3" w:rsidRDefault="006E1870">
      <w:r>
        <w:t>提供高效、智能的监控解决方案，能够增强客户对产品和品牌的信任感，提升客户的忠诚度，进而带动业务的持续增长。</w:t>
      </w:r>
    </w:p>
    <w:p w14:paraId="718BA6BE" w14:textId="77777777" w:rsidR="00912BA3" w:rsidRDefault="00912BA3">
      <w:pPr>
        <w:snapToGrid w:val="0"/>
        <w:spacing w:before="360" w:after="240"/>
        <w:ind w:left="431" w:hanging="431"/>
      </w:pPr>
    </w:p>
    <w:p w14:paraId="37A6B7FA" w14:textId="7305A7D9" w:rsidR="00912BA3" w:rsidRDefault="006E1870" w:rsidP="006E1870">
      <w:pPr>
        <w:spacing w:before="0" w:after="0"/>
      </w:pPr>
      <w:r>
        <w:rPr>
          <w:rFonts w:ascii="Times New Roman" w:hAnsi="Times New Roman" w:cs="Times New Roman"/>
          <w:color w:val="000000"/>
          <w:sz w:val="21"/>
        </w:rPr>
        <w:t> </w:t>
      </w:r>
    </w:p>
    <w:sectPr w:rsidR="00912BA3">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999F" w14:textId="77777777" w:rsidR="00B52F5E" w:rsidRDefault="00B52F5E" w:rsidP="00AF3F4F">
      <w:pPr>
        <w:spacing w:before="0" w:after="0" w:line="240" w:lineRule="auto"/>
      </w:pPr>
      <w:r>
        <w:separator/>
      </w:r>
    </w:p>
  </w:endnote>
  <w:endnote w:type="continuationSeparator" w:id="0">
    <w:p w14:paraId="4EED963C" w14:textId="77777777" w:rsidR="00B52F5E" w:rsidRDefault="00B52F5E" w:rsidP="00AF3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6414" w14:textId="77777777" w:rsidR="00B52F5E" w:rsidRDefault="00B52F5E" w:rsidP="00AF3F4F">
      <w:pPr>
        <w:spacing w:before="0" w:after="0" w:line="240" w:lineRule="auto"/>
      </w:pPr>
      <w:r>
        <w:separator/>
      </w:r>
    </w:p>
  </w:footnote>
  <w:footnote w:type="continuationSeparator" w:id="0">
    <w:p w14:paraId="312B9F34" w14:textId="77777777" w:rsidR="00B52F5E" w:rsidRDefault="00B52F5E" w:rsidP="00AF3F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9E0"/>
    <w:multiLevelType w:val="multilevel"/>
    <w:tmpl w:val="E8E662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CA00D8E"/>
    <w:multiLevelType w:val="multilevel"/>
    <w:tmpl w:val="7946D096"/>
    <w:lvl w:ilvl="0">
      <w:start w:val="1"/>
      <w:numFmt w:val="decimal"/>
      <w:lvlText w:val="%1)"/>
      <w:lvlJc w:val="left"/>
      <w:pPr>
        <w:ind w:left="891" w:hanging="420"/>
      </w:pPr>
    </w:lvl>
    <w:lvl w:ilvl="1">
      <w:start w:val="1"/>
      <w:numFmt w:val="lowerLetter"/>
      <w:lvlText w:val="%2)"/>
      <w:lvlJc w:val="left"/>
      <w:pPr>
        <w:ind w:left="1311" w:hanging="420"/>
      </w:pPr>
    </w:lvl>
    <w:lvl w:ilvl="2">
      <w:start w:val="1"/>
      <w:numFmt w:val="lowerRoman"/>
      <w:lvlText w:val="%3."/>
      <w:lvlJc w:val="left"/>
      <w:pPr>
        <w:ind w:left="1731" w:hanging="420"/>
      </w:pPr>
    </w:lvl>
    <w:lvl w:ilvl="3">
      <w:start w:val="1"/>
      <w:numFmt w:val="decimal"/>
      <w:lvlText w:val="%4."/>
      <w:lvlJc w:val="left"/>
      <w:pPr>
        <w:ind w:left="2151" w:hanging="420"/>
      </w:pPr>
    </w:lvl>
    <w:lvl w:ilvl="4">
      <w:start w:val="1"/>
      <w:numFmt w:val="lowerLetter"/>
      <w:lvlText w:val="%5)"/>
      <w:lvlJc w:val="left"/>
      <w:pPr>
        <w:ind w:left="2571" w:hanging="420"/>
      </w:pPr>
    </w:lvl>
    <w:lvl w:ilvl="5">
      <w:start w:val="1"/>
      <w:numFmt w:val="lowerRoman"/>
      <w:lvlText w:val="%6."/>
      <w:lvlJc w:val="left"/>
      <w:pPr>
        <w:ind w:left="2991" w:hanging="420"/>
      </w:pPr>
    </w:lvl>
    <w:lvl w:ilvl="6">
      <w:start w:val="1"/>
      <w:numFmt w:val="decimal"/>
      <w:lvlText w:val="%7."/>
      <w:lvlJc w:val="left"/>
      <w:pPr>
        <w:ind w:left="3411" w:hanging="420"/>
      </w:pPr>
    </w:lvl>
    <w:lvl w:ilvl="7">
      <w:start w:val="1"/>
      <w:numFmt w:val="lowerLetter"/>
      <w:lvlText w:val="%8)"/>
      <w:lvlJc w:val="left"/>
      <w:pPr>
        <w:ind w:left="3831" w:hanging="420"/>
      </w:pPr>
    </w:lvl>
    <w:lvl w:ilvl="8">
      <w:start w:val="1"/>
      <w:numFmt w:val="lowerRoman"/>
      <w:lvlText w:val="%9."/>
      <w:lvlJc w:val="left"/>
      <w:pPr>
        <w:ind w:left="4251" w:hanging="420"/>
      </w:pPr>
    </w:lvl>
  </w:abstractNum>
  <w:abstractNum w:abstractNumId="2" w15:restartNumberingAfterBreak="0">
    <w:nsid w:val="0CD32ABF"/>
    <w:multiLevelType w:val="multilevel"/>
    <w:tmpl w:val="23AA9400"/>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15:restartNumberingAfterBreak="0">
    <w:nsid w:val="126B4D9A"/>
    <w:multiLevelType w:val="multilevel"/>
    <w:tmpl w:val="955438E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168807A7"/>
    <w:multiLevelType w:val="multilevel"/>
    <w:tmpl w:val="711EF53C"/>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start w:val="1"/>
      <w:numFmt w:val="lowerRoman"/>
      <w:lvlText w:val="%9)"/>
      <w:lvlJc w:val="left"/>
      <w:pPr>
        <w:ind w:left="3856" w:hanging="336"/>
      </w:pPr>
      <w:rPr>
        <w:rFonts w:hint="default"/>
      </w:rPr>
    </w:lvl>
  </w:abstractNum>
  <w:abstractNum w:abstractNumId="5" w15:restartNumberingAfterBreak="0">
    <w:nsid w:val="1DFE4960"/>
    <w:multiLevelType w:val="multilevel"/>
    <w:tmpl w:val="5E1CD0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1F633F74"/>
    <w:multiLevelType w:val="multilevel"/>
    <w:tmpl w:val="ED321B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24C84F1D"/>
    <w:multiLevelType w:val="multilevel"/>
    <w:tmpl w:val="962EE5E2"/>
    <w:lvl w:ilvl="0">
      <w:start w:val="1"/>
      <w:numFmt w:val="decimal"/>
      <w:lvlText w:val="%1)"/>
      <w:lvlJc w:val="left"/>
      <w:pPr>
        <w:ind w:left="891" w:hanging="420"/>
      </w:pPr>
    </w:lvl>
    <w:lvl w:ilvl="1">
      <w:start w:val="1"/>
      <w:numFmt w:val="lowerLetter"/>
      <w:lvlText w:val="%2)"/>
      <w:lvlJc w:val="left"/>
      <w:pPr>
        <w:ind w:left="1311" w:hanging="420"/>
      </w:pPr>
    </w:lvl>
    <w:lvl w:ilvl="2">
      <w:start w:val="1"/>
      <w:numFmt w:val="lowerRoman"/>
      <w:lvlText w:val="%3."/>
      <w:lvlJc w:val="left"/>
      <w:pPr>
        <w:ind w:left="1731" w:hanging="420"/>
      </w:pPr>
    </w:lvl>
    <w:lvl w:ilvl="3">
      <w:start w:val="1"/>
      <w:numFmt w:val="decimal"/>
      <w:lvlText w:val="%4."/>
      <w:lvlJc w:val="left"/>
      <w:pPr>
        <w:ind w:left="2151" w:hanging="420"/>
      </w:pPr>
    </w:lvl>
    <w:lvl w:ilvl="4">
      <w:start w:val="1"/>
      <w:numFmt w:val="lowerLetter"/>
      <w:lvlText w:val="%5)"/>
      <w:lvlJc w:val="left"/>
      <w:pPr>
        <w:ind w:left="2571" w:hanging="420"/>
      </w:pPr>
    </w:lvl>
    <w:lvl w:ilvl="5">
      <w:start w:val="1"/>
      <w:numFmt w:val="lowerRoman"/>
      <w:lvlText w:val="%6."/>
      <w:lvlJc w:val="left"/>
      <w:pPr>
        <w:ind w:left="2991" w:hanging="420"/>
      </w:pPr>
    </w:lvl>
    <w:lvl w:ilvl="6">
      <w:start w:val="1"/>
      <w:numFmt w:val="decimal"/>
      <w:lvlText w:val="%7."/>
      <w:lvlJc w:val="left"/>
      <w:pPr>
        <w:ind w:left="3411" w:hanging="420"/>
      </w:pPr>
    </w:lvl>
    <w:lvl w:ilvl="7">
      <w:start w:val="1"/>
      <w:numFmt w:val="lowerLetter"/>
      <w:lvlText w:val="%8)"/>
      <w:lvlJc w:val="left"/>
      <w:pPr>
        <w:ind w:left="3831" w:hanging="420"/>
      </w:pPr>
    </w:lvl>
    <w:lvl w:ilvl="8">
      <w:start w:val="1"/>
      <w:numFmt w:val="lowerRoman"/>
      <w:lvlText w:val="%9."/>
      <w:lvlJc w:val="left"/>
      <w:pPr>
        <w:ind w:left="4251" w:hanging="420"/>
      </w:pPr>
    </w:lvl>
  </w:abstractNum>
  <w:abstractNum w:abstractNumId="8" w15:restartNumberingAfterBreak="0">
    <w:nsid w:val="2B1F0168"/>
    <w:multiLevelType w:val="multilevel"/>
    <w:tmpl w:val="29446DEC"/>
    <w:lvl w:ilvl="0">
      <w:start w:val="1"/>
      <w:numFmt w:val="decimal"/>
      <w:lvlText w:val="%1)"/>
      <w:lvlJc w:val="left"/>
      <w:pPr>
        <w:ind w:left="336" w:hanging="336"/>
      </w:pPr>
      <w:rPr>
        <w:rFonts w:hint="default"/>
      </w:rPr>
    </w:lvl>
    <w:lvl w:ilvl="1">
      <w:start w:val="1"/>
      <w:numFmt w:val="lowerLetter"/>
      <w:lvlText w:val="%2)"/>
      <w:lvlJc w:val="left"/>
      <w:pPr>
        <w:ind w:leftChars="200" w:left="0" w:hanging="336"/>
      </w:pPr>
      <w:rPr>
        <w:rFonts w:hint="default"/>
      </w:rPr>
    </w:lvl>
    <w:lvl w:ilvl="2">
      <w:start w:val="1"/>
      <w:numFmt w:val="lowerRoman"/>
      <w:lvlText w:val="%3)"/>
      <w:lvlJc w:val="left"/>
      <w:pPr>
        <w:ind w:leftChars="400" w:left="0" w:hanging="336"/>
      </w:pPr>
      <w:rPr>
        <w:rFonts w:hint="default"/>
      </w:rPr>
    </w:lvl>
    <w:lvl w:ilvl="3">
      <w:start w:val="1"/>
      <w:numFmt w:val="decimal"/>
      <w:lvlText w:val="%4)"/>
      <w:lvlJc w:val="left"/>
      <w:pPr>
        <w:ind w:leftChars="600" w:left="336" w:hanging="336"/>
      </w:pPr>
      <w:rPr>
        <w:rFonts w:hint="default"/>
      </w:rPr>
    </w:lvl>
    <w:lvl w:ilvl="4">
      <w:start w:val="1"/>
      <w:numFmt w:val="lowerLetter"/>
      <w:lvlText w:val="%5)"/>
      <w:lvlJc w:val="left"/>
      <w:pPr>
        <w:ind w:leftChars="800" w:left="0" w:hanging="336"/>
      </w:pPr>
      <w:rPr>
        <w:rFonts w:hint="default"/>
      </w:rPr>
    </w:lvl>
    <w:lvl w:ilvl="5">
      <w:start w:val="1"/>
      <w:numFmt w:val="lowerRoman"/>
      <w:lvlText w:val="%6)"/>
      <w:lvlJc w:val="left"/>
      <w:pPr>
        <w:ind w:leftChars="1000" w:left="0" w:hanging="336"/>
      </w:pPr>
      <w:rPr>
        <w:rFonts w:hint="default"/>
      </w:rPr>
    </w:lvl>
    <w:lvl w:ilvl="6">
      <w:start w:val="1"/>
      <w:numFmt w:val="decimal"/>
      <w:lvlText w:val="%7)"/>
      <w:lvlJc w:val="left"/>
      <w:pPr>
        <w:ind w:leftChars="1200" w:left="336" w:hanging="336"/>
      </w:pPr>
      <w:rPr>
        <w:rFonts w:hint="default"/>
      </w:rPr>
    </w:lvl>
    <w:lvl w:ilvl="7">
      <w:start w:val="1"/>
      <w:numFmt w:val="lowerLetter"/>
      <w:lvlText w:val="%8)"/>
      <w:lvlJc w:val="left"/>
      <w:pPr>
        <w:ind w:leftChars="1400" w:left="0" w:hanging="336"/>
      </w:pPr>
      <w:rPr>
        <w:rFonts w:hint="default"/>
      </w:rPr>
    </w:lvl>
    <w:lvl w:ilvl="8">
      <w:start w:val="1"/>
      <w:numFmt w:val="lowerRoman"/>
      <w:lvlText w:val="%9)"/>
      <w:lvlJc w:val="left"/>
      <w:pPr>
        <w:ind w:leftChars="1600" w:left="0" w:hanging="336"/>
      </w:pPr>
      <w:rPr>
        <w:rFonts w:hint="default"/>
      </w:rPr>
    </w:lvl>
  </w:abstractNum>
  <w:abstractNum w:abstractNumId="9" w15:restartNumberingAfterBreak="0">
    <w:nsid w:val="2EDF4FAA"/>
    <w:multiLevelType w:val="multilevel"/>
    <w:tmpl w:val="CDF8629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 w15:restartNumberingAfterBreak="0">
    <w:nsid w:val="2FB86D48"/>
    <w:multiLevelType w:val="multilevel"/>
    <w:tmpl w:val="6DFE281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1" w15:restartNumberingAfterBreak="0">
    <w:nsid w:val="357E61CD"/>
    <w:multiLevelType w:val="multilevel"/>
    <w:tmpl w:val="898A1072"/>
    <w:lvl w:ilvl="0">
      <w:start w:val="1"/>
      <w:numFmt w:val="decimal"/>
      <w:lvlText w:val="%1)"/>
      <w:lvlJc w:val="left"/>
      <w:pPr>
        <w:ind w:left="891" w:hanging="420"/>
      </w:pPr>
    </w:lvl>
    <w:lvl w:ilvl="1">
      <w:start w:val="1"/>
      <w:numFmt w:val="lowerLetter"/>
      <w:lvlText w:val="%2)"/>
      <w:lvlJc w:val="left"/>
      <w:pPr>
        <w:ind w:left="1311" w:hanging="420"/>
      </w:pPr>
    </w:lvl>
    <w:lvl w:ilvl="2">
      <w:start w:val="1"/>
      <w:numFmt w:val="lowerRoman"/>
      <w:lvlText w:val="%3."/>
      <w:lvlJc w:val="left"/>
      <w:pPr>
        <w:ind w:left="1731" w:hanging="420"/>
      </w:pPr>
    </w:lvl>
    <w:lvl w:ilvl="3">
      <w:start w:val="1"/>
      <w:numFmt w:val="decimal"/>
      <w:lvlText w:val="%4."/>
      <w:lvlJc w:val="left"/>
      <w:pPr>
        <w:ind w:left="2151" w:hanging="420"/>
      </w:pPr>
    </w:lvl>
    <w:lvl w:ilvl="4">
      <w:start w:val="1"/>
      <w:numFmt w:val="lowerLetter"/>
      <w:lvlText w:val="%5)"/>
      <w:lvlJc w:val="left"/>
      <w:pPr>
        <w:ind w:left="2571" w:hanging="420"/>
      </w:pPr>
    </w:lvl>
    <w:lvl w:ilvl="5">
      <w:start w:val="1"/>
      <w:numFmt w:val="lowerRoman"/>
      <w:lvlText w:val="%6."/>
      <w:lvlJc w:val="left"/>
      <w:pPr>
        <w:ind w:left="2991" w:hanging="420"/>
      </w:pPr>
    </w:lvl>
    <w:lvl w:ilvl="6">
      <w:start w:val="1"/>
      <w:numFmt w:val="decimal"/>
      <w:lvlText w:val="%7."/>
      <w:lvlJc w:val="left"/>
      <w:pPr>
        <w:ind w:left="3411" w:hanging="420"/>
      </w:pPr>
    </w:lvl>
    <w:lvl w:ilvl="7">
      <w:start w:val="1"/>
      <w:numFmt w:val="lowerLetter"/>
      <w:lvlText w:val="%8)"/>
      <w:lvlJc w:val="left"/>
      <w:pPr>
        <w:ind w:left="3831" w:hanging="420"/>
      </w:pPr>
    </w:lvl>
    <w:lvl w:ilvl="8">
      <w:start w:val="1"/>
      <w:numFmt w:val="lowerRoman"/>
      <w:lvlText w:val="%9."/>
      <w:lvlJc w:val="left"/>
      <w:pPr>
        <w:ind w:left="4251" w:hanging="420"/>
      </w:pPr>
    </w:lvl>
  </w:abstractNum>
  <w:abstractNum w:abstractNumId="12" w15:restartNumberingAfterBreak="0">
    <w:nsid w:val="370C0653"/>
    <w:multiLevelType w:val="multilevel"/>
    <w:tmpl w:val="87CE4C7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3" w15:restartNumberingAfterBreak="0">
    <w:nsid w:val="39692802"/>
    <w:multiLevelType w:val="multilevel"/>
    <w:tmpl w:val="0B2ABD5A"/>
    <w:lvl w:ilvl="0">
      <w:start w:val="1"/>
      <w:numFmt w:val="decimal"/>
      <w:lvlText w:val="%1)"/>
      <w:lvlJc w:val="left"/>
      <w:pPr>
        <w:ind w:left="336" w:hanging="336"/>
      </w:pPr>
      <w:rPr>
        <w:rFonts w:hint="default"/>
      </w:rPr>
    </w:lvl>
    <w:lvl w:ilvl="1">
      <w:start w:val="1"/>
      <w:numFmt w:val="lowerLetter"/>
      <w:lvlText w:val="%2)"/>
      <w:lvlJc w:val="left"/>
      <w:pPr>
        <w:ind w:leftChars="200" w:left="0" w:hanging="336"/>
      </w:pPr>
      <w:rPr>
        <w:rFonts w:hint="default"/>
      </w:rPr>
    </w:lvl>
    <w:lvl w:ilvl="2">
      <w:start w:val="1"/>
      <w:numFmt w:val="lowerRoman"/>
      <w:lvlText w:val="%3)"/>
      <w:lvlJc w:val="left"/>
      <w:pPr>
        <w:ind w:leftChars="400" w:left="0" w:hanging="336"/>
      </w:pPr>
      <w:rPr>
        <w:rFonts w:hint="default"/>
      </w:rPr>
    </w:lvl>
    <w:lvl w:ilvl="3">
      <w:start w:val="1"/>
      <w:numFmt w:val="decimal"/>
      <w:lvlText w:val="%4)"/>
      <w:lvlJc w:val="left"/>
      <w:pPr>
        <w:ind w:leftChars="600" w:left="336" w:hanging="336"/>
      </w:pPr>
      <w:rPr>
        <w:rFonts w:hint="default"/>
      </w:rPr>
    </w:lvl>
    <w:lvl w:ilvl="4">
      <w:start w:val="1"/>
      <w:numFmt w:val="lowerLetter"/>
      <w:lvlText w:val="%5)"/>
      <w:lvlJc w:val="left"/>
      <w:pPr>
        <w:ind w:leftChars="800" w:left="0" w:hanging="336"/>
      </w:pPr>
      <w:rPr>
        <w:rFonts w:hint="default"/>
      </w:rPr>
    </w:lvl>
    <w:lvl w:ilvl="5">
      <w:start w:val="1"/>
      <w:numFmt w:val="lowerRoman"/>
      <w:lvlText w:val="%6)"/>
      <w:lvlJc w:val="left"/>
      <w:pPr>
        <w:ind w:leftChars="1000" w:left="0" w:hanging="336"/>
      </w:pPr>
      <w:rPr>
        <w:rFonts w:hint="default"/>
      </w:rPr>
    </w:lvl>
    <w:lvl w:ilvl="6">
      <w:start w:val="1"/>
      <w:numFmt w:val="decimal"/>
      <w:lvlText w:val="%7)"/>
      <w:lvlJc w:val="left"/>
      <w:pPr>
        <w:ind w:leftChars="1200" w:left="336" w:hanging="336"/>
      </w:pPr>
      <w:rPr>
        <w:rFonts w:hint="default"/>
      </w:rPr>
    </w:lvl>
    <w:lvl w:ilvl="7">
      <w:start w:val="1"/>
      <w:numFmt w:val="lowerLetter"/>
      <w:lvlText w:val="%8)"/>
      <w:lvlJc w:val="left"/>
      <w:pPr>
        <w:ind w:leftChars="1400" w:left="0" w:hanging="336"/>
      </w:pPr>
      <w:rPr>
        <w:rFonts w:hint="default"/>
      </w:rPr>
    </w:lvl>
    <w:lvl w:ilvl="8">
      <w:start w:val="1"/>
      <w:numFmt w:val="lowerRoman"/>
      <w:lvlText w:val="%9)"/>
      <w:lvlJc w:val="left"/>
      <w:pPr>
        <w:ind w:leftChars="1600" w:left="0" w:hanging="336"/>
      </w:pPr>
      <w:rPr>
        <w:rFonts w:hint="default"/>
      </w:rPr>
    </w:lvl>
  </w:abstractNum>
  <w:abstractNum w:abstractNumId="14" w15:restartNumberingAfterBreak="0">
    <w:nsid w:val="3E64436D"/>
    <w:multiLevelType w:val="multilevel"/>
    <w:tmpl w:val="C6E6EBA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5" w15:restartNumberingAfterBreak="0">
    <w:nsid w:val="41FC3208"/>
    <w:multiLevelType w:val="multilevel"/>
    <w:tmpl w:val="540A7C26"/>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6" w15:restartNumberingAfterBreak="0">
    <w:nsid w:val="46EA484E"/>
    <w:multiLevelType w:val="multilevel"/>
    <w:tmpl w:val="5240D1C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7" w15:restartNumberingAfterBreak="0">
    <w:nsid w:val="4E37646C"/>
    <w:multiLevelType w:val="multilevel"/>
    <w:tmpl w:val="98244816"/>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18" w15:restartNumberingAfterBreak="0">
    <w:nsid w:val="52140E86"/>
    <w:multiLevelType w:val="multilevel"/>
    <w:tmpl w:val="A210DD7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9" w15:restartNumberingAfterBreak="0">
    <w:nsid w:val="5A5401BF"/>
    <w:multiLevelType w:val="multilevel"/>
    <w:tmpl w:val="78388C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15:restartNumberingAfterBreak="0">
    <w:nsid w:val="5C8E716C"/>
    <w:multiLevelType w:val="multilevel"/>
    <w:tmpl w:val="FDC661FC"/>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1" w15:restartNumberingAfterBreak="0">
    <w:nsid w:val="67881C2C"/>
    <w:multiLevelType w:val="hybridMultilevel"/>
    <w:tmpl w:val="D63AE942"/>
    <w:lvl w:ilvl="0" w:tplc="68702B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A6004C"/>
    <w:multiLevelType w:val="multilevel"/>
    <w:tmpl w:val="49CA5110"/>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23" w15:restartNumberingAfterBreak="0">
    <w:nsid w:val="6BBF5001"/>
    <w:multiLevelType w:val="multilevel"/>
    <w:tmpl w:val="FAF8AB22"/>
    <w:lvl w:ilvl="0">
      <w:start w:val="1"/>
      <w:numFmt w:val="decimal"/>
      <w:lvlText w:val="%1)"/>
      <w:lvlJc w:val="left"/>
      <w:pPr>
        <w:ind w:left="834" w:hanging="420"/>
      </w:pPr>
    </w:lvl>
    <w:lvl w:ilvl="1">
      <w:start w:val="1"/>
      <w:numFmt w:val="lowerLetter"/>
      <w:lvlText w:val="%2)"/>
      <w:lvlJc w:val="left"/>
      <w:pPr>
        <w:ind w:left="1254" w:hanging="420"/>
      </w:pPr>
    </w:lvl>
    <w:lvl w:ilvl="2">
      <w:start w:val="1"/>
      <w:numFmt w:val="lowerRoman"/>
      <w:lvlText w:val="%3."/>
      <w:lvlJc w:val="left"/>
      <w:pPr>
        <w:ind w:left="1674" w:hanging="420"/>
      </w:pPr>
    </w:lvl>
    <w:lvl w:ilvl="3">
      <w:start w:val="1"/>
      <w:numFmt w:val="decimal"/>
      <w:lvlText w:val="%4."/>
      <w:lvlJc w:val="left"/>
      <w:pPr>
        <w:ind w:left="2094" w:hanging="420"/>
      </w:pPr>
    </w:lvl>
    <w:lvl w:ilvl="4">
      <w:start w:val="1"/>
      <w:numFmt w:val="lowerLetter"/>
      <w:lvlText w:val="%5)"/>
      <w:lvlJc w:val="left"/>
      <w:pPr>
        <w:ind w:left="2514" w:hanging="420"/>
      </w:pPr>
    </w:lvl>
    <w:lvl w:ilvl="5">
      <w:start w:val="1"/>
      <w:numFmt w:val="lowerRoman"/>
      <w:lvlText w:val="%6."/>
      <w:lvlJc w:val="left"/>
      <w:pPr>
        <w:ind w:left="2934" w:hanging="420"/>
      </w:pPr>
    </w:lvl>
    <w:lvl w:ilvl="6">
      <w:start w:val="1"/>
      <w:numFmt w:val="decimal"/>
      <w:lvlText w:val="%7."/>
      <w:lvlJc w:val="left"/>
      <w:pPr>
        <w:ind w:left="3354" w:hanging="420"/>
      </w:pPr>
    </w:lvl>
    <w:lvl w:ilvl="7">
      <w:start w:val="1"/>
      <w:numFmt w:val="lowerLetter"/>
      <w:lvlText w:val="%8)"/>
      <w:lvlJc w:val="left"/>
      <w:pPr>
        <w:ind w:left="3774" w:hanging="420"/>
      </w:pPr>
    </w:lvl>
    <w:lvl w:ilvl="8">
      <w:start w:val="1"/>
      <w:numFmt w:val="lowerRoman"/>
      <w:lvlText w:val="%9."/>
      <w:lvlJc w:val="left"/>
      <w:pPr>
        <w:ind w:left="4194" w:hanging="420"/>
      </w:pPr>
    </w:lvl>
  </w:abstractNum>
  <w:abstractNum w:abstractNumId="24" w15:restartNumberingAfterBreak="0">
    <w:nsid w:val="71F10D1C"/>
    <w:multiLevelType w:val="multilevel"/>
    <w:tmpl w:val="528C151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5" w15:restartNumberingAfterBreak="0">
    <w:nsid w:val="767C4E2E"/>
    <w:multiLevelType w:val="multilevel"/>
    <w:tmpl w:val="1AD0193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6" w15:restartNumberingAfterBreak="0">
    <w:nsid w:val="7BE25185"/>
    <w:multiLevelType w:val="multilevel"/>
    <w:tmpl w:val="32B49C8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7" w15:restartNumberingAfterBreak="0">
    <w:nsid w:val="7FA8355D"/>
    <w:multiLevelType w:val="multilevel"/>
    <w:tmpl w:val="E46EEE58"/>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num w:numId="1">
    <w:abstractNumId w:val="18"/>
  </w:num>
  <w:num w:numId="2">
    <w:abstractNumId w:val="11"/>
  </w:num>
  <w:num w:numId="3">
    <w:abstractNumId w:val="26"/>
  </w:num>
  <w:num w:numId="4">
    <w:abstractNumId w:val="19"/>
  </w:num>
  <w:num w:numId="5">
    <w:abstractNumId w:val="13"/>
  </w:num>
  <w:num w:numId="6">
    <w:abstractNumId w:val="9"/>
  </w:num>
  <w:num w:numId="7">
    <w:abstractNumId w:val="5"/>
  </w:num>
  <w:num w:numId="8">
    <w:abstractNumId w:val="10"/>
  </w:num>
  <w:num w:numId="9">
    <w:abstractNumId w:val="1"/>
  </w:num>
  <w:num w:numId="10">
    <w:abstractNumId w:val="14"/>
  </w:num>
  <w:num w:numId="11">
    <w:abstractNumId w:val="17"/>
  </w:num>
  <w:num w:numId="12">
    <w:abstractNumId w:val="16"/>
  </w:num>
  <w:num w:numId="13">
    <w:abstractNumId w:val="25"/>
  </w:num>
  <w:num w:numId="14">
    <w:abstractNumId w:val="12"/>
  </w:num>
  <w:num w:numId="15">
    <w:abstractNumId w:val="27"/>
  </w:num>
  <w:num w:numId="16">
    <w:abstractNumId w:val="3"/>
  </w:num>
  <w:num w:numId="17">
    <w:abstractNumId w:val="22"/>
  </w:num>
  <w:num w:numId="18">
    <w:abstractNumId w:val="8"/>
  </w:num>
  <w:num w:numId="19">
    <w:abstractNumId w:val="7"/>
  </w:num>
  <w:num w:numId="20">
    <w:abstractNumId w:val="24"/>
  </w:num>
  <w:num w:numId="21">
    <w:abstractNumId w:val="15"/>
  </w:num>
  <w:num w:numId="22">
    <w:abstractNumId w:val="23"/>
  </w:num>
  <w:num w:numId="23">
    <w:abstractNumId w:val="20"/>
  </w:num>
  <w:num w:numId="24">
    <w:abstractNumId w:val="4"/>
  </w:num>
  <w:num w:numId="25">
    <w:abstractNumId w:val="6"/>
  </w:num>
  <w:num w:numId="26">
    <w:abstractNumId w:val="2"/>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2244"/>
    <w:rsid w:val="000B62CA"/>
    <w:rsid w:val="001C45A3"/>
    <w:rsid w:val="001F5567"/>
    <w:rsid w:val="002270E2"/>
    <w:rsid w:val="002A53AA"/>
    <w:rsid w:val="002E39E1"/>
    <w:rsid w:val="004009CB"/>
    <w:rsid w:val="00492911"/>
    <w:rsid w:val="004D0122"/>
    <w:rsid w:val="005C35DE"/>
    <w:rsid w:val="00626AA2"/>
    <w:rsid w:val="00664D1C"/>
    <w:rsid w:val="0068574D"/>
    <w:rsid w:val="006E1870"/>
    <w:rsid w:val="006E696F"/>
    <w:rsid w:val="0071681D"/>
    <w:rsid w:val="007B5689"/>
    <w:rsid w:val="007C7A70"/>
    <w:rsid w:val="008723AE"/>
    <w:rsid w:val="00884C76"/>
    <w:rsid w:val="00890FE1"/>
    <w:rsid w:val="00891163"/>
    <w:rsid w:val="0090731C"/>
    <w:rsid w:val="00912BA3"/>
    <w:rsid w:val="009E1ABD"/>
    <w:rsid w:val="009E7FC9"/>
    <w:rsid w:val="00A85D95"/>
    <w:rsid w:val="00AB1D25"/>
    <w:rsid w:val="00AD3D80"/>
    <w:rsid w:val="00AF3F4F"/>
    <w:rsid w:val="00B52F5E"/>
    <w:rsid w:val="00B727BA"/>
    <w:rsid w:val="00B83DFE"/>
    <w:rsid w:val="00BE0D57"/>
    <w:rsid w:val="00D015C6"/>
    <w:rsid w:val="00D926C9"/>
    <w:rsid w:val="00D95933"/>
    <w:rsid w:val="00F50C8B"/>
    <w:rsid w:val="00F925AC"/>
    <w:rsid w:val="00FA720A"/>
    <w:rsid w:val="00FD061A"/>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1EA192"/>
  <w15:docId w15:val="{F396665A-FFD7-4FF8-9997-953C3CB3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1870"/>
    <w:pPr>
      <w:widowControl w:val="0"/>
      <w:spacing w:before="60" w:after="60" w:line="360" w:lineRule="auto"/>
      <w:jc w:val="both"/>
    </w:pPr>
    <w:rPr>
      <w:color w:val="333333"/>
      <w:kern w:val="2"/>
      <w:sz w:val="22"/>
      <w:szCs w:val="24"/>
    </w:rPr>
  </w:style>
  <w:style w:type="paragraph" w:styleId="1">
    <w:name w:val="heading 1"/>
    <w:basedOn w:val="a"/>
    <w:next w:val="a"/>
    <w:qFormat/>
    <w:rsid w:val="006E1870"/>
    <w:pPr>
      <w:keepNext/>
      <w:keepLines/>
      <w:pageBreakBefore/>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jc w:val="center"/>
      <w:outlineLvl w:val="1"/>
    </w:pPr>
    <w:rPr>
      <w:rFonts w:cstheme="minorBidi"/>
      <w:b/>
      <w:bCs/>
      <w:kern w:val="28"/>
      <w:sz w:val="44"/>
      <w:szCs w:val="32"/>
    </w:rPr>
  </w:style>
  <w:style w:type="table" w:styleId="a5">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customStyle="1" w:styleId="a4">
    <w:name w:val="副标题 字符"/>
    <w:basedOn w:val="a0"/>
    <w:link w:val="a3"/>
    <w:rPr>
      <w:rFonts w:ascii="Arial" w:eastAsia="微软雅黑" w:hAnsi="Arial" w:cstheme="minorBidi"/>
      <w:b/>
      <w:bCs/>
      <w:kern w:val="28"/>
      <w:sz w:val="44"/>
      <w:szCs w:val="32"/>
    </w:rPr>
  </w:style>
  <w:style w:type="character" w:styleId="a6">
    <w:name w:val="Hyperlink"/>
    <w:basedOn w:val="a0"/>
    <w:rPr>
      <w:color w:val="1E6FFF"/>
      <w:u w:val="single"/>
    </w:rPr>
  </w:style>
  <w:style w:type="character" w:customStyle="1" w:styleId="melo-codeblock-Base-theme-char">
    <w:name w:val="melo-codeblock-Base-theme-char"/>
    <w:uiPriority w:val="99"/>
    <w:rPr>
      <w:rFonts w:ascii="Monaco" w:eastAsia="Monaco" w:hAnsi="Monaco" w:cs="Monaco"/>
      <w:color w:val="000000"/>
      <w:sz w:val="21"/>
    </w:rPr>
  </w:style>
  <w:style w:type="paragraph" w:styleId="a7">
    <w:name w:val="footer"/>
    <w:basedOn w:val="a"/>
    <w:pPr>
      <w:tabs>
        <w:tab w:val="center" w:pos="4153"/>
        <w:tab w:val="right" w:pos="8306"/>
      </w:tabs>
      <w:snapToGrid w:val="0"/>
      <w:jc w:val="center"/>
    </w:pPr>
    <w:rPr>
      <w:sz w:val="18"/>
      <w:szCs w:val="18"/>
    </w:rPr>
  </w:style>
  <w:style w:type="paragraph" w:styleId="TOC8">
    <w:name w:val="toc 8"/>
    <w:basedOn w:val="a"/>
    <w:next w:val="a"/>
    <w:autoRedefine/>
    <w:uiPriority w:val="99"/>
    <w:pPr>
      <w:ind w:leftChars="1400" w:left="2940"/>
    </w:p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character" w:customStyle="1" w:styleId="a9">
    <w:name w:val="标题 字符"/>
    <w:basedOn w:val="a0"/>
    <w:link w:val="aa"/>
    <w:rPr>
      <w:rFonts w:ascii="Arial" w:eastAsia="微软雅黑" w:hAnsi="Arial" w:cstheme="majorBidi"/>
      <w:b/>
      <w:bCs/>
      <w:kern w:val="2"/>
      <w:sz w:val="48"/>
      <w:szCs w:val="32"/>
    </w:rPr>
  </w:style>
  <w:style w:type="paragraph" w:styleId="aa">
    <w:name w:val="Title"/>
    <w:basedOn w:val="a"/>
    <w:next w:val="a"/>
    <w:link w:val="a9"/>
    <w:qFormat/>
    <w:pPr>
      <w:jc w:val="center"/>
      <w:outlineLvl w:val="0"/>
    </w:pPr>
    <w:rPr>
      <w:rFonts w:cstheme="majorBidi"/>
      <w:b/>
      <w:bCs/>
      <w:sz w:val="48"/>
      <w:szCs w:val="32"/>
    </w:rPr>
  </w:style>
  <w:style w:type="paragraph" w:customStyle="1" w:styleId="paragraph">
    <w:name w:val="paragraph"/>
    <w:basedOn w:val="a"/>
    <w:semiHidden/>
    <w:rsid w:val="00D926C9"/>
    <w:pPr>
      <w:widowControl/>
      <w:spacing w:before="100" w:beforeAutospacing="1" w:after="100" w:afterAutospacing="1" w:line="240" w:lineRule="auto"/>
      <w:jc w:val="left"/>
    </w:pPr>
    <w:rPr>
      <w:rFonts w:ascii="等线" w:eastAsia="等线" w:hAnsi="等线" w:cs="Times New Roman"/>
      <w:color w:val="auto"/>
      <w:kern w:val="0"/>
      <w:sz w:val="24"/>
    </w:rPr>
  </w:style>
  <w:style w:type="paragraph" w:styleId="ab">
    <w:name w:val="List Paragraph"/>
    <w:basedOn w:val="a"/>
    <w:uiPriority w:val="99"/>
    <w:rsid w:val="00D92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0592">
      <w:bodyDiv w:val="1"/>
      <w:marLeft w:val="0"/>
      <w:marRight w:val="0"/>
      <w:marTop w:val="0"/>
      <w:marBottom w:val="0"/>
      <w:divBdr>
        <w:top w:val="none" w:sz="0" w:space="0" w:color="auto"/>
        <w:left w:val="none" w:sz="0" w:space="0" w:color="auto"/>
        <w:bottom w:val="none" w:sz="0" w:space="0" w:color="auto"/>
        <w:right w:val="none" w:sz="0" w:space="0" w:color="auto"/>
      </w:divBdr>
      <w:divsChild>
        <w:div w:id="660701050">
          <w:marLeft w:val="0"/>
          <w:marRight w:val="0"/>
          <w:marTop w:val="0"/>
          <w:marBottom w:val="0"/>
          <w:divBdr>
            <w:top w:val="none" w:sz="0" w:space="0" w:color="auto"/>
            <w:left w:val="none" w:sz="0" w:space="0" w:color="auto"/>
            <w:bottom w:val="none" w:sz="0" w:space="0" w:color="auto"/>
            <w:right w:val="none" w:sz="0" w:space="0" w:color="auto"/>
          </w:divBdr>
          <w:divsChild>
            <w:div w:id="20012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郅浩 徐</cp:lastModifiedBy>
  <cp:revision>20</cp:revision>
  <cp:lastPrinted>2024-10-21T11:38:00Z</cp:lastPrinted>
  <dcterms:created xsi:type="dcterms:W3CDTF">2024-10-16T11:10:00Z</dcterms:created>
  <dcterms:modified xsi:type="dcterms:W3CDTF">2024-10-21T11:49:00Z</dcterms:modified>
</cp:coreProperties>
</file>