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1dayTrip</w:t>
      </w:r>
      <w:r>
        <w:br/>
      </w:r>
    </w:p>
    <w:p>
      <w:pPr>
        <w:jc w:val="center"/>
      </w:pPr>
      <w:r>
        <w:rPr>
          <w:b/>
        </w:rPr>
        <w:t>При группе 7 чел. - 500.00 руб.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4 апреля</w:t>
        <w:br/>
      </w:r>
    </w:p>
    <w:p>
      <w:r>
        <w:rPr>
          <w:b w:val="0"/>
        </w:rPr>
        <w:t>18:39:07 - None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