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6"/>
        </w:rPr>
        <w:t>Программа</w:t>
      </w:r>
      <w:r>
        <w:br/>
      </w:r>
      <w:r>
        <w:rPr>
          <w:rFonts w:ascii="Arial" w:hAnsi="Arial"/>
          <w:b/>
          <w:sz w:val="26"/>
        </w:rPr>
        <w:t>Super Trip</w:t>
      </w:r>
      <w:r>
        <w:br/>
      </w:r>
    </w:p>
    <w:p>
      <w:pPr>
        <w:jc w:val="center"/>
      </w:pPr>
      <w:r>
        <w:rPr>
          <w:b/>
        </w:rPr>
        <w:t>При группе 10 чел. - 33610.00 руб.</w:t>
        <w:br/>
      </w:r>
    </w:p>
    <w:p>
      <w:pPr>
        <w:spacing w:before="0" w:after="0"/>
        <w:jc w:val="center"/>
      </w:pPr>
      <w:r>
        <w:rPr>
          <w:b/>
        </w:rPr>
        <w:t>1 день</w:t>
        <w:br/>
      </w:r>
      <w:r>
        <w:rPr>
          <w:b/>
          <w:u w:val="single"/>
        </w:rPr>
        <w:t>24 марта</w:t>
        <w:br/>
      </w:r>
    </w:p>
    <w:p>
      <w:r>
        <w:rPr>
          <w:b w:val="0"/>
        </w:rPr>
        <w:t>06:00:00 - 09:00:00 -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p>
      <w:r>
        <w:rPr>
          <w:b w:val="0"/>
        </w:rPr>
        <w:t>18:00:00 - 19:00:00 - Источник</w:t>
        <w:br/>
      </w:r>
      <w:r>
        <w:rPr>
          <w:b w:val="0"/>
        </w:rPr>
        <w:t>Горячая вода всегда. Летом холодная.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</w:r>
    </w:p>
    <w:p>
      <w:pPr>
        <w:spacing w:before="0" w:after="0"/>
        <w:jc w:val="center"/>
      </w:pPr>
      <w:r>
        <w:rPr>
          <w:b/>
        </w:rPr>
        <w:t>2 день</w:t>
        <w:br/>
      </w:r>
      <w:r>
        <w:rPr>
          <w:b/>
          <w:u w:val="single"/>
        </w:rPr>
        <w:t>25 марта</w:t>
        <w:br/>
      </w:r>
    </w:p>
    <w:p>
      <w:r>
        <w:rPr>
          <w:b w:val="0"/>
        </w:rPr>
        <w:t>06:00:00 - 08:00:00 - Источник</w:t>
        <w:br/>
      </w:r>
      <w:r>
        <w:rPr>
          <w:b w:val="0"/>
        </w:rPr>
        <w:t>Горячая вода всегда. Летом холодная.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</w:r>
    </w:p>
    <w:p>
      <w:r>
        <w:rPr>
          <w:b w:val="0"/>
        </w:rPr>
        <w:t>18:00:00 - 19:00:00 -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p>
      <w:pPr>
        <w:spacing w:before="0" w:after="0"/>
        <w:jc w:val="center"/>
      </w:pPr>
      <w:r>
        <w:rPr>
          <w:b/>
        </w:rPr>
        <w:t>3 день</w:t>
        <w:br/>
      </w:r>
      <w:r>
        <w:rPr>
          <w:b/>
          <w:u w:val="single"/>
        </w:rPr>
        <w:t>26 марта</w:t>
        <w:br/>
      </w:r>
    </w:p>
    <w:p>
      <w:r>
        <w:rPr>
          <w:b w:val="0"/>
        </w:rPr>
        <w:t>08:00:00 - 10:00:00 -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p>
      <w:r>
        <w:rPr>
          <w:b w:val="0"/>
        </w:rPr>
        <w:t>17:00:00 - 18:00:00 - Источник</w:t>
        <w:br/>
      </w:r>
      <w:r>
        <w:rPr>
          <w:b w:val="0"/>
        </w:rPr>
        <w:t>Горячая вода всегда. Летом холодная.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</w:r>
    </w:p>
    <w:sectPr w:rsidR="00FC693F" w:rsidRPr="0006063C" w:rsidSect="00034616">
      <w:pgSz w:w="12240" w:h="15840"/>
      <w:pgMar w:top="850" w:right="567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NewRoman" w:hAnsi="TimesNewRoman"/>
      <w:b w:val="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