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CAE" w:rsidRDefault="00155CAE" w:rsidP="00155CAE">
      <w:pPr>
        <w:pStyle w:val="1"/>
        <w:numPr>
          <w:ilvl w:val="0"/>
          <w:numId w:val="2"/>
        </w:numPr>
        <w:spacing w:after="120" w:line="276" w:lineRule="auto"/>
      </w:pPr>
      <w:bookmarkStart w:id="0" w:name="_Toc451598112"/>
      <w:bookmarkStart w:id="1" w:name="_Toc451598019"/>
      <w:bookmarkStart w:id="2" w:name="_Toc451592378"/>
      <w:bookmarkStart w:id="3" w:name="_Toc451584043"/>
      <w:bookmarkStart w:id="4" w:name="_Toc419641939"/>
      <w:r>
        <w:t>Опис програмного забезпечення</w:t>
      </w:r>
      <w:bookmarkEnd w:id="0"/>
      <w:bookmarkEnd w:id="1"/>
      <w:bookmarkEnd w:id="2"/>
      <w:bookmarkEnd w:id="3"/>
      <w:bookmarkEnd w:id="4"/>
    </w:p>
    <w:p w:rsidR="00155CAE" w:rsidRPr="007456FC" w:rsidRDefault="00155CAE" w:rsidP="00155CAE">
      <w:pPr>
        <w:pStyle w:val="2"/>
        <w:numPr>
          <w:ilvl w:val="1"/>
          <w:numId w:val="2"/>
        </w:numPr>
        <w:spacing w:before="200"/>
        <w:ind w:left="0" w:firstLine="709"/>
        <w:rPr>
          <w:b w:val="0"/>
        </w:rPr>
      </w:pPr>
      <w:bookmarkStart w:id="5" w:name="_Toc451598113"/>
      <w:bookmarkStart w:id="6" w:name="_Toc451598020"/>
      <w:bookmarkStart w:id="7" w:name="_Toc451592379"/>
      <w:bookmarkStart w:id="8" w:name="_Toc451584044"/>
      <w:bookmarkStart w:id="9" w:name="_Toc419641940"/>
      <w:r w:rsidRPr="007456FC">
        <w:rPr>
          <w:b w:val="0"/>
        </w:rPr>
        <w:t>Діаграма класів програмного забезпечення</w:t>
      </w:r>
      <w:bookmarkEnd w:id="5"/>
      <w:bookmarkEnd w:id="6"/>
      <w:bookmarkEnd w:id="7"/>
      <w:bookmarkEnd w:id="8"/>
      <w:bookmarkEnd w:id="9"/>
    </w:p>
    <w:p w:rsidR="00155CAE" w:rsidRDefault="00956F3A" w:rsidP="00155CAE">
      <w:r w:rsidRPr="00956F3A">
        <w:rPr>
          <w:highlight w:val="yellow"/>
        </w:rPr>
        <w:t>Опис класів</w:t>
      </w:r>
      <w:r>
        <w:rPr>
          <w:highlight w:val="yellow"/>
        </w:rPr>
        <w:t xml:space="preserve">, зав’язків </w:t>
      </w:r>
      <w:r w:rsidRPr="00956F3A">
        <w:rPr>
          <w:highlight w:val="yellow"/>
        </w:rPr>
        <w:t>і посилання не рисунок (діаграму), ця діаграма приклад, вона може бути невірна.</w:t>
      </w:r>
    </w:p>
    <w:p w:rsidR="00155CAE" w:rsidRDefault="00155CAE" w:rsidP="00155CAE">
      <w:pPr>
        <w:keepNext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4937760" cy="4137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CAE" w:rsidRPr="00956F3A" w:rsidRDefault="00155CAE" w:rsidP="00155CAE">
      <w:pPr>
        <w:pStyle w:val="a6"/>
        <w:jc w:val="center"/>
        <w:rPr>
          <w:lang w:val="uk-UA"/>
        </w:rPr>
      </w:pPr>
      <w:r w:rsidRPr="00956F3A">
        <w:rPr>
          <w:lang w:val="uk-UA"/>
        </w:rPr>
        <w:t>Рис</w:t>
      </w:r>
      <w:r w:rsidR="00956F3A" w:rsidRPr="00956F3A">
        <w:rPr>
          <w:lang w:val="uk-UA"/>
        </w:rPr>
        <w:t>унок</w:t>
      </w:r>
      <w:r w:rsidRPr="00956F3A">
        <w:rPr>
          <w:lang w:val="uk-UA"/>
        </w:rPr>
        <w:t xml:space="preserve"> </w:t>
      </w:r>
      <w:r w:rsidRPr="00956F3A">
        <w:rPr>
          <w:lang w:val="uk-UA"/>
        </w:rPr>
        <w:fldChar w:fldCharType="begin"/>
      </w:r>
      <w:r w:rsidRPr="00956F3A">
        <w:rPr>
          <w:lang w:val="uk-UA"/>
        </w:rPr>
        <w:instrText xml:space="preserve"> STYLEREF 1 \s </w:instrText>
      </w:r>
      <w:r w:rsidRPr="00956F3A">
        <w:rPr>
          <w:lang w:val="uk-UA"/>
        </w:rPr>
        <w:fldChar w:fldCharType="separate"/>
      </w:r>
      <w:r w:rsidRPr="00956F3A">
        <w:rPr>
          <w:noProof/>
          <w:lang w:val="uk-UA"/>
        </w:rPr>
        <w:t>4</w:t>
      </w:r>
      <w:r w:rsidRPr="00956F3A">
        <w:rPr>
          <w:lang w:val="uk-UA"/>
        </w:rPr>
        <w:fldChar w:fldCharType="end"/>
      </w:r>
      <w:r w:rsidRPr="00956F3A">
        <w:rPr>
          <w:lang w:val="uk-UA"/>
        </w:rPr>
        <w:t>.</w:t>
      </w:r>
      <w:r w:rsidRPr="00956F3A">
        <w:rPr>
          <w:lang w:val="uk-UA"/>
        </w:rPr>
        <w:fldChar w:fldCharType="begin"/>
      </w:r>
      <w:r w:rsidRPr="00956F3A">
        <w:rPr>
          <w:lang w:val="uk-UA"/>
        </w:rPr>
        <w:instrText xml:space="preserve"> SEQ Рис. \* ARABIC \s 1 </w:instrText>
      </w:r>
      <w:r w:rsidRPr="00956F3A">
        <w:rPr>
          <w:lang w:val="uk-UA"/>
        </w:rPr>
        <w:fldChar w:fldCharType="separate"/>
      </w:r>
      <w:r w:rsidRPr="00956F3A">
        <w:rPr>
          <w:noProof/>
          <w:lang w:val="uk-UA"/>
        </w:rPr>
        <w:t>1</w:t>
      </w:r>
      <w:r w:rsidRPr="00956F3A">
        <w:rPr>
          <w:lang w:val="uk-UA"/>
        </w:rPr>
        <w:fldChar w:fldCharType="end"/>
      </w:r>
      <w:r w:rsidR="00956F3A" w:rsidRPr="00956F3A">
        <w:rPr>
          <w:lang w:val="uk-UA"/>
        </w:rPr>
        <w:t xml:space="preserve"> –</w:t>
      </w:r>
      <w:r w:rsidRPr="00956F3A">
        <w:rPr>
          <w:lang w:val="uk-UA"/>
        </w:rPr>
        <w:t xml:space="preserve"> Діаграма</w:t>
      </w:r>
      <w:r w:rsidR="00956F3A" w:rsidRPr="00956F3A">
        <w:rPr>
          <w:lang w:val="uk-UA"/>
        </w:rPr>
        <w:t xml:space="preserve"> </w:t>
      </w:r>
      <w:r w:rsidRPr="00956F3A">
        <w:rPr>
          <w:lang w:val="uk-UA"/>
        </w:rPr>
        <w:t>класів</w:t>
      </w:r>
    </w:p>
    <w:p w:rsidR="00155CAE" w:rsidRDefault="00155CAE" w:rsidP="00155CAE">
      <w:pPr>
        <w:pStyle w:val="2"/>
        <w:numPr>
          <w:ilvl w:val="1"/>
          <w:numId w:val="2"/>
        </w:numPr>
        <w:spacing w:before="200"/>
        <w:ind w:left="0" w:firstLine="709"/>
        <w:rPr>
          <w:b w:val="0"/>
        </w:rPr>
      </w:pPr>
      <w:bookmarkStart w:id="10" w:name="_Toc451598114"/>
      <w:bookmarkStart w:id="11" w:name="_Toc451598021"/>
      <w:bookmarkStart w:id="12" w:name="_Toc451592380"/>
      <w:bookmarkStart w:id="13" w:name="_Toc451584045"/>
      <w:bookmarkStart w:id="14" w:name="_Toc419641941"/>
      <w:r w:rsidRPr="00956F3A">
        <w:rPr>
          <w:b w:val="0"/>
        </w:rPr>
        <w:t>Опис методів частин програмного забезпечення</w:t>
      </w:r>
      <w:bookmarkEnd w:id="10"/>
      <w:bookmarkEnd w:id="11"/>
      <w:bookmarkEnd w:id="12"/>
      <w:bookmarkEnd w:id="13"/>
      <w:bookmarkEnd w:id="14"/>
    </w:p>
    <w:p w:rsidR="00956F3A" w:rsidRDefault="00956F3A" w:rsidP="00956F3A">
      <w:pPr>
        <w:pStyle w:val="3"/>
        <w:numPr>
          <w:ilvl w:val="2"/>
          <w:numId w:val="2"/>
        </w:numPr>
        <w:spacing w:before="200"/>
        <w:rPr>
          <w:b w:val="0"/>
        </w:rPr>
      </w:pPr>
      <w:r>
        <w:rPr>
          <w:b w:val="0"/>
        </w:rPr>
        <w:t>Стандартні методи</w:t>
      </w:r>
    </w:p>
    <w:p w:rsidR="00956F3A" w:rsidRPr="00956F3A" w:rsidRDefault="00956F3A" w:rsidP="00956F3A">
      <w:r>
        <w:t xml:space="preserve">У таблиці 1.1 </w:t>
      </w:r>
      <w:r w:rsidRPr="00956F3A">
        <w:rPr>
          <w:highlight w:val="yellow"/>
        </w:rPr>
        <w:t>наведено …</w:t>
      </w:r>
    </w:p>
    <w:p w:rsidR="00956F3A" w:rsidRPr="00956F3A" w:rsidRDefault="00956F3A" w:rsidP="00956F3A">
      <w:pPr>
        <w:pStyle w:val="a0"/>
      </w:pPr>
      <w:r>
        <w:t xml:space="preserve">– </w:t>
      </w:r>
      <w:r w:rsidRPr="00956F3A">
        <w:t>Стандартні</w:t>
      </w:r>
      <w:r>
        <w:rPr>
          <w:b/>
        </w:rPr>
        <w:t xml:space="preserve"> </w:t>
      </w:r>
      <w:r>
        <w:t xml:space="preserve">методи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"/>
        <w:gridCol w:w="1204"/>
        <w:gridCol w:w="1277"/>
        <w:gridCol w:w="1703"/>
        <w:gridCol w:w="1841"/>
        <w:gridCol w:w="1628"/>
        <w:gridCol w:w="1598"/>
      </w:tblGrid>
      <w:tr w:rsidR="00956F3A" w:rsidRPr="00C535A0" w:rsidTr="004C1483">
        <w:tc>
          <w:tcPr>
            <w:tcW w:w="306" w:type="pct"/>
            <w:vAlign w:val="center"/>
          </w:tcPr>
          <w:p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611" w:type="pct"/>
            <w:vAlign w:val="center"/>
          </w:tcPr>
          <w:p w:rsidR="00956F3A" w:rsidRPr="00BA1E33" w:rsidRDefault="00956F3A" w:rsidP="004C1483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648" w:type="pct"/>
            <w:vAlign w:val="center"/>
          </w:tcPr>
          <w:p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864" w:type="pct"/>
            <w:vAlign w:val="center"/>
          </w:tcPr>
          <w:p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934" w:type="pct"/>
            <w:vAlign w:val="center"/>
          </w:tcPr>
          <w:p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826" w:type="pct"/>
            <w:vAlign w:val="center"/>
          </w:tcPr>
          <w:p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811" w:type="pct"/>
            <w:vAlign w:val="center"/>
          </w:tcPr>
          <w:p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956F3A" w:rsidRPr="00C22E3C" w:rsidTr="004C1483">
        <w:tc>
          <w:tcPr>
            <w:tcW w:w="306" w:type="pct"/>
          </w:tcPr>
          <w:p w:rsidR="00956F3A" w:rsidRPr="00C22E3C" w:rsidRDefault="00956F3A" w:rsidP="004C1483">
            <w:pPr>
              <w:rPr>
                <w:szCs w:val="28"/>
              </w:rPr>
            </w:pPr>
          </w:p>
        </w:tc>
        <w:tc>
          <w:tcPr>
            <w:tcW w:w="611" w:type="pct"/>
          </w:tcPr>
          <w:p w:rsidR="00956F3A" w:rsidRPr="00C22E3C" w:rsidRDefault="00956F3A" w:rsidP="004C1483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648" w:type="pct"/>
          </w:tcPr>
          <w:p w:rsidR="00956F3A" w:rsidRPr="00C22E3C" w:rsidRDefault="00956F3A" w:rsidP="004C1483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864" w:type="pct"/>
          </w:tcPr>
          <w:p w:rsidR="00956F3A" w:rsidRPr="00C22E3C" w:rsidRDefault="00956F3A" w:rsidP="004C1483">
            <w:pPr>
              <w:rPr>
                <w:szCs w:val="28"/>
              </w:rPr>
            </w:pPr>
          </w:p>
        </w:tc>
        <w:tc>
          <w:tcPr>
            <w:tcW w:w="934" w:type="pct"/>
          </w:tcPr>
          <w:p w:rsidR="00956F3A" w:rsidRPr="00C22E3C" w:rsidRDefault="00956F3A" w:rsidP="004C1483">
            <w:pPr>
              <w:rPr>
                <w:szCs w:val="28"/>
              </w:rPr>
            </w:pPr>
          </w:p>
        </w:tc>
        <w:tc>
          <w:tcPr>
            <w:tcW w:w="826" w:type="pct"/>
          </w:tcPr>
          <w:p w:rsidR="00956F3A" w:rsidRPr="00C22E3C" w:rsidRDefault="00956F3A" w:rsidP="004C1483">
            <w:pPr>
              <w:rPr>
                <w:szCs w:val="28"/>
              </w:rPr>
            </w:pPr>
          </w:p>
        </w:tc>
        <w:tc>
          <w:tcPr>
            <w:tcW w:w="811" w:type="pct"/>
          </w:tcPr>
          <w:p w:rsidR="00956F3A" w:rsidRPr="00C22E3C" w:rsidRDefault="00956F3A" w:rsidP="004C1483">
            <w:pPr>
              <w:rPr>
                <w:szCs w:val="28"/>
              </w:rPr>
            </w:pPr>
          </w:p>
        </w:tc>
      </w:tr>
    </w:tbl>
    <w:p w:rsidR="00956F3A" w:rsidRPr="00956F3A" w:rsidRDefault="00956F3A" w:rsidP="00956F3A">
      <w:bookmarkStart w:id="15" w:name="_GoBack"/>
      <w:bookmarkEnd w:id="15"/>
    </w:p>
    <w:p w:rsidR="00155CAE" w:rsidRDefault="00155CAE" w:rsidP="00155CAE">
      <w:pPr>
        <w:pStyle w:val="3"/>
        <w:numPr>
          <w:ilvl w:val="2"/>
          <w:numId w:val="2"/>
        </w:numPr>
        <w:spacing w:before="200"/>
        <w:rPr>
          <w:b w:val="0"/>
        </w:rPr>
      </w:pPr>
      <w:bookmarkStart w:id="16" w:name="_Toc419641942"/>
      <w:bookmarkStart w:id="17" w:name="_Toc451598115"/>
      <w:bookmarkStart w:id="18" w:name="_Toc451598022"/>
      <w:bookmarkStart w:id="19" w:name="_Toc451592381"/>
      <w:bookmarkStart w:id="20" w:name="_Toc451584046"/>
      <w:r w:rsidRPr="00956F3A">
        <w:rPr>
          <w:b w:val="0"/>
        </w:rPr>
        <w:t xml:space="preserve">Користувацькі </w:t>
      </w:r>
      <w:bookmarkEnd w:id="16"/>
      <w:r w:rsidRPr="00956F3A">
        <w:rPr>
          <w:b w:val="0"/>
        </w:rPr>
        <w:t>методи</w:t>
      </w:r>
      <w:bookmarkEnd w:id="17"/>
      <w:bookmarkEnd w:id="18"/>
      <w:bookmarkEnd w:id="19"/>
      <w:bookmarkEnd w:id="20"/>
    </w:p>
    <w:p w:rsidR="00956F3A" w:rsidRPr="00956F3A" w:rsidRDefault="00956F3A" w:rsidP="00956F3A">
      <w:r>
        <w:t>У таблиці 1.</w:t>
      </w:r>
      <w:r>
        <w:t>2</w:t>
      </w:r>
      <w:r>
        <w:t xml:space="preserve"> </w:t>
      </w:r>
      <w:r w:rsidRPr="00956F3A">
        <w:rPr>
          <w:highlight w:val="yellow"/>
        </w:rPr>
        <w:t>наведено …</w:t>
      </w:r>
    </w:p>
    <w:p w:rsidR="00956F3A" w:rsidRPr="00956F3A" w:rsidRDefault="00956F3A" w:rsidP="00956F3A"/>
    <w:p w:rsidR="00155CAE" w:rsidRPr="00956F3A" w:rsidRDefault="00956F3A" w:rsidP="00155CAE">
      <w:pPr>
        <w:pStyle w:val="a0"/>
      </w:pPr>
      <w:r>
        <w:t xml:space="preserve">– </w:t>
      </w:r>
      <w:r>
        <w:t xml:space="preserve">Користувацькі методи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"/>
        <w:gridCol w:w="1204"/>
        <w:gridCol w:w="1277"/>
        <w:gridCol w:w="1703"/>
        <w:gridCol w:w="1841"/>
        <w:gridCol w:w="1628"/>
        <w:gridCol w:w="1598"/>
      </w:tblGrid>
      <w:tr w:rsidR="00956F3A" w:rsidRPr="00C535A0" w:rsidTr="004C1483">
        <w:tc>
          <w:tcPr>
            <w:tcW w:w="306" w:type="pct"/>
            <w:vAlign w:val="center"/>
          </w:tcPr>
          <w:p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611" w:type="pct"/>
            <w:vAlign w:val="center"/>
          </w:tcPr>
          <w:p w:rsidR="00956F3A" w:rsidRPr="00BA1E33" w:rsidRDefault="00956F3A" w:rsidP="004C1483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648" w:type="pct"/>
            <w:vAlign w:val="center"/>
          </w:tcPr>
          <w:p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864" w:type="pct"/>
            <w:vAlign w:val="center"/>
          </w:tcPr>
          <w:p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934" w:type="pct"/>
            <w:vAlign w:val="center"/>
          </w:tcPr>
          <w:p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826" w:type="pct"/>
            <w:vAlign w:val="center"/>
          </w:tcPr>
          <w:p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811" w:type="pct"/>
            <w:vAlign w:val="center"/>
          </w:tcPr>
          <w:p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956F3A" w:rsidRPr="00C22E3C" w:rsidTr="004C1483">
        <w:tc>
          <w:tcPr>
            <w:tcW w:w="306" w:type="pct"/>
          </w:tcPr>
          <w:p w:rsidR="00956F3A" w:rsidRPr="00C22E3C" w:rsidRDefault="00956F3A" w:rsidP="004C1483">
            <w:pPr>
              <w:rPr>
                <w:szCs w:val="28"/>
              </w:rPr>
            </w:pPr>
          </w:p>
        </w:tc>
        <w:tc>
          <w:tcPr>
            <w:tcW w:w="611" w:type="pct"/>
          </w:tcPr>
          <w:p w:rsidR="00956F3A" w:rsidRPr="00C22E3C" w:rsidRDefault="00956F3A" w:rsidP="004C1483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648" w:type="pct"/>
          </w:tcPr>
          <w:p w:rsidR="00956F3A" w:rsidRPr="00C22E3C" w:rsidRDefault="00956F3A" w:rsidP="004C1483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864" w:type="pct"/>
          </w:tcPr>
          <w:p w:rsidR="00956F3A" w:rsidRPr="00C22E3C" w:rsidRDefault="00956F3A" w:rsidP="004C1483">
            <w:pPr>
              <w:rPr>
                <w:szCs w:val="28"/>
              </w:rPr>
            </w:pPr>
          </w:p>
        </w:tc>
        <w:tc>
          <w:tcPr>
            <w:tcW w:w="934" w:type="pct"/>
          </w:tcPr>
          <w:p w:rsidR="00956F3A" w:rsidRPr="00C22E3C" w:rsidRDefault="00956F3A" w:rsidP="004C1483">
            <w:pPr>
              <w:rPr>
                <w:szCs w:val="28"/>
              </w:rPr>
            </w:pPr>
          </w:p>
        </w:tc>
        <w:tc>
          <w:tcPr>
            <w:tcW w:w="826" w:type="pct"/>
          </w:tcPr>
          <w:p w:rsidR="00956F3A" w:rsidRPr="00C22E3C" w:rsidRDefault="00956F3A" w:rsidP="004C1483">
            <w:pPr>
              <w:rPr>
                <w:szCs w:val="28"/>
              </w:rPr>
            </w:pPr>
          </w:p>
        </w:tc>
        <w:tc>
          <w:tcPr>
            <w:tcW w:w="811" w:type="pct"/>
          </w:tcPr>
          <w:p w:rsidR="00956F3A" w:rsidRPr="00C22E3C" w:rsidRDefault="00956F3A" w:rsidP="004C1483">
            <w:pPr>
              <w:rPr>
                <w:szCs w:val="28"/>
              </w:rPr>
            </w:pPr>
          </w:p>
        </w:tc>
      </w:tr>
    </w:tbl>
    <w:p w:rsidR="00155CAE" w:rsidRDefault="00155CAE" w:rsidP="00BA1E33">
      <w:pPr>
        <w:rPr>
          <w:highlight w:val="yellow"/>
        </w:rPr>
      </w:pPr>
    </w:p>
    <w:sectPr w:rsidR="00155C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141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9220050"/>
    <w:multiLevelType w:val="multilevel"/>
    <w:tmpl w:val="1A326B4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a"/>
      <w:suff w:val="nothing"/>
      <w:lvlText w:val="Рисунок %1.%5 –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0"/>
      <w:suff w:val="nothing"/>
      <w:lvlText w:val="Таблиця %1.%6 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-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98"/>
    <w:rsid w:val="00037698"/>
    <w:rsid w:val="00096BCE"/>
    <w:rsid w:val="00155CAE"/>
    <w:rsid w:val="001D15D9"/>
    <w:rsid w:val="007456FC"/>
    <w:rsid w:val="007F41A7"/>
    <w:rsid w:val="00956F3A"/>
    <w:rsid w:val="009C40DF"/>
    <w:rsid w:val="00BA1E33"/>
    <w:rsid w:val="00C02B5E"/>
    <w:rsid w:val="00D078C3"/>
    <w:rsid w:val="00E101BA"/>
    <w:rsid w:val="00E71FB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A1E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A1E33"/>
    <w:pPr>
      <w:keepNext/>
      <w:keepLines/>
      <w:pageBreakBefore/>
      <w:numPr>
        <w:numId w:val="1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BA1E33"/>
    <w:pPr>
      <w:keepNext/>
      <w:keepLines/>
      <w:numPr>
        <w:ilvl w:val="1"/>
        <w:numId w:val="1"/>
      </w:numPr>
      <w:spacing w:before="12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BA1E33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3"/>
    <w:next w:val="a1"/>
    <w:link w:val="40"/>
    <w:uiPriority w:val="9"/>
    <w:unhideWhenUsed/>
    <w:qFormat/>
    <w:rsid w:val="00BA1E33"/>
    <w:pPr>
      <w:numPr>
        <w:ilvl w:val="3"/>
      </w:numPr>
      <w:outlineLvl w:val="3"/>
    </w:pPr>
    <w:rPr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A1E33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BA1E3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BA1E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2"/>
    <w:link w:val="4"/>
    <w:uiPriority w:val="9"/>
    <w:rsid w:val="00BA1E33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6"/>
    </w:rPr>
  </w:style>
  <w:style w:type="paragraph" w:customStyle="1" w:styleId="a">
    <w:name w:val="Подпись к рисунку"/>
    <w:basedOn w:val="a1"/>
    <w:next w:val="a1"/>
    <w:qFormat/>
    <w:rsid w:val="00BA1E33"/>
    <w:pPr>
      <w:numPr>
        <w:ilvl w:val="4"/>
        <w:numId w:val="1"/>
      </w:numPr>
      <w:jc w:val="center"/>
    </w:pPr>
  </w:style>
  <w:style w:type="paragraph" w:customStyle="1" w:styleId="a0">
    <w:name w:val="Название таблиц"/>
    <w:basedOn w:val="a1"/>
    <w:next w:val="a1"/>
    <w:qFormat/>
    <w:rsid w:val="00BA1E33"/>
    <w:pPr>
      <w:numPr>
        <w:ilvl w:val="5"/>
        <w:numId w:val="1"/>
      </w:numPr>
    </w:pPr>
  </w:style>
  <w:style w:type="paragraph" w:customStyle="1" w:styleId="-">
    <w:name w:val="Номер ф-л"/>
    <w:basedOn w:val="a1"/>
    <w:next w:val="a1"/>
    <w:qFormat/>
    <w:rsid w:val="00BA1E33"/>
    <w:pPr>
      <w:numPr>
        <w:ilvl w:val="6"/>
        <w:numId w:val="1"/>
      </w:numPr>
      <w:jc w:val="center"/>
    </w:pPr>
  </w:style>
  <w:style w:type="paragraph" w:customStyle="1" w:styleId="a5">
    <w:name w:val="текст таблицы"/>
    <w:basedOn w:val="a1"/>
    <w:rsid w:val="00BA1E33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caption"/>
    <w:basedOn w:val="a1"/>
    <w:next w:val="a1"/>
    <w:uiPriority w:val="35"/>
    <w:semiHidden/>
    <w:unhideWhenUsed/>
    <w:qFormat/>
    <w:rsid w:val="00155CAE"/>
    <w:pPr>
      <w:spacing w:after="200" w:line="240" w:lineRule="auto"/>
    </w:pPr>
    <w:rPr>
      <w:iCs/>
      <w:szCs w:val="18"/>
      <w:lang w:val="ru-RU"/>
    </w:rPr>
  </w:style>
  <w:style w:type="paragraph" w:styleId="a7">
    <w:name w:val="Balloon Text"/>
    <w:basedOn w:val="a1"/>
    <w:link w:val="a8"/>
    <w:uiPriority w:val="99"/>
    <w:semiHidden/>
    <w:unhideWhenUsed/>
    <w:rsid w:val="00155C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155C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A1E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A1E33"/>
    <w:pPr>
      <w:keepNext/>
      <w:keepLines/>
      <w:pageBreakBefore/>
      <w:numPr>
        <w:numId w:val="1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BA1E33"/>
    <w:pPr>
      <w:keepNext/>
      <w:keepLines/>
      <w:numPr>
        <w:ilvl w:val="1"/>
        <w:numId w:val="1"/>
      </w:numPr>
      <w:spacing w:before="12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BA1E33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3"/>
    <w:next w:val="a1"/>
    <w:link w:val="40"/>
    <w:uiPriority w:val="9"/>
    <w:unhideWhenUsed/>
    <w:qFormat/>
    <w:rsid w:val="00BA1E33"/>
    <w:pPr>
      <w:numPr>
        <w:ilvl w:val="3"/>
      </w:numPr>
      <w:outlineLvl w:val="3"/>
    </w:pPr>
    <w:rPr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A1E33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BA1E3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BA1E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2"/>
    <w:link w:val="4"/>
    <w:uiPriority w:val="9"/>
    <w:rsid w:val="00BA1E33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6"/>
    </w:rPr>
  </w:style>
  <w:style w:type="paragraph" w:customStyle="1" w:styleId="a">
    <w:name w:val="Подпись к рисунку"/>
    <w:basedOn w:val="a1"/>
    <w:next w:val="a1"/>
    <w:qFormat/>
    <w:rsid w:val="00BA1E33"/>
    <w:pPr>
      <w:numPr>
        <w:ilvl w:val="4"/>
        <w:numId w:val="1"/>
      </w:numPr>
      <w:jc w:val="center"/>
    </w:pPr>
  </w:style>
  <w:style w:type="paragraph" w:customStyle="1" w:styleId="a0">
    <w:name w:val="Название таблиц"/>
    <w:basedOn w:val="a1"/>
    <w:next w:val="a1"/>
    <w:qFormat/>
    <w:rsid w:val="00BA1E33"/>
    <w:pPr>
      <w:numPr>
        <w:ilvl w:val="5"/>
        <w:numId w:val="1"/>
      </w:numPr>
    </w:pPr>
  </w:style>
  <w:style w:type="paragraph" w:customStyle="1" w:styleId="-">
    <w:name w:val="Номер ф-л"/>
    <w:basedOn w:val="a1"/>
    <w:next w:val="a1"/>
    <w:qFormat/>
    <w:rsid w:val="00BA1E33"/>
    <w:pPr>
      <w:numPr>
        <w:ilvl w:val="6"/>
        <w:numId w:val="1"/>
      </w:numPr>
      <w:jc w:val="center"/>
    </w:pPr>
  </w:style>
  <w:style w:type="paragraph" w:customStyle="1" w:styleId="a5">
    <w:name w:val="текст таблицы"/>
    <w:basedOn w:val="a1"/>
    <w:rsid w:val="00BA1E33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caption"/>
    <w:basedOn w:val="a1"/>
    <w:next w:val="a1"/>
    <w:uiPriority w:val="35"/>
    <w:semiHidden/>
    <w:unhideWhenUsed/>
    <w:qFormat/>
    <w:rsid w:val="00155CAE"/>
    <w:pPr>
      <w:spacing w:after="200" w:line="240" w:lineRule="auto"/>
    </w:pPr>
    <w:rPr>
      <w:iCs/>
      <w:szCs w:val="18"/>
      <w:lang w:val="ru-RU"/>
    </w:rPr>
  </w:style>
  <w:style w:type="paragraph" w:styleId="a7">
    <w:name w:val="Balloon Text"/>
    <w:basedOn w:val="a1"/>
    <w:link w:val="a8"/>
    <w:uiPriority w:val="99"/>
    <w:semiHidden/>
    <w:unhideWhenUsed/>
    <w:rsid w:val="00155C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155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7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438</Words>
  <Characters>250</Characters>
  <Application>Microsoft Office Word</Application>
  <DocSecurity>0</DocSecurity>
  <Lines>2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</cp:revision>
  <dcterms:created xsi:type="dcterms:W3CDTF">2016-05-15T12:26:00Z</dcterms:created>
  <dcterms:modified xsi:type="dcterms:W3CDTF">2020-05-09T23:22:00Z</dcterms:modified>
</cp:coreProperties>
</file>