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4CF" w:rsidRDefault="004062DC">
      <w:r w:rsidRPr="004062DC">
        <w:rPr>
          <w:highlight w:val="yellow"/>
        </w:rPr>
        <w:t>2 слайд:</w:t>
      </w:r>
    </w:p>
    <w:p w:rsidR="004062DC" w:rsidRDefault="004062DC" w:rsidP="004062DC">
      <w:r>
        <w:t>1. Огромный рынок: Строительство - это одна из самых крупных отраслей экономики в мире. Потребность в строительных материалах и оборудовании постоянно растет, что делает этот рынок при</w:t>
      </w:r>
      <w:r>
        <w:t>влекательным для онлайн-продаж.</w:t>
      </w:r>
    </w:p>
    <w:p w:rsidR="004062DC" w:rsidRDefault="004062DC" w:rsidP="004062DC">
      <w:r>
        <w:t>2. Удобство для покупателей: Онлайн-магазины позволяют покупателям выбирать товары из широкого ассортимента, сравнивать цены, читать отзывы и делать заказы в любое время. Это экономит время и усилия, особенно д</w:t>
      </w:r>
      <w:r>
        <w:t>ля профессиональных строителей.</w:t>
      </w:r>
    </w:p>
    <w:p w:rsidR="004062DC" w:rsidRDefault="004062DC" w:rsidP="004062DC">
      <w:r>
        <w:t>3. Возможности для бизнеса: Для строительных компаний и поставщиков создание интернет-магазина - это возможность расширить свой клиентский круг, увеличить продажи и повысить конкурентоспособность.</w:t>
      </w:r>
    </w:p>
    <w:p w:rsidR="004062DC" w:rsidRDefault="004062DC" w:rsidP="004062DC">
      <w:r>
        <w:t>4. Тенденции рынка: в</w:t>
      </w:r>
      <w:r>
        <w:t xml:space="preserve"> условиях быстрого развития технологий и роста онлайн-торговли, создание сайта по продаже товаров для строительства - это логичный шаг для компаний, кот</w:t>
      </w:r>
      <w:r>
        <w:t>орые хотят оставаться на плаву.</w:t>
      </w:r>
    </w:p>
    <w:p w:rsidR="004062DC" w:rsidRDefault="004062DC" w:rsidP="004062DC">
      <w:r>
        <w:t>5</w:t>
      </w:r>
      <w:r>
        <w:t>. Социальная значимость: Удобные и доступные онлайн-платформы способствуют развитию строительной отрасли, что, в свою очередь, способствует экономическому росту и созданию рабочих мест.</w:t>
      </w:r>
    </w:p>
    <w:p w:rsidR="004062DC" w:rsidRDefault="004062DC" w:rsidP="004062DC">
      <w:r w:rsidRPr="004062DC">
        <w:rPr>
          <w:highlight w:val="yellow"/>
        </w:rPr>
        <w:t>3 слайд:</w:t>
      </w:r>
    </w:p>
    <w:p w:rsidR="004062DC" w:rsidRDefault="004062DC" w:rsidP="004062DC">
      <w:r>
        <w:t>1. Рост онлайн-торговли: Мир движется к онлайн-покупкам, и строительная отрасль не исключение. Все больше людей ищут строительные материалы и оборудование в интернете, а не в традиционных магаз</w:t>
      </w:r>
      <w:r>
        <w:t>инах.</w:t>
      </w:r>
    </w:p>
    <w:p w:rsidR="004062DC" w:rsidRDefault="004062DC" w:rsidP="004062DC">
      <w:r>
        <w:t>2. Удобство для покупателей: Онлайн-магазины предлагают удобство выбора, сравнения цен, чтения отзывов и заказа товаров в любое время. Это особенно ценно для профессиональных строителей, которым нужно</w:t>
      </w:r>
      <w:r>
        <w:t xml:space="preserve"> быстро найти нужные материалы.</w:t>
      </w:r>
    </w:p>
    <w:p w:rsidR="004062DC" w:rsidRDefault="004062DC" w:rsidP="004062DC">
      <w:r>
        <w:t>3. Увеличение ко</w:t>
      </w:r>
      <w:r>
        <w:t>нкуренции: в</w:t>
      </w:r>
      <w:r>
        <w:t xml:space="preserve"> онлайн-среде конкуренция высока. Компании, которые не имеют онлайн-представительства, рискуют отстать от конкурентов, которые уже освоили этот рынок.</w:t>
      </w:r>
    </w:p>
    <w:p w:rsidR="004062DC" w:rsidRDefault="004062DC" w:rsidP="004062DC">
      <w:r w:rsidRPr="004062DC">
        <w:rPr>
          <w:highlight w:val="yellow"/>
        </w:rPr>
        <w:t>4 слайд:</w:t>
      </w:r>
    </w:p>
    <w:p w:rsidR="004062DC" w:rsidRDefault="004062DC" w:rsidP="004062DC">
      <w:r>
        <w:t>В нашем понимании целевая аудитория - это в основном мужчины от 18 до 80 лет, это обусловлено тем, что в таком возрасте многие семьи заинтересованы в строительстве чего-либо для своей семьи. Либо же это работники в сфере строительства</w:t>
      </w:r>
    </w:p>
    <w:p w:rsidR="008856DD" w:rsidRDefault="008856DD" w:rsidP="004062DC">
      <w:r w:rsidRPr="008856DD">
        <w:rPr>
          <w:highlight w:val="red"/>
        </w:rPr>
        <w:t>5 слайд</w:t>
      </w:r>
    </w:p>
    <w:p w:rsidR="008856DD" w:rsidRDefault="008856DD" w:rsidP="004062DC">
      <w:r w:rsidRPr="008856DD">
        <w:rPr>
          <w:highlight w:val="yellow"/>
        </w:rPr>
        <w:t>6 слайд:</w:t>
      </w:r>
      <w:r>
        <w:t xml:space="preserve"> </w:t>
      </w:r>
    </w:p>
    <w:p w:rsidR="008856DD" w:rsidRDefault="008856DD" w:rsidP="008856DD">
      <w:proofErr w:type="spellStart"/>
      <w:r w:rsidRPr="008856DD">
        <w:t>Figma</w:t>
      </w:r>
      <w:proofErr w:type="spellEnd"/>
      <w:r w:rsidRPr="008856DD">
        <w:t xml:space="preserve"> - это популярный инструмент для дизайна, </w:t>
      </w:r>
      <w:proofErr w:type="spellStart"/>
      <w:r w:rsidRPr="008856DD">
        <w:t>прототипирования</w:t>
      </w:r>
      <w:proofErr w:type="spellEnd"/>
      <w:r w:rsidRPr="008856DD">
        <w:t xml:space="preserve"> и совместной работы над дизайном. Он доступен</w:t>
      </w:r>
      <w:r w:rsidR="00031093">
        <w:t xml:space="preserve"> как веб-приложение, поэтому не требуется</w:t>
      </w:r>
      <w:r w:rsidRPr="008856DD">
        <w:t xml:space="preserve"> устанавливать его на свой компьютер, а также имеет мобильное приложение для </w:t>
      </w:r>
      <w:proofErr w:type="spellStart"/>
      <w:r w:rsidRPr="008856DD">
        <w:t>iOS</w:t>
      </w:r>
      <w:proofErr w:type="spellEnd"/>
      <w:r w:rsidRPr="008856DD">
        <w:t xml:space="preserve"> и </w:t>
      </w:r>
      <w:proofErr w:type="spellStart"/>
      <w:r w:rsidRPr="008856DD">
        <w:t>Android</w:t>
      </w:r>
      <w:proofErr w:type="spellEnd"/>
      <w:r w:rsidRPr="008856DD">
        <w:t>.</w:t>
      </w:r>
    </w:p>
    <w:p w:rsidR="00031093" w:rsidRPr="00031093" w:rsidRDefault="00031093" w:rsidP="00031093">
      <w:proofErr w:type="spellStart"/>
      <w:r w:rsidRPr="00031093">
        <w:t>Visual</w:t>
      </w:r>
      <w:proofErr w:type="spellEnd"/>
      <w:r w:rsidRPr="00031093">
        <w:t xml:space="preserve"> </w:t>
      </w:r>
      <w:proofErr w:type="spellStart"/>
      <w:r w:rsidRPr="00031093">
        <w:t>Studio</w:t>
      </w:r>
      <w:proofErr w:type="spellEnd"/>
      <w:r w:rsidRPr="00031093">
        <w:t xml:space="preserve"> </w:t>
      </w:r>
      <w:proofErr w:type="spellStart"/>
      <w:r w:rsidRPr="00031093">
        <w:t>Code</w:t>
      </w:r>
      <w:proofErr w:type="spellEnd"/>
      <w:r w:rsidRPr="00031093">
        <w:t xml:space="preserve"> (VS </w:t>
      </w:r>
      <w:proofErr w:type="spellStart"/>
      <w:r w:rsidRPr="00031093">
        <w:t>Code</w:t>
      </w:r>
      <w:proofErr w:type="spellEnd"/>
      <w:r w:rsidRPr="00031093">
        <w:t xml:space="preserve">) - это бесплатный и открытый редактор кода, разработанный компанией </w:t>
      </w:r>
      <w:proofErr w:type="spellStart"/>
      <w:r w:rsidRPr="00031093">
        <w:t>Microsoft</w:t>
      </w:r>
      <w:proofErr w:type="spellEnd"/>
      <w:r w:rsidRPr="00031093">
        <w:t>. Он отличается высокой гибкостью и широкими возможностями, что делает его популярным среди разработчиков различных направлений.</w:t>
      </w:r>
    </w:p>
    <w:p w:rsidR="004062DC" w:rsidRDefault="004062DC">
      <w:bookmarkStart w:id="0" w:name="_GoBack"/>
      <w:bookmarkEnd w:id="0"/>
    </w:p>
    <w:sectPr w:rsidR="00406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E0"/>
    <w:rsid w:val="00031093"/>
    <w:rsid w:val="000B7EDE"/>
    <w:rsid w:val="00180CE0"/>
    <w:rsid w:val="004062DC"/>
    <w:rsid w:val="00470B6F"/>
    <w:rsid w:val="004B4B84"/>
    <w:rsid w:val="0088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8D3B"/>
  <w15:chartTrackingRefBased/>
  <w15:docId w15:val="{B2F5492D-9B7A-432A-8D1A-7CF4542C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Рыжиков</dc:creator>
  <cp:keywords/>
  <dc:description/>
  <cp:lastModifiedBy>Захар Рыжиков</cp:lastModifiedBy>
  <cp:revision>3</cp:revision>
  <dcterms:created xsi:type="dcterms:W3CDTF">2024-07-05T05:06:00Z</dcterms:created>
  <dcterms:modified xsi:type="dcterms:W3CDTF">2024-07-05T05:50:00Z</dcterms:modified>
</cp:coreProperties>
</file>