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8C3" w:rsidRPr="0063696E" w:rsidRDefault="0063696E" w:rsidP="00636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96E">
        <w:rPr>
          <w:rFonts w:ascii="Times New Roman" w:hAnsi="Times New Roman" w:cs="Times New Roman"/>
          <w:sz w:val="28"/>
          <w:szCs w:val="28"/>
        </w:rPr>
        <w:t>Стратийчук</w:t>
      </w:r>
      <w:proofErr w:type="spellEnd"/>
      <w:r w:rsidRPr="0063696E">
        <w:rPr>
          <w:rFonts w:ascii="Times New Roman" w:hAnsi="Times New Roman" w:cs="Times New Roman"/>
          <w:sz w:val="28"/>
          <w:szCs w:val="28"/>
        </w:rPr>
        <w:t xml:space="preserve"> Ярослав, практическая 8</w:t>
      </w:r>
    </w:p>
    <w:p w:rsidR="0063696E" w:rsidRPr="0063696E" w:rsidRDefault="0063696E" w:rsidP="00636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>Я создал 3 HTML-документа с применением табличной, блочной и семантической вёрсток, сделал их адаптивными под размер окна (Рисунки 1-3).</w:t>
      </w:r>
    </w:p>
    <w:p w:rsidR="0063696E" w:rsidRDefault="0063696E" w:rsidP="0063696E">
      <w:pPr>
        <w:keepNext/>
        <w:jc w:val="center"/>
      </w:pPr>
      <w:r w:rsidRPr="0063696E">
        <w:drawing>
          <wp:inline distT="0" distB="0" distL="0" distR="0" wp14:anchorId="27BCA969" wp14:editId="0843C9CA">
            <wp:extent cx="5940425" cy="2979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6E" w:rsidRPr="0063696E" w:rsidRDefault="0063696E" w:rsidP="0063696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 w:rsidRPr="0063696E">
        <w:rPr>
          <w:rFonts w:ascii="Times New Roman" w:hAnsi="Times New Roman" w:cs="Times New Roman"/>
          <w:sz w:val="28"/>
          <w:szCs w:val="28"/>
        </w:rPr>
        <w:t>1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табличная вёрстка</w:t>
      </w:r>
    </w:p>
    <w:p w:rsidR="0063696E" w:rsidRDefault="0063696E" w:rsidP="0063696E">
      <w:pPr>
        <w:keepNext/>
        <w:jc w:val="center"/>
      </w:pPr>
      <w:r w:rsidRPr="0063696E">
        <w:drawing>
          <wp:inline distT="0" distB="0" distL="0" distR="0" wp14:anchorId="6DEFBFDD" wp14:editId="139D90CE">
            <wp:extent cx="5940425" cy="29559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6E" w:rsidRPr="0063696E" w:rsidRDefault="0063696E" w:rsidP="0063696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 w:rsidRPr="0063696E">
        <w:rPr>
          <w:rFonts w:ascii="Times New Roman" w:hAnsi="Times New Roman" w:cs="Times New Roman"/>
          <w:sz w:val="28"/>
          <w:szCs w:val="28"/>
        </w:rPr>
        <w:t>2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блочная вёрстка</w:t>
      </w:r>
    </w:p>
    <w:p w:rsidR="0063696E" w:rsidRDefault="0063696E" w:rsidP="0063696E">
      <w:pPr>
        <w:keepNext/>
        <w:jc w:val="center"/>
      </w:pPr>
      <w:r w:rsidRPr="0063696E">
        <w:lastRenderedPageBreak/>
        <w:drawing>
          <wp:inline distT="0" distB="0" distL="0" distR="0" wp14:anchorId="5E1229A6" wp14:editId="5BCCF019">
            <wp:extent cx="5940425" cy="2830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6E" w:rsidRPr="0063696E" w:rsidRDefault="0063696E" w:rsidP="0063696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 w:rsidRPr="0063696E">
        <w:rPr>
          <w:rFonts w:ascii="Times New Roman" w:hAnsi="Times New Roman" w:cs="Times New Roman"/>
          <w:sz w:val="28"/>
          <w:szCs w:val="28"/>
        </w:rPr>
        <w:t>3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семантическая вёрстка</w:t>
      </w:r>
    </w:p>
    <w:p w:rsidR="0063696E" w:rsidRDefault="0063696E" w:rsidP="00636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>Код table.html: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html&gt;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&lt;html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lang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charset="UTF-8"&gt;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name="viewport" content="width=device-width, initial-scale=1.0"&gt;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title&gt;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Горизонт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style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html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, body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font-family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sans-serif;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table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hover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#5effa1;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body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&lt;table border="0"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cellpadding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="10"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cellspacing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="0"&gt;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style="background: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skyblue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; height: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18%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colspan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="2" style="text-align: center; font-size: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38px;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&lt;p&gt;Турфирма "Горизонт"&lt;/p&gt;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width="25%" style="background: #7979ff; vertical-align: top; color: white; font-size: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25px;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style="list-style-type: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none;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&gt;&lt;b&gt;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Круизы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Отели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li&gt;</w:t>
      </w:r>
      <w:proofErr w:type="spellStart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Эскурсии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Туры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&lt;/td&gt;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style="background: #d5d5ff; vertical-align: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top;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&lt;p style="font-size: 25px; padding-left: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10px;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Добро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пожаловать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!&lt;/p&gt;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&lt;div style="border: 2px solid #17055a; border-radius: 10px; width: 80%; height: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25%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&lt;p style="padding-left: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10px;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Новости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&lt;div style="border: 2px solid #17055a; border-radius: 10px; width: 80%; height: 25%; margin-top: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50px;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&lt;p style="padding-left: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10px;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Объявление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&lt;/td&gt;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colspan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="2" style="background: #2e2e88; color: white; font-size: 20px; height: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10%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Турфирма "Горизонт"&lt;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Контакты: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&lt;/table&gt;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:rsidR="0063696E" w:rsidRDefault="0063696E" w:rsidP="00636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96E">
        <w:rPr>
          <w:rFonts w:ascii="Times New Roman" w:hAnsi="Times New Roman" w:cs="Times New Roman"/>
          <w:sz w:val="28"/>
          <w:szCs w:val="28"/>
        </w:rPr>
        <w:t>Код</w:t>
      </w:r>
      <w:r w:rsidRPr="0063696E">
        <w:rPr>
          <w:rFonts w:ascii="Times New Roman" w:hAnsi="Times New Roman" w:cs="Times New Roman"/>
          <w:sz w:val="28"/>
          <w:szCs w:val="28"/>
          <w:lang w:val="en-US"/>
        </w:rPr>
        <w:t xml:space="preserve"> block.html: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html&gt;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&lt;html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lang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charset="UTF-8"&gt;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name="viewport" content="width=device-width, initial-scale=1.0"&gt;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title&gt;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Четыре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лапы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style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html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, body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font-family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Arial;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#container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flex-direction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column;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min-height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100vh;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#header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align-items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#35e935;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#menu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#def1d5;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15px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gap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list-style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none;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hover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#35e935;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grow: 1;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#c9fcb1;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.option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text-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align: center; 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#11752a;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#content1, #content2, #content3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33.33%;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border-right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2px #11752a solid;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box-sizing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border-box;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#content3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border-right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none;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#footer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#337216;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: white; 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18px;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16px 10px;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body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id="container"&gt;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&lt;div id="header"&gt;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&lt;h1 style="font-size: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35px;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Зоомагазин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"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Четыре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лапы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"&lt;/h1&gt;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id="menu"&gt;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&gt;Главная&lt;/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&gt;Корма&lt;/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&gt;Игрушки&lt;/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&gt;Переноски и клетки&lt;/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&gt;Миски&lt;/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&gt;Одежда&lt;/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id="content"&gt;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id="content1"&gt;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Ветеринар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id="content2"&gt;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Корма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id="content3"&gt;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Игрушки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id="footer"&gt;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Зоомагазин "Четыре лапы"&lt;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Контакты: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:rsidR="0063696E" w:rsidRDefault="0063696E" w:rsidP="00636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96E">
        <w:rPr>
          <w:rFonts w:ascii="Times New Roman" w:hAnsi="Times New Roman" w:cs="Times New Roman"/>
          <w:sz w:val="28"/>
          <w:szCs w:val="28"/>
        </w:rPr>
        <w:t>Код</w:t>
      </w:r>
      <w:r w:rsidRPr="0063696E">
        <w:rPr>
          <w:rFonts w:ascii="Times New Roman" w:hAnsi="Times New Roman" w:cs="Times New Roman"/>
          <w:sz w:val="28"/>
          <w:szCs w:val="28"/>
          <w:lang w:val="en-US"/>
        </w:rPr>
        <w:t xml:space="preserve"> semantic.html: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html&gt;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&lt;html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lang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charset="UTF-8"&gt;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meta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name="viewport" content="width=device-width, initial-scale=1.0"&gt;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title&gt;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Автосервис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style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html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, body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height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font-family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'Segoe UI';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body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flex-direction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column;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align-items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gray;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40px;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#9b9b9b;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list-style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none;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#9b9b9b;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 30px;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hover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#6b6a6a;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section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flex-direction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column;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align-items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dbdbdb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padding-bottom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50px;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h1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10px 0;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flex-basis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auto;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flex-wrap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wrap;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align-items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stretch;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padding-bottom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50px;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#info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flex-direction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column;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article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white;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2px black solid;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border-radius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100%;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max-width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700px;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margin-bottom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article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p, article h2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padding-left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aside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flex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 1 250px;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300px;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margin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0 0 30px 200px;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white;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2px solid black;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border-radius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10px;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aside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h3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text-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align: center;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flex;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padding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: 20px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20px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background-color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#3f3f3f;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white;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font-size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: 20px;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body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header&gt;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Автосервис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ТехноМастер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"&lt;/header&gt;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nav</w:t>
      </w:r>
      <w:proofErr w:type="spellEnd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"&gt;&lt;</w:t>
      </w:r>
      <w:proofErr w:type="spellStart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&gt;Диагностика&lt;/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Ремонт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Обслуживание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Мойка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Тюнинг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nav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section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&lt;h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1&gt;Полезная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информация&lt;/h1&gt;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&lt;div id="content"&gt;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id="info"&gt;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article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&lt;h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2&gt;Кто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мы?&lt;/h2&gt;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Мы - передовой автосервис с современным оборудованием.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                Наши мастера знают о машинах всё и даже немного больше.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article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article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&lt;h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2&gt;Стоимость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услуг&lt;/h2&gt;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У нас честные и прозрачные цены. Вы платите только 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за реальный результат и качественные запчасти.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article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article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&lt;h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2&gt;Гарантия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&lt;/h2&gt;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На все виды работ предоставляется официальная гарантия 1 год.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Мы уверены в качестве своих услуг.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&lt;/article&gt;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aside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&lt;h3&gt;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Акции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&lt;/h3&gt;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&lt;/aside&gt;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aside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&lt;h3&gt;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Отзывы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&lt;/h3&gt;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&lt;/aside&gt;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ТехноМастер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Контакты: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&lt;/p&gt;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footer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:rsidR="0063696E" w:rsidRPr="0063696E" w:rsidRDefault="0063696E" w:rsidP="0063696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bookmarkStart w:id="0" w:name="_GoBack"/>
      <w:bookmarkEnd w:id="0"/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sectPr w:rsidR="0063696E" w:rsidRPr="00636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B5"/>
    <w:rsid w:val="000332D2"/>
    <w:rsid w:val="000E00B5"/>
    <w:rsid w:val="0063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E521"/>
  <w15:chartTrackingRefBased/>
  <w15:docId w15:val="{E9B496D7-A1AD-478E-B267-41CEDF8E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3696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1357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242909073092-27</cp:lastModifiedBy>
  <cp:revision>2</cp:revision>
  <dcterms:created xsi:type="dcterms:W3CDTF">2026-02-17T10:06:00Z</dcterms:created>
  <dcterms:modified xsi:type="dcterms:W3CDTF">2026-02-17T10:11:00Z</dcterms:modified>
</cp:coreProperties>
</file>