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354" w:rsidRPr="002D0776" w:rsidRDefault="00510EEC" w:rsidP="00BF4E78">
      <w:pPr>
        <w:pStyle w:val="AppBody-Title"/>
        <w:rPr>
          <w:sz w:val="28"/>
          <w:szCs w:val="28"/>
        </w:rPr>
      </w:pPr>
      <w:r w:rsidRPr="002D0776">
        <w:rPr>
          <w:sz w:val="28"/>
          <w:szCs w:val="28"/>
        </w:rPr>
        <w:t>Description</w:t>
      </w:r>
    </w:p>
    <w:p w:rsidR="00510EEC" w:rsidRPr="002D0776" w:rsidRDefault="00510EEC" w:rsidP="00BF4E78">
      <w:pPr>
        <w:pStyle w:val="AppBody-Title"/>
        <w:rPr>
          <w:sz w:val="28"/>
          <w:szCs w:val="28"/>
        </w:rPr>
      </w:pPr>
      <w:r w:rsidRPr="002D0776">
        <w:rPr>
          <w:sz w:val="28"/>
          <w:szCs w:val="28"/>
        </w:rPr>
        <w:t xml:space="preserve">Title of Invention: </w:t>
      </w:r>
      <w:permStart w:id="2051610284" w:edGrp="everyone"/>
      <w:r w:rsidR="00EE059B" w:rsidRPr="002D0776">
        <w:rPr>
          <w:sz w:val="28"/>
          <w:szCs w:val="28"/>
        </w:rPr>
        <w:t>Sample Application</w:t>
      </w:r>
      <w:r w:rsidR="002445B8" w:rsidRPr="002D0776">
        <w:rPr>
          <w:sz w:val="28"/>
          <w:szCs w:val="28"/>
        </w:rPr>
        <w:t xml:space="preserve"> with chemical formula</w:t>
      </w:r>
      <w:permEnd w:id="2051610284"/>
    </w:p>
    <w:p w:rsidR="005258F9" w:rsidRPr="002D0776" w:rsidRDefault="002445B8" w:rsidP="004E414C">
      <w:pPr>
        <w:pStyle w:val="AppBody-Description"/>
        <w:rPr>
          <w:sz w:val="22"/>
          <w:szCs w:val="22"/>
        </w:rPr>
      </w:pPr>
      <w:permStart w:id="556338303" w:edGrp="everyone"/>
      <w:r w:rsidRPr="002D0776">
        <w:rPr>
          <w:sz w:val="22"/>
          <w:szCs w:val="22"/>
        </w:rPr>
        <w:t xml:space="preserve">The following sample shows how to insert </w:t>
      </w:r>
      <w:r w:rsidR="002D0776" w:rsidRPr="002D0776">
        <w:rPr>
          <w:sz w:val="22"/>
          <w:szCs w:val="22"/>
        </w:rPr>
        <w:t xml:space="preserve">a </w:t>
      </w:r>
      <w:r w:rsidRPr="002D0776">
        <w:rPr>
          <w:sz w:val="22"/>
          <w:szCs w:val="22"/>
        </w:rPr>
        <w:t xml:space="preserve">chemical </w:t>
      </w:r>
      <w:r w:rsidR="002D0776" w:rsidRPr="002D0776">
        <w:rPr>
          <w:sz w:val="22"/>
          <w:szCs w:val="22"/>
        </w:rPr>
        <w:t>formula</w:t>
      </w:r>
      <w:r w:rsidRPr="002D0776">
        <w:rPr>
          <w:sz w:val="22"/>
          <w:szCs w:val="22"/>
        </w:rPr>
        <w:t xml:space="preserve"> in a </w:t>
      </w:r>
      <w:proofErr w:type="spellStart"/>
      <w:r w:rsidRPr="002D0776">
        <w:rPr>
          <w:sz w:val="22"/>
          <w:szCs w:val="22"/>
        </w:rPr>
        <w:t>docx</w:t>
      </w:r>
      <w:proofErr w:type="spellEnd"/>
      <w:r w:rsidRPr="002D0776">
        <w:rPr>
          <w:sz w:val="22"/>
          <w:szCs w:val="22"/>
        </w:rPr>
        <w:t xml:space="preserve"> application.</w:t>
      </w:r>
    </w:p>
    <w:p w:rsidR="000815E9" w:rsidRPr="002D0776" w:rsidRDefault="002445B8" w:rsidP="000815E9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 xml:space="preserve">A chemical </w:t>
      </w:r>
      <w:r w:rsidR="002D0776" w:rsidRPr="002D0776">
        <w:rPr>
          <w:sz w:val="22"/>
          <w:szCs w:val="22"/>
        </w:rPr>
        <w:t>formula</w:t>
      </w:r>
      <w:r w:rsidRPr="002D0776">
        <w:rPr>
          <w:sz w:val="22"/>
          <w:szCs w:val="22"/>
        </w:rPr>
        <w:t xml:space="preserve"> </w:t>
      </w:r>
      <w:proofErr w:type="gramStart"/>
      <w:r w:rsidRPr="002D0776">
        <w:rPr>
          <w:sz w:val="22"/>
          <w:szCs w:val="22"/>
        </w:rPr>
        <w:t>should be i</w:t>
      </w:r>
      <w:r w:rsidR="005874E8" w:rsidRPr="002D0776">
        <w:rPr>
          <w:sz w:val="22"/>
          <w:szCs w:val="22"/>
        </w:rPr>
        <w:t>nserted</w:t>
      </w:r>
      <w:proofErr w:type="gramEnd"/>
      <w:r w:rsidR="005874E8" w:rsidRPr="002D0776">
        <w:rPr>
          <w:sz w:val="22"/>
          <w:szCs w:val="22"/>
        </w:rPr>
        <w:t xml:space="preserve"> as an image.</w:t>
      </w:r>
    </w:p>
    <w:p w:rsidR="005874E8" w:rsidRPr="002D0776" w:rsidRDefault="005874E8" w:rsidP="000815E9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>This is a chemical formula:</w:t>
      </w:r>
    </w:p>
    <w:p w:rsidR="005874E8" w:rsidRPr="002D0776" w:rsidRDefault="005874E8" w:rsidP="000815E9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>[Chem. 1]</w:t>
      </w:r>
    </w:p>
    <w:p w:rsidR="005874E8" w:rsidRPr="002D0776" w:rsidRDefault="005874E8" w:rsidP="005874E8">
      <w:pPr>
        <w:pStyle w:val="AppBody-Description"/>
        <w:numPr>
          <w:ilvl w:val="0"/>
          <w:numId w:val="0"/>
        </w:numPr>
        <w:rPr>
          <w:sz w:val="22"/>
          <w:szCs w:val="22"/>
        </w:rPr>
      </w:pPr>
      <w:r w:rsidRPr="002D0776">
        <w:rPr>
          <w:noProof/>
          <w:sz w:val="22"/>
          <w:szCs w:val="22"/>
          <w:lang w:val="en-GB" w:eastAsia="en-GB"/>
        </w:rPr>
        <w:drawing>
          <wp:inline distT="0" distB="0" distL="0" distR="0" wp14:anchorId="73877024" wp14:editId="2DE602ED">
            <wp:extent cx="1552575" cy="1510030"/>
            <wp:effectExtent l="0" t="0" r="9525" b="0"/>
            <wp:docPr id="3" name="Picture 3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4E8" w:rsidRPr="002D0776" w:rsidRDefault="005874E8" w:rsidP="005874E8">
      <w:pPr>
        <w:pStyle w:val="AppBody-Description"/>
        <w:numPr>
          <w:ilvl w:val="0"/>
          <w:numId w:val="0"/>
        </w:numPr>
        <w:ind w:left="360"/>
        <w:rPr>
          <w:sz w:val="22"/>
          <w:szCs w:val="22"/>
        </w:rPr>
      </w:pPr>
    </w:p>
    <w:p w:rsidR="000815E9" w:rsidRPr="002D0776" w:rsidRDefault="000815E9" w:rsidP="000815E9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>A caption helps to identify an element such as a chemical formula in the xml produced during conversion, but captions and square brackets around the captions are optional. The following paragraph contains a chemical formula with a caption without brackets:</w:t>
      </w:r>
    </w:p>
    <w:p w:rsidR="002445B8" w:rsidRPr="002D0776" w:rsidRDefault="000815E9" w:rsidP="004E414C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>Chem. 1</w:t>
      </w:r>
    </w:p>
    <w:p w:rsidR="000815E9" w:rsidRPr="002D0776" w:rsidRDefault="005874E8" w:rsidP="000815E9">
      <w:pPr>
        <w:pStyle w:val="AppBody-Description"/>
        <w:numPr>
          <w:ilvl w:val="0"/>
          <w:numId w:val="0"/>
        </w:numPr>
        <w:ind w:left="360"/>
        <w:rPr>
          <w:sz w:val="22"/>
          <w:szCs w:val="22"/>
        </w:rPr>
      </w:pPr>
      <w:r w:rsidRPr="002D0776">
        <w:rPr>
          <w:noProof/>
          <w:sz w:val="22"/>
          <w:szCs w:val="22"/>
          <w:lang w:val="en-GB" w:eastAsia="en-GB"/>
        </w:rPr>
        <w:drawing>
          <wp:inline distT="0" distB="0" distL="0" distR="0" wp14:anchorId="73877024" wp14:editId="2DE602ED">
            <wp:extent cx="1552575" cy="1510030"/>
            <wp:effectExtent l="0" t="0" r="9525" b="0"/>
            <wp:docPr id="5" name="Picture 5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72A" w:rsidRPr="002D0776" w:rsidRDefault="000815E9" w:rsidP="004E414C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>The following paragraph shows an chemical formula</w:t>
      </w:r>
      <w:r w:rsidR="005874E8" w:rsidRPr="002D0776">
        <w:rPr>
          <w:sz w:val="22"/>
          <w:szCs w:val="22"/>
        </w:rPr>
        <w:t xml:space="preserve"> without caption</w:t>
      </w:r>
      <w:r w:rsidR="00785579" w:rsidRPr="002D0776">
        <w:rPr>
          <w:sz w:val="22"/>
          <w:szCs w:val="22"/>
        </w:rPr>
        <w:t>:</w:t>
      </w:r>
    </w:p>
    <w:p w:rsidR="005874E8" w:rsidRPr="002D0776" w:rsidRDefault="005874E8" w:rsidP="005874E8">
      <w:pPr>
        <w:pStyle w:val="AppBody-Description"/>
        <w:numPr>
          <w:ilvl w:val="0"/>
          <w:numId w:val="0"/>
        </w:numPr>
        <w:ind w:left="360"/>
        <w:rPr>
          <w:sz w:val="22"/>
          <w:szCs w:val="22"/>
        </w:rPr>
      </w:pPr>
      <w:r w:rsidRPr="002D0776">
        <w:rPr>
          <w:noProof/>
          <w:sz w:val="22"/>
          <w:szCs w:val="22"/>
          <w:lang w:val="en-GB" w:eastAsia="en-GB"/>
        </w:rPr>
        <w:drawing>
          <wp:inline distT="0" distB="0" distL="0" distR="0" wp14:anchorId="73877024" wp14:editId="2DE602ED">
            <wp:extent cx="1552575" cy="1510030"/>
            <wp:effectExtent l="0" t="0" r="9525" b="0"/>
            <wp:docPr id="6" name="Picture 6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4E8" w:rsidRPr="002D0776" w:rsidRDefault="005874E8" w:rsidP="005874E8">
      <w:pPr>
        <w:pStyle w:val="AppBody-Description"/>
        <w:numPr>
          <w:ilvl w:val="0"/>
          <w:numId w:val="0"/>
        </w:numPr>
        <w:ind w:left="360"/>
        <w:rPr>
          <w:sz w:val="22"/>
          <w:szCs w:val="22"/>
        </w:rPr>
      </w:pPr>
    </w:p>
    <w:p w:rsidR="005874E8" w:rsidRPr="002D0776" w:rsidRDefault="005874E8" w:rsidP="004E414C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>If you need to insert a chemical formula in the Drawings section, the caption [Fig. 1] is mandatory.</w:t>
      </w:r>
    </w:p>
    <w:p w:rsidR="00073FD2" w:rsidRPr="002D0776" w:rsidRDefault="005874E8" w:rsidP="004E414C">
      <w:pPr>
        <w:pStyle w:val="AppBody-Description"/>
        <w:rPr>
          <w:sz w:val="22"/>
          <w:szCs w:val="22"/>
        </w:rPr>
      </w:pPr>
      <w:r w:rsidRPr="002D0776">
        <w:rPr>
          <w:sz w:val="22"/>
          <w:szCs w:val="22"/>
        </w:rPr>
        <w:t xml:space="preserve"> </w:t>
      </w:r>
      <w:r w:rsidR="00073FD2" w:rsidRPr="002D0776">
        <w:rPr>
          <w:sz w:val="22"/>
          <w:szCs w:val="22"/>
        </w:rPr>
        <w:t>[</w:t>
      </w:r>
      <w:r w:rsidR="0062360D" w:rsidRPr="002D0776">
        <w:rPr>
          <w:sz w:val="22"/>
          <w:szCs w:val="22"/>
        </w:rPr>
        <w:t>f</w:t>
      </w:r>
      <w:r w:rsidR="00073FD2" w:rsidRPr="002D0776">
        <w:rPr>
          <w:sz w:val="22"/>
          <w:szCs w:val="22"/>
        </w:rPr>
        <w:t xml:space="preserve">ig.1] </w:t>
      </w:r>
      <w:r w:rsidRPr="002D0776">
        <w:rPr>
          <w:sz w:val="22"/>
          <w:szCs w:val="22"/>
        </w:rPr>
        <w:t>is the image of a chemical formula</w:t>
      </w:r>
      <w:r w:rsidR="00073FD2" w:rsidRPr="002D0776">
        <w:rPr>
          <w:sz w:val="22"/>
          <w:szCs w:val="22"/>
        </w:rPr>
        <w:t>.</w:t>
      </w:r>
    </w:p>
    <w:p w:rsidR="00185BFA" w:rsidRPr="002D0776" w:rsidRDefault="00185BFA" w:rsidP="004E414C">
      <w:pPr>
        <w:pStyle w:val="AppBody-Description"/>
        <w:numPr>
          <w:ilvl w:val="0"/>
          <w:numId w:val="0"/>
        </w:numPr>
        <w:ind w:left="360"/>
        <w:rPr>
          <w:sz w:val="22"/>
          <w:szCs w:val="22"/>
        </w:rPr>
      </w:pPr>
    </w:p>
    <w:permEnd w:id="556338303"/>
    <w:p w:rsidR="00FC7818" w:rsidRPr="002D0776" w:rsidRDefault="00FC7818" w:rsidP="0031172A">
      <w:pPr>
        <w:spacing w:line="360" w:lineRule="auto"/>
        <w:rPr>
          <w:rFonts w:ascii="Arial" w:hAnsi="Arial" w:cs="Arial"/>
        </w:rPr>
        <w:sectPr w:rsidR="00FC7818" w:rsidRPr="002D0776" w:rsidSect="00D41D98">
          <w:headerReference w:type="default" r:id="rId9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FC7818" w:rsidRPr="002D0776" w:rsidRDefault="00FC7818" w:rsidP="00BF4E78">
      <w:pPr>
        <w:pStyle w:val="AppBody-Title"/>
        <w:rPr>
          <w:sz w:val="22"/>
          <w:szCs w:val="22"/>
        </w:rPr>
      </w:pPr>
      <w:r w:rsidRPr="002D0776">
        <w:rPr>
          <w:sz w:val="22"/>
          <w:szCs w:val="22"/>
        </w:rPr>
        <w:lastRenderedPageBreak/>
        <w:t>Claims</w:t>
      </w:r>
    </w:p>
    <w:p w:rsidR="00C35429" w:rsidRPr="002D0776" w:rsidRDefault="00DF57BA" w:rsidP="00B72ABB">
      <w:pPr>
        <w:pStyle w:val="AppBody-Claim"/>
        <w:rPr>
          <w:sz w:val="22"/>
        </w:rPr>
      </w:pPr>
      <w:permStart w:id="1031752072" w:edGrp="everyone"/>
      <w:r w:rsidRPr="002D0776">
        <w:rPr>
          <w:sz w:val="22"/>
        </w:rPr>
        <w:t>This is a sample Claim that includes a chemical formula:</w:t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  <w:r w:rsidRPr="002D0776">
        <w:rPr>
          <w:sz w:val="22"/>
        </w:rPr>
        <w:t>[Chem. 1]</w:t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  <w:r w:rsidRPr="002D0776">
        <w:rPr>
          <w:noProof/>
          <w:sz w:val="22"/>
          <w:lang w:val="en-GB" w:eastAsia="en-GB"/>
        </w:rPr>
        <w:drawing>
          <wp:inline distT="0" distB="0" distL="0" distR="0" wp14:anchorId="293E9F4F" wp14:editId="62725378">
            <wp:extent cx="1552575" cy="1510030"/>
            <wp:effectExtent l="0" t="0" r="9525" b="0"/>
            <wp:docPr id="7" name="Picture 7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  <w:r w:rsidRPr="002D0776">
        <w:rPr>
          <w:sz w:val="22"/>
        </w:rPr>
        <w:t>The formula is an image.</w:t>
      </w:r>
    </w:p>
    <w:p w:rsidR="00FC7818" w:rsidRPr="002D0776" w:rsidRDefault="009E6331" w:rsidP="009E2232">
      <w:pPr>
        <w:pStyle w:val="AppBody-Claim"/>
        <w:rPr>
          <w:sz w:val="22"/>
        </w:rPr>
      </w:pPr>
      <w:r w:rsidRPr="002D0776">
        <w:rPr>
          <w:rFonts w:hint="eastAsia"/>
          <w:sz w:val="22"/>
        </w:rPr>
        <w:t>This is a sample Claim</w:t>
      </w:r>
      <w:r w:rsidR="00DF57BA" w:rsidRPr="002D0776">
        <w:rPr>
          <w:sz w:val="22"/>
        </w:rPr>
        <w:t xml:space="preserve"> with a chemical formula with a caption without square brackets:</w:t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  <w:r w:rsidRPr="002D0776">
        <w:rPr>
          <w:sz w:val="22"/>
        </w:rPr>
        <w:t>Chem. 2</w:t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  <w:r w:rsidRPr="002D0776">
        <w:rPr>
          <w:noProof/>
          <w:sz w:val="22"/>
          <w:lang w:val="en-GB" w:eastAsia="en-GB"/>
        </w:rPr>
        <w:drawing>
          <wp:inline distT="0" distB="0" distL="0" distR="0" wp14:anchorId="293E9F4F" wp14:editId="62725378">
            <wp:extent cx="1552575" cy="1510030"/>
            <wp:effectExtent l="0" t="0" r="9525" b="0"/>
            <wp:docPr id="11" name="Picture 11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</w:p>
    <w:p w:rsidR="00FC7818" w:rsidRPr="002D0776" w:rsidRDefault="009E6331" w:rsidP="00B72ABB">
      <w:pPr>
        <w:pStyle w:val="AppBody-Claim"/>
        <w:rPr>
          <w:sz w:val="22"/>
        </w:rPr>
      </w:pPr>
      <w:r w:rsidRPr="002D0776">
        <w:rPr>
          <w:sz w:val="22"/>
        </w:rPr>
        <w:t>This is a sample Claim</w:t>
      </w:r>
      <w:r w:rsidR="00DF57BA" w:rsidRPr="002D0776">
        <w:rPr>
          <w:sz w:val="22"/>
        </w:rPr>
        <w:t xml:space="preserve"> where the chemical formula is an image with no caption:</w:t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  <w:r w:rsidRPr="002D0776">
        <w:rPr>
          <w:noProof/>
          <w:sz w:val="22"/>
          <w:lang w:val="en-GB" w:eastAsia="en-GB"/>
        </w:rPr>
        <w:drawing>
          <wp:inline distT="0" distB="0" distL="0" distR="0" wp14:anchorId="293E9F4F" wp14:editId="62725378">
            <wp:extent cx="1552575" cy="1510030"/>
            <wp:effectExtent l="0" t="0" r="9525" b="0"/>
            <wp:docPr id="12" name="Picture 12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7BA" w:rsidRPr="002D0776" w:rsidRDefault="00DF57BA" w:rsidP="00DF57BA">
      <w:pPr>
        <w:pStyle w:val="AppBody-Claim"/>
        <w:numPr>
          <w:ilvl w:val="0"/>
          <w:numId w:val="0"/>
        </w:numPr>
        <w:ind w:left="1134"/>
        <w:rPr>
          <w:sz w:val="22"/>
        </w:rPr>
      </w:pPr>
    </w:p>
    <w:p w:rsidR="00F360E7" w:rsidRPr="002D0776" w:rsidRDefault="009E6331" w:rsidP="00DF57BA">
      <w:pPr>
        <w:pStyle w:val="AppBody-Claim"/>
        <w:rPr>
          <w:sz w:val="22"/>
        </w:rPr>
      </w:pPr>
      <w:r w:rsidRPr="002D0776">
        <w:rPr>
          <w:sz w:val="22"/>
        </w:rPr>
        <w:t>This is a sample Claim.</w:t>
      </w:r>
      <w:r w:rsidR="00DF57BA" w:rsidRPr="002D0776">
        <w:rPr>
          <w:sz w:val="22"/>
        </w:rPr>
        <w:t xml:space="preserve"> </w:t>
      </w:r>
    </w:p>
    <w:permEnd w:id="1031752072"/>
    <w:p w:rsidR="0015615A" w:rsidRPr="002D0776" w:rsidRDefault="0015615A" w:rsidP="0031172A">
      <w:pPr>
        <w:spacing w:line="360" w:lineRule="auto"/>
        <w:rPr>
          <w:rFonts w:ascii="Arial" w:hAnsi="Arial" w:cs="Arial"/>
          <w:b/>
        </w:rPr>
      </w:pPr>
      <w:r w:rsidRPr="002D0776">
        <w:rPr>
          <w:rFonts w:ascii="Arial" w:hAnsi="Arial" w:cs="Arial"/>
        </w:rPr>
        <w:br w:type="page"/>
      </w:r>
    </w:p>
    <w:p w:rsidR="00DF44F5" w:rsidRPr="002D0776" w:rsidRDefault="00DF44F5" w:rsidP="00BF4E78">
      <w:pPr>
        <w:pStyle w:val="AppBody-Title"/>
        <w:rPr>
          <w:sz w:val="22"/>
          <w:szCs w:val="22"/>
        </w:rPr>
        <w:sectPr w:rsidR="00DF44F5" w:rsidRPr="002D0776" w:rsidSect="00D41D9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423CE5" w:rsidRPr="002D0776" w:rsidRDefault="00423CE5" w:rsidP="00BF4E78">
      <w:pPr>
        <w:pStyle w:val="AppBody-Title"/>
        <w:rPr>
          <w:sz w:val="22"/>
          <w:szCs w:val="22"/>
        </w:rPr>
      </w:pPr>
      <w:r w:rsidRPr="002D0776">
        <w:rPr>
          <w:sz w:val="22"/>
          <w:szCs w:val="22"/>
        </w:rPr>
        <w:lastRenderedPageBreak/>
        <w:t>Abstract</w:t>
      </w:r>
    </w:p>
    <w:p w:rsidR="00DF57BA" w:rsidRPr="002D0776" w:rsidRDefault="00FD6349" w:rsidP="00C35429">
      <w:pPr>
        <w:spacing w:line="360" w:lineRule="auto"/>
        <w:rPr>
          <w:rFonts w:ascii="Arial" w:hAnsi="Arial" w:cs="Arial"/>
        </w:rPr>
      </w:pPr>
      <w:permStart w:id="2098294253" w:edGrp="everyone"/>
      <w:r w:rsidRPr="002D0776">
        <w:rPr>
          <w:rFonts w:ascii="Arial" w:hAnsi="Arial" w:cs="Arial"/>
        </w:rPr>
        <w:t xml:space="preserve">The abstract </w:t>
      </w:r>
      <w:r w:rsidR="00DF57BA" w:rsidRPr="002D0776">
        <w:rPr>
          <w:rFonts w:ascii="Arial" w:hAnsi="Arial" w:cs="Arial"/>
        </w:rPr>
        <w:t>can also include a chemical formula:</w:t>
      </w:r>
    </w:p>
    <w:p w:rsidR="00DF57BA" w:rsidRPr="002D0776" w:rsidRDefault="00DF57BA" w:rsidP="00C35429">
      <w:pPr>
        <w:spacing w:line="360" w:lineRule="auto"/>
        <w:rPr>
          <w:rFonts w:ascii="Arial" w:hAnsi="Arial" w:cs="Arial"/>
        </w:rPr>
      </w:pPr>
      <w:r w:rsidRPr="002D0776">
        <w:rPr>
          <w:rFonts w:ascii="Arial" w:hAnsi="Arial" w:cs="Arial"/>
        </w:rPr>
        <w:t>Chem. 1</w:t>
      </w:r>
    </w:p>
    <w:p w:rsidR="00DF57BA" w:rsidRPr="002D0776" w:rsidRDefault="00DF57BA" w:rsidP="00C35429">
      <w:pPr>
        <w:spacing w:line="360" w:lineRule="auto"/>
        <w:rPr>
          <w:rFonts w:ascii="Arial" w:hAnsi="Arial" w:cs="Arial"/>
        </w:rPr>
      </w:pPr>
      <w:r w:rsidRPr="002D0776">
        <w:rPr>
          <w:rFonts w:ascii="Arial" w:hAnsi="Arial" w:cs="Arial"/>
          <w:noProof/>
          <w:lang w:val="en-GB" w:eastAsia="en-GB"/>
        </w:rPr>
        <w:drawing>
          <wp:inline distT="0" distB="0" distL="0" distR="0" wp14:anchorId="293E9F4F" wp14:editId="62725378">
            <wp:extent cx="1552575" cy="1510030"/>
            <wp:effectExtent l="0" t="0" r="9525" b="0"/>
            <wp:docPr id="13" name="Picture 13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250" w:rsidRPr="002D0776" w:rsidRDefault="00772625" w:rsidP="00C3542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2D0776">
        <w:rPr>
          <w:rFonts w:ascii="Arial" w:hAnsi="Arial" w:cs="Arial"/>
        </w:rPr>
        <w:t>n the</w:t>
      </w:r>
      <w:r>
        <w:rPr>
          <w:rFonts w:ascii="Arial" w:hAnsi="Arial" w:cs="Arial"/>
        </w:rPr>
        <w:t xml:space="preserve"> </w:t>
      </w:r>
      <w:r w:rsidRPr="002D0776">
        <w:rPr>
          <w:rFonts w:ascii="Arial" w:hAnsi="Arial" w:cs="Arial"/>
        </w:rPr>
        <w:t>xml generated</w:t>
      </w:r>
      <w:r>
        <w:rPr>
          <w:rFonts w:ascii="Arial" w:hAnsi="Arial" w:cs="Arial"/>
        </w:rPr>
        <w:t xml:space="preserve"> during conversion, w</w:t>
      </w:r>
      <w:r w:rsidR="00D41D98" w:rsidRPr="002D0776">
        <w:rPr>
          <w:rFonts w:ascii="Arial" w:hAnsi="Arial" w:cs="Arial"/>
        </w:rPr>
        <w:t xml:space="preserve">hen using a caption, the image </w:t>
      </w:r>
      <w:proofErr w:type="gramStart"/>
      <w:r w:rsidR="00D41D98" w:rsidRPr="002D0776">
        <w:rPr>
          <w:rFonts w:ascii="Arial" w:hAnsi="Arial" w:cs="Arial"/>
        </w:rPr>
        <w:t>will be identified</w:t>
      </w:r>
      <w:proofErr w:type="gramEnd"/>
      <w:r w:rsidR="00D41D98" w:rsidRPr="002D0776">
        <w:rPr>
          <w:rFonts w:ascii="Arial" w:hAnsi="Arial" w:cs="Arial"/>
        </w:rPr>
        <w:t xml:space="preserve"> as a chemical formula. If the image has no caption, it </w:t>
      </w:r>
      <w:proofErr w:type="gramStart"/>
      <w:r w:rsidR="00D41D98" w:rsidRPr="002D0776">
        <w:rPr>
          <w:rFonts w:ascii="Arial" w:hAnsi="Arial" w:cs="Arial"/>
        </w:rPr>
        <w:t>will be identified</w:t>
      </w:r>
      <w:proofErr w:type="gramEnd"/>
      <w:r w:rsidR="00D41D98" w:rsidRPr="002D0776">
        <w:rPr>
          <w:rFonts w:ascii="Arial" w:hAnsi="Arial" w:cs="Arial"/>
        </w:rPr>
        <w:t xml:space="preserve"> as an image.</w:t>
      </w:r>
      <w:r>
        <w:rPr>
          <w:rFonts w:ascii="Arial" w:hAnsi="Arial" w:cs="Arial"/>
        </w:rPr>
        <w:t xml:space="preserve"> </w:t>
      </w:r>
      <w:r w:rsidR="00FD6349" w:rsidRPr="002D0776">
        <w:rPr>
          <w:rFonts w:ascii="Arial" w:hAnsi="Arial" w:cs="Arial"/>
        </w:rPr>
        <w:t xml:space="preserve"> </w:t>
      </w:r>
      <w:permEnd w:id="2098294253"/>
    </w:p>
    <w:p w:rsidR="007D6250" w:rsidRPr="002D0776" w:rsidRDefault="007D6250" w:rsidP="0031172A">
      <w:pPr>
        <w:spacing w:line="360" w:lineRule="auto"/>
        <w:rPr>
          <w:rFonts w:ascii="Arial" w:hAnsi="Arial" w:cs="Arial"/>
          <w:noProof/>
        </w:rPr>
      </w:pPr>
      <w:r w:rsidRPr="002D0776">
        <w:rPr>
          <w:rFonts w:ascii="Arial" w:hAnsi="Arial" w:cs="Arial"/>
        </w:rPr>
        <w:br w:type="page"/>
      </w:r>
    </w:p>
    <w:p w:rsidR="00CB0C05" w:rsidRPr="002D0776" w:rsidRDefault="00CB0C05" w:rsidP="0031172A">
      <w:pPr>
        <w:pStyle w:val="AppBody-Drawings"/>
        <w:spacing w:line="360" w:lineRule="auto"/>
        <w:rPr>
          <w:rFonts w:ascii="Arial" w:hAnsi="Arial" w:cs="Arial"/>
        </w:rPr>
        <w:sectPr w:rsidR="00CB0C05" w:rsidRPr="002D0776" w:rsidSect="00D41D98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  <w:permStart w:id="275864478" w:edGrp="everyone"/>
      <w:permStart w:id="1927707211" w:ed="ADI\devhasebe"/>
    </w:p>
    <w:p w:rsidR="009A2844" w:rsidRPr="002D0776" w:rsidRDefault="009A2844" w:rsidP="0031172A">
      <w:pPr>
        <w:pStyle w:val="AppBody-Drawings"/>
        <w:spacing w:line="360" w:lineRule="auto"/>
        <w:rPr>
          <w:rFonts w:ascii="Arial" w:hAnsi="Arial" w:cs="Arial"/>
        </w:rPr>
      </w:pPr>
      <w:r w:rsidRPr="002D0776">
        <w:rPr>
          <w:rFonts w:ascii="Arial" w:hAnsi="Arial" w:cs="Arial"/>
        </w:rPr>
        <w:lastRenderedPageBreak/>
        <w:t xml:space="preserve">[Fig. </w:t>
      </w:r>
      <w:r w:rsidR="00633C50" w:rsidRPr="002D0776">
        <w:rPr>
          <w:rFonts w:ascii="Arial" w:hAnsi="Arial" w:cs="Arial"/>
        </w:rPr>
        <w:fldChar w:fldCharType="begin"/>
      </w:r>
      <w:r w:rsidR="00633C50" w:rsidRPr="002D0776">
        <w:rPr>
          <w:rFonts w:ascii="Arial" w:hAnsi="Arial" w:cs="Arial"/>
        </w:rPr>
        <w:instrText xml:space="preserve"> SEQ [Fig. \* ARABIC </w:instrText>
      </w:r>
      <w:r w:rsidR="00633C50" w:rsidRPr="002D0776">
        <w:rPr>
          <w:rFonts w:ascii="Arial" w:hAnsi="Arial" w:cs="Arial"/>
        </w:rPr>
        <w:fldChar w:fldCharType="separate"/>
      </w:r>
      <w:r w:rsidR="00633C50" w:rsidRPr="002D0776">
        <w:rPr>
          <w:rFonts w:ascii="Arial" w:hAnsi="Arial" w:cs="Arial"/>
        </w:rPr>
        <w:t>1</w:t>
      </w:r>
      <w:r w:rsidR="00633C50" w:rsidRPr="002D0776">
        <w:rPr>
          <w:rFonts w:ascii="Arial" w:hAnsi="Arial" w:cs="Arial"/>
        </w:rPr>
        <w:fldChar w:fldCharType="end"/>
      </w:r>
      <w:r w:rsidRPr="002D0776">
        <w:rPr>
          <w:rFonts w:ascii="Arial" w:hAnsi="Arial" w:cs="Arial"/>
        </w:rPr>
        <w:t>]</w:t>
      </w:r>
      <w:bookmarkStart w:id="0" w:name="_GoBack"/>
      <w:bookmarkEnd w:id="0"/>
    </w:p>
    <w:p w:rsidR="00885773" w:rsidRPr="002D0776" w:rsidRDefault="00D41D98" w:rsidP="0031172A">
      <w:pPr>
        <w:pStyle w:val="AppBody-Table"/>
        <w:spacing w:line="360" w:lineRule="auto"/>
        <w:rPr>
          <w:rFonts w:ascii="Arial" w:hAnsi="Arial" w:cs="Arial"/>
          <w:b/>
        </w:rPr>
      </w:pPr>
      <w:r w:rsidRPr="002D0776">
        <w:rPr>
          <w:rFonts w:ascii="Arial" w:hAnsi="Arial" w:cs="Arial"/>
          <w:noProof/>
          <w:lang w:val="en-GB" w:eastAsia="en-GB"/>
        </w:rPr>
        <w:drawing>
          <wp:inline distT="0" distB="0" distL="0" distR="0" wp14:anchorId="293E9F4F" wp14:editId="62725378">
            <wp:extent cx="1552575" cy="1510030"/>
            <wp:effectExtent l="0" t="0" r="9525" b="0"/>
            <wp:docPr id="14" name="Picture 14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ermEnd w:id="275864478"/>
    <w:permEnd w:id="1927707211"/>
    <w:sectPr w:rsidR="00885773" w:rsidRPr="002D0776" w:rsidSect="00D41D9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EF4" w:rsidRPr="00DA555E" w:rsidRDefault="00481EF4" w:rsidP="00DA555E">
      <w:r>
        <w:separator/>
      </w:r>
    </w:p>
  </w:endnote>
  <w:endnote w:type="continuationSeparator" w:id="0">
    <w:p w:rsidR="00481EF4" w:rsidRPr="00DA555E" w:rsidRDefault="00481EF4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3360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9" name="TITUSO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1D98" w:rsidRDefault="00772625" w:rsidP="00772625">
                          <w:pPr>
                            <w:spacing w:after="0" w:line="240" w:lineRule="auto"/>
                            <w:jc w:val="center"/>
                          </w:pPr>
                          <w:r w:rsidRPr="0077262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2footer" o:spid="_x0000_s1030" type="#_x0000_t202" style="position:absolute;margin-left:0;margin-top:44pt;width:600pt;height:25pt;z-index:251663360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ZwqgIAAGUFAAAOAAAAZHJzL2Uyb0RvYy54bWysVMFu2zAMvQ/YPwi6p7ZTJ6mNOkXaIkOB&#10;YC2QFD0rslwbtUVNUhJ3w/59lGynabfDMOxiU+ITRb5H6vKqbWqyF9pUIDManYWUCMkhr+RzRh83&#10;y9EFJcYymbMapMjoqzD0av750+VBpWIMJdS50ASDSJMeVEZLa1UaBIaXomHmDJSQ6CxAN8ziUj8H&#10;uWYHjN7UwTgMp8EBdK40cGEM7t52Tjr38YtCcHtfFEZYUmcUc7P+q/13677B/JKlz5qpsuJ9Guwf&#10;smhYJfHSY6hbZhnZ6eq3UE3FNRgo7BmHJoCiqLjwNWA1UfihmnXJlPC1IDlGHWky/y8s/7p/0KTK&#10;UbuEEska1Ghzt3lc348LACu0Y+igTIrAtUKoba+hRbSv1qgV8BeDkOAE0x0wiHaMtIVu3B9rJXgQ&#10;RXg9Ei9aSzhuzqaoZYgujr7zaDZB2wV9O620sV8ENMQZGdUorM+A7VfGdtAB4i6TsKzqGvdZWkty&#10;yOj0fBL6A0cPBq+lA2ASGKO3OtF+JNE4Dq/HyWg5vZiN4mU8GSWz8GIURsl1Mg3jJL5d/nTxojgt&#10;qzwXclVJMTRQFP+dQH0rd9L7FnqXqoG6yl0dLjdX3U2tyZ5hJ29rxl96hk5Qwft0PIFY3fD3VXqh&#10;Om2cZLbdtl7+eBB6C/kr6qwBaUZFjOLLCu9eMWMfmMbhwE0ceHuPn6IG5BZ6i5IS9Pc/7Ts8UoJe&#10;Sg44bBk133ZMC0rqO4ndnERxjGGtX8ST2RgX+tSzPfXIXXMDyELks/Omw9t6MAsNzRO+Cwt3K7qY&#10;5Hh3Ru1g3tjuCcB3hYvFwoNwHhWzK7lWfGhvx/mmfWJa9W1nkc2vMIwlSz90X4d1aklY7CwUlW9N&#10;x3PHaj8nOMtek/7dcY/F6dqj3l7H+S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CVPeZwqgIAAGU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D41D98" w:rsidRDefault="00772625" w:rsidP="00772625">
                    <w:pPr>
                      <w:spacing w:after="0" w:line="240" w:lineRule="auto"/>
                      <w:jc w:val="center"/>
                    </w:pPr>
                    <w:r w:rsidRPr="0077262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2336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8" name="TITUSF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1D98" w:rsidRDefault="00772625" w:rsidP="00772625">
                          <w:pPr>
                            <w:spacing w:after="0" w:line="240" w:lineRule="auto"/>
                            <w:jc w:val="center"/>
                          </w:pPr>
                          <w:r w:rsidRPr="0077262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F2footer" o:spid="_x0000_s1031" type="#_x0000_t202" style="position:absolute;margin-left:0;margin-top:44pt;width:600pt;height:25pt;z-index:251662336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+cqQIAAGU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UDtUSrEaNVrfrR9Xi2EJ4ITxDB20zRC40gh1zTU0iA7VWr0E/mIREp1g2gMW0Z6RpjS1/2OtBA+i&#10;CK9H4kXjCMfNyRi1jNHF0XeeTEZo+6Bvp7Wx7ouAmngjpwaFDRmw/dK6FtpD/GUKFpWUuM8yqcgh&#10;p+PzURwOHD0YXCoPwCQwRme1ov2YJsM0vh5OB4vxxWSQLtLRYDqJLwZxMr2ejuN0mt4ufvp4SZpt&#10;q6IQalkp0TdQkv6dQF0rt9KHFnqXqgVZFb4On5uv7kYasmfYyRvJ+EvH0Akqep9OIBCr6/+hyiBU&#10;q42XzDWbJsh/3gu9geIVdTaANKMiVvNFhXcvmXUPzOBw4CYOvLvHTykBuYXOomQL5vuf9j0eKUEv&#10;JQcctpzabztmBCXyTmE3T5M0xbAuLNLRZIgLc+rZnHrUrr4BZCEJ2QXT453szdJA/YTvwtzfii6m&#10;ON6dU9ebN659AvBd4WI+DyCcR83cUq0079vbc75unpjRXds5ZPMr9GPJsg/d12K9WgrmOwdlFVrT&#10;89yy2s0JznLQpHt3/GNxug6ot9dx9gsAAP//AwBQSwMEFAAGAAgAAAAhAM3y8yjaAAAACAEAAA8A&#10;AABkcnMvZG93bnJldi54bWxMT01PwzAMvSPxHyIjcWMpIEFVmk4TggsSQoxJiJvXeE1H4pQm28q/&#10;xzuxk5/9rPdRz6fg1Z7G1Ec2cD0rQBG30fbcGVh9PF+VoFJGtugjk4FfSjBvzs9qrGw88Dvtl7lT&#10;IsKpQgMu56HSOrWOAqZZHIiF28QxYJZ17LQd8SDiweuborjTAXsWB4cDPTpqv5e7YOC+/LJuO75M&#10;q8/XxY97G7R/Qm3M5cW0eACVacr/z3CML9GhkUzruGOblDcgRbKBspR5ZMVM0FrQrZx0U+vTAs0f&#10;AAAA//8DAFBLAQItABQABgAIAAAAIQC2gziS/gAAAOEBAAATAAAAAAAAAAAAAAAAAAAAAABbQ29u&#10;dGVudF9UeXBlc10ueG1sUEsBAi0AFAAGAAgAAAAhADj9If/WAAAAlAEAAAsAAAAAAAAAAAAAAAAA&#10;LwEAAF9yZWxzLy5yZWxzUEsBAi0AFAAGAAgAAAAhAMBe75ypAgAAZQUAAA4AAAAAAAAAAAAAAAAA&#10;LgIAAGRycy9lMm9Eb2MueG1sUEsBAi0AFAAGAAgAAAAhAM3y8yjaAAAACAEAAA8AAAAAAAAAAAAA&#10;AAAAAwUAAGRycy9kb3ducmV2LnhtbFBLBQYAAAAABAAEAPMAAAAKBgAAAAA=&#10;" o:allowincell="f" filled="f" stroked="f" strokeweight=".5pt">
              <v:fill o:detectmouseclick="t"/>
              <v:path arrowok="t"/>
              <v:textbox>
                <w:txbxContent>
                  <w:p w:rsidR="00D41D98" w:rsidRDefault="00772625" w:rsidP="00772625">
                    <w:pPr>
                      <w:spacing w:after="0" w:line="240" w:lineRule="auto"/>
                      <w:jc w:val="center"/>
                    </w:pPr>
                    <w:r w:rsidRPr="0077262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7456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3" name="TITUSE3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1D98" w:rsidRDefault="00772625" w:rsidP="00772625">
                          <w:pPr>
                            <w:spacing w:after="0" w:line="240" w:lineRule="auto"/>
                            <w:jc w:val="center"/>
                          </w:pPr>
                          <w:r w:rsidRPr="0077262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3footer" o:spid="_x0000_s1032" type="#_x0000_t202" style="position:absolute;margin-left:0;margin-top:44pt;width:600pt;height:25pt;z-index:251667456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CxlqwIAAGUFAAAOAAAAZHJzL2Uyb0RvYy54bWysVE1v2zAMvQ/YfxB0T20nzpcRp0jbZSgQ&#10;tAWSomdFlhujtqhJSuJu2H8fJdtp2u0wDLvYlPhEke+Rml3WVUkOQpsCZEqji5ASITlkhXxO6eNm&#10;2ZtQYiyTGStBipS+CkMv558/zY4qEX3YQZkJTTCINMlRpXRnrUqCwPCdqJi5ACUkOnPQFbO41M9B&#10;ptkRo1dl0A/DUXAEnSkNXBiDuzeNk859/DwX3N7nuRGWlCnF3Kz/av/dum8wn7HkWTO1K3ibBvuH&#10;LCpWSLz0FOqGWUb2uvgtVFVwDQZye8GhCiDPCy58DVhNFH6oZr1jSvhakByjTjSZ/xeW3x0eNCmy&#10;lPYHlEhWoUab283j+ssgB7BCO4aOyiQIXCuE2voKalTaV2vUCviLQUhwhmkOGEQ7RupcV+6PtRI8&#10;iCK8nogXtSUcN8cj1DJEF0ffIBoP0XZB304rbexXARVxRko1CuszYIeVsQ20g7jLJCyLssR9lpSS&#10;HFM6GgxDf+DkweCldABMAmO0ViPaj2nUj8Or/rS3HE3GvXgZD3vTcTjphdH0ajoK42l8s/zp4kVx&#10;siuyTMhVIUXXQFH8dwK1rdxI71voXaoGyiJzdbjcXHXXpSYHhp28LRl/aRk6QwXv0/EEYnXd31fp&#10;hWq0cZLZelt7+Sed0FvIXlFnDUgzKmIUXxZ494oZ+8A0Dgdu4sDbe/zkJSC30FqU7EB//9O+wyMl&#10;6KXkiMOWUvNtz7SgpLyV2M3TKI4xrPWLeDju40Kfe7bnHrmvrgFZiHx23nR4W3ZmrqF6wndh4W5F&#10;F5Mc706p7cxr2zwB+K5wsVh4EM6jYnYl14p37e0439RPTKu27SyyeQfdWLLkQ/c1WKeWhMXeQl74&#10;1nQ8N6y2c4Kz7DVp3x33WJyvPertdZz/AgAA//8DAFBLAwQUAAYACAAAACEAzfLzKNoAAAAIAQAA&#10;DwAAAGRycy9kb3ducmV2LnhtbExPTU/DMAy9I/EfIiNxYykgQVWaThOCCxJCjEmIm9d4TUfilCbb&#10;yr/HO7GTn/2s91HPp+DVnsbURzZwPStAEbfR9twZWH08X5WgUka26COTgV9KMG/Oz2qsbDzwO+2X&#10;uVMiwqlCAy7nodI6tY4CplkciIXbxDFglnXstB3xIOLB65uiuNMBexYHhwM9Omq/l7tg4L78sm47&#10;vkyrz9fFj3sbtH9CbczlxbR4AJVpyv/PcIwv0aGRTOu4Y5uUNyBFsoGylHlkxUzQWtCtnHRT69MC&#10;zR8AAAD//wMAUEsBAi0AFAAGAAgAAAAhALaDOJL+AAAA4QEAABMAAAAAAAAAAAAAAAAAAAAAAFtD&#10;b250ZW50X1R5cGVzXS54bWxQSwECLQAUAAYACAAAACEAOP0h/9YAAACUAQAACwAAAAAAAAAAAAAA&#10;AAAvAQAAX3JlbHMvLnJlbHNQSwECLQAUAAYACAAAACEAnuAsZasCAABlBQAADgAAAAAAAAAAAAAA&#10;AAAuAgAAZHJzL2Uyb0RvYy54bWxQSwECLQAUAAYACAAAACEAzfLzKNoAAAAIAQAADwAAAAAAAAAA&#10;AAAAAAAFBQAAZHJzL2Rvd25yZXYueG1sUEsFBgAAAAAEAAQA8wAAAAwGAAAAAA==&#10;" o:allowincell="f" filled="f" stroked="f" strokeweight=".5pt">
              <v:fill o:detectmouseclick="t"/>
              <v:path arrowok="t"/>
              <v:textbox>
                <w:txbxContent>
                  <w:p w:rsidR="00D41D98" w:rsidRDefault="00772625" w:rsidP="00772625">
                    <w:pPr>
                      <w:spacing w:after="0" w:line="240" w:lineRule="auto"/>
                      <w:jc w:val="center"/>
                    </w:pPr>
                    <w:r w:rsidRPr="0077262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6432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2" name="TITUSO3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1D98" w:rsidRDefault="00772625" w:rsidP="00772625">
                          <w:pPr>
                            <w:spacing w:after="0" w:line="240" w:lineRule="auto"/>
                            <w:jc w:val="center"/>
                          </w:pPr>
                          <w:r w:rsidRPr="0077262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3footer" o:spid="_x0000_s1033" type="#_x0000_t202" style="position:absolute;margin-left:0;margin-top:44pt;width:600pt;height:25pt;z-index:251666432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gtAqwIAAGU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cjocUqJYjRqt79aPq/vzEsAJ4xk6aJshcKUR6ppraFDpUK3VS+AvFiHRCaY9YBHtGWlKU/s/1krw&#10;IIrweiReNI5w3JyMUcsYXRx958lkhLYP+nZaG+u+CKiJN3JqUNiQAdsvrWuhPcRfpmBRSYn7LJOK&#10;HHI6Ph/F4cDRg8Gl8gBMAmN0Vivaj2kyTOPr4XSwGF9MBukiHQ2mk/hiECfT6+k4Tqfp7eKnj5ek&#10;2bYqCqGWlRJ9AyXp3wnUtXIrfWihd6lakFXh6/C5+epupCF7hp28kYy/dAydoKL36QQCsbr+H6oM&#10;QrXaeMlcs2mC/JNe6A0Ur6izAaQZFbGaLyq8e8mse2AGhwM3ceDdPX5KCcgtdBYlWzDf/7Tv8UgJ&#10;eik54LDl1H7bMSMokXcKu3mapCmGdWGRjiZDXJhTz+bUo3b1DSALScgumB7vZG+WBuonfBfm/lZ0&#10;McXx7py63rxx7ROA7woX83kA4Txq5pZqpXnf3p7zdfPEjO7aziGbX6EfS5Z96L4W69VSMN85KKvQ&#10;mp7nltVuTnCWgybdu+Mfi9N1QL29jrNfAAAA//8DAFBLAwQUAAYACAAAACEAzfLzKNoAAAAIAQAA&#10;DwAAAGRycy9kb3ducmV2LnhtbExPTU/DMAy9I/EfIiNxYykgQVWaThOCCxJCjEmIm9d4TUfilCbb&#10;yr/HO7GTn/2s91HPp+DVnsbURzZwPStAEbfR9twZWH08X5WgUka26COTgV9KMG/Oz2qsbDzwO+2X&#10;uVMiwqlCAy7nodI6tY4CplkciIXbxDFglnXstB3xIOLB65uiuNMBexYHhwM9Omq/l7tg4L78sm47&#10;vkyrz9fFj3sbtH9CbczlxbR4AJVpyv/PcIwv0aGRTOu4Y5uUNyBFsoGylHlkxUzQWtCtnHRT69MC&#10;zR8AAAD//wMAUEsBAi0AFAAGAAgAAAAhALaDOJL+AAAA4QEAABMAAAAAAAAAAAAAAAAAAAAAAFtD&#10;b250ZW50X1R5cGVzXS54bWxQSwECLQAUAAYACAAAACEAOP0h/9YAAACUAQAACwAAAAAAAAAAAAAA&#10;AAAvAQAAX3JlbHMvLnJlbHNQSwECLQAUAAYACAAAACEAPEoLQKsCAABlBQAADgAAAAAAAAAAAAAA&#10;AAAuAgAAZHJzL2Uyb0RvYy54bWxQSwECLQAUAAYACAAAACEAzfLzKNoAAAAIAQAADwAAAAAAAAAA&#10;AAAAAAAFBQAAZHJzL2Rvd25yZXYueG1sUEsFBgAAAAAEAAQA8wAAAAwGAAAAAA==&#10;" o:allowincell="f" filled="f" stroked="f" strokeweight=".5pt">
              <v:fill o:detectmouseclick="t"/>
              <v:path arrowok="t"/>
              <v:textbox>
                <w:txbxContent>
                  <w:p w:rsidR="00D41D98" w:rsidRDefault="00772625" w:rsidP="00772625">
                    <w:pPr>
                      <w:spacing w:after="0" w:line="240" w:lineRule="auto"/>
                      <w:jc w:val="center"/>
                    </w:pPr>
                    <w:r w:rsidRPr="0077262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70528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6" name="TITUSE4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1D98" w:rsidRDefault="00772625" w:rsidP="00772625">
                          <w:pPr>
                            <w:spacing w:after="0" w:line="240" w:lineRule="auto"/>
                            <w:jc w:val="center"/>
                          </w:pPr>
                          <w:r w:rsidRPr="0077262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4footer" o:spid="_x0000_s1035" type="#_x0000_t202" style="position:absolute;margin-left:0;margin-top:44pt;width:600pt;height:25pt;z-index:251670528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Z1LqwIAAGYFAAAOAAAAZHJzL2Uyb0RvYy54bWysVFFP2zAQfp+0/2D5vSQpaUsjUlRgnZAq&#10;QGoRz67j0AjH59kuDZv233d2klLYHqZpL8nZ9/l89313Pr9oaklehLEVqJwmJzElQnEoKvWU04f1&#10;YnBGiXVMFUyCEjl9FZZezD5/Ot/rTAxhC7IQhmAQZbO9zunWOZ1FkeVbUTN7AloodJZgauZwaZ6i&#10;wrA9Rq9lNIzjcbQHU2gDXFiLu9etk85C/LIU3N2VpRWOyJxibi58Tfhu/DeanbPsyTC9rXiXBvuH&#10;LGpWKbz0EOqaOUZ2pvotVF1xAxZKd8KhjqAsKy5CDVhNEn+oZrVlWoRakByrDzTZ/xeW377cG1IV&#10;OR2OKVGsRo3WN+uH1Ze0BHDCeIb22mYIXGmEuuYSGlQ6VGv1EvizRUh0hGkPWER7RprS1P6PtRI8&#10;iCK8HogXjSMcNydj1DJGF0ffaTIZoe2Dvp3WxrqvAmrijZwaFDZkwF6W1rXQHuIvU7CopMR9lklF&#10;9jkdn47icODgweBSeQAmgTE6qxXtxzQZpvHlcDpYjM8mg3SRjgbTSXw2iJPp5XQcp9P0evHTx0vS&#10;bFsVhVDLSom+gZL07wTqWrmVPrTQu1QtyKrwdfjcfHVX0pAXhp28kYw/dwwdoaL36QQCsbr+H6oM&#10;QrXaeMlcs2mC/EnSK72B4hWFNoA8oyRW80WFly+ZdffM4HTgJk68u8NPKQHJhc6iZAvm+5/2PR45&#10;QS8le5y2nNpvO2YEJfJGYTtPkzTFsC4s0tFkiAtz7Nkce9SuvgKkIQnZBdPjnezN0kD9iA/D3N+K&#10;LqY43p1T15tXrn0D8GHhYj4PIBxIzdxSrTTv+9uTvm4emdFd3zmk8xb6uWTZh/ZrsV4uBfOdg7IK&#10;vemJblntBgWHOYjSPTz+tTheB9Tb8zj7BQAA//8DAFBLAwQUAAYACAAAACEAzfLzKNoAAAAIAQAA&#10;DwAAAGRycy9kb3ducmV2LnhtbExPTU/DMAy9I/EfIiNxYykgQVWaThOCCxJCjEmIm9d4TUfilCbb&#10;yr/HO7GTn/2s91HPp+DVnsbURzZwPStAEbfR9twZWH08X5WgUka26COTgV9KMG/Oz2qsbDzwO+2X&#10;uVMiwqlCAy7nodI6tY4CplkciIXbxDFglnXstB3xIOLB65uiuNMBexYHhwM9Omq/l7tg4L78sm47&#10;vkyrz9fFj3sbtH9CbczlxbR4AJVpyv/PcIwv0aGRTOu4Y5uUNyBFsoGylHlkxUzQWtCtnHRT69MC&#10;zR8AAAD//wMAUEsBAi0AFAAGAAgAAAAhALaDOJL+AAAA4QEAABMAAAAAAAAAAAAAAAAAAAAAAFtD&#10;b250ZW50X1R5cGVzXS54bWxQSwECLQAUAAYACAAAACEAOP0h/9YAAACUAQAACwAAAAAAAAAAAAAA&#10;AAAvAQAAX3JlbHMvLnJlbHNQSwECLQAUAAYACAAAACEAiJWdS6sCAABmBQAADgAAAAAAAAAAAAAA&#10;AAAuAgAAZHJzL2Uyb0RvYy54bWxQSwECLQAUAAYACAAAACEAzfLzKNoAAAAIAQAADwAAAAAAAAAA&#10;AAAAAAAFBQAAZHJzL2Rvd25yZXYueG1sUEsFBgAAAAAEAAQA8wAAAAwGAAAAAA==&#10;" o:allowincell="f" filled="f" stroked="f" strokeweight=".5pt">
              <v:fill o:detectmouseclick="t"/>
              <v:path arrowok="t"/>
              <v:textbox>
                <w:txbxContent>
                  <w:p w:rsidR="00D41D98" w:rsidRDefault="00772625" w:rsidP="00772625">
                    <w:pPr>
                      <w:spacing w:after="0" w:line="240" w:lineRule="auto"/>
                      <w:jc w:val="center"/>
                    </w:pPr>
                    <w:r w:rsidRPr="0077262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9504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5" name="TITUSO4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1D98" w:rsidRDefault="00772625" w:rsidP="00772625">
                          <w:pPr>
                            <w:spacing w:after="0" w:line="240" w:lineRule="auto"/>
                            <w:jc w:val="center"/>
                          </w:pPr>
                          <w:r w:rsidRPr="0077262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4footer" o:spid="_x0000_s1036" type="#_x0000_t202" style="position:absolute;margin-left:0;margin-top:44pt;width:600pt;height:25pt;z-index:25166950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T8qgIAAGYFAAAOAAAAZHJzL2Uyb0RvYy54bWysVMFu2zAMvQ/YPwi6p7ZTJ6mNOkXaIkOB&#10;YC2QFD0rstwYlUVNUhJ3w/59lOykabfDMOxiU+ITRb5H6vKqbSTZCWNrUAVNzmJKhOJQ1uq5oI+r&#10;+eCCEuuYKpkEJQr6Kiy9mn7+dLnXuRjCBmQpDMEgyuZ7XdCNczqPIss3omH2DLRQ6KzANMzh0jxH&#10;pWF7jN7IaBjH42gPptQGuLAWd287J52G+FUluLuvKisckQXF3Fz4mvBd+280vWT5s2F6U/M+DfYP&#10;WTSsVnjpMdQtc4xsTf1bqKbmBixU7oxDE0FV1VyEGrCaJP5QzXLDtAi1IDlWH2my/y8s/7p7MKQu&#10;CzocUaJYgxqt7laPy/u0AnDCeIb22uYIXGqEuvYaWlQ6VGv1AviLRUh0gukOWER7RtrKNP6PtRI8&#10;iCK8HokXrSMcNydj1DJGF0ffeTIZoe2Dvp3WxrovAhrijYIaFDZkwHYL6zroAeIvUzCvpcR9lktF&#10;9gUdn4/icODoweBSeQAmgTF6qxPtR5YM0/h6mA3m44vJIJ2no0E2iS8GcZJdZ+M4zdLb+U8fL0nz&#10;TV2WQi1qJQ4NlKR/J1Dfyp30oYXepWpB1qWvw+fmq7uRhuwYdvJaMv7SM3SCit6nEwjE6g7/UGUQ&#10;qtPGS+badRvkTwLjfmsN5SsKbQB5Rkms5vMaL18w6x6YwenATZx4d4+fSgKSC71FyQbM9z/tezxy&#10;gl5K9jhtBbXftswISuSdwnbOkjTFsC4s0tFkiAtz6lmfetS2uQGkIQnZBdPjnTyYlYHmCR+Gmb8V&#10;XUxxvLug7mDeuO4NwIeFi9ksgHAgNXMLtdT80N+e9FX7xIzu+84hnV/hMJcs/9B+HdbLpWC2dVDV&#10;oTffWO0HBYc5iNI/PP61OF0H1NvzOP0F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BQcHT8qgIAAGY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D41D98" w:rsidRDefault="00772625" w:rsidP="00772625">
                    <w:pPr>
                      <w:spacing w:after="0" w:line="240" w:lineRule="auto"/>
                      <w:jc w:val="center"/>
                    </w:pPr>
                    <w:r w:rsidRPr="0077262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EF4" w:rsidRPr="00DA555E" w:rsidRDefault="00481EF4" w:rsidP="00DA555E">
      <w:r>
        <w:separator/>
      </w:r>
    </w:p>
  </w:footnote>
  <w:footnote w:type="continuationSeparator" w:id="0">
    <w:p w:rsidR="00481EF4" w:rsidRPr="00DA555E" w:rsidRDefault="00481EF4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0F5" w:rsidRPr="00F0410A" w:rsidRDefault="002B20F5" w:rsidP="00D42D1C">
    <w:pPr>
      <w:jc w:val="center"/>
    </w:pPr>
  </w:p>
  <w:p w:rsidR="002B20F5" w:rsidRDefault="002B20F5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Pr="00F0410A" w:rsidRDefault="00D41D98" w:rsidP="00D41D98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4384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0" name="TITUSE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1D98" w:rsidRDefault="00772625" w:rsidP="00772625">
                          <w:pPr>
                            <w:spacing w:after="0" w:line="240" w:lineRule="auto"/>
                            <w:jc w:val="center"/>
                          </w:pPr>
                          <w:r w:rsidRPr="00772625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2footer" o:spid="_x0000_s1029" type="#_x0000_t202" style="position:absolute;left:0;text-align:left;margin-left:0;margin-top:44pt;width:600pt;height:25pt;z-index:25166438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duqgIAAGUFAAAOAAAAZHJzL2Uyb0RvYy54bWysVFFP2zAQfp+0/2D5vSQpaUsjUlRgnZAq&#10;QGoRz67j0AjH59kuDZv233d2klLYHqZpL87F9/l89313Pr9oaklehLEVqJwmJzElQnEoKvWU04f1&#10;YnBGiXVMFUyCEjl9FZZezD5/Ot/rTAxhC7IQhmAQZbO9zunWOZ1FkeVbUTN7AloodJZgaubw1zxF&#10;hWF7jF7LaBjH42gPptAGuLAWd69bJ52F+GUpuLsrSysckTnF3FxYTVg3fo1m5yx7MkxvK96lwf4h&#10;i5pVCi89hLpmjpGdqX4LVVfcgIXSnXCoIyjLiotQA1aTxB+qWW2ZFqEWJMfqA032/4Xlty/3hlRF&#10;TodIj2I1arS+WT+svgxLACeMZ2ivbYbAlUaoay6hQaVDtVYvgT9bhERHmPaARbRnpClN7b9YK8GD&#10;eMvrgXjROMJxczJGLWN0cfSdJpMR2j7o22ltrPsqoCbeyKlBYUMG7GVpXQvtIf4yBYtKStxnmVRk&#10;n9Px6SgOBw4eDC6VB2ASGKOzWtF+TJNhGl8Op4PF+GwySBfpaDCdxGeDOJleTsdxOk2vFz99vCTN&#10;tlVRCLWslOgbKEn/TqCulVvpQwu9S9WCrApfh8/NV3clDXlh2Mkbyfhzx9ARKnqfTiAQq+u/ocog&#10;VKuNl8w1mybIP+qF3kDxijobQJpREav5osK7l8y6e2ZwOHATB97d4VJKQG6hsyjZgvn+p32PR0rQ&#10;S8kehy2n9tuOGUGJvFHYzdMkTTGsCz/paOJ70Rx7NscetauvAFlIQnbB9Hgne7M0UD/iuzD3t6KL&#10;KY5359T15pVrnwB8V7iYzwMI51Ezt1Qrzfv29pyvm0dmdNd2Dtm8hX4sWfah+1qsV0vBfOegrEJr&#10;ep5bVrs5wVkOmnTvjn8sjv8D6u11nP0C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AgbtduqgIAAGU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D41D98" w:rsidRDefault="00772625" w:rsidP="00772625">
                    <w:pPr>
                      <w:spacing w:after="0" w:line="240" w:lineRule="auto"/>
                      <w:jc w:val="center"/>
                    </w:pPr>
                    <w:r w:rsidRPr="00772625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:rsidR="00D41D98" w:rsidRDefault="00D41D98" w:rsidP="00D41D98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B8A" w:rsidRPr="00F0410A" w:rsidRDefault="00C10B8A" w:rsidP="00D42D1C">
    <w:pPr>
      <w:jc w:val="center"/>
    </w:pPr>
  </w:p>
  <w:p w:rsidR="00C10B8A" w:rsidRDefault="00C10B8A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Pr="00F0410A" w:rsidRDefault="00D41D98" w:rsidP="00D41D98">
    <w:pPr>
      <w:jc w:val="center"/>
    </w:pPr>
  </w:p>
  <w:p w:rsidR="00D41D98" w:rsidRDefault="00D41D98" w:rsidP="00D41D98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C05" w:rsidRPr="00F0410A" w:rsidRDefault="00CB0C05" w:rsidP="00D42D1C">
    <w:pPr>
      <w:jc w:val="center"/>
    </w:pPr>
  </w:p>
  <w:p w:rsidR="00CB0C05" w:rsidRDefault="00CB0C05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Pr="00F0410A" w:rsidRDefault="00A63DDE" w:rsidP="00D41D98">
    <w:pPr>
      <w:jc w:val="center"/>
    </w:pPr>
    <w:sdt>
      <w:sdtPr>
        <w:id w:val="-663552373"/>
        <w:docPartObj>
          <w:docPartGallery w:val="Page Numbers (Top of Page)"/>
          <w:docPartUnique/>
        </w:docPartObj>
      </w:sdtPr>
      <w:sdtEndPr/>
      <w:sdtContent/>
    </w:sdt>
  </w:p>
  <w:p w:rsidR="00D41D98" w:rsidRDefault="00D41D98" w:rsidP="00D41D98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EFA" w:rsidRPr="00F0410A" w:rsidRDefault="00A63DDE" w:rsidP="00D42D1C">
    <w:pPr>
      <w:jc w:val="center"/>
    </w:pPr>
    <w:sdt>
      <w:sdtPr>
        <w:id w:val="-1708407383"/>
        <w:docPartObj>
          <w:docPartGallery w:val="Page Numbers (Top of Page)"/>
          <w:docPartUnique/>
        </w:docPartObj>
      </w:sdtPr>
      <w:sdtEndPr/>
      <w:sdtContent/>
    </w:sdt>
  </w:p>
  <w:p w:rsidR="00852EFA" w:rsidRDefault="00852EFA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D98" w:rsidRDefault="00D41D98" w:rsidP="00D41D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26E1E"/>
    <w:multiLevelType w:val="hybridMultilevel"/>
    <w:tmpl w:val="EDA0B8E2"/>
    <w:lvl w:ilvl="0" w:tplc="390E4DC6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2306F686"/>
    <w:lvl w:ilvl="0" w:tplc="2E40AB48">
      <w:start w:val="1"/>
      <w:numFmt w:val="decimal"/>
      <w:pStyle w:val="AppBody-Claim"/>
      <w:lvlText w:val="[Claim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ocumentProtection w:edit="readOnly" w:enforcement="0"/>
  <w:styleLockTheme/>
  <w:defaultTabStop w:val="720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0A10"/>
    <w:rsid w:val="00000E59"/>
    <w:rsid w:val="0000141B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762A"/>
    <w:rsid w:val="00057800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5C53"/>
    <w:rsid w:val="00076D0E"/>
    <w:rsid w:val="0007760B"/>
    <w:rsid w:val="0008082F"/>
    <w:rsid w:val="000815E9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36B3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47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9B6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09B0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5B8"/>
    <w:rsid w:val="00244970"/>
    <w:rsid w:val="00244B45"/>
    <w:rsid w:val="00246B68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36D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776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2A"/>
    <w:rsid w:val="00311731"/>
    <w:rsid w:val="00311C40"/>
    <w:rsid w:val="00312CFB"/>
    <w:rsid w:val="003142CE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0929"/>
    <w:rsid w:val="00371593"/>
    <w:rsid w:val="003719BC"/>
    <w:rsid w:val="003728E2"/>
    <w:rsid w:val="003728E9"/>
    <w:rsid w:val="003734F4"/>
    <w:rsid w:val="00374E3A"/>
    <w:rsid w:val="00375024"/>
    <w:rsid w:val="00377176"/>
    <w:rsid w:val="003776D1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1E35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1F9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3BB0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16E5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2A23"/>
    <w:rsid w:val="004735F5"/>
    <w:rsid w:val="004740BC"/>
    <w:rsid w:val="00474324"/>
    <w:rsid w:val="0047508C"/>
    <w:rsid w:val="00475672"/>
    <w:rsid w:val="00477C5A"/>
    <w:rsid w:val="00477C85"/>
    <w:rsid w:val="0048031D"/>
    <w:rsid w:val="00481EF4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5B0C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2D2B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14C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028"/>
    <w:rsid w:val="005323B7"/>
    <w:rsid w:val="00532C28"/>
    <w:rsid w:val="0053478E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988"/>
    <w:rsid w:val="005820DD"/>
    <w:rsid w:val="0058241D"/>
    <w:rsid w:val="00583C47"/>
    <w:rsid w:val="00584895"/>
    <w:rsid w:val="005850D1"/>
    <w:rsid w:val="00585E29"/>
    <w:rsid w:val="005874E8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05F8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0DD2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360D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478"/>
    <w:rsid w:val="006D4D8C"/>
    <w:rsid w:val="006D5261"/>
    <w:rsid w:val="006D7E77"/>
    <w:rsid w:val="006E024D"/>
    <w:rsid w:val="006E0293"/>
    <w:rsid w:val="006E076B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E7B"/>
    <w:rsid w:val="006F519D"/>
    <w:rsid w:val="007008B8"/>
    <w:rsid w:val="007015D4"/>
    <w:rsid w:val="00703A5A"/>
    <w:rsid w:val="00703E66"/>
    <w:rsid w:val="00704083"/>
    <w:rsid w:val="00704DC7"/>
    <w:rsid w:val="0070508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57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2625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5579"/>
    <w:rsid w:val="00785CEC"/>
    <w:rsid w:val="0078693A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30B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2EFA"/>
    <w:rsid w:val="008539D5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449E"/>
    <w:rsid w:val="00864C7E"/>
    <w:rsid w:val="00864E93"/>
    <w:rsid w:val="008655F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15B2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84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298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684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13E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3D6B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01EE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FE"/>
    <w:rsid w:val="00A309BD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3DDE"/>
    <w:rsid w:val="00A65CEE"/>
    <w:rsid w:val="00A65DEA"/>
    <w:rsid w:val="00A66363"/>
    <w:rsid w:val="00A66D4E"/>
    <w:rsid w:val="00A66FF1"/>
    <w:rsid w:val="00A678BD"/>
    <w:rsid w:val="00A70AC9"/>
    <w:rsid w:val="00A71657"/>
    <w:rsid w:val="00A726FB"/>
    <w:rsid w:val="00A73A59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71A"/>
    <w:rsid w:val="00A87F6B"/>
    <w:rsid w:val="00A90032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63AE"/>
    <w:rsid w:val="00AC798F"/>
    <w:rsid w:val="00AC7C8A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60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2ABB"/>
    <w:rsid w:val="00B73671"/>
    <w:rsid w:val="00B74489"/>
    <w:rsid w:val="00B7495D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BEA"/>
    <w:rsid w:val="00BF3C7A"/>
    <w:rsid w:val="00BF4E78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429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0B8"/>
    <w:rsid w:val="00C55339"/>
    <w:rsid w:val="00C55447"/>
    <w:rsid w:val="00C55DA7"/>
    <w:rsid w:val="00C55EA9"/>
    <w:rsid w:val="00C55EEF"/>
    <w:rsid w:val="00C56256"/>
    <w:rsid w:val="00C570B9"/>
    <w:rsid w:val="00C60DF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0C0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48CD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1D98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20EB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06FE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4F5"/>
    <w:rsid w:val="00DF4650"/>
    <w:rsid w:val="00DF54C3"/>
    <w:rsid w:val="00DF57BA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13B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47804"/>
    <w:rsid w:val="00E50229"/>
    <w:rsid w:val="00E50F1B"/>
    <w:rsid w:val="00E51AA0"/>
    <w:rsid w:val="00E51E27"/>
    <w:rsid w:val="00E5287F"/>
    <w:rsid w:val="00E52894"/>
    <w:rsid w:val="00E5297F"/>
    <w:rsid w:val="00E538B2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5669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27C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6D6F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1F65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267E"/>
    <w:rsid w:val="00F632C9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4FCA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docId w15:val="{81C4850C-F1D4-4D5A-A9B2-EEFD0BAC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BF4E78"/>
    <w:pPr>
      <w:jc w:val="center"/>
    </w:pPr>
    <w:rPr>
      <w:rFonts w:ascii="Arial" w:hAnsi="Arial" w:cs="Arial"/>
      <w:b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BF4E78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BF4E78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4E414C"/>
    <w:pPr>
      <w:numPr>
        <w:numId w:val="1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DefaultParagraphFont"/>
    <w:link w:val="AppBody-Heading"/>
    <w:rsid w:val="00BF4E78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C550B8"/>
    <w:pPr>
      <w:numPr>
        <w:numId w:val="2"/>
      </w:numPr>
      <w:spacing w:after="120" w:line="360" w:lineRule="auto"/>
      <w:ind w:left="1134" w:hanging="1134"/>
      <w:contextualSpacing w:val="0"/>
    </w:pPr>
    <w:rPr>
      <w:rFonts w:ascii="Arial" w:hAnsi="Arial" w:cs="Arial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4E414C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C550B8"/>
    <w:rPr>
      <w:rFonts w:ascii="Arial" w:hAnsi="Arial" w:cs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D9411F"/>
  </w:style>
  <w:style w:type="character" w:customStyle="1" w:styleId="AppBody-AbstractChar">
    <w:name w:val="AppBody-Abstract Char"/>
    <w:basedOn w:val="DefaultParagraphFont"/>
    <w:link w:val="AppBody-Abstract"/>
    <w:rsid w:val="00D9411F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893C91"/>
    <w:rPr>
      <w:noProof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444825-6666-4A23-AFEE-623B0B438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233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keywords>FOR OFFICIAL USE ONLY</cp:keywords>
  <cp:lastModifiedBy>LOMBARDI Tamira</cp:lastModifiedBy>
  <cp:revision>7</cp:revision>
  <dcterms:created xsi:type="dcterms:W3CDTF">2023-02-10T09:10:00Z</dcterms:created>
  <dcterms:modified xsi:type="dcterms:W3CDTF">2023-02-13T14:48:00Z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1e745304-2593-4199-bec4-4745a800ebfc</vt:lpwstr>
  </property>
  <property fmtid="{D5CDD505-2E9C-101B-9397-08002B2CF9AE}" pid="3" name="TCSClassification">
    <vt:lpwstr>FOR OFFICIAL USE ONLY</vt:lpwstr>
  </property>
  <property fmtid="{D5CDD505-2E9C-101B-9397-08002B2CF9AE}" pid="4" name="Classification">
    <vt:lpwstr>For Official Use Only</vt:lpwstr>
  </property>
  <property fmtid="{D5CDD505-2E9C-101B-9397-08002B2CF9AE}" pid="5" name="VisualMarkings">
    <vt:lpwstr>Footer</vt:lpwstr>
  </property>
  <property fmtid="{D5CDD505-2E9C-101B-9397-08002B2CF9AE}" pid="6" name="Alignment">
    <vt:lpwstr>Centre</vt:lpwstr>
  </property>
  <property fmtid="{D5CDD505-2E9C-101B-9397-08002B2CF9AE}" pid="7" name="Language">
    <vt:lpwstr>English</vt:lpwstr>
  </property>
</Properties>
</file>