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96E" w:rsidRPr="005A696E" w:rsidRDefault="005A696E" w:rsidP="005A696E">
      <w:pPr>
        <w:jc w:val="center"/>
        <w:rPr>
          <w:b/>
          <w:bCs/>
          <w:sz w:val="32"/>
          <w:szCs w:val="32"/>
        </w:rPr>
      </w:pPr>
      <w:r w:rsidRPr="005A696E">
        <w:rPr>
          <w:b/>
          <w:bCs/>
          <w:sz w:val="32"/>
          <w:szCs w:val="32"/>
        </w:rPr>
        <w:t>Train Tracking and Arrival Time Prediction App - SRS Document</w:t>
      </w:r>
    </w:p>
    <w:p w:rsidR="005A696E" w:rsidRDefault="005A696E" w:rsidP="005A696E"/>
    <w:p w:rsidR="005A696E" w:rsidRPr="005A696E" w:rsidRDefault="005A696E" w:rsidP="005A696E">
      <w:pPr>
        <w:rPr>
          <w:b/>
          <w:bCs/>
          <w:u w:val="single"/>
        </w:rPr>
      </w:pPr>
      <w:r w:rsidRPr="005A696E">
        <w:rPr>
          <w:b/>
          <w:bCs/>
          <w:u w:val="single"/>
        </w:rPr>
        <w:t xml:space="preserve"> 1. Scope</w:t>
      </w:r>
    </w:p>
    <w:p w:rsidR="005A696E" w:rsidRDefault="005A696E" w:rsidP="005A696E">
      <w:r>
        <w:t>The Train Tracking and Arrival Time Prediction app is a mobile application designed to provide real-time information about train locations, schedules, and predicted arrival times to passengers and commuters. This app aims to enhance the travel experience for train users by offering accurate and up-to-date information.</w:t>
      </w:r>
    </w:p>
    <w:p w:rsidR="005A696E" w:rsidRDefault="005A696E" w:rsidP="005A696E"/>
    <w:p w:rsidR="005A696E" w:rsidRPr="005A696E" w:rsidRDefault="005A696E" w:rsidP="005A696E">
      <w:pPr>
        <w:rPr>
          <w:b/>
          <w:bCs/>
          <w:u w:val="single"/>
        </w:rPr>
      </w:pPr>
      <w:r>
        <w:t xml:space="preserve"> </w:t>
      </w:r>
      <w:r w:rsidRPr="005A696E">
        <w:rPr>
          <w:b/>
          <w:bCs/>
          <w:u w:val="single"/>
        </w:rPr>
        <w:t>2. General Description</w:t>
      </w:r>
    </w:p>
    <w:p w:rsidR="005A696E" w:rsidRPr="005A696E" w:rsidRDefault="005A696E" w:rsidP="005A696E">
      <w:pPr>
        <w:rPr>
          <w:color w:val="4472C4" w:themeColor="accent1"/>
          <w:u w:val="single"/>
        </w:rPr>
      </w:pPr>
      <w:r>
        <w:t xml:space="preserve"> </w:t>
      </w:r>
      <w:r w:rsidRPr="005A696E">
        <w:rPr>
          <w:color w:val="4472C4" w:themeColor="accent1"/>
          <w:u w:val="single"/>
        </w:rPr>
        <w:t>a. Target Audience</w:t>
      </w:r>
    </w:p>
    <w:p w:rsidR="005A696E" w:rsidRDefault="005A696E" w:rsidP="005A696E">
      <w:r>
        <w:t xml:space="preserve">- </w:t>
      </w:r>
      <w:r>
        <w:t xml:space="preserve">People </w:t>
      </w:r>
      <w:r>
        <w:t>who rely on trains for daily transportation.</w:t>
      </w:r>
    </w:p>
    <w:p w:rsidR="005A696E" w:rsidRDefault="005A696E" w:rsidP="005A696E">
      <w:r>
        <w:t>- Tourists and occasional train travelers.</w:t>
      </w:r>
    </w:p>
    <w:p w:rsidR="005A696E" w:rsidRDefault="005A696E" w:rsidP="005A696E">
      <w:r>
        <w:t>- Train station personnel and staff.</w:t>
      </w:r>
    </w:p>
    <w:p w:rsidR="005A696E" w:rsidRDefault="005A696E" w:rsidP="005A696E"/>
    <w:p w:rsidR="005A696E" w:rsidRPr="005A696E" w:rsidRDefault="005A696E" w:rsidP="005A696E">
      <w:pPr>
        <w:rPr>
          <w:color w:val="4472C4" w:themeColor="accent1"/>
          <w:u w:val="single"/>
        </w:rPr>
      </w:pPr>
      <w:r w:rsidRPr="005A696E">
        <w:rPr>
          <w:color w:val="4472C4" w:themeColor="accent1"/>
          <w:u w:val="single"/>
        </w:rPr>
        <w:t xml:space="preserve"> b. Objectives</w:t>
      </w:r>
    </w:p>
    <w:p w:rsidR="005A696E" w:rsidRDefault="005A696E" w:rsidP="005A696E">
      <w:r>
        <w:t>- Provide real-time train tracking information.</w:t>
      </w:r>
    </w:p>
    <w:p w:rsidR="005A696E" w:rsidRDefault="005A696E" w:rsidP="005A696E">
      <w:r>
        <w:t>- Predict train arrival times based on historical and live data.</w:t>
      </w:r>
    </w:p>
    <w:p w:rsidR="005A696E" w:rsidRDefault="005A696E" w:rsidP="005A696E">
      <w:r>
        <w:t>- Offer a user-friendly interface for easy access to train schedules.</w:t>
      </w:r>
    </w:p>
    <w:p w:rsidR="005A696E" w:rsidRDefault="005A696E" w:rsidP="005A696E"/>
    <w:p w:rsidR="005A696E" w:rsidRPr="005A696E" w:rsidRDefault="005A696E" w:rsidP="005A696E">
      <w:pPr>
        <w:rPr>
          <w:color w:val="4472C4" w:themeColor="accent1"/>
          <w:u w:val="single"/>
        </w:rPr>
      </w:pPr>
      <w:r w:rsidRPr="005A696E">
        <w:rPr>
          <w:color w:val="4472C4" w:themeColor="accent1"/>
          <w:u w:val="single"/>
        </w:rPr>
        <w:t xml:space="preserve"> c. Constraints</w:t>
      </w:r>
    </w:p>
    <w:p w:rsidR="005A696E" w:rsidRDefault="005A696E" w:rsidP="005A696E">
      <w:r>
        <w:t>- Availability of accurate real-time train data</w:t>
      </w:r>
      <w:r>
        <w:t>.</w:t>
      </w:r>
    </w:p>
    <w:p w:rsidR="005A696E" w:rsidRDefault="005A696E" w:rsidP="005A696E">
      <w:r>
        <w:t>- Dependence on the quality and reliability of GPS and network connections for location tracking.</w:t>
      </w:r>
    </w:p>
    <w:p w:rsidR="005A696E" w:rsidRDefault="005A696E" w:rsidP="005A696E">
      <w:r>
        <w:t>- Compatibility with various mobile platforms (iOS and Android).</w:t>
      </w:r>
    </w:p>
    <w:p w:rsidR="005A696E" w:rsidRDefault="005A696E" w:rsidP="005A696E"/>
    <w:p w:rsidR="005A696E" w:rsidRPr="005A696E" w:rsidRDefault="005A696E" w:rsidP="005A696E">
      <w:pPr>
        <w:rPr>
          <w:b/>
          <w:bCs/>
          <w:u w:val="single"/>
        </w:rPr>
      </w:pPr>
      <w:r w:rsidRPr="005A696E">
        <w:rPr>
          <w:b/>
          <w:bCs/>
          <w:u w:val="single"/>
        </w:rPr>
        <w:t xml:space="preserve"> 3. Functional Requirements</w:t>
      </w:r>
    </w:p>
    <w:p w:rsidR="005A696E" w:rsidRPr="005A696E" w:rsidRDefault="005A696E" w:rsidP="005A696E">
      <w:pPr>
        <w:rPr>
          <w:color w:val="4472C4" w:themeColor="accent1"/>
          <w:u w:val="single"/>
        </w:rPr>
      </w:pPr>
      <w:r w:rsidRPr="005A696E">
        <w:rPr>
          <w:color w:val="4472C4" w:themeColor="accent1"/>
          <w:u w:val="single"/>
        </w:rPr>
        <w:t>1. User Registration and Authentication:</w:t>
      </w:r>
    </w:p>
    <w:p w:rsidR="005A696E" w:rsidRDefault="005A696E" w:rsidP="005A696E">
      <w:r>
        <w:t xml:space="preserve">   - Users can create accounts with their personal information.</w:t>
      </w:r>
    </w:p>
    <w:p w:rsidR="005A696E" w:rsidRDefault="005A696E" w:rsidP="005A696E">
      <w:r>
        <w:t xml:space="preserve">   - Users can log in securely.</w:t>
      </w:r>
    </w:p>
    <w:p w:rsidR="005A696E" w:rsidRDefault="005A696E" w:rsidP="005A696E"/>
    <w:p w:rsidR="005A696E" w:rsidRPr="005A696E" w:rsidRDefault="005A696E" w:rsidP="005A696E">
      <w:pPr>
        <w:rPr>
          <w:color w:val="4472C4" w:themeColor="accent1"/>
          <w:u w:val="single"/>
        </w:rPr>
      </w:pPr>
      <w:r w:rsidRPr="005A696E">
        <w:rPr>
          <w:color w:val="4472C4" w:themeColor="accent1"/>
          <w:u w:val="single"/>
        </w:rPr>
        <w:lastRenderedPageBreak/>
        <w:t>2. Train Tracking:</w:t>
      </w:r>
    </w:p>
    <w:p w:rsidR="005A696E" w:rsidRDefault="005A696E" w:rsidP="005A696E">
      <w:r>
        <w:t xml:space="preserve">   - Display a list of available train routes.</w:t>
      </w:r>
    </w:p>
    <w:p w:rsidR="005A696E" w:rsidRDefault="005A696E" w:rsidP="005A696E">
      <w:r>
        <w:t xml:space="preserve">   - Allow users to select a specific train for tracking.</w:t>
      </w:r>
    </w:p>
    <w:p w:rsidR="005A696E" w:rsidRDefault="005A696E" w:rsidP="005A696E">
      <w:r>
        <w:t xml:space="preserve">   - Show the real-time location of the selected train on a map.</w:t>
      </w:r>
    </w:p>
    <w:p w:rsidR="005A696E" w:rsidRDefault="005A696E" w:rsidP="005A696E">
      <w:r>
        <w:t xml:space="preserve">   - Provide details about the train's current speed, stops, and delays if any.</w:t>
      </w:r>
    </w:p>
    <w:p w:rsidR="005A696E" w:rsidRDefault="005A696E" w:rsidP="005A696E"/>
    <w:p w:rsidR="005A696E" w:rsidRPr="005A696E" w:rsidRDefault="005A696E" w:rsidP="005A696E">
      <w:pPr>
        <w:rPr>
          <w:color w:val="4472C4" w:themeColor="accent1"/>
          <w:u w:val="single"/>
        </w:rPr>
      </w:pPr>
      <w:r w:rsidRPr="005A696E">
        <w:rPr>
          <w:color w:val="4472C4" w:themeColor="accent1"/>
          <w:u w:val="single"/>
        </w:rPr>
        <w:t>3. Arrival Time Prediction:</w:t>
      </w:r>
    </w:p>
    <w:p w:rsidR="005A696E" w:rsidRDefault="005A696E" w:rsidP="005A696E">
      <w:r>
        <w:t xml:space="preserve">   - Predict the estimated arrival time of the selected train at a user-defined station.</w:t>
      </w:r>
    </w:p>
    <w:p w:rsidR="005A696E" w:rsidRDefault="005A696E" w:rsidP="005A696E">
      <w:r>
        <w:t xml:space="preserve">   - Take into </w:t>
      </w:r>
      <w:r>
        <w:t xml:space="preserve">consideration </w:t>
      </w:r>
      <w:r>
        <w:t>historical data and real-time conditions to improve accuracy.</w:t>
      </w:r>
    </w:p>
    <w:p w:rsidR="005A696E" w:rsidRDefault="005A696E" w:rsidP="005A696E"/>
    <w:p w:rsidR="005A696E" w:rsidRPr="005A696E" w:rsidRDefault="005A696E" w:rsidP="005A696E">
      <w:pPr>
        <w:rPr>
          <w:color w:val="4472C4" w:themeColor="accent1"/>
          <w:u w:val="single"/>
        </w:rPr>
      </w:pPr>
      <w:r w:rsidRPr="005A696E">
        <w:rPr>
          <w:color w:val="4472C4" w:themeColor="accent1"/>
          <w:u w:val="single"/>
        </w:rPr>
        <w:t>4. Train Schedule:</w:t>
      </w:r>
    </w:p>
    <w:p w:rsidR="005A696E" w:rsidRDefault="005A696E" w:rsidP="005A696E">
      <w:r>
        <w:t xml:space="preserve">   - Display train schedules for different routes.</w:t>
      </w:r>
    </w:p>
    <w:p w:rsidR="005A696E" w:rsidRDefault="005A696E" w:rsidP="005A696E">
      <w:r>
        <w:t xml:space="preserve">   - Allow users to search for specific trains and view their schedules.</w:t>
      </w:r>
    </w:p>
    <w:p w:rsidR="005A696E" w:rsidRDefault="005A696E" w:rsidP="005A696E"/>
    <w:p w:rsidR="005A696E" w:rsidRPr="005A696E" w:rsidRDefault="005A696E" w:rsidP="005A696E">
      <w:pPr>
        <w:rPr>
          <w:color w:val="4472C4" w:themeColor="accent1"/>
          <w:u w:val="single"/>
        </w:rPr>
      </w:pPr>
      <w:r w:rsidRPr="005A696E">
        <w:rPr>
          <w:color w:val="4472C4" w:themeColor="accent1"/>
          <w:u w:val="single"/>
        </w:rPr>
        <w:t>5. Notifications:</w:t>
      </w:r>
    </w:p>
    <w:p w:rsidR="005A696E" w:rsidRDefault="005A696E" w:rsidP="005A696E">
      <w:r>
        <w:t xml:space="preserve">   - Send notifications to users about delays, cancellations.</w:t>
      </w:r>
    </w:p>
    <w:p w:rsidR="005A696E" w:rsidRDefault="005A696E" w:rsidP="005A696E"/>
    <w:p w:rsidR="005A696E" w:rsidRPr="005A696E" w:rsidRDefault="005A696E" w:rsidP="005A696E">
      <w:pPr>
        <w:rPr>
          <w:b/>
          <w:bCs/>
          <w:u w:val="single"/>
        </w:rPr>
      </w:pPr>
      <w:r w:rsidRPr="005A696E">
        <w:rPr>
          <w:b/>
          <w:bCs/>
          <w:u w:val="single"/>
        </w:rPr>
        <w:t xml:space="preserve"> 4. Non-Functional Requirements</w:t>
      </w:r>
    </w:p>
    <w:p w:rsidR="005A696E" w:rsidRDefault="005A696E" w:rsidP="005A696E">
      <w:r>
        <w:t>- Performance: The app should respond quickly to user interactions and provide real-time data updates.</w:t>
      </w:r>
    </w:p>
    <w:p w:rsidR="005A696E" w:rsidRDefault="005A696E" w:rsidP="005A696E">
      <w:r>
        <w:t>- Security: Ensure the security of user data and privacy.</w:t>
      </w:r>
    </w:p>
    <w:p w:rsidR="005A696E" w:rsidRDefault="005A696E" w:rsidP="005A696E">
      <w:r>
        <w:t>- Usability: The app should have a</w:t>
      </w:r>
      <w:r>
        <w:t xml:space="preserve"> </w:t>
      </w:r>
      <w:r>
        <w:t>user-friendly interface.</w:t>
      </w:r>
    </w:p>
    <w:p w:rsidR="005A696E" w:rsidRDefault="005A696E" w:rsidP="005A696E">
      <w:r>
        <w:t>- Reliability: Dependable access to real-time train data.</w:t>
      </w:r>
    </w:p>
    <w:p w:rsidR="005A696E" w:rsidRDefault="005A696E" w:rsidP="005A696E">
      <w:r>
        <w:t>- Compatibility: Support for both iOS and Android platforms.</w:t>
      </w:r>
    </w:p>
    <w:p w:rsidR="005A696E" w:rsidRDefault="005A696E" w:rsidP="005A696E"/>
    <w:p w:rsidR="005A696E" w:rsidRPr="005A696E" w:rsidRDefault="005A696E" w:rsidP="005A696E">
      <w:pPr>
        <w:rPr>
          <w:b/>
          <w:bCs/>
          <w:u w:val="single"/>
        </w:rPr>
      </w:pPr>
      <w:r w:rsidRPr="005A696E">
        <w:rPr>
          <w:b/>
          <w:bCs/>
          <w:u w:val="single"/>
        </w:rPr>
        <w:t xml:space="preserve"> 5. Use Case Models (Diagrams using UML)</w:t>
      </w:r>
    </w:p>
    <w:p w:rsidR="005A696E" w:rsidRDefault="005A696E" w:rsidP="005A696E">
      <w:pPr>
        <w:rPr>
          <w:color w:val="4472C4" w:themeColor="accent1"/>
          <w:u w:val="single"/>
        </w:rPr>
      </w:pPr>
      <w:r w:rsidRPr="005A696E">
        <w:rPr>
          <w:color w:val="4472C4" w:themeColor="accent1"/>
          <w:u w:val="single"/>
        </w:rPr>
        <w:t>- Use Case Diagram:</w:t>
      </w:r>
    </w:p>
    <w:p w:rsidR="005A696E" w:rsidRPr="005A696E" w:rsidRDefault="005A696E" w:rsidP="005A696E">
      <w:pPr>
        <w:rPr>
          <w:color w:val="4472C4" w:themeColor="accent1"/>
          <w:u w:val="single"/>
        </w:rPr>
      </w:pPr>
      <w:r>
        <w:rPr>
          <w:noProof/>
          <w:color w:val="4472C4" w:themeColor="accent1"/>
          <w:u w:val="single"/>
        </w:rPr>
        <w:lastRenderedPageBreak/>
        <w:drawing>
          <wp:inline distT="0" distB="0" distL="0" distR="0">
            <wp:extent cx="5943600" cy="634428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view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E" w:rsidRDefault="005A696E" w:rsidP="005A696E">
      <w:r>
        <w:t xml:space="preserve">  </w:t>
      </w:r>
    </w:p>
    <w:p w:rsidR="005A696E" w:rsidRDefault="005A696E" w:rsidP="005A696E"/>
    <w:p w:rsidR="005A696E" w:rsidRPr="00811A0B" w:rsidRDefault="005A696E" w:rsidP="005A696E">
      <w:pPr>
        <w:rPr>
          <w:b/>
          <w:bCs/>
          <w:u w:val="single"/>
        </w:rPr>
      </w:pPr>
      <w:r w:rsidRPr="00811A0B">
        <w:rPr>
          <w:b/>
          <w:bCs/>
          <w:u w:val="single"/>
        </w:rPr>
        <w:t xml:space="preserve"> 6. Appendices</w:t>
      </w:r>
    </w:p>
    <w:p w:rsidR="005A696E" w:rsidRPr="00811A0B" w:rsidRDefault="005A696E" w:rsidP="005A696E">
      <w:pPr>
        <w:rPr>
          <w:color w:val="4472C4" w:themeColor="accent1"/>
          <w:u w:val="single"/>
        </w:rPr>
      </w:pPr>
      <w:r w:rsidRPr="00811A0B">
        <w:rPr>
          <w:color w:val="4472C4" w:themeColor="accent1"/>
          <w:u w:val="single"/>
        </w:rPr>
        <w:t xml:space="preserve"> a. Definitions, Acronyms, Abbreviations</w:t>
      </w:r>
    </w:p>
    <w:p w:rsidR="005A696E" w:rsidRDefault="005A696E" w:rsidP="005A696E">
      <w:r>
        <w:t>- GPS: Global Positioning System</w:t>
      </w:r>
      <w:bookmarkStart w:id="0" w:name="_GoBack"/>
      <w:bookmarkEnd w:id="0"/>
    </w:p>
    <w:p w:rsidR="005A696E" w:rsidRDefault="005A696E" w:rsidP="005A696E">
      <w:r>
        <w:t>- API: Application Programming Interface</w:t>
      </w:r>
    </w:p>
    <w:p w:rsidR="005A696E" w:rsidRDefault="005A696E" w:rsidP="005A696E"/>
    <w:p w:rsidR="005A696E" w:rsidRDefault="005A696E" w:rsidP="005A696E">
      <w:r>
        <w:t xml:space="preserve"> b. References</w:t>
      </w:r>
    </w:p>
    <w:p w:rsidR="005A696E" w:rsidRDefault="00811A0B" w:rsidP="005A696E">
      <w:hyperlink r:id="rId6" w:history="1">
        <w:r w:rsidRPr="008774A7">
          <w:rPr>
            <w:rStyle w:val="Hyperlink"/>
          </w:rPr>
          <w:t>https://online.visual-paradigm.com/community/share/a-railway-tracking-and-arrival-time-prediction-applica-xe12r71u1</w:t>
        </w:r>
      </w:hyperlink>
      <w:r>
        <w:t xml:space="preserve"> (for UML diagram)</w:t>
      </w:r>
    </w:p>
    <w:p w:rsidR="00AA6F47" w:rsidRDefault="00AA6F47" w:rsidP="005A696E"/>
    <w:sectPr w:rsidR="00AA6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6E"/>
    <w:rsid w:val="005A696E"/>
    <w:rsid w:val="00811A0B"/>
    <w:rsid w:val="00AA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890F3"/>
  <w15:chartTrackingRefBased/>
  <w15:docId w15:val="{6A7DDE07-53FE-4E27-9071-271EF804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1A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A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nline.visual-paradigm.com/community/share/a-railway-tracking-and-arrival-time-prediction-applica-xe12r71u1" TargetMode="Externa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2023-09-24T12:45:00Z</dcterms:created>
  <dcterms:modified xsi:type="dcterms:W3CDTF">2023-09-24T12:59:00Z</dcterms:modified>
</cp:coreProperties>
</file>