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5B9BD5" w:themeColor="accent1"/>
          <w:sz w:val="72"/>
          <w:szCs w:val="72"/>
          <w:lang w:val="en-US"/>
          <w14:textFill>
            <w14:gradFill>
              <w14:gsLst>
                <w14:gs w14:pos="0">
                  <w14:srgbClr w14:val="007BD3"/>
                </w14:gs>
                <w14:gs w14:pos="100000">
                  <w14:srgbClr w14:val="034373"/>
                </w14:gs>
              </w14:gsLst>
              <w14:lin w14:scaled="0"/>
            </w14:gradFill>
          </w14:textFill>
        </w:rPr>
      </w:pPr>
      <w:bookmarkStart w:id="0" w:name="_GoBack"/>
      <w:bookmarkEnd w:id="0"/>
      <w:r>
        <w:rPr>
          <w:rFonts w:hint="default"/>
          <w:color w:val="5B9BD5" w:themeColor="accent1"/>
          <w:sz w:val="72"/>
          <w:szCs w:val="72"/>
          <w:lang w:val="en-US"/>
          <w14:textFill>
            <w14:gradFill>
              <w14:gsLst>
                <w14:gs w14:pos="0">
                  <w14:srgbClr w14:val="007BD3"/>
                </w14:gs>
                <w14:gs w14:pos="100000">
                  <w14:srgbClr w14:val="034373"/>
                </w14:gs>
              </w14:gsLst>
              <w14:lin w14:scaled="0"/>
            </w14:gradFill>
          </w14:textFill>
        </w:rPr>
        <w:t>Entity Framework</w:t>
      </w:r>
    </w:p>
    <w:p>
      <w:pPr>
        <w:jc w:val="left"/>
        <w:rPr>
          <w:rFonts w:hint="default"/>
          <w:color w:val="13314B"/>
          <w:sz w:val="28"/>
          <w:szCs w:val="28"/>
          <w:lang w:val="en-US"/>
          <w14:textFill>
            <w14:gradFill>
              <w14:gsLst>
                <w14:gs w14:pos="0">
                  <w14:srgbClr w14:val="012D86"/>
                </w14:gs>
                <w14:gs w14:pos="100000">
                  <w14:srgbClr w14:val="0E2557"/>
                </w14:gs>
              </w14:gsLst>
              <w14:lin w14:scaled="0"/>
            </w14:gradFill>
          </w14:textFill>
        </w:rPr>
      </w:pPr>
      <w:r>
        <w:rPr>
          <w:rFonts w:hint="default"/>
          <w:color w:val="13314B"/>
          <w:sz w:val="28"/>
          <w:szCs w:val="28"/>
          <w:lang w:val="en-US"/>
          <w14:textFill>
            <w14:gradFill>
              <w14:gsLst>
                <w14:gs w14:pos="0">
                  <w14:srgbClr w14:val="012D86"/>
                </w14:gs>
                <w14:gs w14:pos="100000">
                  <w14:srgbClr w14:val="0E2557"/>
                </w14:gs>
              </w14:gsLst>
              <w14:lin w14:scaled="0"/>
            </w14:gradFill>
          </w14:textFill>
        </w:rPr>
        <w:t>Entity framework is essentially a persistent framework that freeze you from writing store procedures in most cases, Manage database connections, manually map the database tables, records or your domain objects. Entity framework do this all for you.</w:t>
      </w:r>
    </w:p>
    <w:p>
      <w:pPr>
        <w:jc w:val="left"/>
        <w:rPr>
          <w:rFonts w:hint="default"/>
          <w:color w:val="13314B"/>
          <w:sz w:val="28"/>
          <w:szCs w:val="28"/>
          <w:lang w:val="en-US"/>
          <w14:textFill>
            <w14:gradFill>
              <w14:gsLst>
                <w14:gs w14:pos="0">
                  <w14:srgbClr w14:val="012D86"/>
                </w14:gs>
                <w14:gs w14:pos="100000">
                  <w14:srgbClr w14:val="0E2557"/>
                </w14:gs>
              </w14:gsLst>
              <w14:lin w14:scaled="0"/>
            </w14:gradFill>
          </w14:textFill>
        </w:rPr>
      </w:pPr>
    </w:p>
    <w:p>
      <w:pPr>
        <w:jc w:val="left"/>
        <w:rPr>
          <w:rFonts w:hint="default"/>
          <w:color w:val="13314B"/>
          <w:sz w:val="44"/>
          <w:szCs w:val="44"/>
          <w:lang w:val="en-US"/>
          <w14:textFill>
            <w14:gradFill>
              <w14:gsLst>
                <w14:gs w14:pos="0">
                  <w14:srgbClr w14:val="14CD68"/>
                </w14:gs>
                <w14:gs w14:pos="100000">
                  <w14:srgbClr w14:val="035C7D"/>
                </w14:gs>
              </w14:gsLst>
              <w14:lin w14:scaled="0"/>
            </w14:gradFill>
          </w14:textFill>
        </w:rPr>
      </w:pPr>
      <w:r>
        <w:rPr>
          <w:rFonts w:hint="default"/>
          <w:b/>
          <w:bCs/>
          <w:color w:val="13314B"/>
          <w:sz w:val="44"/>
          <w:szCs w:val="44"/>
          <w:lang w:val="en-US"/>
          <w14:textFill>
            <w14:gradFill>
              <w14:gsLst>
                <w14:gs w14:pos="0">
                  <w14:srgbClr w14:val="14CD68"/>
                </w14:gs>
                <w14:gs w14:pos="100000">
                  <w14:srgbClr w14:val="035C7D"/>
                </w14:gs>
              </w14:gsLst>
              <w14:lin w14:scaled="0"/>
            </w14:gradFill>
          </w14:textFill>
        </w:rPr>
        <w:t xml:space="preserve">S-2 Building Model using Database first </w:t>
      </w:r>
      <w:r>
        <w:rPr>
          <w:rFonts w:hint="default"/>
          <w:b/>
          <w:bCs/>
          <w:color w:val="13314B"/>
          <w:sz w:val="24"/>
          <w:szCs w:val="24"/>
          <w:lang w:val="en-US"/>
          <w14:textFill>
            <w14:gradFill>
              <w14:gsLst>
                <w14:gs w14:pos="0">
                  <w14:srgbClr w14:val="14CD68"/>
                </w14:gs>
                <w14:gs w14:pos="100000">
                  <w14:srgbClr w14:val="035C7D"/>
                </w14:gs>
              </w14:gsLst>
              <w14:lin w14:scaled="0"/>
            </w14:gradFill>
          </w14:textFill>
        </w:rPr>
        <w:t>workflow</w:t>
      </w: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Work Flows:-</w:t>
      </w:r>
    </w:p>
    <w:p>
      <w:pPr>
        <w:numPr>
          <w:ilvl w:val="0"/>
          <w:numId w:val="1"/>
        </w:num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Database first</w:t>
      </w:r>
    </w:p>
    <w:p>
      <w:pPr>
        <w:numPr>
          <w:ilvl w:val="0"/>
          <w:numId w:val="0"/>
        </w:numPr>
        <w:ind w:firstLine="420" w:firstLineChars="0"/>
        <w:jc w:val="left"/>
        <w:rPr>
          <w:rFonts w:hint="default"/>
          <w:b w:val="0"/>
          <w:bCs w:val="0"/>
          <w:color w:val="000000" w:themeColor="text1"/>
          <w:sz w:val="18"/>
          <w:szCs w:val="18"/>
          <w:lang w:val="en-US"/>
          <w14:textFill>
            <w14:solidFill>
              <w14:schemeClr w14:val="tx1"/>
            </w14:solidFill>
          </w14:textFill>
        </w:rPr>
      </w:pPr>
      <w:r>
        <w:rPr>
          <w:rFonts w:hint="default"/>
          <w:b w:val="0"/>
          <w:bCs w:val="0"/>
          <w:color w:val="000000" w:themeColor="text1"/>
          <w:sz w:val="21"/>
          <w:szCs w:val="21"/>
          <w:lang w:val="en-US"/>
          <w14:textFill>
            <w14:solidFill>
              <w14:schemeClr w14:val="tx1"/>
            </w14:solidFill>
          </w14:textFill>
        </w:rPr>
        <w:t xml:space="preserve">We design our tables using visual designers and then have entity framework generates </w:t>
      </w:r>
      <w:r>
        <w:rPr>
          <w:rFonts w:hint="default"/>
          <w:b w:val="0"/>
          <w:bCs w:val="0"/>
          <w:color w:val="000000" w:themeColor="text1"/>
          <w:sz w:val="21"/>
          <w:szCs w:val="21"/>
          <w:lang w:val="en-US"/>
          <w14:textFill>
            <w14:solidFill>
              <w14:schemeClr w14:val="tx1"/>
            </w14:solidFill>
          </w14:textFill>
        </w:rPr>
        <w:tab/>
      </w:r>
      <w:r>
        <w:rPr>
          <w:rFonts w:hint="default"/>
          <w:b w:val="0"/>
          <w:bCs w:val="0"/>
          <w:color w:val="000000" w:themeColor="text1"/>
          <w:sz w:val="21"/>
          <w:szCs w:val="21"/>
          <w:lang w:val="en-US"/>
          <w14:textFill>
            <w14:solidFill>
              <w14:schemeClr w14:val="tx1"/>
            </w14:solidFill>
          </w14:textFill>
        </w:rPr>
        <w:t>domain classes base on the database.</w:t>
      </w:r>
      <w:r>
        <w:rPr>
          <w:rFonts w:hint="default"/>
          <w:b w:val="0"/>
          <w:bCs w:val="0"/>
          <w:color w:val="000000" w:themeColor="text1"/>
          <w:sz w:val="20"/>
          <w:szCs w:val="20"/>
          <w:lang w:val="en-US"/>
          <w14:textFill>
            <w14:solidFill>
              <w14:schemeClr w14:val="tx1"/>
            </w14:solidFill>
          </w14:textFill>
        </w:rPr>
        <w:t xml:space="preserve"> </w:t>
      </w:r>
    </w:p>
    <w:p>
      <w:pPr>
        <w:numPr>
          <w:ilvl w:val="0"/>
          <w:numId w:val="1"/>
        </w:numPr>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Code first</w:t>
      </w:r>
    </w:p>
    <w:p>
      <w:pPr>
        <w:numPr>
          <w:ilvl w:val="0"/>
          <w:numId w:val="0"/>
        </w:numPr>
        <w:ind w:firstLine="420" w:firstLineChars="0"/>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we create our domain classes and then entity framework generates database tables</w:t>
      </w:r>
    </w:p>
    <w:p>
      <w:pPr>
        <w:numPr>
          <w:ilvl w:val="0"/>
          <w:numId w:val="1"/>
        </w:numPr>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Model first</w:t>
      </w:r>
    </w:p>
    <w:p>
      <w:pPr>
        <w:numPr>
          <w:ilvl w:val="0"/>
          <w:numId w:val="0"/>
        </w:numPr>
        <w:ind w:firstLine="420" w:firstLineChars="0"/>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We create UML diagram and then entity framework generates domain classes and </w:t>
      </w:r>
      <w:r>
        <w:rPr>
          <w:rFonts w:hint="default"/>
          <w:b w:val="0"/>
          <w:bCs w:val="0"/>
          <w:color w:val="000000" w:themeColor="text1"/>
          <w:sz w:val="22"/>
          <w:szCs w:val="22"/>
          <w:lang w:val="en-US"/>
          <w14:textFill>
            <w14:solidFill>
              <w14:schemeClr w14:val="tx1"/>
            </w14:solidFill>
          </w14:textFill>
        </w:rPr>
        <w:tab/>
      </w:r>
      <w:r>
        <w:rPr>
          <w:rFonts w:hint="default"/>
          <w:b w:val="0"/>
          <w:bCs w:val="0"/>
          <w:color w:val="000000" w:themeColor="text1"/>
          <w:sz w:val="22"/>
          <w:szCs w:val="22"/>
          <w:lang w:val="en-US"/>
          <w14:textFill>
            <w14:solidFill>
              <w14:schemeClr w14:val="tx1"/>
            </w14:solidFill>
          </w14:textFill>
        </w:rPr>
        <w:t>database</w:t>
      </w:r>
    </w:p>
    <w:p>
      <w:pPr>
        <w:numPr>
          <w:ilvl w:val="0"/>
          <w:numId w:val="0"/>
        </w:numPr>
        <w:ind w:firstLine="420" w:firstLineChars="0"/>
        <w:jc w:val="left"/>
        <w:rPr>
          <w:rFonts w:hint="default"/>
          <w:b w:val="0"/>
          <w:bCs w:val="0"/>
          <w:color w:val="000000" w:themeColor="text1"/>
          <w:sz w:val="22"/>
          <w:szCs w:val="22"/>
          <w:lang w:val="en-US"/>
          <w14:textFill>
            <w14:solidFill>
              <w14:schemeClr w14:val="tx1"/>
            </w14:solidFill>
          </w14:textFill>
        </w:rPr>
      </w:pPr>
    </w:p>
    <w:p>
      <w:pPr>
        <w:numPr>
          <w:ilvl w:val="0"/>
          <w:numId w:val="0"/>
        </w:numPr>
        <w:jc w:val="left"/>
        <w:rPr>
          <w:rFonts w:hint="default"/>
          <w:b w:val="0"/>
          <w:bCs w:val="0"/>
          <w:color w:val="000000" w:themeColor="text1"/>
          <w:sz w:val="24"/>
          <w:szCs w:val="24"/>
          <w:lang w:val="en-US"/>
          <w14:textFill>
            <w14:solidFill>
              <w14:schemeClr w14:val="tx1"/>
            </w14:solidFill>
          </w14:textFill>
        </w:rPr>
      </w:pPr>
    </w:p>
    <w:p>
      <w:pPr>
        <w:numPr>
          <w:ilvl w:val="0"/>
          <w:numId w:val="0"/>
        </w:numPr>
        <w:jc w:val="left"/>
        <w:rPr>
          <w:rFonts w:hint="default"/>
          <w:b/>
          <w:bCs/>
          <w:color w:val="000000" w:themeColor="text1"/>
          <w:sz w:val="32"/>
          <w:szCs w:val="32"/>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Database first:-</w:t>
      </w:r>
    </w:p>
    <w:p>
      <w:pPr>
        <w:numPr>
          <w:ilvl w:val="0"/>
          <w:numId w:val="2"/>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create database</w:t>
      </w:r>
    </w:p>
    <w:p>
      <w:pPr>
        <w:numPr>
          <w:ilvl w:val="0"/>
          <w:numId w:val="2"/>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Create console app</w:t>
      </w:r>
    </w:p>
    <w:p>
      <w:pPr>
        <w:numPr>
          <w:ilvl w:val="0"/>
          <w:numId w:val="2"/>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Add ado.net entity data model by right clicking on project name during adding select EF </w:t>
      </w:r>
      <w:r>
        <w:rPr>
          <w:rFonts w:hint="default"/>
          <w:b w:val="0"/>
          <w:bCs w:val="0"/>
          <w:color w:val="000000" w:themeColor="text1"/>
          <w:sz w:val="22"/>
          <w:szCs w:val="22"/>
          <w:lang w:val="en-US"/>
          <w14:textFill>
            <w14:solidFill>
              <w14:schemeClr w14:val="tx1"/>
            </w14:solidFill>
          </w14:textFill>
        </w:rPr>
        <w:tab/>
      </w:r>
      <w:r>
        <w:rPr>
          <w:rFonts w:hint="default"/>
          <w:b w:val="0"/>
          <w:bCs w:val="0"/>
          <w:color w:val="000000" w:themeColor="text1"/>
          <w:sz w:val="22"/>
          <w:szCs w:val="22"/>
          <w:lang w:val="en-US"/>
          <w14:textFill>
            <w14:solidFill>
              <w14:schemeClr w14:val="tx1"/>
            </w14:solidFill>
          </w14:textFill>
        </w:rPr>
        <w:t>designer from database then specify new connection.</w:t>
      </w:r>
    </w:p>
    <w:p>
      <w:pPr>
        <w:numPr>
          <w:ilvl w:val="0"/>
          <w:numId w:val="0"/>
        </w:numPr>
        <w:jc w:val="left"/>
        <w:rPr>
          <w:rFonts w:hint="default"/>
          <w:b w:val="0"/>
          <w:bCs w:val="0"/>
          <w:color w:val="000000" w:themeColor="text1"/>
          <w:sz w:val="22"/>
          <w:szCs w:val="22"/>
          <w:lang w:val="en-US"/>
          <w14:textFill>
            <w14:solidFill>
              <w14:schemeClr w14:val="tx1"/>
            </w14:solidFill>
          </w14:textFill>
        </w:rPr>
      </w:pPr>
    </w:p>
    <w:p>
      <w:pPr>
        <w:numPr>
          <w:ilvl w:val="0"/>
          <w:numId w:val="0"/>
        </w:numPr>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Add new Table:-</w:t>
      </w:r>
    </w:p>
    <w:p>
      <w:pPr>
        <w:numPr>
          <w:ilvl w:val="0"/>
          <w:numId w:val="3"/>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First add table in database</w:t>
      </w:r>
    </w:p>
    <w:p>
      <w:pPr>
        <w:numPr>
          <w:ilvl w:val="0"/>
          <w:numId w:val="3"/>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Then right click on .edmx diagram then select Update model from database then select new table from add tab then finish</w:t>
      </w:r>
    </w:p>
    <w:p>
      <w:pPr>
        <w:numPr>
          <w:ilvl w:val="0"/>
          <w:numId w:val="0"/>
        </w:numPr>
        <w:jc w:val="left"/>
        <w:rPr>
          <w:rFonts w:hint="default"/>
          <w:b w:val="0"/>
          <w:bCs w:val="0"/>
          <w:color w:val="000000" w:themeColor="text1"/>
          <w:sz w:val="22"/>
          <w:szCs w:val="22"/>
          <w:lang w:val="en-US"/>
          <w14:textFill>
            <w14:solidFill>
              <w14:schemeClr w14:val="tx1"/>
            </w14:solidFill>
          </w14:textFill>
        </w:rPr>
      </w:pPr>
    </w:p>
    <w:p>
      <w:pPr>
        <w:numPr>
          <w:ilvl w:val="0"/>
          <w:numId w:val="0"/>
        </w:numPr>
        <w:jc w:val="left"/>
        <w:rPr>
          <w:rFonts w:hint="default"/>
          <w:b w:val="0"/>
          <w:bCs w:val="0"/>
          <w:color w:val="000000" w:themeColor="text1"/>
          <w:sz w:val="22"/>
          <w:szCs w:val="22"/>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Update Table:-</w:t>
      </w:r>
      <w:r>
        <w:rPr>
          <w:rFonts w:hint="default"/>
          <w:b w:val="0"/>
          <w:bCs w:val="0"/>
          <w:color w:val="000000" w:themeColor="text1"/>
          <w:sz w:val="22"/>
          <w:szCs w:val="22"/>
          <w:lang w:val="en-US"/>
          <w14:textFill>
            <w14:solidFill>
              <w14:schemeClr w14:val="tx1"/>
            </w14:solidFill>
          </w14:textFill>
        </w:rPr>
        <w:t xml:space="preserve"> </w:t>
      </w:r>
    </w:p>
    <w:p>
      <w:pPr>
        <w:numPr>
          <w:ilvl w:val="0"/>
          <w:numId w:val="4"/>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Make changes in database tables remove, editt or delete columns</w:t>
      </w:r>
    </w:p>
    <w:p>
      <w:pPr>
        <w:numPr>
          <w:ilvl w:val="0"/>
          <w:numId w:val="4"/>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Right click on empty area of .edmx diagram then select Update model from database then simple click on finish button</w:t>
      </w:r>
    </w:p>
    <w:p>
      <w:pPr>
        <w:numPr>
          <w:ilvl w:val="0"/>
          <w:numId w:val="4"/>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Then check errors by right clicking on empty area then click on validate</w:t>
      </w:r>
    </w:p>
    <w:p>
      <w:pPr>
        <w:numPr>
          <w:ilvl w:val="0"/>
          <w:numId w:val="4"/>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If have errors because of deleting columns or renamed then manually delete old columns from diagram and if data type changed then change also from properties of column in .edmx diagram.</w:t>
      </w:r>
    </w:p>
    <w:p>
      <w:pPr>
        <w:numPr>
          <w:ilvl w:val="0"/>
          <w:numId w:val="0"/>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w:t>
      </w:r>
    </w:p>
    <w:p>
      <w:pPr>
        <w:numPr>
          <w:ilvl w:val="0"/>
          <w:numId w:val="0"/>
        </w:numPr>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Delete Table:-</w:t>
      </w:r>
    </w:p>
    <w:p>
      <w:pPr>
        <w:numPr>
          <w:ilvl w:val="0"/>
          <w:numId w:val="0"/>
        </w:numPr>
        <w:jc w:val="left"/>
        <w:rPr>
          <w:rFonts w:hint="default"/>
          <w:b/>
          <w:bCs/>
          <w:color w:val="000000" w:themeColor="text1"/>
          <w:sz w:val="24"/>
          <w:szCs w:val="24"/>
          <w:lang w:val="en-US"/>
          <w14:textFill>
            <w14:solidFill>
              <w14:schemeClr w14:val="tx1"/>
            </w14:solidFill>
          </w14:textFill>
        </w:rPr>
      </w:pPr>
    </w:p>
    <w:p>
      <w:pPr>
        <w:numPr>
          <w:ilvl w:val="0"/>
          <w:numId w:val="5"/>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delete table from database </w:t>
      </w:r>
    </w:p>
    <w:p>
      <w:pPr>
        <w:numPr>
          <w:ilvl w:val="0"/>
          <w:numId w:val="5"/>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Right click on .edmx diagram empty area then click on update model from database then </w:t>
      </w:r>
      <w:r>
        <w:rPr>
          <w:rFonts w:hint="default"/>
          <w:b w:val="0"/>
          <w:bCs w:val="0"/>
          <w:color w:val="000000" w:themeColor="text1"/>
          <w:sz w:val="22"/>
          <w:szCs w:val="22"/>
          <w:lang w:val="en-US"/>
          <w14:textFill>
            <w14:solidFill>
              <w14:schemeClr w14:val="tx1"/>
            </w14:solidFill>
          </w14:textFill>
        </w:rPr>
        <w:tab/>
      </w:r>
      <w:r>
        <w:rPr>
          <w:rFonts w:hint="default"/>
          <w:b w:val="0"/>
          <w:bCs w:val="0"/>
          <w:color w:val="000000" w:themeColor="text1"/>
          <w:sz w:val="22"/>
          <w:szCs w:val="22"/>
          <w:lang w:val="en-US"/>
          <w14:textFill>
            <w14:solidFill>
              <w14:schemeClr w14:val="tx1"/>
            </w14:solidFill>
          </w14:textFill>
        </w:rPr>
        <w:t>click on delete tab then select deleted table then click on finish.</w:t>
      </w:r>
    </w:p>
    <w:p>
      <w:pPr>
        <w:numPr>
          <w:ilvl w:val="0"/>
          <w:numId w:val="5"/>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Then delete that table form diagram mean conceptual model</w:t>
      </w:r>
    </w:p>
    <w:p>
      <w:pPr>
        <w:numPr>
          <w:ilvl w:val="0"/>
          <w:numId w:val="0"/>
        </w:numPr>
        <w:jc w:val="left"/>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Add Store Procedure:-</w:t>
      </w:r>
    </w:p>
    <w:p>
      <w:pPr>
        <w:numPr>
          <w:ilvl w:val="0"/>
          <w:numId w:val="6"/>
        </w:numPr>
        <w:ind w:left="110" w:leftChars="0" w:firstLine="0" w:firstLineChars="0"/>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adding store procedure is same as new table jus tick the stored procedure ad functions in update wizard then finish.</w:t>
      </w:r>
    </w:p>
    <w:p>
      <w:pPr>
        <w:numPr>
          <w:ilvl w:val="0"/>
          <w:numId w:val="0"/>
        </w:numPr>
        <w:jc w:val="left"/>
        <w:rPr>
          <w:rFonts w:hint="default"/>
          <w:b w:val="0"/>
          <w:bCs w:val="0"/>
          <w:color w:val="000000" w:themeColor="text1"/>
          <w:sz w:val="22"/>
          <w:szCs w:val="22"/>
          <w:lang w:val="en-US"/>
          <w14:textFill>
            <w14:solidFill>
              <w14:schemeClr w14:val="tx1"/>
            </w14:solidFill>
          </w14:textFill>
        </w:rPr>
      </w:pPr>
    </w:p>
    <w:p>
      <w:pPr>
        <w:numPr>
          <w:ilvl w:val="0"/>
          <w:numId w:val="0"/>
        </w:numPr>
        <w:jc w:val="left"/>
        <w:rPr>
          <w:rFonts w:hint="default"/>
          <w:b w:val="0"/>
          <w:bCs w:val="0"/>
          <w:color w:val="000000" w:themeColor="text1"/>
          <w:sz w:val="22"/>
          <w:szCs w:val="22"/>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Accessing the Tables and store procedures from database through plutoDbContext that is drived from DbContext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dbContext = </w:t>
      </w:r>
      <w:r>
        <w:rPr>
          <w:rFonts w:hint="default" w:ascii="Consolas" w:hAnsi="Consolas" w:eastAsia="Consolas"/>
          <w:color w:val="0000FF"/>
          <w:sz w:val="19"/>
        </w:rPr>
        <w:t>new</w:t>
      </w:r>
      <w:r>
        <w:rPr>
          <w:rFonts w:hint="default" w:ascii="Consolas" w:hAnsi="Consolas" w:eastAsia="Consolas"/>
          <w:color w:val="000000"/>
          <w:sz w:val="19"/>
        </w:rPr>
        <w:t xml:space="preserve"> PlutoDbContext();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cour = dbContext.Authors;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c </w:t>
      </w:r>
      <w:r>
        <w:rPr>
          <w:rFonts w:hint="default" w:ascii="Consolas" w:hAnsi="Consolas" w:eastAsia="Consolas"/>
          <w:color w:val="0000FF"/>
          <w:sz w:val="19"/>
        </w:rPr>
        <w:t>in</w:t>
      </w:r>
      <w:r>
        <w:rPr>
          <w:rFonts w:hint="default" w:ascii="Consolas" w:hAnsi="Consolas" w:eastAsia="Consolas"/>
          <w:color w:val="000000"/>
          <w:sz w:val="19"/>
        </w:rPr>
        <w:t xml:space="preserve"> cour)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Console.WriteLine(c.Name);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numPr>
          <w:ilvl w:val="0"/>
          <w:numId w:val="0"/>
        </w:numPr>
        <w:ind w:firstLine="380"/>
        <w:jc w:val="left"/>
        <w:rPr>
          <w:rFonts w:hint="default" w:ascii="Consolas" w:hAnsi="Consolas" w:eastAsia="Consolas"/>
          <w:color w:val="000000"/>
          <w:sz w:val="19"/>
        </w:rPr>
      </w:pPr>
      <w:r>
        <w:rPr>
          <w:rFonts w:hint="default" w:ascii="Consolas" w:hAnsi="Consolas" w:eastAsia="Consolas"/>
          <w:color w:val="000000"/>
          <w:sz w:val="19"/>
        </w:rPr>
        <w:t>}</w:t>
      </w:r>
    </w:p>
    <w:p>
      <w:pPr>
        <w:numPr>
          <w:ilvl w:val="0"/>
          <w:numId w:val="0"/>
        </w:numPr>
        <w:ind w:firstLine="380"/>
        <w:jc w:val="left"/>
        <w:rPr>
          <w:rFonts w:hint="default" w:ascii="Consolas" w:hAnsi="Consolas" w:eastAsia="Consolas"/>
          <w:color w:val="000000"/>
          <w:sz w:val="19"/>
          <w:lang w:val="en-US"/>
        </w:rPr>
      </w:pPr>
    </w:p>
    <w:p>
      <w:pPr>
        <w:numPr>
          <w:ilvl w:val="0"/>
          <w:numId w:val="0"/>
        </w:numPr>
        <w:ind w:firstLine="380"/>
        <w:jc w:val="left"/>
        <w:rPr>
          <w:rFonts w:hint="default" w:ascii="Consolas" w:hAnsi="Consolas" w:eastAsia="Consolas"/>
          <w:color w:val="000000"/>
          <w:sz w:val="19"/>
          <w:lang w:val="en-US"/>
        </w:rPr>
      </w:pPr>
    </w:p>
    <w:p>
      <w:pPr>
        <w:numPr>
          <w:ilvl w:val="0"/>
          <w:numId w:val="0"/>
        </w:numPr>
        <w:ind w:firstLine="380"/>
        <w:jc w:val="left"/>
        <w:rPr>
          <w:rFonts w:hint="default" w:ascii="Consolas" w:hAnsi="Consolas" w:eastAsia="Consolas"/>
          <w:color w:val="000000"/>
          <w:sz w:val="19"/>
          <w:lang w:val="en-US"/>
        </w:rPr>
      </w:pPr>
    </w:p>
    <w:p>
      <w:pPr>
        <w:numPr>
          <w:ilvl w:val="0"/>
          <w:numId w:val="0"/>
        </w:numPr>
        <w:jc w:val="left"/>
        <w:rPr>
          <w:rFonts w:hint="default" w:ascii="Consolas" w:hAnsi="Consolas" w:eastAsia="Consolas"/>
          <w:color w:val="000000"/>
          <w:sz w:val="19"/>
          <w:lang w:val="en-US"/>
        </w:rPr>
      </w:pPr>
      <w:r>
        <w:rPr>
          <w:rFonts w:hint="default"/>
          <w:b/>
          <w:bCs/>
          <w:color w:val="000000" w:themeColor="text1"/>
          <w:sz w:val="36"/>
          <w:szCs w:val="36"/>
          <w:lang w:val="en-US"/>
          <w14:textFill>
            <w14:solidFill>
              <w14:schemeClr w14:val="tx1"/>
            </w14:solidFill>
          </w14:textFill>
        </w:rPr>
        <w:t>Code first With New Database:-</w:t>
      </w:r>
    </w:p>
    <w:p>
      <w:pPr>
        <w:numPr>
          <w:ilvl w:val="0"/>
          <w:numId w:val="7"/>
        </w:numPr>
        <w:jc w:val="left"/>
        <w:rPr>
          <w:rFonts w:hint="default" w:ascii="Consolas" w:hAnsi="Consolas" w:eastAsia="Consolas"/>
          <w:color w:val="000000"/>
          <w:sz w:val="22"/>
          <w:szCs w:val="24"/>
          <w:lang w:val="en-US"/>
        </w:rPr>
      </w:pPr>
      <w:r>
        <w:rPr>
          <w:rFonts w:hint="default" w:ascii="Consolas" w:hAnsi="Consolas" w:eastAsia="Consolas"/>
          <w:color w:val="000000"/>
          <w:sz w:val="22"/>
          <w:szCs w:val="24"/>
          <w:lang w:val="en-US"/>
        </w:rPr>
        <w:t>type command in the nugget package manager console(install-package EntityFramework -Version:6.1.3)</w:t>
      </w:r>
    </w:p>
    <w:p>
      <w:pPr>
        <w:numPr>
          <w:ilvl w:val="0"/>
          <w:numId w:val="7"/>
        </w:numPr>
        <w:jc w:val="left"/>
        <w:rPr>
          <w:rFonts w:hint="default" w:ascii="Consolas" w:hAnsi="Consolas" w:eastAsia="Consolas"/>
          <w:color w:val="000000"/>
          <w:sz w:val="22"/>
          <w:szCs w:val="24"/>
          <w:lang w:val="en-US"/>
        </w:rPr>
      </w:pPr>
      <w:r>
        <w:rPr>
          <w:rFonts w:hint="default" w:ascii="Consolas" w:hAnsi="Consolas" w:eastAsia="Consolas"/>
          <w:color w:val="000000"/>
          <w:sz w:val="22"/>
          <w:szCs w:val="24"/>
          <w:lang w:val="en-US"/>
        </w:rPr>
        <w:t>Create model like this:-</w:t>
      </w:r>
    </w:p>
    <w:p>
      <w:pPr>
        <w:spacing w:beforeLines="0" w:afterLines="0"/>
        <w:ind w:firstLine="400" w:firstLineChars="200"/>
        <w:jc w:val="left"/>
        <w:rPr>
          <w:rFonts w:hint="default" w:ascii="Consolas" w:hAnsi="Consolas" w:eastAsia="Consolas"/>
          <w:color w:val="0000FF"/>
          <w:sz w:val="20"/>
          <w:szCs w:val="20"/>
        </w:rPr>
      </w:pPr>
    </w:p>
    <w:p>
      <w:pPr>
        <w:spacing w:beforeLines="0" w:afterLines="0"/>
        <w:ind w:firstLine="400" w:firstLineChars="200"/>
        <w:jc w:val="left"/>
        <w:rPr>
          <w:rFonts w:hint="default" w:ascii="Consolas" w:hAnsi="Consolas" w:eastAsia="Consolas"/>
          <w:color w:val="000000"/>
          <w:sz w:val="20"/>
          <w:szCs w:val="20"/>
        </w:rPr>
      </w:pP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class</w:t>
      </w:r>
      <w:r>
        <w:rPr>
          <w:rFonts w:hint="default" w:ascii="Consolas" w:hAnsi="Consolas" w:eastAsia="Consolas"/>
          <w:color w:val="000000"/>
          <w:sz w:val="20"/>
          <w:szCs w:val="20"/>
        </w:rPr>
        <w:t xml:space="preserve"> </w:t>
      </w:r>
      <w:r>
        <w:rPr>
          <w:rFonts w:hint="default" w:ascii="Consolas" w:hAnsi="Consolas" w:eastAsia="Consolas"/>
          <w:color w:val="2B91AF"/>
          <w:sz w:val="20"/>
          <w:szCs w:val="20"/>
        </w:rPr>
        <w:t>Course</w:t>
      </w: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int</w:t>
      </w:r>
      <w:r>
        <w:rPr>
          <w:rFonts w:hint="default" w:ascii="Consolas" w:hAnsi="Consolas" w:eastAsia="Consolas"/>
          <w:color w:val="000000"/>
          <w:sz w:val="20"/>
          <w:szCs w:val="20"/>
        </w:rPr>
        <w:t xml:space="preserve"> id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string</w:t>
      </w:r>
      <w:r>
        <w:rPr>
          <w:rFonts w:hint="default" w:ascii="Consolas" w:hAnsi="Consolas" w:eastAsia="Consolas"/>
          <w:color w:val="000000"/>
          <w:sz w:val="20"/>
          <w:szCs w:val="20"/>
        </w:rPr>
        <w:t xml:space="preserve"> Title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string</w:t>
      </w:r>
      <w:r>
        <w:rPr>
          <w:rFonts w:hint="default" w:ascii="Consolas" w:hAnsi="Consolas" w:eastAsia="Consolas"/>
          <w:color w:val="000000"/>
          <w:sz w:val="20"/>
          <w:szCs w:val="20"/>
        </w:rPr>
        <w:t xml:space="preserve"> Description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CourseLevel Level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float</w:t>
      </w:r>
      <w:r>
        <w:rPr>
          <w:rFonts w:hint="default" w:ascii="Consolas" w:hAnsi="Consolas" w:eastAsia="Consolas"/>
          <w:color w:val="000000"/>
          <w:sz w:val="20"/>
          <w:szCs w:val="20"/>
        </w:rPr>
        <w:t xml:space="preserve"> FullPrice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Author Author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IList&lt;Tag&gt; Tags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class</w:t>
      </w:r>
      <w:r>
        <w:rPr>
          <w:rFonts w:hint="default" w:ascii="Consolas" w:hAnsi="Consolas" w:eastAsia="Consolas"/>
          <w:color w:val="000000"/>
          <w:sz w:val="20"/>
          <w:szCs w:val="20"/>
        </w:rPr>
        <w:t xml:space="preserve"> </w:t>
      </w:r>
      <w:r>
        <w:rPr>
          <w:rFonts w:hint="default" w:ascii="Consolas" w:hAnsi="Consolas" w:eastAsia="Consolas"/>
          <w:color w:val="2B91AF"/>
          <w:sz w:val="20"/>
          <w:szCs w:val="20"/>
        </w:rPr>
        <w:t>Author</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int</w:t>
      </w:r>
      <w:r>
        <w:rPr>
          <w:rFonts w:hint="default" w:ascii="Consolas" w:hAnsi="Consolas" w:eastAsia="Consolas"/>
          <w:color w:val="000000"/>
          <w:sz w:val="20"/>
          <w:szCs w:val="20"/>
        </w:rPr>
        <w:t xml:space="preserve"> Id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string</w:t>
      </w:r>
      <w:r>
        <w:rPr>
          <w:rFonts w:hint="default" w:ascii="Consolas" w:hAnsi="Consolas" w:eastAsia="Consolas"/>
          <w:color w:val="000000"/>
          <w:sz w:val="20"/>
          <w:szCs w:val="20"/>
        </w:rPr>
        <w:t xml:space="preserve"> Name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IList&lt;Course&gt; Courses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class</w:t>
      </w:r>
      <w:r>
        <w:rPr>
          <w:rFonts w:hint="default" w:ascii="Consolas" w:hAnsi="Consolas" w:eastAsia="Consolas"/>
          <w:color w:val="000000"/>
          <w:sz w:val="20"/>
          <w:szCs w:val="20"/>
        </w:rPr>
        <w:t xml:space="preserve"> </w:t>
      </w:r>
      <w:r>
        <w:rPr>
          <w:rFonts w:hint="default" w:ascii="Consolas" w:hAnsi="Consolas" w:eastAsia="Consolas"/>
          <w:color w:val="2B91AF"/>
          <w:sz w:val="20"/>
          <w:szCs w:val="20"/>
        </w:rPr>
        <w:t>Tag</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int</w:t>
      </w:r>
      <w:r>
        <w:rPr>
          <w:rFonts w:hint="default" w:ascii="Consolas" w:hAnsi="Consolas" w:eastAsia="Consolas"/>
          <w:color w:val="000000"/>
          <w:sz w:val="20"/>
          <w:szCs w:val="20"/>
        </w:rPr>
        <w:t xml:space="preserve"> Id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string</w:t>
      </w:r>
      <w:r>
        <w:rPr>
          <w:rFonts w:hint="default" w:ascii="Consolas" w:hAnsi="Consolas" w:eastAsia="Consolas"/>
          <w:color w:val="000000"/>
          <w:sz w:val="20"/>
          <w:szCs w:val="20"/>
        </w:rPr>
        <w:t xml:space="preserve"> Name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IList&lt;Course&gt; Courses { </w:t>
      </w:r>
      <w:r>
        <w:rPr>
          <w:rFonts w:hint="default" w:ascii="Consolas" w:hAnsi="Consolas" w:eastAsia="Consolas"/>
          <w:color w:val="0000FF"/>
          <w:sz w:val="20"/>
          <w:szCs w:val="20"/>
        </w:rPr>
        <w:t>get</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set</w:t>
      </w:r>
      <w:r>
        <w:rPr>
          <w:rFonts w:hint="default" w:ascii="Consolas" w:hAnsi="Consolas" w:eastAsia="Consolas"/>
          <w:color w:val="000000"/>
          <w:sz w:val="20"/>
          <w:szCs w:val="20"/>
        </w:rPr>
        <w:t>;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r>
        <w:rPr>
          <w:rFonts w:hint="default" w:ascii="Consolas" w:hAnsi="Consolas" w:eastAsia="Consolas"/>
          <w:color w:val="0000FF"/>
          <w:sz w:val="20"/>
          <w:szCs w:val="20"/>
        </w:rPr>
        <w:t>public</w:t>
      </w:r>
      <w:r>
        <w:rPr>
          <w:rFonts w:hint="default" w:ascii="Consolas" w:hAnsi="Consolas" w:eastAsia="Consolas"/>
          <w:color w:val="000000"/>
          <w:sz w:val="20"/>
          <w:szCs w:val="20"/>
        </w:rPr>
        <w:t xml:space="preserve"> </w:t>
      </w:r>
      <w:r>
        <w:rPr>
          <w:rFonts w:hint="default" w:ascii="Consolas" w:hAnsi="Consolas" w:eastAsia="Consolas"/>
          <w:color w:val="0000FF"/>
          <w:sz w:val="20"/>
          <w:szCs w:val="20"/>
        </w:rPr>
        <w:t>enum</w:t>
      </w:r>
      <w:r>
        <w:rPr>
          <w:rFonts w:hint="default" w:ascii="Consolas" w:hAnsi="Consolas" w:eastAsia="Consolas"/>
          <w:color w:val="000000"/>
          <w:sz w:val="20"/>
          <w:szCs w:val="20"/>
        </w:rPr>
        <w:t xml:space="preserve"> </w:t>
      </w:r>
      <w:r>
        <w:rPr>
          <w:rFonts w:hint="default" w:ascii="Consolas" w:hAnsi="Consolas" w:eastAsia="Consolas"/>
          <w:color w:val="2B91AF"/>
          <w:sz w:val="20"/>
          <w:szCs w:val="20"/>
        </w:rPr>
        <w:t>CourseLevel</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Beginner = 1,</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Intermediate = 2,</w:t>
      </w:r>
    </w:p>
    <w:p>
      <w:pPr>
        <w:spacing w:beforeLines="0" w:afterLines="0"/>
        <w:jc w:val="left"/>
        <w:rPr>
          <w:rFonts w:hint="default" w:ascii="Consolas" w:hAnsi="Consolas" w:eastAsia="Consolas"/>
          <w:color w:val="000000"/>
          <w:sz w:val="20"/>
          <w:szCs w:val="20"/>
        </w:rPr>
      </w:pPr>
      <w:r>
        <w:rPr>
          <w:rFonts w:hint="default" w:ascii="Consolas" w:hAnsi="Consolas" w:eastAsia="Consolas"/>
          <w:color w:val="000000"/>
          <w:sz w:val="20"/>
          <w:szCs w:val="20"/>
        </w:rPr>
        <w:t xml:space="preserve">        Advance = 3</w:t>
      </w:r>
    </w:p>
    <w:p>
      <w:pPr>
        <w:spacing w:beforeLines="0" w:afterLines="0"/>
        <w:ind w:firstLine="300"/>
        <w:jc w:val="left"/>
        <w:rPr>
          <w:rFonts w:hint="default" w:ascii="Consolas" w:hAnsi="Consolas" w:eastAsia="Consolas"/>
          <w:color w:val="000000"/>
          <w:sz w:val="20"/>
          <w:szCs w:val="20"/>
          <w:lang w:val="en-US"/>
        </w:rPr>
      </w:pPr>
      <w:r>
        <w:rPr>
          <w:rFonts w:hint="default" w:ascii="Consolas" w:hAnsi="Consolas" w:eastAsia="Consolas"/>
          <w:color w:val="000000"/>
          <w:sz w:val="20"/>
          <w:szCs w:val="20"/>
          <w:lang w:val="en-US"/>
        </w:rPr>
        <w:t>}</w:t>
      </w:r>
    </w:p>
    <w:p>
      <w:pPr>
        <w:spacing w:beforeLines="0" w:afterLines="0"/>
        <w:ind w:firstLine="300"/>
        <w:jc w:val="left"/>
        <w:rPr>
          <w:rFonts w:hint="default" w:ascii="Consolas" w:hAnsi="Consolas" w:eastAsia="Consolas"/>
          <w:color w:val="000000"/>
          <w:sz w:val="20"/>
          <w:szCs w:val="20"/>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spacing w:beforeLines="0" w:afterLines="0"/>
        <w:ind w:firstLine="300"/>
        <w:jc w:val="left"/>
        <w:rPr>
          <w:rFonts w:hint="default" w:ascii="Consolas" w:hAnsi="Consolas" w:eastAsia="Consolas"/>
          <w:color w:val="000000"/>
          <w:sz w:val="15"/>
          <w:szCs w:val="15"/>
          <w:lang w:val="en-US"/>
        </w:rPr>
      </w:pPr>
    </w:p>
    <w:p>
      <w:pPr>
        <w:numPr>
          <w:ilvl w:val="0"/>
          <w:numId w:val="7"/>
        </w:numPr>
        <w:ind w:left="0" w:leftChars="0" w:firstLine="0" w:firstLineChars="0"/>
        <w:jc w:val="left"/>
        <w:rPr>
          <w:rFonts w:hint="default" w:ascii="Consolas" w:hAnsi="Consolas" w:eastAsia="Consolas"/>
          <w:b w:val="0"/>
          <w:bCs w:val="0"/>
          <w:color w:val="000000"/>
          <w:sz w:val="21"/>
          <w:szCs w:val="22"/>
          <w:lang w:val="en-US"/>
        </w:rPr>
      </w:pPr>
      <w:r>
        <w:rPr>
          <w:rFonts w:hint="default" w:ascii="Consolas" w:hAnsi="Consolas" w:eastAsia="Consolas"/>
          <w:color w:val="000000"/>
          <w:sz w:val="22"/>
          <w:szCs w:val="24"/>
          <w:lang w:val="en-US"/>
        </w:rPr>
        <w:t xml:space="preserve">create </w:t>
      </w:r>
      <w:r>
        <w:rPr>
          <w:rFonts w:hint="default" w:ascii="Consolas" w:hAnsi="Consolas" w:eastAsia="Consolas"/>
          <w:b/>
          <w:bCs/>
          <w:color w:val="000000"/>
          <w:sz w:val="24"/>
          <w:szCs w:val="28"/>
          <w:lang w:val="en-US"/>
        </w:rPr>
        <w:t xml:space="preserve">DbContext:- </w:t>
      </w:r>
      <w:r>
        <w:rPr>
          <w:rFonts w:hint="default" w:ascii="Consolas" w:hAnsi="Consolas" w:eastAsia="Consolas"/>
          <w:color w:val="000000"/>
          <w:sz w:val="22"/>
          <w:szCs w:val="24"/>
          <w:lang w:val="en-US"/>
        </w:rPr>
        <w:t xml:space="preserve">DbContext is simple abstraction over the database </w:t>
      </w:r>
      <w:r>
        <w:rPr>
          <w:rFonts w:hint="default" w:ascii="Consolas" w:hAnsi="Consolas" w:eastAsia="Consolas"/>
          <w:color w:val="000000"/>
          <w:sz w:val="22"/>
          <w:szCs w:val="24"/>
          <w:lang w:val="en-US"/>
        </w:rPr>
        <w:tab/>
      </w:r>
      <w:r>
        <w:rPr>
          <w:rFonts w:hint="default" w:ascii="Consolas" w:hAnsi="Consolas" w:eastAsia="Consolas"/>
          <w:color w:val="000000"/>
          <w:sz w:val="22"/>
          <w:szCs w:val="24"/>
          <w:lang w:val="en-US"/>
        </w:rPr>
        <w:t xml:space="preserve">that hides all the complexity around working with connections, </w:t>
      </w:r>
      <w:r>
        <w:rPr>
          <w:rFonts w:hint="default" w:ascii="Consolas" w:hAnsi="Consolas" w:eastAsia="Consolas"/>
          <w:color w:val="000000"/>
          <w:sz w:val="22"/>
          <w:szCs w:val="24"/>
          <w:lang w:val="en-US"/>
        </w:rPr>
        <w:tab/>
      </w:r>
      <w:r>
        <w:rPr>
          <w:rFonts w:hint="default" w:ascii="Consolas" w:hAnsi="Consolas" w:eastAsia="Consolas"/>
          <w:color w:val="000000"/>
          <w:sz w:val="22"/>
          <w:szCs w:val="24"/>
          <w:lang w:val="en-US"/>
        </w:rPr>
        <w:t>commands, reading data, transactions and so on.</w:t>
      </w:r>
      <w:r>
        <w:rPr>
          <w:rFonts w:hint="default" w:ascii="Consolas" w:hAnsi="Consolas" w:eastAsia="Consolas"/>
          <w:b/>
          <w:bCs/>
          <w:color w:val="000000"/>
          <w:sz w:val="24"/>
          <w:szCs w:val="28"/>
          <w:lang w:val="en-US"/>
        </w:rPr>
        <w:t xml:space="preserve">DbSet </w:t>
      </w:r>
      <w:r>
        <w:rPr>
          <w:rFonts w:hint="default" w:ascii="Consolas" w:hAnsi="Consolas" w:eastAsia="Consolas"/>
          <w:b w:val="0"/>
          <w:bCs w:val="0"/>
          <w:color w:val="000000"/>
          <w:sz w:val="21"/>
          <w:szCs w:val="22"/>
          <w:lang w:val="en-US"/>
        </w:rPr>
        <w:t xml:space="preserve">is a collection </w:t>
      </w:r>
      <w:r>
        <w:rPr>
          <w:rFonts w:hint="default" w:ascii="Consolas" w:hAnsi="Consolas" w:eastAsia="Consolas"/>
          <w:b w:val="0"/>
          <w:bCs w:val="0"/>
          <w:color w:val="000000"/>
          <w:sz w:val="21"/>
          <w:szCs w:val="22"/>
          <w:lang w:val="en-US"/>
        </w:rPr>
        <w:tab/>
      </w:r>
      <w:r>
        <w:rPr>
          <w:rFonts w:hint="default" w:ascii="Consolas" w:hAnsi="Consolas" w:eastAsia="Consolas"/>
          <w:b w:val="0"/>
          <w:bCs w:val="0"/>
          <w:color w:val="000000"/>
          <w:sz w:val="21"/>
          <w:szCs w:val="22"/>
          <w:lang w:val="en-US"/>
        </w:rPr>
        <w:t>of objects that represent a table in the database.</w:t>
      </w:r>
    </w:p>
    <w:p>
      <w:pPr>
        <w:numPr>
          <w:ilvl w:val="0"/>
          <w:numId w:val="0"/>
        </w:numPr>
        <w:jc w:val="left"/>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PlutoContext</w:t>
      </w:r>
      <w:r>
        <w:rPr>
          <w:rFonts w:hint="default" w:ascii="Consolas" w:hAnsi="Consolas" w:eastAsia="Consolas"/>
          <w:color w:val="000000"/>
          <w:sz w:val="19"/>
        </w:rPr>
        <w:t xml:space="preserve"> : DbContext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DbSet&lt;Course&gt; Courses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DbSet&lt;Author&gt; Authors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DbSet&lt;Tag&gt; Tags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numPr>
          <w:ilvl w:val="0"/>
          <w:numId w:val="0"/>
        </w:numPr>
        <w:ind w:firstLine="380"/>
        <w:jc w:val="left"/>
        <w:rPr>
          <w:rFonts w:hint="default" w:ascii="Consolas" w:hAnsi="Consolas" w:eastAsia="Consolas"/>
          <w:color w:val="000000"/>
          <w:sz w:val="19"/>
          <w:lang w:val="en-US"/>
        </w:rPr>
      </w:pPr>
      <w:r>
        <w:rPr>
          <w:rFonts w:hint="default" w:ascii="Consolas" w:hAnsi="Consolas" w:eastAsia="Consolas"/>
          <w:color w:val="000000"/>
          <w:sz w:val="19"/>
        </w:rPr>
        <w:t>}</w:t>
      </w:r>
    </w:p>
    <w:p>
      <w:pPr>
        <w:numPr>
          <w:ilvl w:val="0"/>
          <w:numId w:val="7"/>
        </w:numPr>
        <w:ind w:left="0" w:leftChars="0" w:firstLine="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 xml:space="preserve">Connections String: go to the app.config file this name is different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in different applications like in web this is web.config.</w:t>
      </w:r>
    </w:p>
    <w:p>
      <w:pPr>
        <w:spacing w:beforeLines="0" w:afterLines="0"/>
        <w:jc w:val="left"/>
        <w:rPr>
          <w:rFonts w:hint="default" w:ascii="Consolas" w:hAnsi="Consolas" w:eastAsia="Consolas"/>
          <w:color w:val="0000FF"/>
          <w:sz w:val="19"/>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9"/>
        </w:rPr>
        <w:t xml:space="preserve">  </w:t>
      </w:r>
      <w:r>
        <w:rPr>
          <w:rFonts w:hint="default" w:ascii="Consolas" w:hAnsi="Consolas" w:eastAsia="Consolas"/>
          <w:color w:val="0000FF"/>
          <w:sz w:val="16"/>
          <w:szCs w:val="16"/>
        </w:rPr>
        <w:t>&lt;</w:t>
      </w:r>
      <w:r>
        <w:rPr>
          <w:rFonts w:hint="default" w:ascii="Consolas" w:hAnsi="Consolas" w:eastAsia="Consolas"/>
          <w:color w:val="A31515"/>
          <w:sz w:val="16"/>
          <w:szCs w:val="16"/>
        </w:rPr>
        <w:t>connectionStrings</w:t>
      </w:r>
      <w:r>
        <w:rPr>
          <w:rFonts w:hint="default" w:ascii="Consolas" w:hAnsi="Consolas" w:eastAsia="Consolas"/>
          <w:color w:val="0000FF"/>
          <w:sz w:val="16"/>
          <w:szCs w:val="16"/>
        </w:rPr>
        <w:t>&gt;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 xml:space="preserve">    </w:t>
      </w:r>
      <w:r>
        <w:rPr>
          <w:rFonts w:hint="default" w:ascii="Consolas" w:hAnsi="Consolas" w:eastAsia="Consolas"/>
          <w:color w:val="0000FF"/>
          <w:sz w:val="16"/>
          <w:szCs w:val="16"/>
          <w:lang w:val="en-US"/>
        </w:rPr>
        <w:tab/>
      </w:r>
      <w:r>
        <w:rPr>
          <w:rFonts w:hint="default" w:ascii="Consolas" w:hAnsi="Consolas" w:eastAsia="Consolas"/>
          <w:color w:val="0000FF"/>
          <w:sz w:val="16"/>
          <w:szCs w:val="16"/>
        </w:rPr>
        <w:t>&lt;</w:t>
      </w:r>
      <w:r>
        <w:rPr>
          <w:rFonts w:hint="default" w:ascii="Consolas" w:hAnsi="Consolas" w:eastAsia="Consolas"/>
          <w:color w:val="A31515"/>
          <w:sz w:val="16"/>
          <w:szCs w:val="16"/>
        </w:rPr>
        <w:t>add</w:t>
      </w:r>
      <w:r>
        <w:rPr>
          <w:rFonts w:hint="default" w:ascii="Consolas" w:hAnsi="Consolas" w:eastAsia="Consolas"/>
          <w:color w:val="0000FF"/>
          <w:sz w:val="16"/>
          <w:szCs w:val="16"/>
        </w:rPr>
        <w:t xml:space="preserve"> </w:t>
      </w:r>
      <w:r>
        <w:rPr>
          <w:rFonts w:hint="default" w:ascii="Consolas" w:hAnsi="Consolas" w:eastAsia="Consolas"/>
          <w:color w:val="FF0000"/>
          <w:sz w:val="16"/>
          <w:szCs w:val="16"/>
        </w:rPr>
        <w:t>name</w:t>
      </w:r>
      <w:r>
        <w:rPr>
          <w:rFonts w:hint="default" w:ascii="Consolas" w:hAnsi="Consolas" w:eastAsia="Consolas"/>
          <w:color w:val="0000FF"/>
          <w:sz w:val="16"/>
          <w:szCs w:val="16"/>
        </w:rPr>
        <w:t>=</w:t>
      </w:r>
      <w:r>
        <w:rPr>
          <w:rFonts w:hint="default" w:ascii="Consolas" w:hAnsi="Consolas" w:eastAsia="Consolas"/>
          <w:color w:val="000000"/>
          <w:sz w:val="16"/>
          <w:szCs w:val="16"/>
        </w:rPr>
        <w:t>"</w:t>
      </w:r>
      <w:r>
        <w:rPr>
          <w:rFonts w:hint="default" w:ascii="Consolas" w:hAnsi="Consolas" w:eastAsia="Consolas"/>
          <w:color w:val="0000FF"/>
          <w:sz w:val="16"/>
          <w:szCs w:val="16"/>
        </w:rPr>
        <w:t>DefaultConnection</w:t>
      </w:r>
      <w:r>
        <w:rPr>
          <w:rFonts w:hint="default" w:ascii="Consolas" w:hAnsi="Consolas" w:eastAsia="Consolas"/>
          <w:color w:val="000000"/>
          <w:sz w:val="16"/>
          <w:szCs w:val="16"/>
        </w:rPr>
        <w:t>"</w:t>
      </w:r>
      <w:r>
        <w:rPr>
          <w:rFonts w:hint="default" w:ascii="Consolas" w:hAnsi="Consolas" w:eastAsia="Consolas"/>
          <w:color w:val="0000FF"/>
          <w:sz w:val="16"/>
          <w:szCs w:val="16"/>
        </w:rPr>
        <w:t xml:space="preserve"> </w:t>
      </w:r>
      <w:r>
        <w:rPr>
          <w:rFonts w:hint="default" w:ascii="Consolas" w:hAnsi="Consolas" w:eastAsia="Consolas"/>
          <w:color w:val="FF0000"/>
          <w:sz w:val="16"/>
          <w:szCs w:val="16"/>
        </w:rPr>
        <w:t>connectionString</w:t>
      </w:r>
      <w:r>
        <w:rPr>
          <w:rFonts w:hint="default" w:ascii="Consolas" w:hAnsi="Consolas" w:eastAsia="Consolas"/>
          <w:color w:val="0000FF"/>
          <w:sz w:val="16"/>
          <w:szCs w:val="16"/>
        </w:rPr>
        <w:t>=</w:t>
      </w:r>
      <w:r>
        <w:rPr>
          <w:rFonts w:hint="default" w:ascii="Consolas" w:hAnsi="Consolas" w:eastAsia="Consolas"/>
          <w:color w:val="000000"/>
          <w:sz w:val="16"/>
          <w:szCs w:val="16"/>
        </w:rPr>
        <w:t>"</w:t>
      </w:r>
      <w:r>
        <w:rPr>
          <w:rFonts w:hint="default" w:ascii="Consolas" w:hAnsi="Consolas" w:eastAsia="Consolas"/>
          <w:color w:val="0000FF"/>
          <w:sz w:val="16"/>
          <w:szCs w:val="16"/>
        </w:rPr>
        <w:t>data sour</w:t>
      </w:r>
      <w:r>
        <w:rPr>
          <w:rFonts w:hint="default" w:ascii="Consolas" w:hAnsi="Consolas" w:eastAsia="Consolas"/>
          <w:color w:val="0000FF"/>
          <w:sz w:val="16"/>
          <w:szCs w:val="16"/>
          <w:lang w:val="en-US"/>
        </w:rPr>
        <w:t>c</w:t>
      </w:r>
      <w:r>
        <w:rPr>
          <w:rFonts w:hint="default" w:ascii="Consolas" w:hAnsi="Consolas" w:eastAsia="Consolas"/>
          <w:color w:val="0000FF"/>
          <w:sz w:val="16"/>
          <w:szCs w:val="16"/>
        </w:rPr>
        <w:t>e=ZAHIDALI\SQLEXPRESS; initial catalog=PlutoCodeFirst; integrated security=SSPI</w:t>
      </w:r>
      <w:r>
        <w:rPr>
          <w:rFonts w:hint="default" w:ascii="Consolas" w:hAnsi="Consolas" w:eastAsia="Consolas"/>
          <w:color w:val="000000"/>
          <w:sz w:val="16"/>
          <w:szCs w:val="16"/>
        </w:rPr>
        <w:t>"</w:t>
      </w:r>
      <w:r>
        <w:rPr>
          <w:rFonts w:hint="default" w:ascii="Consolas" w:hAnsi="Consolas" w:eastAsia="Consolas"/>
          <w:color w:val="0000FF"/>
          <w:sz w:val="16"/>
          <w:szCs w:val="16"/>
        </w:rPr>
        <w:t xml:space="preserve"> </w:t>
      </w:r>
      <w:r>
        <w:rPr>
          <w:rFonts w:hint="default" w:ascii="Consolas" w:hAnsi="Consolas" w:eastAsia="Consolas"/>
          <w:color w:val="FF0000"/>
          <w:sz w:val="16"/>
          <w:szCs w:val="16"/>
        </w:rPr>
        <w:t>providerName</w:t>
      </w:r>
      <w:r>
        <w:rPr>
          <w:rFonts w:hint="default" w:ascii="Consolas" w:hAnsi="Consolas" w:eastAsia="Consolas"/>
          <w:color w:val="0000FF"/>
          <w:sz w:val="16"/>
          <w:szCs w:val="16"/>
        </w:rPr>
        <w:t>=</w:t>
      </w:r>
      <w:r>
        <w:rPr>
          <w:rFonts w:hint="default" w:ascii="Consolas" w:hAnsi="Consolas" w:eastAsia="Consolas"/>
          <w:color w:val="000000"/>
          <w:sz w:val="16"/>
          <w:szCs w:val="16"/>
        </w:rPr>
        <w:t>"</w:t>
      </w:r>
      <w:r>
        <w:rPr>
          <w:rFonts w:hint="default" w:ascii="Consolas" w:hAnsi="Consolas" w:eastAsia="Consolas"/>
          <w:color w:val="0000FF"/>
          <w:sz w:val="16"/>
          <w:szCs w:val="16"/>
        </w:rPr>
        <w:t>System.Data.SqlClient</w:t>
      </w:r>
      <w:r>
        <w:rPr>
          <w:rFonts w:hint="default" w:ascii="Consolas" w:hAnsi="Consolas" w:eastAsia="Consolas"/>
          <w:color w:val="000000"/>
          <w:sz w:val="16"/>
          <w:szCs w:val="16"/>
        </w:rPr>
        <w:t>"</w:t>
      </w:r>
      <w:r>
        <w:rPr>
          <w:rFonts w:hint="default" w:ascii="Consolas" w:hAnsi="Consolas" w:eastAsia="Consolas"/>
          <w:color w:val="0000FF"/>
          <w:sz w:val="16"/>
          <w:szCs w:val="16"/>
        </w:rPr>
        <w:t>/&gt;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 xml:space="preserve">  &lt;/</w:t>
      </w:r>
      <w:r>
        <w:rPr>
          <w:rFonts w:hint="default" w:ascii="Consolas" w:hAnsi="Consolas" w:eastAsia="Consolas"/>
          <w:color w:val="A31515"/>
          <w:sz w:val="16"/>
          <w:szCs w:val="16"/>
        </w:rPr>
        <w:t>connectionStrings</w:t>
      </w:r>
      <w:r>
        <w:rPr>
          <w:rFonts w:hint="default" w:ascii="Consolas" w:hAnsi="Consolas" w:eastAsia="Consolas"/>
          <w:color w:val="0000FF"/>
          <w:sz w:val="16"/>
          <w:szCs w:val="16"/>
        </w:rPr>
        <w:t>&gt;</w:t>
      </w:r>
    </w:p>
    <w:p>
      <w:pPr>
        <w:numPr>
          <w:ilvl w:val="0"/>
          <w:numId w:val="0"/>
        </w:numPr>
        <w:jc w:val="left"/>
        <w:rPr>
          <w:rFonts w:hint="default" w:ascii="Consolas" w:hAnsi="Consolas" w:eastAsia="Consolas"/>
          <w:color w:val="0000FF"/>
          <w:sz w:val="16"/>
          <w:szCs w:val="16"/>
        </w:rPr>
      </w:pPr>
      <w:r>
        <w:rPr>
          <w:rFonts w:hint="default" w:ascii="Consolas" w:hAnsi="Consolas" w:eastAsia="Consolas"/>
          <w:color w:val="0000FF"/>
          <w:sz w:val="16"/>
          <w:szCs w:val="16"/>
        </w:rPr>
        <w:t>&lt;/</w:t>
      </w:r>
      <w:r>
        <w:rPr>
          <w:rFonts w:hint="default" w:ascii="Consolas" w:hAnsi="Consolas" w:eastAsia="Consolas"/>
          <w:color w:val="A31515"/>
          <w:sz w:val="16"/>
          <w:szCs w:val="16"/>
        </w:rPr>
        <w:t>configuration</w:t>
      </w:r>
      <w:r>
        <w:rPr>
          <w:rFonts w:hint="default" w:ascii="Consolas" w:hAnsi="Consolas" w:eastAsia="Consolas"/>
          <w:color w:val="0000FF"/>
          <w:sz w:val="16"/>
          <w:szCs w:val="16"/>
        </w:rPr>
        <w:t>&gt;</w:t>
      </w:r>
    </w:p>
    <w:p>
      <w:pPr>
        <w:numPr>
          <w:ilvl w:val="0"/>
          <w:numId w:val="0"/>
        </w:numPr>
        <w:jc w:val="left"/>
        <w:rPr>
          <w:rFonts w:hint="default" w:ascii="Consolas" w:hAnsi="Consolas" w:eastAsia="Consolas"/>
          <w:color w:val="0000FF"/>
          <w:sz w:val="16"/>
          <w:szCs w:val="16"/>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Here initial catalog mean database name.</w:t>
      </w:r>
    </w:p>
    <w:p>
      <w:pPr>
        <w:numPr>
          <w:ilvl w:val="0"/>
          <w:numId w:val="0"/>
        </w:numPr>
        <w:ind w:leftChars="0" w:firstLine="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 xml:space="preserve">If the connection string name is different from over dbContext like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 xml:space="preserve">here our DbContext name is PlutoContext and connection string name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 xml:space="preserve">is DefaultConnection so we need to tell entity framework the name of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 xml:space="preserve">our connection string for this add this constructor to your dbContext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mean PlutoContext.</w:t>
      </w:r>
    </w:p>
    <w:p>
      <w:pPr>
        <w:spacing w:beforeLines="0" w:afterLines="0"/>
        <w:ind w:left="420" w:leftChars="0" w:firstLine="420" w:firstLineChar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2B91AF"/>
          <w:sz w:val="19"/>
        </w:rPr>
        <w:t>PlutoContext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base</w:t>
      </w:r>
      <w:r>
        <w:rPr>
          <w:rFonts w:hint="default" w:ascii="Consolas" w:hAnsi="Consolas" w:eastAsia="Consolas"/>
          <w:color w:val="000000"/>
          <w:sz w:val="19"/>
        </w:rPr>
        <w:t>(</w:t>
      </w:r>
      <w:r>
        <w:rPr>
          <w:rFonts w:hint="default" w:ascii="Consolas" w:hAnsi="Consolas" w:eastAsia="Consolas"/>
          <w:color w:val="A31515"/>
          <w:sz w:val="19"/>
        </w:rPr>
        <w:t>"name=DefaultConnection"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19"/>
        </w:rPr>
        <w:t xml:space="preserve">    }</w:t>
      </w: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7"/>
        </w:numPr>
        <w:ind w:left="0" w:leftChars="0" w:firstLine="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 xml:space="preserve">create migration by going to nuget package manager console </w:t>
      </w:r>
    </w:p>
    <w:p>
      <w:pPr>
        <w:numPr>
          <w:ilvl w:val="0"/>
          <w:numId w:val="8"/>
        </w:numPr>
        <w:ind w:left="420" w:leftChars="0" w:firstLine="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run command enable-migrations</w:t>
      </w:r>
    </w:p>
    <w:p>
      <w:pPr>
        <w:numPr>
          <w:ilvl w:val="0"/>
          <w:numId w:val="8"/>
        </w:numPr>
        <w:ind w:left="420" w:leftChars="0" w:firstLine="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Run command add-migration nameOfMigration</w:t>
      </w: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6-apply migration on database run command update-database</w:t>
      </w: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19"/>
          <w:lang w:val="en-US"/>
        </w:rPr>
      </w:pPr>
      <w:r>
        <w:rPr>
          <w:rFonts w:hint="default"/>
          <w:b/>
          <w:bCs/>
          <w:color w:val="000000" w:themeColor="text1"/>
          <w:sz w:val="36"/>
          <w:szCs w:val="36"/>
          <w:lang w:val="en-US"/>
          <w14:textFill>
            <w14:solidFill>
              <w14:schemeClr w14:val="tx1"/>
            </w14:solidFill>
          </w14:textFill>
        </w:rPr>
        <w:t>Code first With Existing Database:-</w:t>
      </w: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9"/>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create database</w:t>
      </w:r>
    </w:p>
    <w:p>
      <w:pPr>
        <w:numPr>
          <w:ilvl w:val="0"/>
          <w:numId w:val="9"/>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Create console app</w:t>
      </w:r>
    </w:p>
    <w:p>
      <w:pPr>
        <w:numPr>
          <w:ilvl w:val="0"/>
          <w:numId w:val="9"/>
        </w:numPr>
        <w:jc w:val="left"/>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Add ado.net entity data model by right clicking on project name during adding select Code </w:t>
      </w:r>
      <w:r>
        <w:rPr>
          <w:rFonts w:hint="default"/>
          <w:b w:val="0"/>
          <w:bCs w:val="0"/>
          <w:color w:val="000000" w:themeColor="text1"/>
          <w:sz w:val="22"/>
          <w:szCs w:val="22"/>
          <w:lang w:val="en-US"/>
          <w14:textFill>
            <w14:solidFill>
              <w14:schemeClr w14:val="tx1"/>
            </w14:solidFill>
          </w14:textFill>
        </w:rPr>
        <w:tab/>
      </w:r>
      <w:r>
        <w:rPr>
          <w:rFonts w:hint="default"/>
          <w:b w:val="0"/>
          <w:bCs w:val="0"/>
          <w:color w:val="000000" w:themeColor="text1"/>
          <w:sz w:val="22"/>
          <w:szCs w:val="22"/>
          <w:lang w:val="en-US"/>
          <w14:textFill>
            <w14:solidFill>
              <w14:schemeClr w14:val="tx1"/>
            </w14:solidFill>
          </w14:textFill>
        </w:rPr>
        <w:t>First from database then specify new connection.</w:t>
      </w:r>
    </w:p>
    <w:p>
      <w:pPr>
        <w:numPr>
          <w:ilvl w:val="0"/>
          <w:numId w:val="0"/>
        </w:numPr>
        <w:ind w:left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4-enable-migrations</w:t>
      </w:r>
    </w:p>
    <w:p>
      <w:pPr>
        <w:numPr>
          <w:ilvl w:val="0"/>
          <w:numId w:val="0"/>
        </w:numPr>
        <w:ind w:left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5-add-migration migrationName</w:t>
      </w:r>
    </w:p>
    <w:p>
      <w:pPr>
        <w:numPr>
          <w:ilvl w:val="0"/>
          <w:numId w:val="0"/>
        </w:numPr>
        <w:ind w:left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6-add-migration migrationName -IgnoreChanges</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 xml:space="preserve">-Force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 xml:space="preserve">//ingnoreChanges is to tell entity framework that whatever you have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in model now already exist in database</w:t>
      </w:r>
    </w:p>
    <w:p>
      <w:pPr>
        <w:numPr>
          <w:ilvl w:val="0"/>
          <w:numId w:val="0"/>
        </w:numPr>
        <w:ind w:left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7-upate-database</w:t>
      </w:r>
    </w:p>
    <w:p>
      <w:pPr>
        <w:numPr>
          <w:ilvl w:val="0"/>
          <w:numId w:val="0"/>
        </w:numPr>
        <w:ind w:left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8-if need to add new class for table then also add it to your DbContext</w:t>
      </w: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9-Use Sql(“”) to write sql commands in migration like this:-</w:t>
      </w: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 xml:space="preserve">10-update-database -TargetMigration: migrationName //to revert back to </w:t>
      </w:r>
      <w:r>
        <w:rPr>
          <w:rFonts w:hint="default" w:ascii="Consolas" w:hAnsi="Consolas" w:eastAsia="Consolas"/>
          <w:color w:val="000000"/>
          <w:sz w:val="22"/>
          <w:szCs w:val="24"/>
          <w:vertAlign w:val="baseline"/>
          <w:lang w:val="en-US"/>
        </w:rPr>
        <w:tab/>
      </w:r>
      <w:r>
        <w:rPr>
          <w:rFonts w:hint="default" w:ascii="Consolas" w:hAnsi="Consolas" w:eastAsia="Consolas"/>
          <w:color w:val="000000"/>
          <w:sz w:val="22"/>
          <w:szCs w:val="24"/>
          <w:vertAlign w:val="baseline"/>
          <w:lang w:val="en-US"/>
        </w:rPr>
        <w:t>the specific migration</w:t>
      </w:r>
    </w:p>
    <w:p>
      <w:pPr>
        <w:spacing w:beforeLines="0" w:afterLines="0"/>
        <w:ind w:firstLine="420" w:firstLineChars="0"/>
        <w:jc w:val="left"/>
        <w:rPr>
          <w:rFonts w:hint="default" w:ascii="Consolas" w:hAnsi="Consolas" w:eastAsia="Consolas"/>
          <w:color w:val="0000FF"/>
          <w:sz w:val="16"/>
          <w:szCs w:val="16"/>
        </w:rPr>
      </w:pP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FF"/>
          <w:sz w:val="16"/>
          <w:szCs w:val="16"/>
        </w:rPr>
        <w:t>namespace</w:t>
      </w:r>
      <w:r>
        <w:rPr>
          <w:rFonts w:hint="default" w:ascii="Consolas" w:hAnsi="Consolas" w:eastAsia="Consolas"/>
          <w:color w:val="000000"/>
          <w:sz w:val="16"/>
          <w:szCs w:val="16"/>
        </w:rPr>
        <w:t xml:space="preserve"> CodeFirstExistingDatabase.Migrations</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using</w:t>
      </w:r>
      <w:r>
        <w:rPr>
          <w:rFonts w:hint="default" w:ascii="Consolas" w:hAnsi="Consolas" w:eastAsia="Consolas"/>
          <w:color w:val="000000"/>
          <w:sz w:val="16"/>
          <w:szCs w:val="16"/>
        </w:rPr>
        <w:t xml:space="preserve"> System;</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using</w:t>
      </w:r>
      <w:r>
        <w:rPr>
          <w:rFonts w:hint="default" w:ascii="Consolas" w:hAnsi="Consolas" w:eastAsia="Consolas"/>
          <w:color w:val="000000"/>
          <w:sz w:val="16"/>
          <w:szCs w:val="16"/>
        </w:rPr>
        <w:t xml:space="preserve"> System.Data.Entity.Migrations;</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partial</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class</w:t>
      </w:r>
      <w:r>
        <w:rPr>
          <w:rFonts w:hint="default" w:ascii="Consolas" w:hAnsi="Consolas" w:eastAsia="Consolas"/>
          <w:color w:val="000000"/>
          <w:sz w:val="16"/>
          <w:szCs w:val="16"/>
        </w:rPr>
        <w:t xml:space="preserve"> </w:t>
      </w:r>
      <w:r>
        <w:rPr>
          <w:rFonts w:hint="default" w:ascii="Consolas" w:hAnsi="Consolas" w:eastAsia="Consolas"/>
          <w:color w:val="2B91AF"/>
          <w:sz w:val="16"/>
          <w:szCs w:val="16"/>
        </w:rPr>
        <w:t>AddCatogriesTable</w:t>
      </w:r>
      <w:r>
        <w:rPr>
          <w:rFonts w:hint="default" w:ascii="Consolas" w:hAnsi="Consolas" w:eastAsia="Consolas"/>
          <w:color w:val="000000"/>
          <w:sz w:val="16"/>
          <w:szCs w:val="16"/>
        </w:rPr>
        <w:t xml:space="preserve"> : DbMigration</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override</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void</w:t>
      </w:r>
      <w:r>
        <w:rPr>
          <w:rFonts w:hint="default" w:ascii="Consolas" w:hAnsi="Consolas" w:eastAsia="Consolas"/>
          <w:color w:val="000000"/>
          <w:sz w:val="16"/>
          <w:szCs w:val="16"/>
        </w:rPr>
        <w:t xml:space="preserve"> Up()</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CreateTable(</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A31515"/>
          <w:sz w:val="16"/>
          <w:szCs w:val="16"/>
        </w:rPr>
        <w:t>"dbo.Categories"</w:t>
      </w:r>
      <w:r>
        <w:rPr>
          <w:rFonts w:hint="default" w:ascii="Consolas" w:hAnsi="Consolas" w:eastAsia="Consolas"/>
          <w:color w:val="000000"/>
          <w:sz w:val="16"/>
          <w:szCs w:val="16"/>
        </w:rPr>
        <w:t>,</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c =&gt; </w:t>
      </w:r>
      <w:r>
        <w:rPr>
          <w:rFonts w:hint="default" w:ascii="Consolas" w:hAnsi="Consolas" w:eastAsia="Consolas"/>
          <w:color w:val="0000FF"/>
          <w:sz w:val="16"/>
          <w:szCs w:val="16"/>
        </w:rPr>
        <w:t>new</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lang w:val="en-US"/>
        </w:rPr>
      </w:pPr>
      <w:r>
        <w:rPr>
          <w:rFonts w:hint="default" w:ascii="Consolas" w:hAnsi="Consolas" w:eastAsia="Consolas"/>
          <w:color w:val="000000"/>
          <w:sz w:val="16"/>
          <w:szCs w:val="16"/>
        </w:rPr>
        <w:t xml:space="preserve">                        Id = c.Int(nullable: </w:t>
      </w:r>
      <w:r>
        <w:rPr>
          <w:rFonts w:hint="default" w:ascii="Consolas" w:hAnsi="Consolas" w:eastAsia="Consolas"/>
          <w:color w:val="0000FF"/>
          <w:sz w:val="16"/>
          <w:szCs w:val="16"/>
        </w:rPr>
        <w:t>false</w:t>
      </w:r>
      <w:r>
        <w:rPr>
          <w:rFonts w:hint="default" w:ascii="Consolas" w:hAnsi="Consolas" w:eastAsia="Consolas"/>
          <w:color w:val="000000"/>
          <w:sz w:val="16"/>
          <w:szCs w:val="16"/>
        </w:rPr>
        <w:t xml:space="preserve">, identity: </w:t>
      </w:r>
      <w:r>
        <w:rPr>
          <w:rFonts w:hint="default" w:ascii="Consolas" w:hAnsi="Consolas" w:eastAsia="Consolas"/>
          <w:color w:val="0000FF"/>
          <w:sz w:val="16"/>
          <w:szCs w:val="16"/>
          <w:lang w:val="en-US"/>
        </w:rPr>
        <w:t>false</w:t>
      </w:r>
      <w:r>
        <w:rPr>
          <w:rFonts w:hint="default" w:ascii="Consolas" w:hAnsi="Consolas" w:eastAsia="Consolas"/>
          <w:color w:val="000000"/>
          <w:sz w:val="16"/>
          <w:szCs w:val="16"/>
        </w:rPr>
        <w:t>),</w:t>
      </w:r>
      <w:r>
        <w:rPr>
          <w:rFonts w:hint="default" w:ascii="Consolas" w:hAnsi="Consolas" w:eastAsia="Consolas"/>
          <w:color w:val="000000"/>
          <w:sz w:val="16"/>
          <w:szCs w:val="16"/>
          <w:lang w:val="en-US"/>
        </w:rPr>
        <w:t xml:space="preserve">  //here we changed the identity to false to insert id manually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Name = c.String(),</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.PrimaryKey(t =&gt; t.Id);</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Sql(</w:t>
      </w:r>
      <w:r>
        <w:rPr>
          <w:rFonts w:hint="default" w:ascii="Consolas" w:hAnsi="Consolas" w:eastAsia="Consolas"/>
          <w:color w:val="A31515"/>
          <w:sz w:val="16"/>
          <w:szCs w:val="16"/>
        </w:rPr>
        <w:t>"INSERT INTO Categories VALUES (1, 'Web Development'</w:t>
      </w:r>
      <w:r>
        <w:rPr>
          <w:rFonts w:hint="default" w:ascii="Consolas" w:hAnsi="Consolas" w:eastAsia="Consolas"/>
          <w:color w:val="A31515"/>
          <w:sz w:val="16"/>
          <w:szCs w:val="16"/>
          <w:lang w:val="en-US"/>
        </w:rPr>
        <w:t>)</w:t>
      </w:r>
      <w:r>
        <w:rPr>
          <w:rFonts w:hint="default" w:ascii="Consolas" w:hAnsi="Consolas" w:eastAsia="Consolas"/>
          <w:color w:val="A31515"/>
          <w:sz w:val="16"/>
          <w:szCs w:val="16"/>
        </w:rPr>
        <w:t>"</w:t>
      </w:r>
      <w:r>
        <w:rPr>
          <w:rFonts w:hint="default" w:ascii="Consolas" w:hAnsi="Consolas" w:eastAsia="Consolas"/>
          <w:color w:val="000000"/>
          <w:sz w:val="16"/>
          <w:szCs w:val="16"/>
        </w:rPr>
        <w:t>);</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Sql(</w:t>
      </w:r>
      <w:r>
        <w:rPr>
          <w:rFonts w:hint="default" w:ascii="Consolas" w:hAnsi="Consolas" w:eastAsia="Consolas"/>
          <w:color w:val="A31515"/>
          <w:sz w:val="16"/>
          <w:szCs w:val="16"/>
        </w:rPr>
        <w:t>"INSERT INTO Categories VALUES (2, 'Programming languages'</w:t>
      </w:r>
      <w:r>
        <w:rPr>
          <w:rFonts w:hint="default" w:ascii="Consolas" w:hAnsi="Consolas" w:eastAsia="Consolas"/>
          <w:color w:val="A31515"/>
          <w:sz w:val="16"/>
          <w:szCs w:val="16"/>
          <w:lang w:val="en-US"/>
        </w:rPr>
        <w:t>)</w:t>
      </w:r>
      <w:r>
        <w:rPr>
          <w:rFonts w:hint="default" w:ascii="Consolas" w:hAnsi="Consolas" w:eastAsia="Consolas"/>
          <w:color w:val="A31515"/>
          <w:sz w:val="16"/>
          <w:szCs w:val="16"/>
        </w:rPr>
        <w:t>"</w:t>
      </w:r>
      <w:r>
        <w:rPr>
          <w:rFonts w:hint="default" w:ascii="Consolas" w:hAnsi="Consolas" w:eastAsia="Consolas"/>
          <w:color w:val="000000"/>
          <w:sz w:val="16"/>
          <w:szCs w:val="16"/>
        </w:rPr>
        <w:t>);</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override</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void</w:t>
      </w:r>
      <w:r>
        <w:rPr>
          <w:rFonts w:hint="default" w:ascii="Consolas" w:hAnsi="Consolas" w:eastAsia="Consolas"/>
          <w:color w:val="000000"/>
          <w:sz w:val="16"/>
          <w:szCs w:val="16"/>
        </w:rPr>
        <w:t xml:space="preserve"> Down()</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DropTable(</w:t>
      </w:r>
      <w:r>
        <w:rPr>
          <w:rFonts w:hint="default" w:ascii="Consolas" w:hAnsi="Consolas" w:eastAsia="Consolas"/>
          <w:color w:val="A31515"/>
          <w:sz w:val="16"/>
          <w:szCs w:val="16"/>
        </w:rPr>
        <w:t>"dbo.Categories"</w:t>
      </w:r>
      <w:r>
        <w:rPr>
          <w:rFonts w:hint="default" w:ascii="Consolas" w:hAnsi="Consolas" w:eastAsia="Consolas"/>
          <w:color w:val="000000"/>
          <w:sz w:val="16"/>
          <w:szCs w:val="16"/>
        </w:rPr>
        <w:t>);</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ind w:firstLine="420" w:firstLineChar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vertAlign w:val="baseline"/>
          <w:lang w:val="en-US"/>
        </w:rPr>
      </w:pPr>
      <w:r>
        <w:rPr>
          <w:rFonts w:hint="default"/>
          <w:b/>
          <w:bCs/>
          <w:color w:val="000000" w:themeColor="text1"/>
          <w:sz w:val="36"/>
          <w:szCs w:val="36"/>
          <w:lang w:val="en-US"/>
          <w14:textFill>
            <w14:solidFill>
              <w14:schemeClr w14:val="tx1"/>
            </w14:solidFill>
          </w14:textFill>
        </w:rPr>
        <w:t>Migrations</w:t>
      </w:r>
      <w:r>
        <w:rPr>
          <w:rFonts w:hint="default" w:ascii="Consolas" w:hAnsi="Consolas" w:eastAsia="Consolas"/>
          <w:b/>
          <w:bCs/>
          <w:color w:val="000000"/>
          <w:sz w:val="36"/>
          <w:szCs w:val="40"/>
          <w:vertAlign w:val="baseline"/>
          <w:lang w:val="en-US"/>
        </w:rPr>
        <w:t>:-</w:t>
      </w:r>
    </w:p>
    <w:p>
      <w:pPr>
        <w:numPr>
          <w:ilvl w:val="0"/>
          <w:numId w:val="10"/>
        </w:numPr>
        <w:ind w:left="420" w:leftChars="0" w:hanging="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enable-migrations</w:t>
      </w:r>
    </w:p>
    <w:p>
      <w:pPr>
        <w:numPr>
          <w:ilvl w:val="0"/>
          <w:numId w:val="10"/>
        </w:numPr>
        <w:ind w:left="420" w:leftChars="0" w:hanging="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add-migration migrationName</w:t>
      </w:r>
    </w:p>
    <w:p>
      <w:pPr>
        <w:numPr>
          <w:ilvl w:val="0"/>
          <w:numId w:val="10"/>
        </w:numPr>
        <w:ind w:left="420" w:leftChars="0" w:hanging="42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 xml:space="preserve">Revert back to prevous migration mean if you are in version 3 and want to go back to version 2 run this command (update-database -TargetMigration: migrationName) </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40"/>
          <w:szCs w:val="44"/>
          <w:vertAlign w:val="baseline"/>
          <w:lang w:val="en-US"/>
        </w:rPr>
      </w:pPr>
      <w:r>
        <w:rPr>
          <w:rFonts w:hint="default" w:ascii="Consolas" w:hAnsi="Consolas" w:eastAsia="Consolas"/>
          <w:b/>
          <w:bCs/>
          <w:color w:val="000000"/>
          <w:sz w:val="40"/>
          <w:szCs w:val="44"/>
          <w:vertAlign w:val="baseline"/>
          <w:lang w:val="en-US"/>
        </w:rPr>
        <w:t>Get Script Of SQL From Visual Studio</w:t>
      </w: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Run this command on nugget package manager console:</w:t>
      </w:r>
    </w:p>
    <w:p>
      <w:pPr>
        <w:keepNext w:val="0"/>
        <w:keepLines w:val="0"/>
        <w:widowControl/>
        <w:suppressLineNumbers w:val="0"/>
        <w:ind w:firstLine="420" w:firstLineChars="0"/>
        <w:jc w:val="left"/>
        <w:rPr>
          <w:rFonts w:ascii="Consolas" w:hAnsi="Consolas" w:eastAsia="Consolas" w:cs="Consolas"/>
          <w:b/>
          <w:bCs/>
          <w:color w:val="424242"/>
          <w:kern w:val="0"/>
          <w:sz w:val="24"/>
          <w:szCs w:val="24"/>
          <w:lang w:val="en-US" w:eastAsia="zh-CN" w:bidi="ar"/>
        </w:rPr>
      </w:pPr>
    </w:p>
    <w:p>
      <w:pPr>
        <w:keepNext w:val="0"/>
        <w:keepLines w:val="0"/>
        <w:widowControl/>
        <w:suppressLineNumbers w:val="0"/>
        <w:ind w:firstLine="420" w:firstLineChars="0"/>
        <w:jc w:val="left"/>
      </w:pPr>
      <w:r>
        <w:rPr>
          <w:rFonts w:ascii="Consolas" w:hAnsi="Consolas" w:eastAsia="Consolas" w:cs="Consolas"/>
          <w:b/>
          <w:bCs/>
          <w:color w:val="424242"/>
          <w:kern w:val="0"/>
          <w:sz w:val="24"/>
          <w:szCs w:val="24"/>
          <w:lang w:val="en-US" w:eastAsia="zh-CN" w:bidi="ar"/>
        </w:rPr>
        <w:t>Update-Database -Script -SourceMigration:0</w:t>
      </w:r>
      <w:r>
        <w:rPr>
          <w:rFonts w:ascii="Consolas" w:hAnsi="Consolas" w:eastAsia="Consolas" w:cs="Consolas"/>
          <w:color w:val="424242"/>
          <w:kern w:val="0"/>
          <w:sz w:val="24"/>
          <w:szCs w:val="24"/>
          <w:lang w:val="en-US" w:eastAsia="zh-CN" w:bidi="ar"/>
        </w:rPr>
        <w:t xml:space="preserve"> </w:t>
      </w:r>
    </w:p>
    <w:p>
      <w:pPr>
        <w:keepNext w:val="0"/>
        <w:keepLines w:val="0"/>
        <w:widowControl/>
        <w:suppressLineNumbers w:val="0"/>
        <w:jc w:val="left"/>
        <w:rPr>
          <w:rFonts w:ascii="Helvetica" w:hAnsi="Helvetica" w:eastAsia="Helvetica" w:cs="Helvetica"/>
          <w:color w:val="000000"/>
          <w:kern w:val="0"/>
          <w:sz w:val="24"/>
          <w:szCs w:val="24"/>
          <w:lang w:val="en-US" w:eastAsia="zh-CN" w:bidi="ar"/>
        </w:rPr>
      </w:pPr>
    </w:p>
    <w:p>
      <w:pPr>
        <w:keepNext w:val="0"/>
        <w:keepLines w:val="0"/>
        <w:widowControl/>
        <w:suppressLineNumbers w:val="0"/>
        <w:jc w:val="left"/>
        <w:rPr>
          <w:sz w:val="18"/>
          <w:szCs w:val="18"/>
        </w:rPr>
      </w:pPr>
      <w:r>
        <w:rPr>
          <w:rFonts w:ascii="Helvetica" w:hAnsi="Helvetica" w:eastAsia="Helvetica" w:cs="Helvetica"/>
          <w:color w:val="000000"/>
          <w:kern w:val="0"/>
          <w:sz w:val="24"/>
          <w:szCs w:val="24"/>
          <w:lang w:val="en-US" w:eastAsia="zh-CN" w:bidi="ar"/>
        </w:rPr>
        <w:t xml:space="preserve">This command generates the SQL script from the very fifirst migration to the last </w:t>
      </w:r>
    </w:p>
    <w:p>
      <w:pPr>
        <w:keepNext w:val="0"/>
        <w:keepLines w:val="0"/>
        <w:widowControl/>
        <w:suppressLineNumbers w:val="0"/>
        <w:jc w:val="left"/>
        <w:rPr>
          <w:sz w:val="18"/>
          <w:szCs w:val="18"/>
        </w:rPr>
      </w:pPr>
      <w:r>
        <w:rPr>
          <w:rFonts w:hint="default" w:ascii="Helvetica" w:hAnsi="Helvetica" w:eastAsia="Helvetica" w:cs="Helvetica"/>
          <w:color w:val="000000"/>
          <w:kern w:val="0"/>
          <w:sz w:val="24"/>
          <w:szCs w:val="24"/>
          <w:lang w:val="en-US" w:eastAsia="zh-CN" w:bidi="ar"/>
        </w:rPr>
        <w:t xml:space="preserve">one. In a real-world scenario, you may want to change the range of migrations </w:t>
      </w:r>
    </w:p>
    <w:p>
      <w:pPr>
        <w:keepNext w:val="0"/>
        <w:keepLines w:val="0"/>
        <w:widowControl/>
        <w:suppressLineNumbers w:val="0"/>
        <w:jc w:val="left"/>
        <w:rPr>
          <w:sz w:val="18"/>
          <w:szCs w:val="18"/>
        </w:rPr>
      </w:pPr>
      <w:r>
        <w:rPr>
          <w:rFonts w:hint="default" w:ascii="Helvetica" w:hAnsi="Helvetica" w:eastAsia="Helvetica" w:cs="Helvetica"/>
          <w:color w:val="000000"/>
          <w:kern w:val="0"/>
          <w:sz w:val="24"/>
          <w:szCs w:val="24"/>
          <w:lang w:val="en-US" w:eastAsia="zh-CN" w:bidi="ar"/>
        </w:rPr>
        <w:t xml:space="preserve">included in the SQL script in each deployment. To do this, you can use: </w:t>
      </w:r>
    </w:p>
    <w:p>
      <w:pPr>
        <w:keepNext w:val="0"/>
        <w:keepLines w:val="0"/>
        <w:widowControl/>
        <w:suppressLineNumbers w:val="0"/>
        <w:jc w:val="left"/>
        <w:rPr>
          <w:rFonts w:ascii="Consolas" w:hAnsi="Consolas" w:eastAsia="Consolas" w:cs="Consolas"/>
          <w:b/>
          <w:bCs/>
          <w:color w:val="424242"/>
          <w:kern w:val="0"/>
          <w:sz w:val="24"/>
          <w:szCs w:val="24"/>
          <w:lang w:val="en-US" w:eastAsia="zh-CN" w:bidi="ar"/>
        </w:rPr>
      </w:pPr>
    </w:p>
    <w:p>
      <w:pPr>
        <w:keepNext w:val="0"/>
        <w:keepLines w:val="0"/>
        <w:widowControl/>
        <w:suppressLineNumbers w:val="0"/>
        <w:jc w:val="left"/>
        <w:rPr>
          <w:b/>
          <w:bCs/>
        </w:rPr>
      </w:pPr>
      <w:r>
        <w:rPr>
          <w:rFonts w:ascii="Consolas" w:hAnsi="Consolas" w:eastAsia="Consolas" w:cs="Consolas"/>
          <w:b/>
          <w:bCs/>
          <w:color w:val="424242"/>
          <w:kern w:val="0"/>
          <w:sz w:val="24"/>
          <w:szCs w:val="24"/>
          <w:lang w:val="en-US" w:eastAsia="zh-CN" w:bidi="ar"/>
        </w:rPr>
        <w:t>Update-Database -Script -SourceMigration:Migr1</w:t>
      </w:r>
      <w:r>
        <w:rPr>
          <w:rFonts w:hint="default" w:ascii="Consolas" w:hAnsi="Consolas" w:eastAsia="Consolas" w:cs="Consolas"/>
          <w:b/>
          <w:bCs/>
          <w:color w:val="424242"/>
          <w:kern w:val="0"/>
          <w:sz w:val="24"/>
          <w:szCs w:val="24"/>
          <w:lang w:val="en-US" w:eastAsia="zh-CN" w:bidi="ar"/>
        </w:rPr>
        <w:t xml:space="preserve"> </w:t>
      </w:r>
      <w:r>
        <w:rPr>
          <w:rFonts w:ascii="Consolas" w:hAnsi="Consolas" w:eastAsia="Consolas" w:cs="Consolas"/>
          <w:b/>
          <w:bCs/>
          <w:color w:val="424242"/>
          <w:kern w:val="0"/>
          <w:sz w:val="24"/>
          <w:szCs w:val="24"/>
          <w:lang w:val="en-US" w:eastAsia="zh-CN" w:bidi="ar"/>
        </w:rPr>
        <w:t xml:space="preserve">-TargetMigration:Migr2 </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lang w:val="en-US"/>
        </w:rPr>
      </w:pPr>
      <w:r>
        <w:rPr>
          <w:rFonts w:hint="default" w:ascii="Consolas" w:hAnsi="Consolas" w:eastAsia="Consolas"/>
          <w:b/>
          <w:bCs/>
          <w:color w:val="000000"/>
          <w:sz w:val="36"/>
          <w:szCs w:val="40"/>
          <w:lang w:val="en-US"/>
        </w:rPr>
        <w:t>When Query executed:-</w:t>
      </w:r>
    </w:p>
    <w:p>
      <w:pPr>
        <w:numPr>
          <w:ilvl w:val="0"/>
          <w:numId w:val="0"/>
        </w:numPr>
        <w:ind w:firstLine="420" w:firstLineChars="0"/>
        <w:jc w:val="left"/>
        <w:rPr>
          <w:rFonts w:hint="default" w:ascii="Consolas" w:hAnsi="Consolas" w:eastAsia="Consolas"/>
          <w:color w:val="000000"/>
          <w:sz w:val="19"/>
          <w:lang w:val="en-US"/>
        </w:rPr>
      </w:pPr>
      <w:r>
        <w:rPr>
          <w:rFonts w:hint="default" w:ascii="Consolas" w:hAnsi="Consolas" w:eastAsia="Consolas"/>
          <w:color w:val="000000"/>
          <w:sz w:val="19"/>
          <w:lang w:val="en-US"/>
        </w:rPr>
        <w:t xml:space="preserve">Query executed when we </w:t>
      </w:r>
    </w:p>
    <w:p>
      <w:pPr>
        <w:numPr>
          <w:ilvl w:val="0"/>
          <w:numId w:val="11"/>
        </w:numPr>
        <w:ind w:left="1260" w:leftChars="0" w:hanging="420" w:firstLineChars="0"/>
        <w:jc w:val="left"/>
        <w:rPr>
          <w:rFonts w:hint="default" w:ascii="Consolas" w:hAnsi="Consolas" w:eastAsia="Consolas"/>
          <w:color w:val="000000"/>
          <w:sz w:val="19"/>
          <w:lang w:val="en-US"/>
        </w:rPr>
      </w:pPr>
      <w:r>
        <w:rPr>
          <w:rFonts w:hint="default" w:ascii="Consolas" w:hAnsi="Consolas" w:eastAsia="Consolas"/>
          <w:color w:val="000000"/>
          <w:sz w:val="19"/>
          <w:lang w:val="en-US"/>
        </w:rPr>
        <w:t>Iterating over query variable</w:t>
      </w:r>
    </w:p>
    <w:p>
      <w:pPr>
        <w:numPr>
          <w:ilvl w:val="0"/>
          <w:numId w:val="11"/>
        </w:numPr>
        <w:ind w:left="1260" w:leftChars="0" w:hanging="420" w:firstLineChars="0"/>
        <w:jc w:val="left"/>
        <w:rPr>
          <w:rFonts w:hint="default" w:ascii="Consolas" w:hAnsi="Consolas" w:eastAsia="Consolas"/>
          <w:color w:val="000000"/>
          <w:sz w:val="19"/>
          <w:lang w:val="en-US"/>
        </w:rPr>
      </w:pPr>
      <w:r>
        <w:rPr>
          <w:rFonts w:hint="default" w:ascii="Consolas" w:hAnsi="Consolas" w:eastAsia="Consolas"/>
          <w:color w:val="000000"/>
          <w:sz w:val="19"/>
          <w:lang w:val="en-US"/>
        </w:rPr>
        <w:t>Calling ToList, ToArray, ToDictionary</w:t>
      </w:r>
    </w:p>
    <w:p>
      <w:pPr>
        <w:numPr>
          <w:ilvl w:val="0"/>
          <w:numId w:val="11"/>
        </w:numPr>
        <w:ind w:left="1260" w:leftChars="0" w:hanging="420" w:firstLineChars="0"/>
        <w:jc w:val="left"/>
        <w:rPr>
          <w:rFonts w:hint="default" w:ascii="Consolas" w:hAnsi="Consolas" w:eastAsia="Consolas"/>
          <w:color w:val="000000"/>
          <w:sz w:val="19"/>
          <w:lang w:val="en-US"/>
        </w:rPr>
      </w:pPr>
      <w:r>
        <w:rPr>
          <w:rFonts w:hint="default" w:ascii="Consolas" w:hAnsi="Consolas" w:eastAsia="Consolas"/>
          <w:color w:val="000000"/>
          <w:sz w:val="19"/>
          <w:lang w:val="en-US"/>
        </w:rPr>
        <w:t>Calling First, Last, Single, Count, Max, Min, Average</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vertAlign w:val="baseline"/>
          <w:lang w:val="en-US"/>
        </w:rPr>
      </w:pPr>
      <w:r>
        <w:rPr>
          <w:rFonts w:hint="default" w:ascii="Consolas" w:hAnsi="Consolas" w:eastAsia="Consolas"/>
          <w:b/>
          <w:bCs/>
          <w:color w:val="000000"/>
          <w:sz w:val="36"/>
          <w:szCs w:val="40"/>
          <w:vertAlign w:val="baseline"/>
          <w:lang w:val="en-US"/>
        </w:rPr>
        <w:t xml:space="preserve">Disabling Lazy Loading:-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using</w:t>
      </w:r>
      <w:r>
        <w:rPr>
          <w:rFonts w:hint="default" w:ascii="Consolas" w:hAnsi="Consolas" w:eastAsia="Consolas"/>
          <w:color w:val="000000"/>
          <w:sz w:val="16"/>
          <w:szCs w:val="16"/>
        </w:rPr>
        <w:t xml:space="preserve"> System.Data.Entity;</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using</w:t>
      </w:r>
      <w:r>
        <w:rPr>
          <w:rFonts w:hint="default" w:ascii="Consolas" w:hAnsi="Consolas" w:eastAsia="Consolas"/>
          <w:color w:val="000000"/>
          <w:sz w:val="16"/>
          <w:szCs w:val="16"/>
        </w:rPr>
        <w:t xml:space="preserve"> Queries.EntityConfigurations;</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namespace</w:t>
      </w:r>
      <w:r>
        <w:rPr>
          <w:rFonts w:hint="default" w:ascii="Consolas" w:hAnsi="Consolas" w:eastAsia="Consolas"/>
          <w:color w:val="000000"/>
          <w:sz w:val="16"/>
          <w:szCs w:val="16"/>
        </w:rPr>
        <w:t xml:space="preserve"> Queries</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class</w:t>
      </w:r>
      <w:r>
        <w:rPr>
          <w:rFonts w:hint="default" w:ascii="Consolas" w:hAnsi="Consolas" w:eastAsia="Consolas"/>
          <w:color w:val="000000"/>
          <w:sz w:val="16"/>
          <w:szCs w:val="16"/>
        </w:rPr>
        <w:t xml:space="preserve"> </w:t>
      </w:r>
      <w:r>
        <w:rPr>
          <w:rFonts w:hint="default" w:ascii="Consolas" w:hAnsi="Consolas" w:eastAsia="Consolas"/>
          <w:color w:val="2B91AF"/>
          <w:sz w:val="16"/>
          <w:szCs w:val="16"/>
        </w:rPr>
        <w:t>PlutoContext</w:t>
      </w:r>
      <w:r>
        <w:rPr>
          <w:rFonts w:hint="default" w:ascii="Consolas" w:hAnsi="Consolas" w:eastAsia="Consolas"/>
          <w:color w:val="000000"/>
          <w:sz w:val="16"/>
          <w:szCs w:val="16"/>
        </w:rPr>
        <w:t xml:space="preserve"> : DbContext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2B91AF"/>
          <w:sz w:val="16"/>
          <w:szCs w:val="16"/>
        </w:rPr>
        <w:t>PlutoContext</w:t>
      </w:r>
      <w:r>
        <w:rPr>
          <w:rFonts w:hint="default" w:ascii="Consolas" w:hAnsi="Consolas" w:eastAsia="Consolas"/>
          <w:color w:val="000000"/>
          <w:sz w:val="16"/>
          <w:szCs w:val="16"/>
        </w:rPr>
        <w: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 </w:t>
      </w:r>
      <w:r>
        <w:rPr>
          <w:rFonts w:hint="default" w:ascii="Consolas" w:hAnsi="Consolas" w:eastAsia="Consolas"/>
          <w:color w:val="0000FF"/>
          <w:sz w:val="16"/>
          <w:szCs w:val="16"/>
        </w:rPr>
        <w:t>base</w:t>
      </w:r>
      <w:r>
        <w:rPr>
          <w:rFonts w:hint="default" w:ascii="Consolas" w:hAnsi="Consolas" w:eastAsia="Consolas"/>
          <w:color w:val="000000"/>
          <w:sz w:val="16"/>
          <w:szCs w:val="16"/>
        </w:rPr>
        <w:t>(</w:t>
      </w:r>
      <w:r>
        <w:rPr>
          <w:rFonts w:hint="default" w:ascii="Consolas" w:hAnsi="Consolas" w:eastAsia="Consolas"/>
          <w:color w:val="A31515"/>
          <w:sz w:val="16"/>
          <w:szCs w:val="16"/>
        </w:rPr>
        <w:t>"name=PlutoContext"</w:t>
      </w:r>
      <w:r>
        <w:rPr>
          <w:rFonts w:hint="default" w:ascii="Consolas" w:hAnsi="Consolas" w:eastAsia="Consolas"/>
          <w:color w:val="000000"/>
          <w:sz w:val="16"/>
          <w:szCs w:val="16"/>
        </w:rPr>
        <w: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FF"/>
          <w:sz w:val="16"/>
          <w:szCs w:val="16"/>
          <w:highlight w:val="yellow"/>
          <w:lang w:val="en-US"/>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this</w:t>
      </w:r>
      <w:r>
        <w:rPr>
          <w:rFonts w:hint="default" w:ascii="Consolas" w:hAnsi="Consolas" w:eastAsia="Consolas"/>
          <w:color w:val="000000"/>
          <w:sz w:val="16"/>
          <w:szCs w:val="16"/>
        </w:rPr>
        <w:t xml:space="preserve">.Configuration.LazyLoadingEnabled = </w:t>
      </w:r>
      <w:r>
        <w:rPr>
          <w:rFonts w:hint="default" w:ascii="Consolas" w:hAnsi="Consolas" w:eastAsia="Consolas"/>
          <w:color w:val="0000FF"/>
          <w:sz w:val="16"/>
          <w:szCs w:val="16"/>
        </w:rPr>
        <w:t>false</w:t>
      </w:r>
      <w:r>
        <w:rPr>
          <w:rFonts w:hint="default" w:ascii="Consolas" w:hAnsi="Consolas" w:eastAsia="Consolas"/>
          <w:color w:val="000000"/>
          <w:sz w:val="16"/>
          <w:szCs w:val="16"/>
        </w:rPr>
        <w:t>;</w:t>
      </w:r>
      <w:r>
        <w:rPr>
          <w:rFonts w:hint="default" w:ascii="Consolas" w:hAnsi="Consolas" w:eastAsia="Consolas"/>
          <w:color w:val="000000"/>
          <w:sz w:val="16"/>
          <w:szCs w:val="16"/>
          <w:lang w:val="en-US"/>
        </w:rPr>
        <w:t xml:space="preserve">  </w:t>
      </w:r>
      <w:r>
        <w:rPr>
          <w:rFonts w:hint="default" w:ascii="Consolas" w:hAnsi="Consolas" w:eastAsia="Consolas"/>
          <w:color w:val="000000" w:themeColor="text1"/>
          <w:sz w:val="16"/>
          <w:szCs w:val="16"/>
          <w:highlight w:val="yellow"/>
          <w:lang w:val="en-US"/>
          <w14:textFill>
            <w14:solidFill>
              <w14:schemeClr w14:val="tx1"/>
            </w14:solidFill>
          </w14:textFill>
        </w:rPr>
        <w:t xml:space="preserve"> //disabled lazy loading</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virtual</w:t>
      </w:r>
      <w:r>
        <w:rPr>
          <w:rFonts w:hint="default" w:ascii="Consolas" w:hAnsi="Consolas" w:eastAsia="Consolas"/>
          <w:color w:val="000000"/>
          <w:sz w:val="16"/>
          <w:szCs w:val="16"/>
        </w:rPr>
        <w:t xml:space="preserve"> DbSet&lt;Author&gt; Authors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virtual</w:t>
      </w:r>
      <w:r>
        <w:rPr>
          <w:rFonts w:hint="default" w:ascii="Consolas" w:hAnsi="Consolas" w:eastAsia="Consolas"/>
          <w:color w:val="000000"/>
          <w:sz w:val="16"/>
          <w:szCs w:val="16"/>
        </w:rPr>
        <w:t xml:space="preserve"> DbSet&lt;Course&gt; Courses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virtual</w:t>
      </w:r>
      <w:r>
        <w:rPr>
          <w:rFonts w:hint="default" w:ascii="Consolas" w:hAnsi="Consolas" w:eastAsia="Consolas"/>
          <w:color w:val="000000"/>
          <w:sz w:val="16"/>
          <w:szCs w:val="16"/>
        </w:rPr>
        <w:t xml:space="preserve"> DbSet&lt;Tag&gt; Tags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protected</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override</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void</w:t>
      </w:r>
      <w:r>
        <w:rPr>
          <w:rFonts w:hint="default" w:ascii="Consolas" w:hAnsi="Consolas" w:eastAsia="Consolas"/>
          <w:color w:val="000000"/>
          <w:sz w:val="16"/>
          <w:szCs w:val="16"/>
        </w:rPr>
        <w:t xml:space="preserve"> OnModelCreating(DbModelBuilder modelBuilder)</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modelBuilder.Configurations.Add(</w:t>
      </w:r>
      <w:r>
        <w:rPr>
          <w:rFonts w:hint="default" w:ascii="Consolas" w:hAnsi="Consolas" w:eastAsia="Consolas"/>
          <w:color w:val="0000FF"/>
          <w:sz w:val="16"/>
          <w:szCs w:val="16"/>
        </w:rPr>
        <w:t>new</w:t>
      </w:r>
      <w:r>
        <w:rPr>
          <w:rFonts w:hint="default" w:ascii="Consolas" w:hAnsi="Consolas" w:eastAsia="Consolas"/>
          <w:color w:val="000000"/>
          <w:sz w:val="16"/>
          <w:szCs w:val="16"/>
        </w:rPr>
        <w:t xml:space="preserve"> CourseConfiguration());</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numPr>
          <w:ilvl w:val="0"/>
          <w:numId w:val="0"/>
        </w:numPr>
        <w:jc w:val="left"/>
        <w:rPr>
          <w:rFonts w:hint="default" w:ascii="Consolas" w:hAnsi="Consolas" w:eastAsia="Consolas"/>
          <w:color w:val="000000"/>
          <w:sz w:val="20"/>
          <w:szCs w:val="21"/>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ind w:leftChars="0" w:firstLine="420" w:firstLineChars="0"/>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vertAlign w:val="baseline"/>
          <w:lang w:val="en-US"/>
        </w:rPr>
      </w:pPr>
      <w:r>
        <w:rPr>
          <w:rFonts w:hint="default" w:ascii="Consolas" w:hAnsi="Consolas" w:eastAsia="Consolas"/>
          <w:b/>
          <w:bCs/>
          <w:color w:val="000000"/>
          <w:sz w:val="36"/>
          <w:szCs w:val="40"/>
          <w:vertAlign w:val="baseline"/>
          <w:lang w:val="en-US"/>
        </w:rPr>
        <w:t>Enabling Lazy Loading:-</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vertAlign w:val="baseline"/>
          <w:lang w:val="en-US"/>
        </w:rPr>
        <w:t>Enable lazy loading by declaring properties with virtual key word</w:t>
      </w:r>
    </w:p>
    <w:p>
      <w:pPr>
        <w:numPr>
          <w:ilvl w:val="0"/>
          <w:numId w:val="0"/>
        </w:numPr>
        <w:jc w:val="left"/>
        <w:rPr>
          <w:rFonts w:hint="default" w:ascii="Consolas" w:hAnsi="Consolas" w:eastAsia="Consolas"/>
          <w:color w:val="000000"/>
          <w:sz w:val="22"/>
          <w:szCs w:val="24"/>
          <w:vertAlign w:val="baseline"/>
          <w:lang w:val="en-US"/>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using</w:t>
      </w:r>
      <w:r>
        <w:rPr>
          <w:rFonts w:hint="default" w:ascii="Consolas" w:hAnsi="Consolas" w:eastAsia="Consolas"/>
          <w:color w:val="000000"/>
          <w:sz w:val="16"/>
          <w:szCs w:val="16"/>
        </w:rPr>
        <w:t xml:space="preserve"> System.Collections.Generic;</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namespace</w:t>
      </w:r>
      <w:r>
        <w:rPr>
          <w:rFonts w:hint="default" w:ascii="Consolas" w:hAnsi="Consolas" w:eastAsia="Consolas"/>
          <w:color w:val="000000"/>
          <w:sz w:val="16"/>
          <w:szCs w:val="16"/>
        </w:rPr>
        <w:t xml:space="preserve"> Queries</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class</w:t>
      </w:r>
      <w:r>
        <w:rPr>
          <w:rFonts w:hint="default" w:ascii="Consolas" w:hAnsi="Consolas" w:eastAsia="Consolas"/>
          <w:color w:val="000000"/>
          <w:sz w:val="16"/>
          <w:szCs w:val="16"/>
        </w:rPr>
        <w:t xml:space="preserve"> </w:t>
      </w:r>
      <w:r>
        <w:rPr>
          <w:rFonts w:hint="default" w:ascii="Consolas" w:hAnsi="Consolas" w:eastAsia="Consolas"/>
          <w:color w:val="2B91AF"/>
          <w:sz w:val="16"/>
          <w:szCs w:val="16"/>
        </w:rPr>
        <w:t>Course</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2B91AF"/>
          <w:sz w:val="16"/>
          <w:szCs w:val="16"/>
        </w:rPr>
        <w:t>Course</w:t>
      </w:r>
      <w:r>
        <w:rPr>
          <w:rFonts w:hint="default" w:ascii="Consolas" w:hAnsi="Consolas" w:eastAsia="Consolas"/>
          <w:color w:val="000000"/>
          <w:sz w:val="16"/>
          <w:szCs w:val="16"/>
        </w:rPr>
        <w: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Tags = </w:t>
      </w:r>
      <w:r>
        <w:rPr>
          <w:rFonts w:hint="default" w:ascii="Consolas" w:hAnsi="Consolas" w:eastAsia="Consolas"/>
          <w:color w:val="0000FF"/>
          <w:sz w:val="16"/>
          <w:szCs w:val="16"/>
        </w:rPr>
        <w:t>new</w:t>
      </w:r>
      <w:r>
        <w:rPr>
          <w:rFonts w:hint="default" w:ascii="Consolas" w:hAnsi="Consolas" w:eastAsia="Consolas"/>
          <w:color w:val="000000"/>
          <w:sz w:val="16"/>
          <w:szCs w:val="16"/>
        </w:rPr>
        <w:t xml:space="preserve"> HashSet&lt;Tag&gt;();</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int</w:t>
      </w:r>
      <w:r>
        <w:rPr>
          <w:rFonts w:hint="default" w:ascii="Consolas" w:hAnsi="Consolas" w:eastAsia="Consolas"/>
          <w:color w:val="000000"/>
          <w:sz w:val="16"/>
          <w:szCs w:val="16"/>
        </w:rPr>
        <w:t xml:space="preserve"> Id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string</w:t>
      </w:r>
      <w:r>
        <w:rPr>
          <w:rFonts w:hint="default" w:ascii="Consolas" w:hAnsi="Consolas" w:eastAsia="Consolas"/>
          <w:color w:val="000000"/>
          <w:sz w:val="16"/>
          <w:szCs w:val="16"/>
        </w:rPr>
        <w:t xml:space="preserve"> Name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string</w:t>
      </w:r>
      <w:r>
        <w:rPr>
          <w:rFonts w:hint="default" w:ascii="Consolas" w:hAnsi="Consolas" w:eastAsia="Consolas"/>
          <w:color w:val="000000"/>
          <w:sz w:val="16"/>
          <w:szCs w:val="16"/>
        </w:rPr>
        <w:t xml:space="preserve"> Description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int</w:t>
      </w:r>
      <w:r>
        <w:rPr>
          <w:rFonts w:hint="default" w:ascii="Consolas" w:hAnsi="Consolas" w:eastAsia="Consolas"/>
          <w:color w:val="000000"/>
          <w:sz w:val="16"/>
          <w:szCs w:val="16"/>
        </w:rPr>
        <w:t xml:space="preserve"> Level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float</w:t>
      </w:r>
      <w:r>
        <w:rPr>
          <w:rFonts w:hint="default" w:ascii="Consolas" w:hAnsi="Consolas" w:eastAsia="Consolas"/>
          <w:color w:val="000000"/>
          <w:sz w:val="16"/>
          <w:szCs w:val="16"/>
        </w:rPr>
        <w:t xml:space="preserve"> FullPrice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highlight w:val="yellow"/>
          <w:lang w:val="en-US"/>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virtual</w:t>
      </w:r>
      <w:r>
        <w:rPr>
          <w:rFonts w:hint="default" w:ascii="Consolas" w:hAnsi="Consolas" w:eastAsia="Consolas"/>
          <w:color w:val="000000"/>
          <w:sz w:val="16"/>
          <w:szCs w:val="16"/>
        </w:rPr>
        <w:t xml:space="preserve"> Author Author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r>
        <w:rPr>
          <w:rFonts w:hint="default" w:ascii="Consolas" w:hAnsi="Consolas" w:eastAsia="Consolas"/>
          <w:color w:val="000000"/>
          <w:sz w:val="16"/>
          <w:szCs w:val="16"/>
          <w:lang w:val="en-US"/>
        </w:rPr>
        <w:t xml:space="preserve">    </w:t>
      </w:r>
      <w:r>
        <w:rPr>
          <w:rFonts w:hint="default" w:ascii="Consolas" w:hAnsi="Consolas" w:eastAsia="Consolas"/>
          <w:color w:val="000000"/>
          <w:sz w:val="16"/>
          <w:szCs w:val="16"/>
          <w:highlight w:val="yellow"/>
          <w:lang w:val="en-US"/>
        </w:rPr>
        <w:t>//for lazy loading</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int</w:t>
      </w:r>
      <w:r>
        <w:rPr>
          <w:rFonts w:hint="default" w:ascii="Consolas" w:hAnsi="Consolas" w:eastAsia="Consolas"/>
          <w:color w:val="000000"/>
          <w:sz w:val="16"/>
          <w:szCs w:val="16"/>
        </w:rPr>
        <w:t xml:space="preserve"> AuthorId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lang w:val="en-US"/>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virtual</w:t>
      </w:r>
      <w:r>
        <w:rPr>
          <w:rFonts w:hint="default" w:ascii="Consolas" w:hAnsi="Consolas" w:eastAsia="Consolas"/>
          <w:color w:val="000000"/>
          <w:sz w:val="16"/>
          <w:szCs w:val="16"/>
        </w:rPr>
        <w:t xml:space="preserve"> ICollection&lt;Tag&gt; Tags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r>
        <w:rPr>
          <w:rFonts w:hint="default" w:ascii="Consolas" w:hAnsi="Consolas" w:eastAsia="Consolas"/>
          <w:color w:val="000000"/>
          <w:sz w:val="16"/>
          <w:szCs w:val="16"/>
          <w:lang w:val="en-US"/>
        </w:rPr>
        <w:t xml:space="preserve">  </w:t>
      </w:r>
      <w:r>
        <w:rPr>
          <w:rFonts w:hint="default" w:ascii="Consolas" w:hAnsi="Consolas" w:eastAsia="Consolas"/>
          <w:color w:val="000000"/>
          <w:sz w:val="16"/>
          <w:szCs w:val="16"/>
          <w:highlight w:val="yellow"/>
          <w:lang w:val="en-US"/>
        </w:rPr>
        <w:t>//for lazy loading</w:t>
      </w:r>
    </w:p>
    <w:p>
      <w:pPr>
        <w:spacing w:beforeLines="0" w:afterLines="0"/>
        <w:jc w:val="left"/>
        <w:rPr>
          <w:rFonts w:hint="default" w:ascii="Consolas" w:hAnsi="Consolas" w:eastAsia="Consolas"/>
          <w:color w:val="000000"/>
          <w:sz w:val="16"/>
          <w:szCs w:val="16"/>
        </w:rPr>
      </w:pP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r>
        <w:rPr>
          <w:rFonts w:hint="default" w:ascii="Consolas" w:hAnsi="Consolas" w:eastAsia="Consolas"/>
          <w:color w:val="0000FF"/>
          <w:sz w:val="16"/>
          <w:szCs w:val="16"/>
        </w:rPr>
        <w:t>public</w:t>
      </w:r>
      <w:r>
        <w:rPr>
          <w:rFonts w:hint="default" w:ascii="Consolas" w:hAnsi="Consolas" w:eastAsia="Consolas"/>
          <w:color w:val="000000"/>
          <w:sz w:val="16"/>
          <w:szCs w:val="16"/>
        </w:rPr>
        <w:t xml:space="preserve"> Cover Cover { </w:t>
      </w:r>
      <w:r>
        <w:rPr>
          <w:rFonts w:hint="default" w:ascii="Consolas" w:hAnsi="Consolas" w:eastAsia="Consolas"/>
          <w:color w:val="0000FF"/>
          <w:sz w:val="16"/>
          <w:szCs w:val="16"/>
        </w:rPr>
        <w:t>get</w:t>
      </w:r>
      <w:r>
        <w:rPr>
          <w:rFonts w:hint="default" w:ascii="Consolas" w:hAnsi="Consolas" w:eastAsia="Consolas"/>
          <w:color w:val="000000"/>
          <w:sz w:val="16"/>
          <w:szCs w:val="16"/>
        </w:rPr>
        <w:t xml:space="preserve">; </w:t>
      </w:r>
      <w:r>
        <w:rPr>
          <w:rFonts w:hint="default" w:ascii="Consolas" w:hAnsi="Consolas" w:eastAsia="Consolas"/>
          <w:color w:val="0000FF"/>
          <w:sz w:val="16"/>
          <w:szCs w:val="16"/>
        </w:rPr>
        <w:t>set</w:t>
      </w:r>
      <w:r>
        <w:rPr>
          <w:rFonts w:hint="default" w:ascii="Consolas" w:hAnsi="Consolas" w:eastAsia="Consolas"/>
          <w:color w:val="000000"/>
          <w:sz w:val="16"/>
          <w:szCs w:val="16"/>
        </w:rPr>
        <w:t>;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 xml:space="preserve">    }</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w:t>
      </w:r>
    </w:p>
    <w:p>
      <w:pPr>
        <w:numPr>
          <w:ilvl w:val="0"/>
          <w:numId w:val="0"/>
        </w:numPr>
        <w:jc w:val="left"/>
        <w:rPr>
          <w:rFonts w:hint="default" w:ascii="Consolas" w:hAnsi="Consolas" w:eastAsia="Consolas"/>
          <w:color w:val="000000"/>
          <w:sz w:val="20"/>
          <w:szCs w:val="21"/>
          <w:vertAlign w:val="baseline"/>
          <w:lang w:val="en-US"/>
        </w:rPr>
      </w:pPr>
    </w:p>
    <w:p>
      <w:pPr>
        <w:numPr>
          <w:ilvl w:val="0"/>
          <w:numId w:val="0"/>
        </w:numPr>
        <w:jc w:val="left"/>
        <w:rPr>
          <w:rFonts w:hint="default" w:ascii="Consolas" w:hAnsi="Consolas" w:eastAsia="Consolas"/>
          <w:color w:val="000000"/>
          <w:sz w:val="22"/>
          <w:szCs w:val="24"/>
          <w:vertAlign w:val="baseline"/>
          <w:lang w:val="en-US"/>
        </w:rPr>
      </w:pPr>
      <w:r>
        <w:rPr>
          <w:rFonts w:hint="default" w:ascii="Consolas" w:hAnsi="Consolas" w:eastAsia="Consolas"/>
          <w:b/>
          <w:bCs/>
          <w:color w:val="000000"/>
          <w:sz w:val="36"/>
          <w:szCs w:val="40"/>
          <w:vertAlign w:val="baseline"/>
          <w:lang w:val="en-US"/>
        </w:rPr>
        <w:t xml:space="preserve">Enabling </w:t>
      </w:r>
      <w:r>
        <w:rPr>
          <w:rFonts w:hint="default" w:ascii="Consolas" w:hAnsi="Consolas" w:eastAsia="Consolas"/>
          <w:b/>
          <w:bCs/>
          <w:color w:val="000000"/>
          <w:sz w:val="36"/>
          <w:szCs w:val="40"/>
          <w:highlight w:val="none"/>
          <w:vertAlign w:val="baseline"/>
          <w:lang w:val="en-US"/>
        </w:rPr>
        <w:t xml:space="preserve">Eager </w:t>
      </w:r>
      <w:r>
        <w:rPr>
          <w:rFonts w:hint="default" w:ascii="Consolas" w:hAnsi="Consolas" w:eastAsia="Consolas"/>
          <w:b/>
          <w:bCs/>
          <w:color w:val="000000"/>
          <w:sz w:val="36"/>
          <w:szCs w:val="40"/>
          <w:vertAlign w:val="baseline"/>
          <w:lang w:val="en-US"/>
        </w:rPr>
        <w:t>Loading:-</w:t>
      </w:r>
    </w:p>
    <w:p>
      <w:pPr>
        <w:numPr>
          <w:ilvl w:val="0"/>
          <w:numId w:val="0"/>
        </w:numPr>
        <w:jc w:val="left"/>
        <w:rPr>
          <w:rFonts w:hint="default" w:ascii="Consolas" w:hAnsi="Consolas" w:eastAsia="Consolas"/>
          <w:color w:val="000000"/>
          <w:sz w:val="22"/>
          <w:szCs w:val="24"/>
          <w:vertAlign w:val="baseline"/>
          <w:lang w:val="en-US"/>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System.Linq;</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w:t>
      </w:r>
    </w:p>
    <w:p>
      <w:pPr>
        <w:spacing w:beforeLines="0" w:afterLines="0"/>
        <w:jc w:val="left"/>
        <w:rPr>
          <w:rFonts w:hint="default" w:ascii="Consolas" w:hAnsi="Consolas" w:eastAsia="Consolas"/>
          <w:color w:val="000000"/>
          <w:sz w:val="15"/>
          <w:szCs w:val="15"/>
          <w:lang w:val="en-US"/>
        </w:rPr>
      </w:pP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System.Data.Entity;</w:t>
      </w:r>
      <w:r>
        <w:rPr>
          <w:rFonts w:hint="default" w:ascii="Consolas" w:hAnsi="Consolas" w:eastAsia="Consolas"/>
          <w:color w:val="000000"/>
          <w:sz w:val="15"/>
          <w:szCs w:val="15"/>
          <w:lang w:val="en-US"/>
        </w:rPr>
        <w:t xml:space="preserve">   </w:t>
      </w:r>
      <w:r>
        <w:rPr>
          <w:rFonts w:hint="default" w:ascii="Consolas" w:hAnsi="Consolas" w:eastAsia="Consolas"/>
          <w:color w:val="000000"/>
          <w:sz w:val="15"/>
          <w:szCs w:val="15"/>
          <w:highlight w:val="yellow"/>
          <w:lang w:val="en-US"/>
        </w:rPr>
        <w:t>//using this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namespace</w:t>
      </w:r>
      <w:r>
        <w:rPr>
          <w:rFonts w:hint="default" w:ascii="Consolas" w:hAnsi="Consolas" w:eastAsia="Consolas"/>
          <w:color w:val="000000"/>
          <w:sz w:val="15"/>
          <w:szCs w:val="15"/>
        </w:rPr>
        <w:t xml:space="preserve"> Queries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Program</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context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PlutoContext();</w:t>
      </w:r>
    </w:p>
    <w:p>
      <w:pPr>
        <w:spacing w:beforeLines="0" w:afterLines="0"/>
        <w:jc w:val="left"/>
        <w:rPr>
          <w:rFonts w:hint="default" w:ascii="Consolas" w:hAnsi="Consolas" w:eastAsia="Consolas"/>
          <w:color w:val="000000"/>
          <w:sz w:val="15"/>
          <w:szCs w:val="15"/>
          <w:lang w:val="en-US"/>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courses = context.Courses.Include(c =&gt; c.Author).ToList();</w:t>
      </w:r>
      <w:r>
        <w:rPr>
          <w:rFonts w:hint="default" w:ascii="Consolas" w:hAnsi="Consolas" w:eastAsia="Consolas"/>
          <w:color w:val="000000"/>
          <w:sz w:val="15"/>
          <w:szCs w:val="15"/>
          <w:lang w:val="en-US"/>
        </w:rPr>
        <w:t xml:space="preserve">  </w:t>
      </w:r>
      <w:r>
        <w:rPr>
          <w:rFonts w:hint="default" w:ascii="Consolas" w:hAnsi="Consolas" w:eastAsia="Consolas"/>
          <w:color w:val="000000"/>
          <w:sz w:val="15"/>
          <w:szCs w:val="15"/>
          <w:highlight w:val="yellow"/>
          <w:lang w:val="en-US"/>
        </w:rPr>
        <w:t>//using Include method with lambda expression and toList() to execute query when storing in courses</w:t>
      </w:r>
      <w:r>
        <w:rPr>
          <w:rFonts w:hint="default" w:ascii="Consolas" w:hAnsi="Consolas" w:eastAsia="Consolas"/>
          <w:color w:val="000000"/>
          <w:sz w:val="15"/>
          <w:szCs w:val="15"/>
          <w:lang w:val="en-US"/>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foreach</w:t>
      </w:r>
      <w:r>
        <w:rPr>
          <w:rFonts w:hint="default" w:ascii="Consolas" w:hAnsi="Consolas" w:eastAsia="Consolas"/>
          <w:color w:val="000000"/>
          <w:sz w:val="15"/>
          <w:szCs w:val="15"/>
        </w:rPr>
        <w:t xml:space="preserve"> (var item </w:t>
      </w:r>
      <w:r>
        <w:rPr>
          <w:rFonts w:hint="default" w:ascii="Consolas" w:hAnsi="Consolas" w:eastAsia="Consolas"/>
          <w:color w:val="0000FF"/>
          <w:sz w:val="15"/>
          <w:szCs w:val="15"/>
        </w:rPr>
        <w:t>in</w:t>
      </w:r>
      <w:r>
        <w:rPr>
          <w:rFonts w:hint="default" w:ascii="Consolas" w:hAnsi="Consolas" w:eastAsia="Consolas"/>
          <w:color w:val="000000"/>
          <w:sz w:val="15"/>
          <w:szCs w:val="15"/>
        </w:rPr>
        <w:t xml:space="preserve"> courses)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Console.WriteLine(item.Name + </w:t>
      </w:r>
      <w:r>
        <w:rPr>
          <w:rFonts w:hint="default" w:ascii="Consolas" w:hAnsi="Consolas" w:eastAsia="Consolas"/>
          <w:color w:val="A31515"/>
          <w:sz w:val="15"/>
          <w:szCs w:val="15"/>
        </w:rPr>
        <w:t>"</w:t>
      </w:r>
      <w:r>
        <w:rPr>
          <w:rFonts w:hint="default" w:ascii="Consolas" w:hAnsi="Consolas" w:eastAsia="Consolas"/>
          <w:color w:val="A31515"/>
          <w:sz w:val="15"/>
          <w:szCs w:val="15"/>
          <w:lang w:val="en-US"/>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item.Author.Name);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vertAlign w:val="baseline"/>
          <w:lang w:val="en-US"/>
        </w:rPr>
      </w:pPr>
      <w:r>
        <w:rPr>
          <w:rFonts w:hint="default" w:ascii="Consolas" w:hAnsi="Consolas" w:eastAsia="Consolas"/>
          <w:b/>
          <w:bCs/>
          <w:color w:val="000000"/>
          <w:sz w:val="36"/>
          <w:szCs w:val="40"/>
          <w:vertAlign w:val="baseline"/>
          <w:lang w:val="en-US"/>
        </w:rPr>
        <w:t xml:space="preserve">Explicit Loading:- </w:t>
      </w:r>
    </w:p>
    <w:p>
      <w:pPr>
        <w:numPr>
          <w:ilvl w:val="0"/>
          <w:numId w:val="0"/>
        </w:numPr>
        <w:jc w:val="left"/>
        <w:rPr>
          <w:rFonts w:hint="default" w:ascii="Consolas" w:hAnsi="Consolas" w:eastAsia="Consolas"/>
          <w:color w:val="000000"/>
          <w:sz w:val="21"/>
          <w:szCs w:val="22"/>
          <w:vertAlign w:val="baseline"/>
          <w:lang w:val="en-US"/>
        </w:rPr>
      </w:pPr>
      <w:r>
        <w:rPr>
          <w:rFonts w:hint="default" w:ascii="Consolas" w:hAnsi="Consolas" w:eastAsia="Consolas"/>
          <w:color w:val="000000"/>
          <w:sz w:val="21"/>
          <w:szCs w:val="22"/>
          <w:vertAlign w:val="baseline"/>
          <w:lang w:val="en-US"/>
        </w:rPr>
        <w:t xml:space="preserve">When queries are to big and become bulky we will use explicit loading to break into multiple queries </w:t>
      </w:r>
    </w:p>
    <w:p>
      <w:pPr>
        <w:numPr>
          <w:ilvl w:val="0"/>
          <w:numId w:val="0"/>
        </w:numPr>
        <w:jc w:val="left"/>
        <w:rPr>
          <w:rFonts w:hint="default" w:ascii="Consolas" w:hAnsi="Consolas" w:eastAsia="Consolas"/>
          <w:color w:val="000000"/>
          <w:sz w:val="22"/>
          <w:szCs w:val="24"/>
          <w:vertAlign w:val="baseline"/>
          <w:lang w:val="en-US"/>
        </w:rPr>
      </w:pPr>
    </w:p>
    <w:p>
      <w:pPr>
        <w:numPr>
          <w:ilvl w:val="0"/>
          <w:numId w:val="12"/>
        </w:numPr>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highlight w:val="yellow"/>
          <w:vertAlign w:val="baseline"/>
          <w:lang w:val="en-US"/>
        </w:rPr>
        <w:t xml:space="preserve"> For single author</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6"/>
          <w:szCs w:val="16"/>
        </w:rPr>
        <w:t xml:space="preserve">    </w:t>
      </w:r>
      <w:r>
        <w:rPr>
          <w:rFonts w:hint="default" w:ascii="Consolas" w:hAnsi="Consolas" w:eastAsia="Consolas"/>
          <w:color w:val="0000FF"/>
          <w:sz w:val="13"/>
          <w:szCs w:val="13"/>
        </w:rPr>
        <w:t>using</w:t>
      </w:r>
      <w:r>
        <w:rPr>
          <w:rFonts w:hint="default" w:ascii="Consolas" w:hAnsi="Consolas" w:eastAsia="Consolas"/>
          <w:color w:val="000000"/>
          <w:sz w:val="13"/>
          <w:szCs w:val="13"/>
        </w:rPr>
        <w:t xml:space="preserve"> System.Linq;</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using</w:t>
      </w:r>
      <w:r>
        <w:rPr>
          <w:rFonts w:hint="default" w:ascii="Consolas" w:hAnsi="Consolas" w:eastAsia="Consolas"/>
          <w:color w:val="000000"/>
          <w:sz w:val="13"/>
          <w:szCs w:val="13"/>
        </w:rPr>
        <w:t xml:space="preserve"> System;</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using</w:t>
      </w:r>
      <w:r>
        <w:rPr>
          <w:rFonts w:hint="default" w:ascii="Consolas" w:hAnsi="Consolas" w:eastAsia="Consolas"/>
          <w:color w:val="000000"/>
          <w:sz w:val="13"/>
          <w:szCs w:val="13"/>
        </w:rPr>
        <w:t xml:space="preserve"> System.Data.Entity;</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namespace</w:t>
      </w:r>
      <w:r>
        <w:rPr>
          <w:rFonts w:hint="default" w:ascii="Consolas" w:hAnsi="Consolas" w:eastAsia="Consolas"/>
          <w:color w:val="000000"/>
          <w:sz w:val="13"/>
          <w:szCs w:val="13"/>
        </w:rPr>
        <w:t xml:space="preserve"> Queries</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class</w:t>
      </w:r>
      <w:r>
        <w:rPr>
          <w:rFonts w:hint="default" w:ascii="Consolas" w:hAnsi="Consolas" w:eastAsia="Consolas"/>
          <w:color w:val="000000"/>
          <w:sz w:val="13"/>
          <w:szCs w:val="13"/>
        </w:rPr>
        <w:t xml:space="preserve"> </w:t>
      </w:r>
      <w:r>
        <w:rPr>
          <w:rFonts w:hint="default" w:ascii="Consolas" w:hAnsi="Consolas" w:eastAsia="Consolas"/>
          <w:color w:val="2B91AF"/>
          <w:sz w:val="13"/>
          <w:szCs w:val="13"/>
        </w:rPr>
        <w:t>Program</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static</w:t>
      </w:r>
      <w:r>
        <w:rPr>
          <w:rFonts w:hint="default" w:ascii="Consolas" w:hAnsi="Consolas" w:eastAsia="Consolas"/>
          <w:color w:val="000000"/>
          <w:sz w:val="13"/>
          <w:szCs w:val="13"/>
        </w:rPr>
        <w:t xml:space="preserve"> </w:t>
      </w:r>
      <w:r>
        <w:rPr>
          <w:rFonts w:hint="default" w:ascii="Consolas" w:hAnsi="Consolas" w:eastAsia="Consolas"/>
          <w:color w:val="0000FF"/>
          <w:sz w:val="13"/>
          <w:szCs w:val="13"/>
        </w:rPr>
        <w:t>void</w:t>
      </w:r>
      <w:r>
        <w:rPr>
          <w:rFonts w:hint="default" w:ascii="Consolas" w:hAnsi="Consolas" w:eastAsia="Consolas"/>
          <w:color w:val="000000"/>
          <w:sz w:val="13"/>
          <w:szCs w:val="13"/>
        </w:rPr>
        <w:t xml:space="preserve"> Main(</w:t>
      </w:r>
      <w:r>
        <w:rPr>
          <w:rFonts w:hint="default" w:ascii="Consolas" w:hAnsi="Consolas" w:eastAsia="Consolas"/>
          <w:color w:val="0000FF"/>
          <w:sz w:val="13"/>
          <w:szCs w:val="13"/>
        </w:rPr>
        <w:t>string</w:t>
      </w:r>
      <w:r>
        <w:rPr>
          <w:rFonts w:hint="default" w:ascii="Consolas" w:hAnsi="Consolas" w:eastAsia="Consolas"/>
          <w:color w:val="000000"/>
          <w:sz w:val="13"/>
          <w:szCs w:val="13"/>
        </w:rPr>
        <w:t>[] args)</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var</w:t>
      </w:r>
      <w:r>
        <w:rPr>
          <w:rFonts w:hint="default" w:ascii="Consolas" w:hAnsi="Consolas" w:eastAsia="Consolas"/>
          <w:color w:val="000000"/>
          <w:sz w:val="13"/>
          <w:szCs w:val="13"/>
        </w:rPr>
        <w:t xml:space="preserve"> context = </w:t>
      </w:r>
      <w:r>
        <w:rPr>
          <w:rFonts w:hint="default" w:ascii="Consolas" w:hAnsi="Consolas" w:eastAsia="Consolas"/>
          <w:color w:val="0000FF"/>
          <w:sz w:val="13"/>
          <w:szCs w:val="13"/>
        </w:rPr>
        <w:t>new</w:t>
      </w:r>
      <w:r>
        <w:rPr>
          <w:rFonts w:hint="default" w:ascii="Consolas" w:hAnsi="Consolas" w:eastAsia="Consolas"/>
          <w:color w:val="000000"/>
          <w:sz w:val="13"/>
          <w:szCs w:val="13"/>
        </w:rPr>
        <w:t xml:space="preserve"> PlutoContext();</w:t>
      </w:r>
    </w:p>
    <w:p>
      <w:pPr>
        <w:spacing w:beforeLines="0" w:afterLines="0"/>
        <w:jc w:val="left"/>
        <w:rPr>
          <w:rFonts w:hint="default" w:ascii="Consolas" w:hAnsi="Consolas" w:eastAsia="Consolas"/>
          <w:color w:val="000000"/>
          <w:sz w:val="13"/>
          <w:szCs w:val="13"/>
          <w:highlight w:val="yellow"/>
          <w:lang w:val="en-US"/>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var</w:t>
      </w:r>
      <w:r>
        <w:rPr>
          <w:rFonts w:hint="default" w:ascii="Consolas" w:hAnsi="Consolas" w:eastAsia="Consolas"/>
          <w:color w:val="000000"/>
          <w:sz w:val="13"/>
          <w:szCs w:val="13"/>
        </w:rPr>
        <w:t xml:space="preserve"> author = context.Authors.</w:t>
      </w:r>
      <w:r>
        <w:rPr>
          <w:rFonts w:hint="default" w:ascii="Consolas" w:hAnsi="Consolas" w:eastAsia="Consolas"/>
          <w:color w:val="000000"/>
          <w:sz w:val="13"/>
          <w:szCs w:val="13"/>
          <w:highlight w:val="yellow"/>
        </w:rPr>
        <w:t>Single</w:t>
      </w:r>
      <w:r>
        <w:rPr>
          <w:rFonts w:hint="default" w:ascii="Consolas" w:hAnsi="Consolas" w:eastAsia="Consolas"/>
          <w:color w:val="000000"/>
          <w:sz w:val="13"/>
          <w:szCs w:val="13"/>
        </w:rPr>
        <w:t>(a =&gt; a.Id == 1);</w:t>
      </w:r>
      <w:r>
        <w:rPr>
          <w:rFonts w:hint="default" w:ascii="Consolas" w:hAnsi="Consolas" w:eastAsia="Consolas"/>
          <w:color w:val="000000"/>
          <w:sz w:val="13"/>
          <w:szCs w:val="13"/>
          <w:lang w:val="en-US"/>
        </w:rPr>
        <w:t xml:space="preserve">    </w:t>
      </w:r>
      <w:r>
        <w:rPr>
          <w:rFonts w:hint="default" w:ascii="Consolas" w:hAnsi="Consolas" w:eastAsia="Consolas"/>
          <w:color w:val="000000"/>
          <w:sz w:val="13"/>
          <w:szCs w:val="13"/>
          <w:highlight w:val="yellow"/>
          <w:lang w:val="en-US"/>
        </w:rPr>
        <w:t>//1</w:t>
      </w:r>
      <w:r>
        <w:rPr>
          <w:rFonts w:hint="default" w:ascii="Consolas" w:hAnsi="Consolas" w:eastAsia="Consolas"/>
          <w:color w:val="000000"/>
          <w:sz w:val="13"/>
          <w:szCs w:val="13"/>
          <w:highlight w:val="yellow"/>
          <w:vertAlign w:val="superscript"/>
          <w:lang w:val="en-US"/>
        </w:rPr>
        <w:t>st</w:t>
      </w:r>
      <w:r>
        <w:rPr>
          <w:rFonts w:hint="default" w:ascii="Consolas" w:hAnsi="Consolas" w:eastAsia="Consolas"/>
          <w:color w:val="000000"/>
          <w:sz w:val="13"/>
          <w:szCs w:val="13"/>
          <w:highlight w:val="yellow"/>
          <w:lang w:val="en-US"/>
        </w:rPr>
        <w:t xml:space="preserve"> query single is use yo query at the time</w:t>
      </w:r>
    </w:p>
    <w:p>
      <w:pPr>
        <w:spacing w:beforeLines="0" w:afterLines="0"/>
        <w:jc w:val="left"/>
        <w:rPr>
          <w:rFonts w:hint="default" w:ascii="Consolas" w:hAnsi="Consolas" w:eastAsia="Consolas"/>
          <w:color w:val="000000"/>
          <w:sz w:val="13"/>
          <w:szCs w:val="13"/>
        </w:rPr>
      </w:pP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8000"/>
          <w:sz w:val="13"/>
          <w:szCs w:val="13"/>
        </w:rPr>
        <w:t>//MSDN way works only for one author</w:t>
      </w:r>
    </w:p>
    <w:p>
      <w:pPr>
        <w:spacing w:beforeLines="0" w:afterLines="0"/>
        <w:jc w:val="left"/>
        <w:rPr>
          <w:rFonts w:hint="default" w:ascii="Consolas" w:hAnsi="Consolas" w:eastAsia="Consolas"/>
          <w:color w:val="000000"/>
          <w:sz w:val="13"/>
          <w:szCs w:val="13"/>
          <w:highlight w:val="yellow"/>
          <w:lang w:val="en-US"/>
        </w:rPr>
      </w:pPr>
      <w:r>
        <w:rPr>
          <w:rFonts w:hint="default" w:ascii="Consolas" w:hAnsi="Consolas" w:eastAsia="Consolas"/>
          <w:color w:val="000000"/>
          <w:sz w:val="13"/>
          <w:szCs w:val="13"/>
        </w:rPr>
        <w:t xml:space="preserve">                context.Entry(author).Collection(a =&gt; a.Courses)</w:t>
      </w:r>
      <w:r>
        <w:rPr>
          <w:rFonts w:hint="default" w:ascii="Consolas" w:hAnsi="Consolas" w:eastAsia="Consolas"/>
          <w:color w:val="000000"/>
          <w:sz w:val="13"/>
          <w:szCs w:val="13"/>
          <w:highlight w:val="yellow"/>
        </w:rPr>
        <w:t>.Load();</w:t>
      </w:r>
      <w:r>
        <w:rPr>
          <w:rFonts w:hint="default" w:ascii="Consolas" w:hAnsi="Consolas" w:eastAsia="Consolas"/>
          <w:color w:val="000000"/>
          <w:sz w:val="13"/>
          <w:szCs w:val="13"/>
          <w:lang w:val="en-US"/>
        </w:rPr>
        <w:t xml:space="preserve">   </w:t>
      </w:r>
      <w:r>
        <w:rPr>
          <w:rFonts w:hint="default" w:ascii="Consolas" w:hAnsi="Consolas" w:eastAsia="Consolas"/>
          <w:color w:val="000000"/>
          <w:sz w:val="13"/>
          <w:szCs w:val="13"/>
          <w:highlight w:val="yellow"/>
          <w:lang w:val="en-US"/>
        </w:rPr>
        <w:t>//2</w:t>
      </w:r>
      <w:r>
        <w:rPr>
          <w:rFonts w:hint="default" w:ascii="Consolas" w:hAnsi="Consolas" w:eastAsia="Consolas"/>
          <w:color w:val="000000"/>
          <w:sz w:val="13"/>
          <w:szCs w:val="13"/>
          <w:highlight w:val="yellow"/>
          <w:vertAlign w:val="superscript"/>
          <w:lang w:val="en-US"/>
        </w:rPr>
        <w:t>nd</w:t>
      </w:r>
      <w:r>
        <w:rPr>
          <w:rFonts w:hint="default" w:ascii="Consolas" w:hAnsi="Consolas" w:eastAsia="Consolas"/>
          <w:color w:val="000000"/>
          <w:sz w:val="13"/>
          <w:szCs w:val="13"/>
          <w:highlight w:val="yellow"/>
          <w:lang w:val="en-US"/>
        </w:rPr>
        <w:t xml:space="preserve"> query</w:t>
      </w:r>
    </w:p>
    <w:p>
      <w:pPr>
        <w:spacing w:beforeLines="0" w:afterLines="0"/>
        <w:jc w:val="left"/>
        <w:rPr>
          <w:rFonts w:hint="default" w:ascii="Consolas" w:hAnsi="Consolas" w:eastAsia="Consolas"/>
          <w:color w:val="000000"/>
          <w:sz w:val="13"/>
          <w:szCs w:val="13"/>
        </w:rPr>
      </w:pP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8000"/>
          <w:sz w:val="13"/>
          <w:szCs w:val="13"/>
        </w:rPr>
        <w:t>//MOSH WAY</w:t>
      </w:r>
    </w:p>
    <w:p>
      <w:pPr>
        <w:spacing w:beforeLines="0" w:afterLines="0"/>
        <w:jc w:val="left"/>
        <w:rPr>
          <w:rFonts w:hint="default" w:ascii="Consolas" w:hAnsi="Consolas" w:eastAsia="Consolas"/>
          <w:color w:val="000000"/>
          <w:sz w:val="13"/>
          <w:szCs w:val="13"/>
          <w:lang w:val="en-US"/>
        </w:rPr>
      </w:pPr>
      <w:r>
        <w:rPr>
          <w:rFonts w:hint="default" w:ascii="Consolas" w:hAnsi="Consolas" w:eastAsia="Consolas"/>
          <w:color w:val="000000"/>
          <w:sz w:val="13"/>
          <w:szCs w:val="13"/>
        </w:rPr>
        <w:t xml:space="preserve">                context.Courses.Where(c =&gt; c.AuthorId == author.Id &amp;&amp; c.FullPrice ==0 )</w:t>
      </w:r>
      <w:r>
        <w:rPr>
          <w:rFonts w:hint="default" w:ascii="Consolas" w:hAnsi="Consolas" w:eastAsia="Consolas"/>
          <w:color w:val="000000"/>
          <w:sz w:val="13"/>
          <w:szCs w:val="13"/>
          <w:highlight w:val="yellow"/>
        </w:rPr>
        <w:t>.Load();</w:t>
      </w:r>
      <w:r>
        <w:rPr>
          <w:rFonts w:hint="default" w:ascii="Consolas" w:hAnsi="Consolas" w:eastAsia="Consolas"/>
          <w:color w:val="000000"/>
          <w:sz w:val="13"/>
          <w:szCs w:val="13"/>
          <w:lang w:val="en-US"/>
        </w:rPr>
        <w:t xml:space="preserve">  </w:t>
      </w:r>
      <w:r>
        <w:rPr>
          <w:rFonts w:hint="default" w:ascii="Consolas" w:hAnsi="Consolas" w:eastAsia="Consolas"/>
          <w:color w:val="000000"/>
          <w:sz w:val="13"/>
          <w:szCs w:val="13"/>
          <w:highlight w:val="yellow"/>
          <w:lang w:val="en-US"/>
        </w:rPr>
        <w:t>//2</w:t>
      </w:r>
      <w:r>
        <w:rPr>
          <w:rFonts w:hint="default" w:ascii="Consolas" w:hAnsi="Consolas" w:eastAsia="Consolas"/>
          <w:color w:val="000000"/>
          <w:sz w:val="13"/>
          <w:szCs w:val="13"/>
          <w:highlight w:val="yellow"/>
          <w:vertAlign w:val="superscript"/>
          <w:lang w:val="en-US"/>
        </w:rPr>
        <w:t>nd</w:t>
      </w:r>
      <w:r>
        <w:rPr>
          <w:rFonts w:hint="default" w:ascii="Consolas" w:hAnsi="Consolas" w:eastAsia="Consolas"/>
          <w:color w:val="000000"/>
          <w:sz w:val="13"/>
          <w:szCs w:val="13"/>
          <w:highlight w:val="yellow"/>
          <w:lang w:val="en-US"/>
        </w:rPr>
        <w:t xml:space="preserve"> query with filter</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r>
        <w:rPr>
          <w:rFonts w:hint="default" w:ascii="Consolas" w:hAnsi="Consolas" w:eastAsia="Consolas"/>
          <w:color w:val="0000FF"/>
          <w:sz w:val="13"/>
          <w:szCs w:val="13"/>
        </w:rPr>
        <w:t>foreach</w:t>
      </w:r>
      <w:r>
        <w:rPr>
          <w:rFonts w:hint="default" w:ascii="Consolas" w:hAnsi="Consolas" w:eastAsia="Consolas"/>
          <w:color w:val="000000"/>
          <w:sz w:val="13"/>
          <w:szCs w:val="13"/>
        </w:rPr>
        <w:t xml:space="preserve"> (var item </w:t>
      </w:r>
      <w:r>
        <w:rPr>
          <w:rFonts w:hint="default" w:ascii="Consolas" w:hAnsi="Consolas" w:eastAsia="Consolas"/>
          <w:color w:val="0000FF"/>
          <w:sz w:val="13"/>
          <w:szCs w:val="13"/>
        </w:rPr>
        <w:t>in</w:t>
      </w:r>
      <w:r>
        <w:rPr>
          <w:rFonts w:hint="default" w:ascii="Consolas" w:hAnsi="Consolas" w:eastAsia="Consolas"/>
          <w:color w:val="000000"/>
          <w:sz w:val="13"/>
          <w:szCs w:val="13"/>
        </w:rPr>
        <w:t xml:space="preserve"> author.Courses)</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Console.WriteLine(item.Name + </w:t>
      </w:r>
      <w:r>
        <w:rPr>
          <w:rFonts w:hint="default" w:ascii="Consolas" w:hAnsi="Consolas" w:eastAsia="Consolas"/>
          <w:color w:val="A31515"/>
          <w:sz w:val="13"/>
          <w:szCs w:val="13"/>
        </w:rPr>
        <w:t>" "</w:t>
      </w:r>
      <w:r>
        <w:rPr>
          <w:rFonts w:hint="default" w:ascii="Consolas" w:hAnsi="Consolas" w:eastAsia="Consolas"/>
          <w:color w:val="000000"/>
          <w:sz w:val="13"/>
          <w:szCs w:val="13"/>
        </w:rPr>
        <w:t>+ item.Author.Name);</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spacing w:beforeLines="0" w:afterLines="0"/>
        <w:jc w:val="left"/>
        <w:rPr>
          <w:rFonts w:hint="default" w:ascii="Consolas" w:hAnsi="Consolas" w:eastAsia="Consolas"/>
          <w:color w:val="000000"/>
          <w:sz w:val="13"/>
          <w:szCs w:val="13"/>
        </w:rPr>
      </w:pPr>
      <w:r>
        <w:rPr>
          <w:rFonts w:hint="default" w:ascii="Consolas" w:hAnsi="Consolas" w:eastAsia="Consolas"/>
          <w:color w:val="000000"/>
          <w:sz w:val="13"/>
          <w:szCs w:val="13"/>
        </w:rPr>
        <w:t xml:space="preserve">    }</w:t>
      </w:r>
    </w:p>
    <w:p>
      <w:pPr>
        <w:numPr>
          <w:ilvl w:val="0"/>
          <w:numId w:val="0"/>
        </w:numPr>
        <w:jc w:val="left"/>
        <w:rPr>
          <w:rFonts w:hint="default" w:ascii="Consolas" w:hAnsi="Consolas" w:eastAsia="Consolas"/>
          <w:color w:val="000000"/>
          <w:sz w:val="22"/>
          <w:szCs w:val="24"/>
          <w:vertAlign w:val="baseline"/>
          <w:lang w:val="en-US"/>
        </w:rPr>
      </w:pPr>
    </w:p>
    <w:p>
      <w:pPr>
        <w:numPr>
          <w:ilvl w:val="0"/>
          <w:numId w:val="12"/>
        </w:numPr>
        <w:ind w:left="0" w:leftChars="0" w:firstLine="0" w:firstLineChars="0"/>
        <w:jc w:val="left"/>
        <w:rPr>
          <w:rFonts w:hint="default" w:ascii="Consolas" w:hAnsi="Consolas" w:eastAsia="Consolas"/>
          <w:color w:val="000000"/>
          <w:sz w:val="22"/>
          <w:szCs w:val="24"/>
          <w:vertAlign w:val="baseline"/>
          <w:lang w:val="en-US"/>
        </w:rPr>
      </w:pPr>
      <w:r>
        <w:rPr>
          <w:rFonts w:hint="default" w:ascii="Consolas" w:hAnsi="Consolas" w:eastAsia="Consolas"/>
          <w:color w:val="000000"/>
          <w:sz w:val="22"/>
          <w:szCs w:val="24"/>
          <w:highlight w:val="yellow"/>
          <w:vertAlign w:val="baseline"/>
          <w:lang w:val="en-US"/>
        </w:rPr>
        <w:t>For multiple authors</w:t>
      </w:r>
    </w:p>
    <w:p>
      <w:pPr>
        <w:numPr>
          <w:ilvl w:val="0"/>
          <w:numId w:val="0"/>
        </w:numPr>
        <w:jc w:val="left"/>
        <w:rPr>
          <w:rFonts w:hint="default" w:ascii="Consolas" w:hAnsi="Consolas" w:eastAsia="Consolas"/>
          <w:color w:val="000000"/>
          <w:sz w:val="22"/>
          <w:szCs w:val="24"/>
          <w:vertAlign w:val="baseline"/>
          <w:lang w:val="en-US"/>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System.Linq;</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System.Data.Entity;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namespace</w:t>
      </w:r>
      <w:r>
        <w:rPr>
          <w:rFonts w:hint="default" w:ascii="Consolas" w:hAnsi="Consolas" w:eastAsia="Consolas"/>
          <w:color w:val="000000"/>
          <w:sz w:val="15"/>
          <w:szCs w:val="15"/>
        </w:rPr>
        <w:t xml:space="preserve"> Queries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Program</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context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PlutoContext();</w:t>
      </w:r>
    </w:p>
    <w:p>
      <w:pPr>
        <w:spacing w:beforeLines="0" w:afterLines="0"/>
        <w:jc w:val="left"/>
        <w:rPr>
          <w:rFonts w:hint="default" w:ascii="Consolas" w:hAnsi="Consolas" w:eastAsia="Consolas"/>
          <w:color w:val="000000"/>
          <w:sz w:val="15"/>
          <w:szCs w:val="15"/>
          <w:lang w:val="en-US"/>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author = context.Authors.</w:t>
      </w:r>
      <w:r>
        <w:rPr>
          <w:rFonts w:hint="default" w:ascii="Consolas" w:hAnsi="Consolas" w:eastAsia="Consolas"/>
          <w:color w:val="000000"/>
          <w:sz w:val="15"/>
          <w:szCs w:val="15"/>
          <w:highlight w:val="yellow"/>
        </w:rPr>
        <w:t>ToList()</w:t>
      </w:r>
      <w:r>
        <w:rPr>
          <w:rFonts w:hint="default" w:ascii="Consolas" w:hAnsi="Consolas" w:eastAsia="Consolas"/>
          <w:color w:val="000000"/>
          <w:sz w:val="15"/>
          <w:szCs w:val="15"/>
        </w:rPr>
        <w:t>;</w:t>
      </w:r>
      <w:r>
        <w:rPr>
          <w:rFonts w:hint="default" w:ascii="Consolas" w:hAnsi="Consolas" w:eastAsia="Consolas"/>
          <w:color w:val="000000"/>
          <w:sz w:val="15"/>
          <w:szCs w:val="15"/>
          <w:lang w:val="en-US"/>
        </w:rPr>
        <w:t xml:space="preserve"> </w:t>
      </w:r>
      <w:r>
        <w:rPr>
          <w:rFonts w:hint="default" w:ascii="Consolas" w:hAnsi="Consolas" w:eastAsia="Consolas"/>
          <w:color w:val="000000"/>
          <w:sz w:val="15"/>
          <w:szCs w:val="15"/>
          <w:highlight w:val="yellow"/>
          <w:lang w:val="en-US"/>
        </w:rPr>
        <w:t xml:space="preserve"> //toList use to query at this time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authorIds = author.Select(a =&gt; a.Id);</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context.Courses.Where(c =&gt; authorIds.Contains(c.AuthorId) &amp;&amp; c.FullPrice == 0).</w:t>
      </w:r>
      <w:r>
        <w:rPr>
          <w:rFonts w:hint="default" w:ascii="Consolas" w:hAnsi="Consolas" w:eastAsia="Consolas"/>
          <w:color w:val="000000"/>
          <w:sz w:val="15"/>
          <w:szCs w:val="15"/>
          <w:highlight w:val="yellow"/>
        </w:rPr>
        <w:t>Load();</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color w:val="000000"/>
          <w:sz w:val="22"/>
          <w:szCs w:val="24"/>
          <w:vertAlign w:val="baseline"/>
          <w:lang w:val="en-US"/>
        </w:rPr>
      </w:pPr>
    </w:p>
    <w:p>
      <w:pPr>
        <w:numPr>
          <w:ilvl w:val="0"/>
          <w:numId w:val="0"/>
        </w:numPr>
        <w:jc w:val="left"/>
        <w:rPr>
          <w:rFonts w:hint="default" w:ascii="Consolas" w:hAnsi="Consolas" w:eastAsia="Consolas"/>
          <w:b/>
          <w:bCs/>
          <w:color w:val="000000"/>
          <w:sz w:val="36"/>
          <w:szCs w:val="40"/>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2DA4F"/>
    <w:multiLevelType w:val="singleLevel"/>
    <w:tmpl w:val="A0A2DA4F"/>
    <w:lvl w:ilvl="0" w:tentative="0">
      <w:start w:val="1"/>
      <w:numFmt w:val="decimal"/>
      <w:suff w:val="space"/>
      <w:lvlText w:val="%1-"/>
      <w:lvlJc w:val="left"/>
    </w:lvl>
  </w:abstractNum>
  <w:abstractNum w:abstractNumId="1">
    <w:nsid w:val="BD40847E"/>
    <w:multiLevelType w:val="singleLevel"/>
    <w:tmpl w:val="BD40847E"/>
    <w:lvl w:ilvl="0" w:tentative="0">
      <w:start w:val="1"/>
      <w:numFmt w:val="decimal"/>
      <w:suff w:val="nothing"/>
      <w:lvlText w:val="%1-"/>
      <w:lvlJc w:val="left"/>
    </w:lvl>
  </w:abstractNum>
  <w:abstractNum w:abstractNumId="2">
    <w:nsid w:val="C265342E"/>
    <w:multiLevelType w:val="singleLevel"/>
    <w:tmpl w:val="C265342E"/>
    <w:lvl w:ilvl="0" w:tentative="0">
      <w:start w:val="1"/>
      <w:numFmt w:val="decimal"/>
      <w:suff w:val="space"/>
      <w:lvlText w:val="%1-"/>
      <w:lvlJc w:val="left"/>
    </w:lvl>
  </w:abstractNum>
  <w:abstractNum w:abstractNumId="3">
    <w:nsid w:val="E41EA182"/>
    <w:multiLevelType w:val="singleLevel"/>
    <w:tmpl w:val="E41EA1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67BA207"/>
    <w:multiLevelType w:val="singleLevel"/>
    <w:tmpl w:val="E67BA207"/>
    <w:lvl w:ilvl="0" w:tentative="0">
      <w:start w:val="1"/>
      <w:numFmt w:val="decimal"/>
      <w:suff w:val="nothing"/>
      <w:lvlText w:val="%1-"/>
      <w:lvlJc w:val="left"/>
    </w:lvl>
  </w:abstractNum>
  <w:abstractNum w:abstractNumId="5">
    <w:nsid w:val="2E209625"/>
    <w:multiLevelType w:val="singleLevel"/>
    <w:tmpl w:val="2E209625"/>
    <w:lvl w:ilvl="0" w:tentative="0">
      <w:start w:val="1"/>
      <w:numFmt w:val="decimal"/>
      <w:suff w:val="nothing"/>
      <w:lvlText w:val="%1-"/>
      <w:lvlJc w:val="left"/>
    </w:lvl>
  </w:abstractNum>
  <w:abstractNum w:abstractNumId="6">
    <w:nsid w:val="33E86CE1"/>
    <w:multiLevelType w:val="singleLevel"/>
    <w:tmpl w:val="33E86CE1"/>
    <w:lvl w:ilvl="0" w:tentative="0">
      <w:start w:val="1"/>
      <w:numFmt w:val="decimal"/>
      <w:suff w:val="nothing"/>
      <w:lvlText w:val="%1-"/>
      <w:lvlJc w:val="left"/>
    </w:lvl>
  </w:abstractNum>
  <w:abstractNum w:abstractNumId="7">
    <w:nsid w:val="49C20705"/>
    <w:multiLevelType w:val="singleLevel"/>
    <w:tmpl w:val="49C20705"/>
    <w:lvl w:ilvl="0" w:tentative="0">
      <w:start w:val="1"/>
      <w:numFmt w:val="decimal"/>
      <w:suff w:val="nothing"/>
      <w:lvlText w:val="%1-"/>
      <w:lvlJc w:val="left"/>
      <w:pPr>
        <w:ind w:left="110" w:leftChars="0" w:firstLine="0" w:firstLineChars="0"/>
      </w:pPr>
    </w:lvl>
  </w:abstractNum>
  <w:abstractNum w:abstractNumId="8">
    <w:nsid w:val="615C60CC"/>
    <w:multiLevelType w:val="singleLevel"/>
    <w:tmpl w:val="615C60CC"/>
    <w:lvl w:ilvl="0" w:tentative="0">
      <w:start w:val="1"/>
      <w:numFmt w:val="decimal"/>
      <w:suff w:val="nothing"/>
      <w:lvlText w:val="%1-"/>
      <w:lvlJc w:val="left"/>
    </w:lvl>
  </w:abstractNum>
  <w:abstractNum w:abstractNumId="9">
    <w:nsid w:val="62E7AF4A"/>
    <w:multiLevelType w:val="singleLevel"/>
    <w:tmpl w:val="62E7AF4A"/>
    <w:lvl w:ilvl="0" w:tentative="0">
      <w:start w:val="1"/>
      <w:numFmt w:val="decimal"/>
      <w:suff w:val="nothing"/>
      <w:lvlText w:val="%1-"/>
      <w:lvlJc w:val="left"/>
    </w:lvl>
  </w:abstractNum>
  <w:abstractNum w:abstractNumId="10">
    <w:nsid w:val="65F91E5B"/>
    <w:multiLevelType w:val="singleLevel"/>
    <w:tmpl w:val="65F91E5B"/>
    <w:lvl w:ilvl="0" w:tentative="0">
      <w:start w:val="1"/>
      <w:numFmt w:val="decimal"/>
      <w:suff w:val="nothing"/>
      <w:lvlText w:val="%1-"/>
      <w:lvlJc w:val="left"/>
    </w:lvl>
  </w:abstractNum>
  <w:abstractNum w:abstractNumId="11">
    <w:nsid w:val="755EA748"/>
    <w:multiLevelType w:val="singleLevel"/>
    <w:tmpl w:val="755EA7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9"/>
  </w:num>
  <w:num w:numId="3">
    <w:abstractNumId w:val="8"/>
  </w:num>
  <w:num w:numId="4">
    <w:abstractNumId w:val="1"/>
  </w:num>
  <w:num w:numId="5">
    <w:abstractNumId w:val="0"/>
  </w:num>
  <w:num w:numId="6">
    <w:abstractNumId w:val="7"/>
  </w:num>
  <w:num w:numId="7">
    <w:abstractNumId w:val="5"/>
  </w:num>
  <w:num w:numId="8">
    <w:abstractNumId w:val="4"/>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679E"/>
    <w:rsid w:val="01A44B13"/>
    <w:rsid w:val="028570B9"/>
    <w:rsid w:val="033B59D3"/>
    <w:rsid w:val="04BF104A"/>
    <w:rsid w:val="04D05494"/>
    <w:rsid w:val="08A3197C"/>
    <w:rsid w:val="09E40D06"/>
    <w:rsid w:val="0AA11177"/>
    <w:rsid w:val="0CDB4F68"/>
    <w:rsid w:val="0DD91895"/>
    <w:rsid w:val="0E8B61A3"/>
    <w:rsid w:val="0F5A11EC"/>
    <w:rsid w:val="0FCD5401"/>
    <w:rsid w:val="10E673B2"/>
    <w:rsid w:val="114B542B"/>
    <w:rsid w:val="11A06326"/>
    <w:rsid w:val="12321FB1"/>
    <w:rsid w:val="123D27B1"/>
    <w:rsid w:val="142C4410"/>
    <w:rsid w:val="150070EC"/>
    <w:rsid w:val="15881738"/>
    <w:rsid w:val="1AB277DB"/>
    <w:rsid w:val="1BBE137F"/>
    <w:rsid w:val="1CBE7CC6"/>
    <w:rsid w:val="1E2F62EF"/>
    <w:rsid w:val="1ECF06FE"/>
    <w:rsid w:val="22305F74"/>
    <w:rsid w:val="22526292"/>
    <w:rsid w:val="26A60C52"/>
    <w:rsid w:val="26DC3DAA"/>
    <w:rsid w:val="272378E5"/>
    <w:rsid w:val="273540EE"/>
    <w:rsid w:val="27D97B08"/>
    <w:rsid w:val="2984241F"/>
    <w:rsid w:val="2BFA5959"/>
    <w:rsid w:val="2C74709F"/>
    <w:rsid w:val="2CC7657A"/>
    <w:rsid w:val="2FCE4EBF"/>
    <w:rsid w:val="300C712F"/>
    <w:rsid w:val="3193690F"/>
    <w:rsid w:val="32265447"/>
    <w:rsid w:val="33FD31F8"/>
    <w:rsid w:val="35692AD1"/>
    <w:rsid w:val="36CB298F"/>
    <w:rsid w:val="382D4041"/>
    <w:rsid w:val="3922062F"/>
    <w:rsid w:val="398A6C85"/>
    <w:rsid w:val="3B073E57"/>
    <w:rsid w:val="3B8E7FC4"/>
    <w:rsid w:val="3BD71406"/>
    <w:rsid w:val="3BF962EF"/>
    <w:rsid w:val="3D9A26CE"/>
    <w:rsid w:val="41862AA2"/>
    <w:rsid w:val="43FD6CC4"/>
    <w:rsid w:val="47FA2437"/>
    <w:rsid w:val="48886803"/>
    <w:rsid w:val="48B20F90"/>
    <w:rsid w:val="49660F15"/>
    <w:rsid w:val="4BA0590E"/>
    <w:rsid w:val="4D5059F0"/>
    <w:rsid w:val="515D068F"/>
    <w:rsid w:val="51943DB9"/>
    <w:rsid w:val="52B476E8"/>
    <w:rsid w:val="54EF13CE"/>
    <w:rsid w:val="55B85BC3"/>
    <w:rsid w:val="571938FA"/>
    <w:rsid w:val="576813ED"/>
    <w:rsid w:val="577D78A3"/>
    <w:rsid w:val="578264E7"/>
    <w:rsid w:val="5A3C05B1"/>
    <w:rsid w:val="5C134D72"/>
    <w:rsid w:val="5C3100D9"/>
    <w:rsid w:val="5CA22F1A"/>
    <w:rsid w:val="63952A87"/>
    <w:rsid w:val="64BC3F76"/>
    <w:rsid w:val="65DC28CD"/>
    <w:rsid w:val="67CF5085"/>
    <w:rsid w:val="6A0C280A"/>
    <w:rsid w:val="6DDA0B8F"/>
    <w:rsid w:val="6E6A1963"/>
    <w:rsid w:val="6FD07FA6"/>
    <w:rsid w:val="71E65EDC"/>
    <w:rsid w:val="71E83776"/>
    <w:rsid w:val="756059C2"/>
    <w:rsid w:val="76595A36"/>
    <w:rsid w:val="7D694415"/>
    <w:rsid w:val="7D711C78"/>
    <w:rsid w:val="7DFD6C48"/>
    <w:rsid w:val="7F6E7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2020-05-27T08:17:00Z</dcterms:created>
  <dc:creator>google1549971089</dc:creator>
  <cp:lastModifiedBy>google1549971089</cp:lastModifiedBy>
  <dcterms:modified xsi:type="dcterms:W3CDTF">2020-09-23T12:59:59Z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