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Library Management System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bookmarkStart w:id="0" w:name="_GoBack"/>
      <w:bookmarkEnd w:id="0"/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UML Diagram:-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-273050</wp:posOffset>
            </wp:positionH>
            <wp:positionV relativeFrom="paragraph">
              <wp:posOffset>19050</wp:posOffset>
            </wp:positionV>
            <wp:extent cx="5796280" cy="4589145"/>
            <wp:effectExtent l="0" t="0" r="7620" b="8255"/>
            <wp:wrapThrough wrapText="bothSides">
              <wp:wrapPolygon>
                <wp:start x="0" y="0"/>
                <wp:lineTo x="0" y="21519"/>
                <wp:lineTo x="21534" y="21519"/>
                <wp:lineTo x="21534" y="0"/>
                <wp:lineTo x="0" y="0"/>
              </wp:wrapPolygon>
            </wp:wrapThrough>
            <wp:docPr id="1" name="Picture 1" descr="U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ML 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Screenshots: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-488950</wp:posOffset>
            </wp:positionH>
            <wp:positionV relativeFrom="paragraph">
              <wp:posOffset>51435</wp:posOffset>
            </wp:positionV>
            <wp:extent cx="6463665" cy="3561715"/>
            <wp:effectExtent l="0" t="0" r="0" b="0"/>
            <wp:wrapThrough wrapText="bothSides">
              <wp:wrapPolygon>
                <wp:start x="0" y="0"/>
                <wp:lineTo x="0" y="21488"/>
                <wp:lineTo x="21560" y="21488"/>
                <wp:lineTo x="21560" y="0"/>
                <wp:lineTo x="0" y="0"/>
              </wp:wrapPolygon>
            </wp:wrapThrough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-504190</wp:posOffset>
            </wp:positionH>
            <wp:positionV relativeFrom="paragraph">
              <wp:posOffset>65405</wp:posOffset>
            </wp:positionV>
            <wp:extent cx="6470650" cy="3601720"/>
            <wp:effectExtent l="0" t="0" r="6350" b="5080"/>
            <wp:wrapThrough wrapText="bothSides">
              <wp:wrapPolygon>
                <wp:start x="0" y="0"/>
                <wp:lineTo x="0" y="21554"/>
                <wp:lineTo x="21579" y="21554"/>
                <wp:lineTo x="21579" y="0"/>
                <wp:lineTo x="0" y="0"/>
              </wp:wrapPolygon>
            </wp:wrapThrough>
            <wp:docPr id="7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-454025</wp:posOffset>
            </wp:positionH>
            <wp:positionV relativeFrom="paragraph">
              <wp:posOffset>167005</wp:posOffset>
            </wp:positionV>
            <wp:extent cx="6421120" cy="3596005"/>
            <wp:effectExtent l="0" t="0" r="5080" b="10795"/>
            <wp:wrapNone/>
            <wp:docPr id="8" name="Picture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-481965</wp:posOffset>
            </wp:positionH>
            <wp:positionV relativeFrom="paragraph">
              <wp:posOffset>123825</wp:posOffset>
            </wp:positionV>
            <wp:extent cx="6412865" cy="3567430"/>
            <wp:effectExtent l="0" t="0" r="635" b="1270"/>
            <wp:wrapNone/>
            <wp:docPr id="9" name="Picture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286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Project Code Link: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"https://github.com/zahidalidev/library-management-system"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https://github.com/zahidalidev/library-management-system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b/>
        <w:bCs/>
        <w:sz w:val="28"/>
        <w:szCs w:val="28"/>
        <w:lang w:val="en-US"/>
      </w:rPr>
    </w:pPr>
    <w:r>
      <w:rPr>
        <w:rFonts w:hint="default"/>
        <w:b/>
        <w:bCs/>
        <w:sz w:val="28"/>
        <w:szCs w:val="28"/>
        <w:lang w:val="en-US"/>
      </w:rPr>
      <w:t>Zahid Ali 2018-CS-136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83408"/>
    <w:rsid w:val="0C21525F"/>
    <w:rsid w:val="0DC52ED0"/>
    <w:rsid w:val="1F004574"/>
    <w:rsid w:val="27AF5B49"/>
    <w:rsid w:val="2D4931DD"/>
    <w:rsid w:val="2DC430B0"/>
    <w:rsid w:val="363317F6"/>
    <w:rsid w:val="39D317C1"/>
    <w:rsid w:val="47062C73"/>
    <w:rsid w:val="4B605DAE"/>
    <w:rsid w:val="5DC57CC9"/>
    <w:rsid w:val="60FC4F66"/>
    <w:rsid w:val="6515662D"/>
    <w:rsid w:val="67C21D2A"/>
    <w:rsid w:val="6B870AB7"/>
    <w:rsid w:val="728B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2020-08-25T07:21:42Z</dcterms:created>
  <dc:creator>Zahid Ali</dc:creator>
  <cp:lastModifiedBy>google1549971089</cp:lastModifiedBy>
  <dcterms:modified xsi:type="dcterms:W3CDTF">2020-08-25T07:43:10Z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