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902" w:rsidRPr="000D5902" w:rsidRDefault="000D5902" w:rsidP="000D5902">
      <w:pPr>
        <w:spacing w:before="100" w:beforeAutospacing="1" w:after="100" w:afterAutospacing="1" w:line="240" w:lineRule="auto"/>
        <w:outlineLvl w:val="2"/>
        <w:rPr>
          <w:rFonts w:ascii="Times New Roman" w:eastAsia="Times New Roman" w:hAnsi="Times New Roman" w:cs="Times New Roman"/>
          <w:b/>
          <w:bCs/>
          <w:sz w:val="27"/>
          <w:szCs w:val="27"/>
        </w:rPr>
      </w:pPr>
      <w:r w:rsidRPr="000D5902">
        <w:rPr>
          <w:rFonts w:ascii="Times New Roman" w:eastAsia="Times New Roman" w:hAnsi="Times New Roman" w:cs="Times New Roman"/>
          <w:b/>
          <w:bCs/>
          <w:sz w:val="27"/>
          <w:szCs w:val="27"/>
        </w:rPr>
        <w:t xml:space="preserve">SAP Modules List </w:t>
      </w: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b/>
          <w:bCs/>
          <w:sz w:val="36"/>
          <w:szCs w:val="36"/>
          <w:shd w:val="clear" w:color="auto" w:fill="C0C0C0"/>
        </w:rPr>
        <w:t>FUNCTIONAL MODULES IN SAP</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proofErr w:type="spellStart"/>
      <w:r w:rsidRPr="000D5902">
        <w:rPr>
          <w:rFonts w:ascii="Arial" w:eastAsia="Times New Roman" w:hAnsi="Arial" w:cs="Arial"/>
          <w:sz w:val="36"/>
          <w:szCs w:val="36"/>
        </w:rPr>
        <w:t>Finanacial</w:t>
      </w:r>
      <w:proofErr w:type="spellEnd"/>
      <w:r w:rsidRPr="000D5902">
        <w:rPr>
          <w:rFonts w:ascii="Arial" w:eastAsia="Times New Roman" w:hAnsi="Arial" w:cs="Arial"/>
          <w:sz w:val="36"/>
          <w:szCs w:val="36"/>
        </w:rPr>
        <w:t xml:space="preserve"> Modules: </w:t>
      </w:r>
      <w:r w:rsidRPr="000D5902">
        <w:rPr>
          <w:rFonts w:ascii="Arial" w:eastAsia="Times New Roman" w:hAnsi="Arial" w:cs="Arial"/>
          <w:color w:val="000000"/>
          <w:sz w:val="36"/>
          <w:szCs w:val="36"/>
        </w:rPr>
        <w:t>Financial Accounting (FI), Controlling (CO), Investment Management (IM), Treasury (TR), Enterprise Control (EC).</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sz w:val="36"/>
          <w:szCs w:val="36"/>
        </w:rPr>
        <w:t xml:space="preserve">Logistics Modules: </w:t>
      </w:r>
      <w:r w:rsidRPr="000D5902">
        <w:rPr>
          <w:rFonts w:ascii="Arial" w:eastAsia="Times New Roman" w:hAnsi="Arial" w:cs="Arial"/>
          <w:color w:val="000000"/>
          <w:sz w:val="36"/>
          <w:szCs w:val="36"/>
        </w:rPr>
        <w:t xml:space="preserve">Material management (MM), Sales &amp; distribution (SD), Production, Planning &amp; Control (PP), Product Data Management (PDM), Quality Management (QM), Plant maintenance (PM), Service management(SM), Project systems (PS) </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b/>
          <w:bCs/>
          <w:color w:val="FF0000"/>
          <w:sz w:val="36"/>
          <w:szCs w:val="36"/>
          <w:shd w:val="clear" w:color="auto" w:fill="C0C0C0"/>
        </w:rPr>
        <w:t>Functional Modules</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b/>
          <w:bCs/>
          <w:sz w:val="36"/>
          <w:szCs w:val="36"/>
          <w:u w:val="single"/>
        </w:rPr>
        <w:t>SAP FI - Financial Accounting</w:t>
      </w:r>
      <w:proofErr w:type="gramStart"/>
      <w:r w:rsidRPr="000D5902">
        <w:rPr>
          <w:rFonts w:ascii="Arial" w:eastAsia="Times New Roman" w:hAnsi="Arial" w:cs="Arial"/>
          <w:b/>
          <w:bCs/>
          <w:sz w:val="36"/>
          <w:szCs w:val="36"/>
        </w:rPr>
        <w:t>::</w:t>
      </w:r>
      <w:proofErr w:type="gramEnd"/>
      <w:r w:rsidRPr="000D5902">
        <w:rPr>
          <w:rFonts w:ascii="Arial" w:eastAsia="Times New Roman" w:hAnsi="Arial" w:cs="Arial"/>
          <w:b/>
          <w:bCs/>
          <w:sz w:val="36"/>
          <w:szCs w:val="36"/>
        </w:rPr>
        <w:t xml:space="preserve">   </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Designed for automated management and external reporting of General Ledger (GL), Accounts Receivable (AR), Accounts Payable (AP), and Asset Management (AM) with a user-defined chart of accounts.</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External reporting, such as income statement and balance sheet Represents cost and revenue flows throughout the organization</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Aids in organizational decision making</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 xml:space="preserve">Supports internal reporting such as cost </w:t>
      </w:r>
      <w:proofErr w:type="spellStart"/>
      <w:r w:rsidRPr="00F166EC">
        <w:rPr>
          <w:rFonts w:ascii="Courier New" w:hAnsi="Courier New" w:cs="Courier New"/>
        </w:rPr>
        <w:t>centre</w:t>
      </w:r>
      <w:proofErr w:type="spellEnd"/>
      <w:r w:rsidRPr="00F166EC">
        <w:rPr>
          <w:rFonts w:ascii="Courier New" w:hAnsi="Courier New" w:cs="Courier New"/>
        </w:rPr>
        <w:t xml:space="preserve"> reports</w:t>
      </w:r>
    </w:p>
    <w:p w:rsidR="000D5902" w:rsidRPr="00F166EC" w:rsidRDefault="000D5902" w:rsidP="000D5902">
      <w:pPr>
        <w:spacing w:after="0" w:line="240" w:lineRule="auto"/>
        <w:rPr>
          <w:rFonts w:ascii="Courier New" w:hAnsi="Courier New" w:cs="Courier New"/>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color w:val="000000"/>
          <w:sz w:val="36"/>
          <w:szCs w:val="36"/>
          <w:u w:val="single"/>
        </w:rPr>
        <w:t>SAP CO – Controlling</w:t>
      </w:r>
      <w:r w:rsidRPr="000D5902">
        <w:rPr>
          <w:rFonts w:ascii="Arial" w:eastAsia="Times New Roman" w:hAnsi="Arial" w:cs="Arial"/>
          <w:b/>
          <w:bCs/>
          <w:color w:val="000000"/>
          <w:sz w:val="36"/>
          <w:szCs w:val="36"/>
        </w:rPr>
        <w:t xml:space="preserve"> ::</w:t>
      </w:r>
      <w:r w:rsidRPr="000D5902">
        <w:rPr>
          <w:rFonts w:ascii="Arial" w:eastAsia="Times New Roman" w:hAnsi="Arial" w:cs="Arial"/>
          <w:sz w:val="36"/>
          <w:szCs w:val="36"/>
        </w:rPr>
        <w:t xml:space="preserve"> </w:t>
      </w:r>
      <w:r w:rsidRPr="000D5902">
        <w:rPr>
          <w:rFonts w:ascii="Arial" w:eastAsia="Times New Roman" w:hAnsi="Arial" w:cs="Arial"/>
          <w:i/>
          <w:iCs/>
          <w:color w:val="0000FF"/>
          <w:sz w:val="36"/>
          <w:szCs w:val="36"/>
        </w:rPr>
        <w:t> </w:t>
      </w:r>
      <w:r w:rsidRPr="00F166EC">
        <w:rPr>
          <w:rFonts w:ascii="Courier New" w:hAnsi="Courier New" w:cs="Courier New"/>
        </w:rPr>
        <w:t>SAP CO Module helps management by providing reports on cost centers, profit centers, contribution margins, profitability, etc. They also deal with cost accounting processing, analytical reporting, and audit-controlling spectrums.</w:t>
      </w: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sz w:val="36"/>
          <w:szCs w:val="36"/>
        </w:rPr>
        <w:t> </w:t>
      </w:r>
      <w:r w:rsidRPr="000D5902">
        <w:rPr>
          <w:rFonts w:ascii="Arial" w:eastAsia="Times New Roman" w:hAnsi="Arial" w:cs="Arial"/>
          <w:b/>
          <w:bCs/>
          <w:sz w:val="36"/>
          <w:szCs w:val="36"/>
          <w:u w:val="single"/>
        </w:rPr>
        <w:t xml:space="preserve">SAP IM - capital Investment </w:t>
      </w:r>
      <w:proofErr w:type="gramStart"/>
      <w:r w:rsidRPr="000D5902">
        <w:rPr>
          <w:rFonts w:ascii="Arial" w:eastAsia="Times New Roman" w:hAnsi="Arial" w:cs="Arial"/>
          <w:b/>
          <w:bCs/>
          <w:sz w:val="36"/>
          <w:szCs w:val="36"/>
          <w:u w:val="single"/>
        </w:rPr>
        <w:t>Management</w:t>
      </w:r>
      <w:r w:rsidRPr="000D5902">
        <w:rPr>
          <w:rFonts w:ascii="Arial" w:eastAsia="Times New Roman" w:hAnsi="Arial" w:cs="Arial"/>
          <w:sz w:val="36"/>
          <w:szCs w:val="36"/>
        </w:rPr>
        <w:t xml:space="preserve"> </w:t>
      </w:r>
      <w:r w:rsidRPr="000D5902">
        <w:rPr>
          <w:rFonts w:ascii="Arial" w:eastAsia="Times New Roman" w:hAnsi="Arial" w:cs="Arial"/>
          <w:b/>
          <w:bCs/>
          <w:sz w:val="36"/>
          <w:szCs w:val="36"/>
        </w:rPr>
        <w:t>:</w:t>
      </w:r>
      <w:proofErr w:type="gramEnd"/>
      <w:r w:rsidRPr="000D5902">
        <w:rPr>
          <w:rFonts w:ascii="Arial" w:eastAsia="Times New Roman" w:hAnsi="Arial" w:cs="Arial"/>
          <w:b/>
          <w:bCs/>
          <w:sz w:val="36"/>
          <w:szCs w:val="36"/>
        </w:rPr>
        <w:t>:</w:t>
      </w:r>
      <w:r w:rsidRPr="000D5902">
        <w:rPr>
          <w:rFonts w:ascii="Arial" w:eastAsia="Times New Roman" w:hAnsi="Arial" w:cs="Arial"/>
          <w:sz w:val="36"/>
          <w:szCs w:val="36"/>
        </w:rPr>
        <w:t xml:space="preserve">  </w:t>
      </w:r>
      <w:r w:rsidRPr="00F166EC">
        <w:rPr>
          <w:rFonts w:ascii="Courier New" w:hAnsi="Courier New" w:cs="Courier New"/>
        </w:rPr>
        <w:t>It used for planning, budgeting and monitoring of a comprehensive budget .An investment program represents the planned or budgeted costs for the capital investments of an enterprise. Using investment programs, you can obtain an overview of planning and budgeting processes in complex enterprise structures for all investments and large projects of the group, while at the same time maintaining strict budgetary control.</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sz w:val="36"/>
          <w:szCs w:val="36"/>
        </w:rPr>
        <w:t> </w:t>
      </w:r>
      <w:r w:rsidRPr="000D5902">
        <w:rPr>
          <w:rFonts w:ascii="Arial" w:eastAsia="Times New Roman" w:hAnsi="Arial" w:cs="Arial"/>
          <w:b/>
          <w:bCs/>
          <w:color w:val="FF0000"/>
          <w:sz w:val="36"/>
          <w:szCs w:val="36"/>
          <w:u w:val="single"/>
          <w:shd w:val="clear" w:color="auto" w:fill="C0C0C0"/>
        </w:rPr>
        <w:t>Human resource management Module</w:t>
      </w: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sz w:val="36"/>
          <w:szCs w:val="36"/>
        </w:rPr>
        <w:t>Human Resources - HR</w:t>
      </w: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sz w:val="36"/>
          <w:szCs w:val="36"/>
        </w:rPr>
        <w:lastRenderedPageBreak/>
        <w:t xml:space="preserve"> SAP </w:t>
      </w:r>
      <w:proofErr w:type="gramStart"/>
      <w:r w:rsidRPr="000D5902">
        <w:rPr>
          <w:rFonts w:ascii="Arial" w:eastAsia="Times New Roman" w:hAnsi="Arial" w:cs="Arial"/>
          <w:sz w:val="36"/>
          <w:szCs w:val="36"/>
        </w:rPr>
        <w:t>HCM(</w:t>
      </w:r>
      <w:proofErr w:type="gramEnd"/>
      <w:r w:rsidRPr="000D5902">
        <w:rPr>
          <w:rFonts w:ascii="Arial" w:eastAsia="Times New Roman" w:hAnsi="Arial" w:cs="Arial"/>
          <w:sz w:val="36"/>
          <w:szCs w:val="36"/>
        </w:rPr>
        <w:t>Human Capital Management) Or SAP HR - Human Resource</w:t>
      </w:r>
      <w:r w:rsidRPr="000D5902">
        <w:rPr>
          <w:rFonts w:ascii="Arial" w:eastAsia="Times New Roman" w:hAnsi="Arial" w:cs="Arial"/>
          <w:b/>
          <w:bCs/>
          <w:sz w:val="36"/>
          <w:szCs w:val="36"/>
        </w:rPr>
        <w:t>::</w:t>
      </w:r>
      <w:r w:rsidRPr="000D5902">
        <w:rPr>
          <w:rFonts w:ascii="Arial" w:eastAsia="Times New Roman" w:hAnsi="Arial" w:cs="Arial"/>
          <w:sz w:val="36"/>
          <w:szCs w:val="36"/>
        </w:rPr>
        <w:t xml:space="preserve"> </w:t>
      </w:r>
      <w:r w:rsidRPr="00F166EC">
        <w:rPr>
          <w:rFonts w:ascii="Courier New" w:hAnsi="Courier New" w:cs="Courier New"/>
        </w:rPr>
        <w:t>Takes care of payroll, time recording, applicant administration, and organization data. It supports the planning and control of personnel activities. It consists of all master data, system configuration, and transactions to complete the Hire to Retire (or, as some say, Fire) process.</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color w:val="FF0000"/>
          <w:sz w:val="36"/>
          <w:szCs w:val="36"/>
          <w:shd w:val="clear" w:color="auto" w:fill="C0C0C0"/>
        </w:rPr>
        <w:t> </w:t>
      </w:r>
      <w:r w:rsidRPr="000D5902">
        <w:rPr>
          <w:rFonts w:ascii="Arial" w:eastAsia="Times New Roman" w:hAnsi="Arial" w:cs="Arial"/>
          <w:b/>
          <w:bCs/>
          <w:color w:val="FF0000"/>
          <w:sz w:val="36"/>
          <w:szCs w:val="36"/>
          <w:shd w:val="clear" w:color="auto" w:fill="C0C0C0"/>
        </w:rPr>
        <w:t>Logistic and Manufacturing - Mainly SD/MM</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t>SAP SD - Sales &amp; Distribution</w:t>
      </w:r>
      <w:proofErr w:type="gramStart"/>
      <w:r w:rsidRPr="000D5902">
        <w:rPr>
          <w:rFonts w:ascii="Arial" w:eastAsia="Times New Roman" w:hAnsi="Arial" w:cs="Arial"/>
          <w:b/>
          <w:bCs/>
          <w:color w:val="000000"/>
          <w:sz w:val="36"/>
          <w:szCs w:val="36"/>
        </w:rPr>
        <w:t>::</w:t>
      </w:r>
      <w:proofErr w:type="gramEnd"/>
      <w:r w:rsidRPr="000D5902">
        <w:rPr>
          <w:rFonts w:ascii="Arial" w:eastAsia="Times New Roman" w:hAnsi="Arial" w:cs="Arial"/>
          <w:sz w:val="36"/>
          <w:szCs w:val="36"/>
        </w:rPr>
        <w:t xml:space="preserve"> </w:t>
      </w:r>
      <w:r w:rsidRPr="00F166EC">
        <w:rPr>
          <w:rFonts w:ascii="Courier New" w:hAnsi="Courier New" w:cs="Courier New"/>
        </w:rPr>
        <w:t>This module includes the business processes used to sell and deliver products and services to customers and business partners. Information about the product and customers (both of which are stored in the master data) is used in SD.</w:t>
      </w:r>
    </w:p>
    <w:p w:rsidR="000D5902" w:rsidRPr="00F166EC" w:rsidRDefault="000D5902" w:rsidP="000D5902">
      <w:pPr>
        <w:spacing w:after="0" w:line="240" w:lineRule="auto"/>
        <w:rPr>
          <w:rFonts w:ascii="Courier New" w:hAnsi="Courier New" w:cs="Courier New"/>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t>SAP MM - Material Management</w:t>
      </w:r>
      <w:r w:rsidRPr="000D5902">
        <w:rPr>
          <w:rFonts w:ascii="Arial" w:eastAsia="Times New Roman" w:hAnsi="Arial" w:cs="Arial"/>
          <w:b/>
          <w:bCs/>
          <w:sz w:val="36"/>
          <w:szCs w:val="36"/>
        </w:rPr>
        <w:t>::</w:t>
      </w:r>
      <w:r w:rsidRPr="000D5902">
        <w:rPr>
          <w:rFonts w:ascii="Arial" w:eastAsia="Times New Roman" w:hAnsi="Arial" w:cs="Arial"/>
          <w:sz w:val="36"/>
          <w:szCs w:val="36"/>
        </w:rPr>
        <w:t xml:space="preserve"> </w:t>
      </w:r>
      <w:r w:rsidRPr="00F166EC">
        <w:rPr>
          <w:rFonts w:ascii="Courier New" w:hAnsi="Courier New" w:cs="Courier New"/>
        </w:rPr>
        <w:t>The grouping of management functions supporting the complete cycle of material flow, from the purchase and internal control of production materials to the planning and control of work in process to the warehousing, shipping, and distribution of the finished product.</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t xml:space="preserve">SAP PP - Production Planning </w:t>
      </w:r>
      <w:r w:rsidRPr="000D5902">
        <w:rPr>
          <w:rFonts w:ascii="Arial" w:eastAsia="Times New Roman" w:hAnsi="Arial" w:cs="Arial"/>
          <w:b/>
          <w:bCs/>
          <w:sz w:val="36"/>
          <w:szCs w:val="36"/>
        </w:rPr>
        <w:t>::</w:t>
      </w:r>
      <w:r w:rsidRPr="000D5902">
        <w:rPr>
          <w:rFonts w:ascii="Arial" w:eastAsia="Times New Roman" w:hAnsi="Arial" w:cs="Arial"/>
          <w:sz w:val="36"/>
          <w:szCs w:val="36"/>
        </w:rPr>
        <w:t xml:space="preserve"> </w:t>
      </w:r>
      <w:r w:rsidRPr="00F166EC">
        <w:rPr>
          <w:rFonts w:ascii="Courier New" w:hAnsi="Courier New" w:cs="Courier New"/>
        </w:rPr>
        <w:t>This module supports functions for the overall level of manufacturing output and other activities to best satisfy the current planned levels of sales (sales plan or forecasts), while meeting general business objectives of profitability, competitive customer lead times as expressed in the overall business plan. One of its primary purposes is to establish production rates that will achieve management’s objective of satisfying customer demand, by maintaining, raising or lowering inventories or backlogs, while usually attempting to keep the workforce relatively stable.</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color w:val="000000"/>
          <w:sz w:val="36"/>
          <w:szCs w:val="36"/>
          <w:u w:val="single"/>
        </w:rPr>
        <w:t>SAP PM - Plant Maintenance</w:t>
      </w:r>
      <w:proofErr w:type="gramStart"/>
      <w:r w:rsidRPr="000D5902">
        <w:rPr>
          <w:rFonts w:ascii="Arial" w:eastAsia="Times New Roman" w:hAnsi="Arial" w:cs="Arial"/>
          <w:b/>
          <w:bCs/>
          <w:color w:val="000000"/>
          <w:sz w:val="36"/>
          <w:szCs w:val="36"/>
        </w:rPr>
        <w:t>::</w:t>
      </w:r>
      <w:proofErr w:type="gramEnd"/>
      <w:r w:rsidRPr="000D5902">
        <w:rPr>
          <w:rFonts w:ascii="Arial" w:eastAsia="Times New Roman" w:hAnsi="Arial" w:cs="Arial"/>
          <w:i/>
          <w:iCs/>
          <w:color w:val="0000FF"/>
          <w:sz w:val="36"/>
          <w:szCs w:val="36"/>
        </w:rPr>
        <w:t xml:space="preserve"> </w:t>
      </w:r>
      <w:r w:rsidRPr="00F166EC">
        <w:rPr>
          <w:rFonts w:ascii="Courier New" w:hAnsi="Courier New" w:cs="Courier New"/>
        </w:rPr>
        <w:t>Supports the planning, processing, and completion of plant maintenance tasks. Allows for planners to schedule routine maintenance in a way that is least disruptive for manufacturing and sales requirement.</w:t>
      </w:r>
    </w:p>
    <w:p w:rsidR="000D5902" w:rsidRPr="00F166EC" w:rsidRDefault="000D5902" w:rsidP="000D5902">
      <w:pPr>
        <w:spacing w:after="0" w:line="240" w:lineRule="auto"/>
        <w:rPr>
          <w:rFonts w:ascii="Courier New" w:hAnsi="Courier New" w:cs="Courier New"/>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t>SAP QM - Quality Management</w:t>
      </w:r>
      <w:proofErr w:type="gramStart"/>
      <w:r w:rsidRPr="000D5902">
        <w:rPr>
          <w:rFonts w:ascii="Arial" w:eastAsia="Times New Roman" w:hAnsi="Arial" w:cs="Arial"/>
          <w:b/>
          <w:bCs/>
          <w:sz w:val="36"/>
          <w:szCs w:val="36"/>
        </w:rPr>
        <w:t>::</w:t>
      </w:r>
      <w:proofErr w:type="gramEnd"/>
      <w:r w:rsidRPr="000D5902">
        <w:rPr>
          <w:rFonts w:ascii="Arial" w:eastAsia="Times New Roman" w:hAnsi="Arial" w:cs="Arial"/>
          <w:sz w:val="36"/>
          <w:szCs w:val="36"/>
        </w:rPr>
        <w:t xml:space="preserve"> </w:t>
      </w:r>
      <w:r w:rsidRPr="00F166EC">
        <w:rPr>
          <w:rFonts w:ascii="Courier New" w:hAnsi="Courier New" w:cs="Courier New"/>
        </w:rPr>
        <w:t>Supports the quality inspection aspects of the business, including purchasing, research, and sales. Allows for buyers and manufacturing personnel to track inspection lots and test results</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t>SAP PS - Project</w:t>
      </w:r>
      <w:r w:rsidRPr="000D5902">
        <w:rPr>
          <w:rFonts w:ascii="Arial" w:eastAsia="Times New Roman" w:hAnsi="Arial" w:cs="Arial"/>
          <w:sz w:val="36"/>
          <w:szCs w:val="36"/>
          <w:u w:val="single"/>
        </w:rPr>
        <w:t xml:space="preserve"> </w:t>
      </w:r>
      <w:proofErr w:type="gramStart"/>
      <w:r w:rsidRPr="000D5902">
        <w:rPr>
          <w:rFonts w:ascii="Arial" w:eastAsia="Times New Roman" w:hAnsi="Arial" w:cs="Arial"/>
          <w:b/>
          <w:bCs/>
          <w:sz w:val="36"/>
          <w:szCs w:val="36"/>
          <w:u w:val="single"/>
        </w:rPr>
        <w:t xml:space="preserve">System </w:t>
      </w:r>
      <w:r w:rsidRPr="000D5902">
        <w:rPr>
          <w:rFonts w:ascii="Arial" w:eastAsia="Times New Roman" w:hAnsi="Arial" w:cs="Arial"/>
          <w:b/>
          <w:bCs/>
          <w:sz w:val="36"/>
          <w:szCs w:val="36"/>
        </w:rPr>
        <w:t>:</w:t>
      </w:r>
      <w:proofErr w:type="gramEnd"/>
      <w:r w:rsidRPr="000D5902">
        <w:rPr>
          <w:rFonts w:ascii="Arial" w:eastAsia="Times New Roman" w:hAnsi="Arial" w:cs="Arial"/>
          <w:b/>
          <w:bCs/>
          <w:sz w:val="36"/>
          <w:szCs w:val="36"/>
        </w:rPr>
        <w:t>:</w:t>
      </w:r>
      <w:r w:rsidRPr="000D5902">
        <w:rPr>
          <w:rFonts w:ascii="Arial" w:eastAsia="Times New Roman" w:hAnsi="Arial" w:cs="Arial"/>
          <w:sz w:val="36"/>
          <w:szCs w:val="36"/>
        </w:rPr>
        <w:t xml:space="preserve"> </w:t>
      </w:r>
      <w:r w:rsidRPr="00F166EC">
        <w:rPr>
          <w:rFonts w:ascii="Courier New" w:hAnsi="Courier New" w:cs="Courier New"/>
        </w:rPr>
        <w:t>Helps you to plan, manage, control, and figure the cost of R&amp;D projects, and soon. The common tasks revolve around allocation of people, resources, and money within the framework of schedule and task relationships.</w:t>
      </w:r>
    </w:p>
    <w:p w:rsidR="000D5902" w:rsidRPr="00F166EC" w:rsidRDefault="000D5902" w:rsidP="000D5902">
      <w:pPr>
        <w:spacing w:after="0" w:line="240" w:lineRule="auto"/>
        <w:rPr>
          <w:rFonts w:ascii="Courier New" w:hAnsi="Courier New" w:cs="Courier New"/>
        </w:rPr>
      </w:pPr>
      <w:r w:rsidRPr="000D5902">
        <w:rPr>
          <w:rFonts w:ascii="Arial" w:eastAsia="Times New Roman" w:hAnsi="Arial" w:cs="Arial"/>
          <w:b/>
          <w:bCs/>
          <w:sz w:val="36"/>
          <w:szCs w:val="36"/>
          <w:u w:val="single"/>
        </w:rPr>
        <w:lastRenderedPageBreak/>
        <w:t>SAP WF – Workflow</w:t>
      </w:r>
      <w:proofErr w:type="gramStart"/>
      <w:r w:rsidRPr="000D5902">
        <w:rPr>
          <w:rFonts w:ascii="Arial" w:eastAsia="Times New Roman" w:hAnsi="Arial" w:cs="Arial"/>
          <w:b/>
          <w:bCs/>
          <w:sz w:val="36"/>
          <w:szCs w:val="36"/>
        </w:rPr>
        <w:t>::</w:t>
      </w:r>
      <w:proofErr w:type="gramEnd"/>
      <w:r w:rsidRPr="000D5902">
        <w:rPr>
          <w:rFonts w:ascii="Arial" w:eastAsia="Times New Roman" w:hAnsi="Arial" w:cs="Arial"/>
          <w:b/>
          <w:bCs/>
          <w:sz w:val="36"/>
          <w:szCs w:val="36"/>
        </w:rPr>
        <w:t xml:space="preserve"> </w:t>
      </w:r>
      <w:r w:rsidRPr="00F166EC">
        <w:rPr>
          <w:rFonts w:ascii="Courier New" w:hAnsi="Courier New" w:cs="Courier New"/>
        </w:rPr>
        <w:t>Links the integrated SAP R/3 application modules with cross-application technologies, tools, and services, including e-mail.</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Workflow allows you to set up the followings:</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Maintain your company’s organization structure according to responsibility.</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Link the predefined standard tasks with the authorized agents in your company.</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 xml:space="preserve">Activate existing event receiver links between triggering events and consuming workflow tasks. </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Name a technical person responsible for each standard workflow template.</w:t>
      </w: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b/>
          <w:bCs/>
          <w:sz w:val="36"/>
          <w:szCs w:val="36"/>
          <w:u w:val="single"/>
        </w:rPr>
        <w:t xml:space="preserve">SAP PS- Project </w:t>
      </w:r>
      <w:proofErr w:type="gramStart"/>
      <w:r w:rsidRPr="000D5902">
        <w:rPr>
          <w:rFonts w:ascii="Arial" w:eastAsia="Times New Roman" w:hAnsi="Arial" w:cs="Arial"/>
          <w:b/>
          <w:bCs/>
          <w:sz w:val="36"/>
          <w:szCs w:val="36"/>
          <w:u w:val="single"/>
        </w:rPr>
        <w:t>systems :</w:t>
      </w:r>
      <w:proofErr w:type="gramEnd"/>
      <w:r w:rsidRPr="000D5902">
        <w:rPr>
          <w:rFonts w:ascii="Arial" w:eastAsia="Times New Roman" w:hAnsi="Arial" w:cs="Arial"/>
          <w:b/>
          <w:bCs/>
          <w:sz w:val="36"/>
          <w:szCs w:val="36"/>
          <w:u w:val="single"/>
        </w:rPr>
        <w:t>:</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Project System provides tools to track project milestone, costs and resources. SAP's Project System module contains tight integration to the Controlling, Human Resources, and Logistics modules. It utilizes personnel records from HR, rolls costs into Controlling and links to materials or customers in the Logistics modules.</w:t>
      </w:r>
    </w:p>
    <w:p w:rsidR="000D5902" w:rsidRPr="000D5902" w:rsidRDefault="000D5902" w:rsidP="000D5902">
      <w:pPr>
        <w:spacing w:after="0" w:line="240" w:lineRule="auto"/>
        <w:rPr>
          <w:rFonts w:ascii="Times New Roman" w:eastAsia="Times New Roman" w:hAnsi="Times New Roman" w:cs="Times New Roman"/>
          <w:sz w:val="24"/>
          <w:szCs w:val="24"/>
        </w:rPr>
      </w:pPr>
      <w:r w:rsidRPr="000D5902">
        <w:rPr>
          <w:rFonts w:ascii="Arial" w:eastAsia="Times New Roman" w:hAnsi="Arial" w:cs="Arial"/>
          <w:b/>
          <w:bCs/>
          <w:sz w:val="36"/>
          <w:szCs w:val="36"/>
          <w:u w:val="single"/>
        </w:rPr>
        <w:t xml:space="preserve">SAP IS - Industry </w:t>
      </w:r>
      <w:proofErr w:type="gramStart"/>
      <w:r w:rsidRPr="000D5902">
        <w:rPr>
          <w:rFonts w:ascii="Arial" w:eastAsia="Times New Roman" w:hAnsi="Arial" w:cs="Arial"/>
          <w:b/>
          <w:bCs/>
          <w:sz w:val="36"/>
          <w:szCs w:val="36"/>
          <w:u w:val="single"/>
        </w:rPr>
        <w:t xml:space="preserve">Solutions </w:t>
      </w:r>
      <w:r w:rsidRPr="000D5902">
        <w:rPr>
          <w:rFonts w:ascii="Arial" w:eastAsia="Times New Roman" w:hAnsi="Arial" w:cs="Arial"/>
          <w:b/>
          <w:bCs/>
          <w:sz w:val="36"/>
          <w:szCs w:val="36"/>
        </w:rPr>
        <w:t>:</w:t>
      </w:r>
      <w:proofErr w:type="gramEnd"/>
      <w:r w:rsidRPr="000D5902">
        <w:rPr>
          <w:rFonts w:ascii="Arial" w:eastAsia="Times New Roman" w:hAnsi="Arial" w:cs="Arial"/>
          <w:b/>
          <w:bCs/>
          <w:sz w:val="36"/>
          <w:szCs w:val="36"/>
        </w:rPr>
        <w:t xml:space="preserve">: </w:t>
      </w:r>
    </w:p>
    <w:p w:rsidR="000D5902" w:rsidRPr="00F166EC" w:rsidRDefault="000D5902" w:rsidP="000D5902">
      <w:pPr>
        <w:spacing w:after="0" w:line="240" w:lineRule="auto"/>
        <w:rPr>
          <w:rFonts w:ascii="Courier New" w:hAnsi="Courier New" w:cs="Courier New"/>
        </w:rPr>
      </w:pPr>
      <w:r w:rsidRPr="00F166EC">
        <w:rPr>
          <w:rFonts w:ascii="Courier New" w:hAnsi="Courier New" w:cs="Courier New"/>
        </w:rPr>
        <w:t xml:space="preserve">IS </w:t>
      </w:r>
      <w:proofErr w:type="spellStart"/>
      <w:r w:rsidRPr="00F166EC">
        <w:rPr>
          <w:rFonts w:ascii="Courier New" w:hAnsi="Courier New" w:cs="Courier New"/>
        </w:rPr>
        <w:t>i</w:t>
      </w:r>
      <w:bookmarkStart w:id="0" w:name="_GoBack"/>
      <w:bookmarkEnd w:id="0"/>
      <w:r w:rsidRPr="00F166EC">
        <w:rPr>
          <w:rFonts w:ascii="Courier New" w:hAnsi="Courier New" w:cs="Courier New"/>
        </w:rPr>
        <w:t>s</w:t>
      </w:r>
      <w:proofErr w:type="spellEnd"/>
      <w:r w:rsidRPr="00F166EC">
        <w:rPr>
          <w:rFonts w:ascii="Courier New" w:hAnsi="Courier New" w:cs="Courier New"/>
        </w:rPr>
        <w:t xml:space="preserve"> </w:t>
      </w:r>
      <w:r w:rsidR="00781287" w:rsidRPr="00F166EC">
        <w:rPr>
          <w:rFonts w:ascii="Courier New" w:hAnsi="Courier New" w:cs="Courier New"/>
        </w:rPr>
        <w:t>saleable</w:t>
      </w:r>
      <w:r w:rsidRPr="00F166EC">
        <w:rPr>
          <w:rFonts w:ascii="Courier New" w:hAnsi="Courier New" w:cs="Courier New"/>
        </w:rPr>
        <w:t xml:space="preserve"> and flexible, and can be tailored to the specific needs of each business. Examples are: SAP Aerospace and </w:t>
      </w:r>
      <w:r w:rsidR="00781287" w:rsidRPr="00F166EC">
        <w:rPr>
          <w:rFonts w:ascii="Courier New" w:hAnsi="Courier New" w:cs="Courier New"/>
        </w:rPr>
        <w:t>Defense</w:t>
      </w:r>
      <w:r w:rsidRPr="00F166EC">
        <w:rPr>
          <w:rFonts w:ascii="Courier New" w:hAnsi="Courier New" w:cs="Courier New"/>
        </w:rPr>
        <w:t>, SAP Automotive, SAP Banking, SAP Chemicals, SAP Consumer Products, SAP Engineering and Construction, SAP Telecommunication, SAP Utilities, SAP Service Provider.</w:t>
      </w:r>
    </w:p>
    <w:p w:rsidR="001A5083" w:rsidRDefault="00781287"/>
    <w:p w:rsidR="00F166EC" w:rsidRDefault="00F166EC"/>
    <w:p w:rsidR="00F166EC" w:rsidRDefault="00F166EC">
      <w:r>
        <w:rPr>
          <w:rFonts w:ascii="Courier New" w:hAnsi="Courier New" w:cs="Courier New"/>
        </w:rPr>
        <w:t>&lt;p&gt;</w:t>
      </w:r>
      <w:proofErr w:type="spellStart"/>
      <w:r>
        <w:rPr>
          <w:rFonts w:ascii="Courier New" w:hAnsi="Courier New" w:cs="Courier New"/>
        </w:rPr>
        <w:t>Zonnebank</w:t>
      </w:r>
      <w:proofErr w:type="spellEnd"/>
      <w:r>
        <w:rPr>
          <w:rFonts w:ascii="Courier New" w:hAnsi="Courier New" w:cs="Courier New"/>
        </w:rPr>
        <w:t xml:space="preserve"> </w:t>
      </w:r>
      <w:proofErr w:type="spellStart"/>
      <w:r>
        <w:rPr>
          <w:rFonts w:ascii="Courier New" w:hAnsi="Courier New" w:cs="Courier New"/>
        </w:rPr>
        <w:t>en</w:t>
      </w:r>
      <w:proofErr w:type="spellEnd"/>
      <w:r>
        <w:rPr>
          <w:rFonts w:ascii="Courier New" w:hAnsi="Courier New" w:cs="Courier New"/>
        </w:rPr>
        <w:t xml:space="preserve"> </w:t>
      </w:r>
      <w:proofErr w:type="spellStart"/>
      <w:r>
        <w:rPr>
          <w:rFonts w:ascii="Courier New" w:hAnsi="Courier New" w:cs="Courier New"/>
        </w:rPr>
        <w:t>zonnestudios</w:t>
      </w:r>
      <w:proofErr w:type="spellEnd"/>
      <w:r>
        <w:rPr>
          <w:rFonts w:ascii="Courier New" w:hAnsi="Courier New" w:cs="Courier New"/>
        </w:rPr>
        <w:t xml:space="preserve"> is </w:t>
      </w:r>
      <w:proofErr w:type="gramStart"/>
      <w:r>
        <w:rPr>
          <w:rFonts w:ascii="Courier New" w:hAnsi="Courier New" w:cs="Courier New"/>
        </w:rPr>
        <w:t>a  "</w:t>
      </w:r>
      <w:proofErr w:type="gramEnd"/>
      <w:r>
        <w:rPr>
          <w:rFonts w:ascii="Courier New" w:hAnsi="Courier New" w:cs="Courier New"/>
        </w:rPr>
        <w:t xml:space="preserve">Lorem ipsum dolor sit </w:t>
      </w:r>
      <w:proofErr w:type="spellStart"/>
      <w:r>
        <w:rPr>
          <w:rFonts w:ascii="Courier New" w:hAnsi="Courier New" w:cs="Courier New"/>
        </w:rPr>
        <w:t>amet</w:t>
      </w:r>
      <w:proofErr w:type="spellEnd"/>
      <w:r>
        <w:rPr>
          <w:rFonts w:ascii="Courier New" w:hAnsi="Courier New" w:cs="Courier New"/>
        </w:rPr>
        <w:t xml:space="preserve">, </w:t>
      </w:r>
      <w:proofErr w:type="spellStart"/>
      <w:r>
        <w:rPr>
          <w:rFonts w:ascii="Courier New" w:hAnsi="Courier New" w:cs="Courier New"/>
        </w:rPr>
        <w:t>consectetur</w:t>
      </w:r>
      <w:proofErr w:type="spellEnd"/>
      <w:r>
        <w:rPr>
          <w:rFonts w:ascii="Courier New" w:hAnsi="Courier New" w:cs="Courier New"/>
        </w:rPr>
        <w:t xml:space="preserve"> </w:t>
      </w:r>
      <w:proofErr w:type="spellStart"/>
      <w:r>
        <w:rPr>
          <w:rFonts w:ascii="Courier New" w:hAnsi="Courier New" w:cs="Courier New"/>
        </w:rPr>
        <w:t>adipisicing</w:t>
      </w:r>
      <w:proofErr w:type="spellEnd"/>
      <w:r>
        <w:rPr>
          <w:rFonts w:ascii="Courier New" w:hAnsi="Courier New" w:cs="Courier New"/>
        </w:rPr>
        <w:t xml:space="preserve"> </w:t>
      </w:r>
      <w:proofErr w:type="spellStart"/>
      <w:r>
        <w:rPr>
          <w:rFonts w:ascii="Courier New" w:hAnsi="Courier New" w:cs="Courier New"/>
        </w:rPr>
        <w:t>elit</w:t>
      </w:r>
      <w:proofErr w:type="spellEnd"/>
      <w:r>
        <w:rPr>
          <w:rFonts w:ascii="Courier New" w:hAnsi="Courier New" w:cs="Courier New"/>
        </w:rPr>
        <w:t xml:space="preserve">, </w:t>
      </w:r>
      <w:proofErr w:type="spellStart"/>
      <w:r>
        <w:rPr>
          <w:rFonts w:ascii="Courier New" w:hAnsi="Courier New" w:cs="Courier New"/>
        </w:rPr>
        <w:t>sed</w:t>
      </w:r>
      <w:proofErr w:type="spellEnd"/>
      <w:r>
        <w:rPr>
          <w:rFonts w:ascii="Courier New" w:hAnsi="Courier New" w:cs="Courier New"/>
        </w:rPr>
        <w:t xml:space="preserve"> do </w:t>
      </w:r>
      <w:proofErr w:type="spellStart"/>
      <w:r>
        <w:rPr>
          <w:rFonts w:ascii="Courier New" w:hAnsi="Courier New" w:cs="Courier New"/>
        </w:rPr>
        <w:t>eiusmod</w:t>
      </w:r>
      <w:proofErr w:type="spellEnd"/>
      <w:r>
        <w:rPr>
          <w:rFonts w:ascii="Courier New" w:hAnsi="Courier New" w:cs="Courier New"/>
        </w:rPr>
        <w:t xml:space="preserve"> </w:t>
      </w:r>
      <w:proofErr w:type="spellStart"/>
      <w:r>
        <w:rPr>
          <w:rFonts w:ascii="Courier New" w:hAnsi="Courier New" w:cs="Courier New"/>
        </w:rPr>
        <w:t>tempor</w:t>
      </w:r>
      <w:proofErr w:type="spellEnd"/>
      <w:r>
        <w:rPr>
          <w:rFonts w:ascii="Courier New" w:hAnsi="Courier New" w:cs="Courier New"/>
        </w:rPr>
        <w:t xml:space="preserve"> </w:t>
      </w:r>
      <w:proofErr w:type="spellStart"/>
      <w:r>
        <w:rPr>
          <w:rFonts w:ascii="Courier New" w:hAnsi="Courier New" w:cs="Courier New"/>
        </w:rPr>
        <w:t>incididunt</w:t>
      </w:r>
      <w:proofErr w:type="spellEnd"/>
      <w:r>
        <w:rPr>
          <w:rFonts w:ascii="Courier New" w:hAnsi="Courier New" w:cs="Courier New"/>
        </w:rPr>
        <w:t xml:space="preserve"> </w:t>
      </w:r>
      <w:proofErr w:type="spellStart"/>
      <w:r>
        <w:rPr>
          <w:rFonts w:ascii="Courier New" w:hAnsi="Courier New" w:cs="Courier New"/>
        </w:rPr>
        <w:t>ut</w:t>
      </w:r>
      <w:proofErr w:type="spellEnd"/>
      <w:r>
        <w:rPr>
          <w:rFonts w:ascii="Courier New" w:hAnsi="Courier New" w:cs="Courier New"/>
        </w:rPr>
        <w:t xml:space="preserve"> </w:t>
      </w:r>
      <w:proofErr w:type="spellStart"/>
      <w:r>
        <w:rPr>
          <w:rFonts w:ascii="Courier New" w:hAnsi="Courier New" w:cs="Courier New"/>
        </w:rPr>
        <w:t>labore</w:t>
      </w:r>
      <w:proofErr w:type="spellEnd"/>
      <w:r>
        <w:rPr>
          <w:rFonts w:ascii="Courier New" w:hAnsi="Courier New" w:cs="Courier New"/>
        </w:rPr>
        <w:t xml:space="preserve"> et </w:t>
      </w:r>
      <w:proofErr w:type="spellStart"/>
      <w:r>
        <w:rPr>
          <w:rFonts w:ascii="Courier New" w:hAnsi="Courier New" w:cs="Courier New"/>
        </w:rPr>
        <w:t>dolore</w:t>
      </w:r>
      <w:proofErr w:type="spellEnd"/>
      <w:r>
        <w:rPr>
          <w:rFonts w:ascii="Courier New" w:hAnsi="Courier New" w:cs="Courier New"/>
        </w:rPr>
        <w:t xml:space="preserve"> magna </w:t>
      </w:r>
      <w:proofErr w:type="spellStart"/>
      <w:r>
        <w:rPr>
          <w:rFonts w:ascii="Courier New" w:hAnsi="Courier New" w:cs="Courier New"/>
        </w:rPr>
        <w:t>aliqua</w:t>
      </w:r>
      <w:proofErr w:type="spellEnd"/>
      <w:r>
        <w:rPr>
          <w:rFonts w:ascii="Courier New" w:hAnsi="Courier New" w:cs="Courier New"/>
        </w:rPr>
        <w:t xml:space="preserve">. </w:t>
      </w:r>
      <w:proofErr w:type="spellStart"/>
      <w:r>
        <w:rPr>
          <w:rFonts w:ascii="Courier New" w:hAnsi="Courier New" w:cs="Courier New"/>
        </w:rPr>
        <w:t>Ut</w:t>
      </w:r>
      <w:proofErr w:type="spellEnd"/>
      <w:r>
        <w:rPr>
          <w:rFonts w:ascii="Courier New" w:hAnsi="Courier New" w:cs="Courier New"/>
        </w:rPr>
        <w:t xml:space="preserve"> </w:t>
      </w:r>
      <w:proofErr w:type="spellStart"/>
      <w:r>
        <w:rPr>
          <w:rFonts w:ascii="Courier New" w:hAnsi="Courier New" w:cs="Courier New"/>
        </w:rPr>
        <w:t>enim</w:t>
      </w:r>
      <w:proofErr w:type="spellEnd"/>
      <w:r>
        <w:rPr>
          <w:rFonts w:ascii="Courier New" w:hAnsi="Courier New" w:cs="Courier New"/>
        </w:rPr>
        <w:t xml:space="preserve"> ad minim </w:t>
      </w:r>
      <w:proofErr w:type="spellStart"/>
      <w:r>
        <w:rPr>
          <w:rFonts w:ascii="Courier New" w:hAnsi="Courier New" w:cs="Courier New"/>
        </w:rPr>
        <w:t>veniam</w:t>
      </w:r>
      <w:proofErr w:type="spellEnd"/>
      <w:r>
        <w:rPr>
          <w:rFonts w:ascii="Courier New" w:hAnsi="Courier New" w:cs="Courier New"/>
        </w:rPr>
        <w:t xml:space="preserve">, </w:t>
      </w:r>
      <w:proofErr w:type="spellStart"/>
      <w:r>
        <w:rPr>
          <w:rFonts w:ascii="Courier New" w:hAnsi="Courier New" w:cs="Courier New"/>
        </w:rPr>
        <w:t>quis</w:t>
      </w:r>
      <w:proofErr w:type="spellEnd"/>
      <w:r>
        <w:rPr>
          <w:rFonts w:ascii="Courier New" w:hAnsi="Courier New" w:cs="Courier New"/>
        </w:rPr>
        <w:t xml:space="preserve"> </w:t>
      </w:r>
      <w:proofErr w:type="spellStart"/>
      <w:r>
        <w:rPr>
          <w:rFonts w:ascii="Courier New" w:hAnsi="Courier New" w:cs="Courier New"/>
        </w:rPr>
        <w:t>nostrud</w:t>
      </w:r>
      <w:proofErr w:type="spellEnd"/>
      <w:r>
        <w:rPr>
          <w:rFonts w:ascii="Courier New" w:hAnsi="Courier New" w:cs="Courier New"/>
        </w:rPr>
        <w:t xml:space="preserve"> exercitation </w:t>
      </w:r>
      <w:proofErr w:type="spellStart"/>
      <w:r>
        <w:rPr>
          <w:rFonts w:ascii="Courier New" w:hAnsi="Courier New" w:cs="Courier New"/>
        </w:rPr>
        <w:t>ullamco</w:t>
      </w:r>
      <w:proofErr w:type="spellEnd"/>
      <w:r>
        <w:rPr>
          <w:rFonts w:ascii="Courier New" w:hAnsi="Courier New" w:cs="Courier New"/>
        </w:rPr>
        <w:t xml:space="preserve"> </w:t>
      </w:r>
      <w:proofErr w:type="spellStart"/>
      <w:r>
        <w:rPr>
          <w:rFonts w:ascii="Courier New" w:hAnsi="Courier New" w:cs="Courier New"/>
        </w:rPr>
        <w:t>laboris</w:t>
      </w:r>
      <w:proofErr w:type="spellEnd"/>
      <w:r>
        <w:rPr>
          <w:rFonts w:ascii="Courier New" w:hAnsi="Courier New" w:cs="Courier New"/>
        </w:rPr>
        <w:t xml:space="preserve"> nisi </w:t>
      </w:r>
      <w:proofErr w:type="spellStart"/>
      <w:r>
        <w:rPr>
          <w:rFonts w:ascii="Courier New" w:hAnsi="Courier New" w:cs="Courier New"/>
        </w:rPr>
        <w:t>ut</w:t>
      </w:r>
      <w:proofErr w:type="spellEnd"/>
      <w:r>
        <w:rPr>
          <w:rFonts w:ascii="Courier New" w:hAnsi="Courier New" w:cs="Courier New"/>
        </w:rPr>
        <w:t xml:space="preserve"> </w:t>
      </w:r>
      <w:proofErr w:type="spellStart"/>
      <w:r>
        <w:rPr>
          <w:rFonts w:ascii="Courier New" w:hAnsi="Courier New" w:cs="Courier New"/>
        </w:rPr>
        <w:t>aliquip</w:t>
      </w:r>
      <w:proofErr w:type="spellEnd"/>
      <w:r>
        <w:rPr>
          <w:rFonts w:ascii="Courier New" w:hAnsi="Courier New" w:cs="Courier New"/>
        </w:rPr>
        <w:t xml:space="preserve"> ex </w:t>
      </w:r>
      <w:proofErr w:type="spellStart"/>
      <w:r>
        <w:rPr>
          <w:rFonts w:ascii="Courier New" w:hAnsi="Courier New" w:cs="Courier New"/>
        </w:rPr>
        <w:t>ea</w:t>
      </w:r>
      <w:proofErr w:type="spellEnd"/>
      <w:r>
        <w:rPr>
          <w:rFonts w:ascii="Courier New" w:hAnsi="Courier New" w:cs="Courier New"/>
        </w:rPr>
        <w:t xml:space="preserve"> </w:t>
      </w:r>
      <w:proofErr w:type="spellStart"/>
      <w:r>
        <w:rPr>
          <w:rFonts w:ascii="Courier New" w:hAnsi="Courier New" w:cs="Courier New"/>
        </w:rPr>
        <w:t>commodo</w:t>
      </w:r>
      <w:proofErr w:type="spellEnd"/>
      <w:r>
        <w:rPr>
          <w:rFonts w:ascii="Courier New" w:hAnsi="Courier New" w:cs="Courier New"/>
        </w:rPr>
        <w:t xml:space="preserve"> </w:t>
      </w:r>
      <w:proofErr w:type="spellStart"/>
      <w:r>
        <w:rPr>
          <w:rFonts w:ascii="Courier New" w:hAnsi="Courier New" w:cs="Courier New"/>
        </w:rPr>
        <w:t>consequat</w:t>
      </w:r>
      <w:proofErr w:type="spellEnd"/>
      <w:r>
        <w:rPr>
          <w:rFonts w:ascii="Courier New" w:hAnsi="Courier New" w:cs="Courier New"/>
        </w:rPr>
        <w:t xml:space="preserve">. </w:t>
      </w:r>
      <w:proofErr w:type="spellStart"/>
      <w:r>
        <w:rPr>
          <w:rFonts w:ascii="Courier New" w:hAnsi="Courier New" w:cs="Courier New"/>
        </w:rPr>
        <w:t>Duis</w:t>
      </w:r>
      <w:proofErr w:type="spellEnd"/>
      <w:r>
        <w:rPr>
          <w:rFonts w:ascii="Courier New" w:hAnsi="Courier New" w:cs="Courier New"/>
        </w:rPr>
        <w:t xml:space="preserve"> </w:t>
      </w:r>
      <w:proofErr w:type="spellStart"/>
      <w:r>
        <w:rPr>
          <w:rFonts w:ascii="Courier New" w:hAnsi="Courier New" w:cs="Courier New"/>
        </w:rPr>
        <w:t>aute</w:t>
      </w:r>
      <w:proofErr w:type="spellEnd"/>
      <w:r>
        <w:rPr>
          <w:rFonts w:ascii="Courier New" w:hAnsi="Courier New" w:cs="Courier New"/>
        </w:rPr>
        <w:t xml:space="preserve"> </w:t>
      </w:r>
      <w:proofErr w:type="spellStart"/>
      <w:r>
        <w:rPr>
          <w:rFonts w:ascii="Courier New" w:hAnsi="Courier New" w:cs="Courier New"/>
        </w:rPr>
        <w:t>irure</w:t>
      </w:r>
      <w:proofErr w:type="spellEnd"/>
      <w:r>
        <w:rPr>
          <w:rFonts w:ascii="Courier New" w:hAnsi="Courier New" w:cs="Courier New"/>
        </w:rPr>
        <w:t xml:space="preserve"> dolor in </w:t>
      </w:r>
      <w:proofErr w:type="spellStart"/>
      <w:r>
        <w:rPr>
          <w:rFonts w:ascii="Courier New" w:hAnsi="Courier New" w:cs="Courier New"/>
        </w:rPr>
        <w:t>reprehenderit</w:t>
      </w:r>
      <w:proofErr w:type="spellEnd"/>
      <w:r>
        <w:rPr>
          <w:rFonts w:ascii="Courier New" w:hAnsi="Courier New" w:cs="Courier New"/>
        </w:rPr>
        <w:t xml:space="preserve"> in </w:t>
      </w:r>
      <w:proofErr w:type="spellStart"/>
      <w:r>
        <w:rPr>
          <w:rFonts w:ascii="Courier New" w:hAnsi="Courier New" w:cs="Courier New"/>
        </w:rPr>
        <w:t>voluptate</w:t>
      </w:r>
      <w:proofErr w:type="spellEnd"/>
      <w:r>
        <w:rPr>
          <w:rFonts w:ascii="Courier New" w:hAnsi="Courier New" w:cs="Courier New"/>
        </w:rPr>
        <w:t xml:space="preserve"> </w:t>
      </w:r>
      <w:proofErr w:type="spellStart"/>
      <w:r>
        <w:rPr>
          <w:rFonts w:ascii="Courier New" w:hAnsi="Courier New" w:cs="Courier New"/>
        </w:rPr>
        <w:t>velit</w:t>
      </w:r>
      <w:proofErr w:type="spellEnd"/>
      <w:r>
        <w:rPr>
          <w:rFonts w:ascii="Courier New" w:hAnsi="Courier New" w:cs="Courier New"/>
        </w:rPr>
        <w:t xml:space="preserve"> </w:t>
      </w:r>
      <w:proofErr w:type="spellStart"/>
      <w:r>
        <w:rPr>
          <w:rFonts w:ascii="Courier New" w:hAnsi="Courier New" w:cs="Courier New"/>
        </w:rPr>
        <w:t>esse</w:t>
      </w:r>
      <w:proofErr w:type="spellEnd"/>
      <w:r>
        <w:rPr>
          <w:rFonts w:ascii="Courier New" w:hAnsi="Courier New" w:cs="Courier New"/>
        </w:rPr>
        <w:t xml:space="preserve"> </w:t>
      </w:r>
      <w:proofErr w:type="spellStart"/>
      <w:r>
        <w:rPr>
          <w:rFonts w:ascii="Courier New" w:hAnsi="Courier New" w:cs="Courier New"/>
        </w:rPr>
        <w:t>cillum</w:t>
      </w:r>
      <w:proofErr w:type="spellEnd"/>
      <w:r>
        <w:rPr>
          <w:rFonts w:ascii="Courier New" w:hAnsi="Courier New" w:cs="Courier New"/>
        </w:rPr>
        <w:t xml:space="preserve"> </w:t>
      </w:r>
      <w:proofErr w:type="spellStart"/>
      <w:r>
        <w:rPr>
          <w:rFonts w:ascii="Courier New" w:hAnsi="Courier New" w:cs="Courier New"/>
        </w:rPr>
        <w:t>dolore</w:t>
      </w:r>
      <w:proofErr w:type="spellEnd"/>
      <w:r>
        <w:rPr>
          <w:rFonts w:ascii="Courier New" w:hAnsi="Courier New" w:cs="Courier New"/>
        </w:rPr>
        <w:t xml:space="preserve"> </w:t>
      </w:r>
      <w:proofErr w:type="spellStart"/>
      <w:r>
        <w:rPr>
          <w:rFonts w:ascii="Courier New" w:hAnsi="Courier New" w:cs="Courier New"/>
        </w:rPr>
        <w:t>eu</w:t>
      </w:r>
      <w:proofErr w:type="spellEnd"/>
      <w:r>
        <w:rPr>
          <w:rFonts w:ascii="Courier New" w:hAnsi="Courier New" w:cs="Courier New"/>
        </w:rPr>
        <w:t xml:space="preserve"> </w:t>
      </w:r>
      <w:proofErr w:type="spellStart"/>
      <w:r>
        <w:rPr>
          <w:rFonts w:ascii="Courier New" w:hAnsi="Courier New" w:cs="Courier New"/>
        </w:rPr>
        <w:t>fugiat</w:t>
      </w:r>
      <w:proofErr w:type="spellEnd"/>
      <w:r>
        <w:rPr>
          <w:rFonts w:ascii="Courier New" w:hAnsi="Courier New" w:cs="Courier New"/>
        </w:rPr>
        <w:t xml:space="preserve"> </w:t>
      </w:r>
      <w:proofErr w:type="spellStart"/>
      <w:r>
        <w:rPr>
          <w:rFonts w:ascii="Courier New" w:hAnsi="Courier New" w:cs="Courier New"/>
        </w:rPr>
        <w:t>nulla</w:t>
      </w:r>
      <w:proofErr w:type="spellEnd"/>
      <w:r>
        <w:rPr>
          <w:rFonts w:ascii="Courier New" w:hAnsi="Courier New" w:cs="Courier New"/>
        </w:rPr>
        <w:t xml:space="preserve"> </w:t>
      </w:r>
      <w:proofErr w:type="spellStart"/>
      <w:r>
        <w:rPr>
          <w:rFonts w:ascii="Courier New" w:hAnsi="Courier New" w:cs="Courier New"/>
        </w:rPr>
        <w:t>pariatur</w:t>
      </w:r>
      <w:proofErr w:type="spellEnd"/>
      <w:r>
        <w:rPr>
          <w:rFonts w:ascii="Courier New" w:hAnsi="Courier New" w:cs="Courier New"/>
        </w:rPr>
        <w:t xml:space="preserve">. </w:t>
      </w:r>
      <w:proofErr w:type="spellStart"/>
      <w:r>
        <w:rPr>
          <w:rFonts w:ascii="Courier New" w:hAnsi="Courier New" w:cs="Courier New"/>
        </w:rPr>
        <w:t>Excepteur</w:t>
      </w:r>
      <w:proofErr w:type="spellEnd"/>
      <w:r>
        <w:rPr>
          <w:rFonts w:ascii="Courier New" w:hAnsi="Courier New" w:cs="Courier New"/>
        </w:rPr>
        <w:t xml:space="preserve"> </w:t>
      </w:r>
      <w:proofErr w:type="spellStart"/>
      <w:r>
        <w:rPr>
          <w:rFonts w:ascii="Courier New" w:hAnsi="Courier New" w:cs="Courier New"/>
        </w:rPr>
        <w:t>sint</w:t>
      </w:r>
      <w:proofErr w:type="spellEnd"/>
      <w:r>
        <w:rPr>
          <w:rFonts w:ascii="Courier New" w:hAnsi="Courier New" w:cs="Courier New"/>
        </w:rPr>
        <w:t xml:space="preserve"> </w:t>
      </w:r>
      <w:proofErr w:type="spellStart"/>
      <w:r>
        <w:rPr>
          <w:rFonts w:ascii="Courier New" w:hAnsi="Courier New" w:cs="Courier New"/>
        </w:rPr>
        <w:t>occaecat</w:t>
      </w:r>
      <w:proofErr w:type="spellEnd"/>
      <w:r>
        <w:rPr>
          <w:rFonts w:ascii="Courier New" w:hAnsi="Courier New" w:cs="Courier New"/>
        </w:rPr>
        <w:t xml:space="preserve"> </w:t>
      </w:r>
      <w:proofErr w:type="spellStart"/>
      <w:r>
        <w:rPr>
          <w:rFonts w:ascii="Courier New" w:hAnsi="Courier New" w:cs="Courier New"/>
        </w:rPr>
        <w:t>cupidatat</w:t>
      </w:r>
      <w:proofErr w:type="spellEnd"/>
      <w:r>
        <w:rPr>
          <w:rFonts w:ascii="Courier New" w:hAnsi="Courier New" w:cs="Courier New"/>
        </w:rPr>
        <w:t xml:space="preserve"> non </w:t>
      </w:r>
      <w:proofErr w:type="spellStart"/>
      <w:r>
        <w:rPr>
          <w:rFonts w:ascii="Courier New" w:hAnsi="Courier New" w:cs="Courier New"/>
        </w:rPr>
        <w:t>proident</w:t>
      </w:r>
      <w:proofErr w:type="spellEnd"/>
      <w:r>
        <w:rPr>
          <w:rFonts w:ascii="Courier New" w:hAnsi="Courier New" w:cs="Courier New"/>
        </w:rPr>
        <w:t xml:space="preserve">, </w:t>
      </w:r>
      <w:proofErr w:type="spellStart"/>
      <w:r>
        <w:rPr>
          <w:rFonts w:ascii="Courier New" w:hAnsi="Courier New" w:cs="Courier New"/>
        </w:rPr>
        <w:t>sunt</w:t>
      </w:r>
      <w:proofErr w:type="spellEnd"/>
      <w:r>
        <w:rPr>
          <w:rFonts w:ascii="Courier New" w:hAnsi="Courier New" w:cs="Courier New"/>
        </w:rPr>
        <w:t xml:space="preserve"> in culpa qui </w:t>
      </w:r>
      <w:proofErr w:type="spellStart"/>
      <w:r>
        <w:rPr>
          <w:rFonts w:ascii="Courier New" w:hAnsi="Courier New" w:cs="Courier New"/>
        </w:rPr>
        <w:t>officia</w:t>
      </w:r>
      <w:proofErr w:type="spellEnd"/>
      <w:r>
        <w:rPr>
          <w:rFonts w:ascii="Courier New" w:hAnsi="Courier New" w:cs="Courier New"/>
        </w:rPr>
        <w:t xml:space="preserve"> </w:t>
      </w:r>
      <w:proofErr w:type="spellStart"/>
      <w:r>
        <w:rPr>
          <w:rFonts w:ascii="Courier New" w:hAnsi="Courier New" w:cs="Courier New"/>
        </w:rPr>
        <w:t>deserunt</w:t>
      </w:r>
      <w:proofErr w:type="spellEnd"/>
      <w:r>
        <w:rPr>
          <w:rFonts w:ascii="Courier New" w:hAnsi="Courier New" w:cs="Courier New"/>
        </w:rPr>
        <w:t xml:space="preserve"> </w:t>
      </w:r>
      <w:proofErr w:type="spellStart"/>
      <w:r>
        <w:rPr>
          <w:rFonts w:ascii="Courier New" w:hAnsi="Courier New" w:cs="Courier New"/>
        </w:rPr>
        <w:t>mollit</w:t>
      </w:r>
      <w:proofErr w:type="spellEnd"/>
      <w:r>
        <w:rPr>
          <w:rFonts w:ascii="Courier New" w:hAnsi="Courier New" w:cs="Courier New"/>
        </w:rPr>
        <w:t xml:space="preserve"> </w:t>
      </w:r>
      <w:proofErr w:type="spellStart"/>
      <w:r>
        <w:rPr>
          <w:rFonts w:ascii="Courier New" w:hAnsi="Courier New" w:cs="Courier New"/>
        </w:rPr>
        <w:t>anim</w:t>
      </w:r>
      <w:proofErr w:type="spellEnd"/>
      <w:r>
        <w:rPr>
          <w:rFonts w:ascii="Courier New" w:hAnsi="Courier New" w:cs="Courier New"/>
        </w:rPr>
        <w:t xml:space="preserve"> id </w:t>
      </w:r>
      <w:proofErr w:type="spellStart"/>
      <w:proofErr w:type="gramStart"/>
      <w:r>
        <w:rPr>
          <w:rFonts w:ascii="Courier New" w:hAnsi="Courier New" w:cs="Courier New"/>
        </w:rPr>
        <w:t>est</w:t>
      </w:r>
      <w:proofErr w:type="spellEnd"/>
      <w:proofErr w:type="gramEnd"/>
      <w:r>
        <w:rPr>
          <w:rFonts w:ascii="Courier New" w:hAnsi="Courier New" w:cs="Courier New"/>
        </w:rPr>
        <w:t xml:space="preserve"> </w:t>
      </w:r>
      <w:proofErr w:type="spellStart"/>
      <w:r>
        <w:rPr>
          <w:rFonts w:ascii="Courier New" w:hAnsi="Courier New" w:cs="Courier New"/>
        </w:rPr>
        <w:t>laborum</w:t>
      </w:r>
      <w:proofErr w:type="spellEnd"/>
      <w:r>
        <w:rPr>
          <w:rFonts w:ascii="Courier New" w:hAnsi="Courier New" w:cs="Courier New"/>
        </w:rPr>
        <w:t xml:space="preserve">, Small   Businesses Website&lt;/a&gt;. After designing your site, we also </w:t>
      </w:r>
      <w:proofErr w:type="gramStart"/>
      <w:r>
        <w:rPr>
          <w:rFonts w:ascii="Courier New" w:hAnsi="Courier New" w:cs="Courier New"/>
        </w:rPr>
        <w:t>submit  it</w:t>
      </w:r>
      <w:proofErr w:type="gramEnd"/>
      <w:r>
        <w:rPr>
          <w:rFonts w:ascii="Courier New" w:hAnsi="Courier New" w:cs="Courier New"/>
        </w:rPr>
        <w:t xml:space="preserve"> major search engines and take due care to list them in relevant directories  and press releases. &lt;</w:t>
      </w:r>
      <w:proofErr w:type="spellStart"/>
      <w:r>
        <w:rPr>
          <w:rFonts w:ascii="Courier New" w:hAnsi="Courier New" w:cs="Courier New"/>
        </w:rPr>
        <w:t>br</w:t>
      </w:r>
      <w:proofErr w:type="spellEnd"/>
      <w:r>
        <w:rPr>
          <w:rFonts w:ascii="Courier New" w:hAnsi="Courier New" w:cs="Courier New"/>
        </w:rPr>
        <w:t xml:space="preserve"> /&gt;</w:t>
      </w:r>
    </w:p>
    <w:sectPr w:rsidR="00F1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03718"/>
    <w:multiLevelType w:val="multilevel"/>
    <w:tmpl w:val="8B3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02"/>
    <w:rsid w:val="000D5902"/>
    <w:rsid w:val="006068BF"/>
    <w:rsid w:val="00781287"/>
    <w:rsid w:val="00B67688"/>
    <w:rsid w:val="00F1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F4B71-3347-451F-84E7-4FF33732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5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90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5902"/>
    <w:rPr>
      <w:color w:val="0000FF"/>
      <w:u w:val="single"/>
    </w:rPr>
  </w:style>
  <w:style w:type="character" w:customStyle="1" w:styleId="a">
    <w:name w:val="a"/>
    <w:basedOn w:val="DefaultParagraphFont"/>
    <w:rsid w:val="000D5902"/>
  </w:style>
  <w:style w:type="character" w:customStyle="1" w:styleId="st">
    <w:name w:val="st"/>
    <w:basedOn w:val="DefaultParagraphFont"/>
    <w:rsid w:val="000D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15388">
      <w:bodyDiv w:val="1"/>
      <w:marLeft w:val="0"/>
      <w:marRight w:val="0"/>
      <w:marTop w:val="0"/>
      <w:marBottom w:val="0"/>
      <w:divBdr>
        <w:top w:val="none" w:sz="0" w:space="0" w:color="auto"/>
        <w:left w:val="none" w:sz="0" w:space="0" w:color="auto"/>
        <w:bottom w:val="none" w:sz="0" w:space="0" w:color="auto"/>
        <w:right w:val="none" w:sz="0" w:space="0" w:color="auto"/>
      </w:divBdr>
      <w:divsChild>
        <w:div w:id="13834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PVC</dc:creator>
  <cp:keywords/>
  <dc:description/>
  <cp:lastModifiedBy>PVC</cp:lastModifiedBy>
  <cp:revision>2</cp:revision>
  <dcterms:created xsi:type="dcterms:W3CDTF">2016-04-25T12:32:00Z</dcterms:created>
  <dcterms:modified xsi:type="dcterms:W3CDTF">2016-04-25T14:32:00Z</dcterms:modified>
</cp:coreProperties>
</file>