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6B800" w14:textId="16320433" w:rsidR="00D014D5" w:rsidRDefault="00D014D5" w:rsidP="00D5105B">
      <w:pPr>
        <w:spacing w:before="100" w:beforeAutospacing="1" w:after="100" w:afterAutospacing="1" w:line="480" w:lineRule="auto"/>
        <w:ind w:firstLine="720"/>
        <w:contextualSpacing/>
        <w:rPr>
          <w:rFonts w:ascii="Times New Roman" w:hAnsi="Times New Roman" w:cs="Times New Roman"/>
          <w:sz w:val="24"/>
        </w:rPr>
      </w:pPr>
    </w:p>
    <w:p w14:paraId="17D7C63D" w14:textId="4BDCBDFE" w:rsidR="00D5105B" w:rsidRDefault="00D5105B" w:rsidP="00D5105B">
      <w:pPr>
        <w:spacing w:before="100" w:beforeAutospacing="1" w:after="100" w:afterAutospacing="1" w:line="480" w:lineRule="auto"/>
        <w:ind w:firstLine="720"/>
        <w:contextualSpacing/>
        <w:rPr>
          <w:rFonts w:ascii="Times New Roman" w:hAnsi="Times New Roman" w:cs="Times New Roman"/>
          <w:sz w:val="24"/>
        </w:rPr>
      </w:pPr>
    </w:p>
    <w:p w14:paraId="6E719D13" w14:textId="17A3E002" w:rsidR="00D5105B" w:rsidRDefault="00D5105B" w:rsidP="00D5105B">
      <w:pPr>
        <w:spacing w:before="100" w:beforeAutospacing="1" w:after="100" w:afterAutospacing="1" w:line="480" w:lineRule="auto"/>
        <w:ind w:firstLine="720"/>
        <w:contextualSpacing/>
        <w:rPr>
          <w:rFonts w:ascii="Times New Roman" w:hAnsi="Times New Roman" w:cs="Times New Roman"/>
          <w:sz w:val="24"/>
        </w:rPr>
      </w:pPr>
    </w:p>
    <w:p w14:paraId="04D57B2E" w14:textId="0CE34E02" w:rsidR="00D5105B" w:rsidRDefault="00D5105B" w:rsidP="00D5105B">
      <w:pPr>
        <w:spacing w:before="100" w:beforeAutospacing="1" w:after="100" w:afterAutospacing="1" w:line="480" w:lineRule="auto"/>
        <w:ind w:firstLine="720"/>
        <w:contextualSpacing/>
        <w:rPr>
          <w:rFonts w:ascii="Times New Roman" w:hAnsi="Times New Roman" w:cs="Times New Roman"/>
          <w:sz w:val="24"/>
        </w:rPr>
      </w:pPr>
    </w:p>
    <w:p w14:paraId="07346258" w14:textId="7FAD859C" w:rsidR="00D5105B" w:rsidRDefault="00D5105B" w:rsidP="00D5105B">
      <w:pPr>
        <w:spacing w:before="100" w:beforeAutospacing="1" w:after="100" w:afterAutospacing="1" w:line="480" w:lineRule="auto"/>
        <w:ind w:firstLine="720"/>
        <w:contextualSpacing/>
        <w:rPr>
          <w:rFonts w:ascii="Times New Roman" w:hAnsi="Times New Roman" w:cs="Times New Roman"/>
          <w:sz w:val="24"/>
        </w:rPr>
      </w:pPr>
    </w:p>
    <w:p w14:paraId="3EEBA1FD" w14:textId="70B24B89" w:rsidR="00D5105B" w:rsidRDefault="00D5105B" w:rsidP="00D5105B">
      <w:pPr>
        <w:spacing w:before="100" w:beforeAutospacing="1" w:after="100" w:afterAutospacing="1" w:line="480" w:lineRule="auto"/>
        <w:ind w:firstLine="720"/>
        <w:contextualSpacing/>
        <w:rPr>
          <w:rFonts w:ascii="Times New Roman" w:hAnsi="Times New Roman" w:cs="Times New Roman"/>
          <w:sz w:val="24"/>
        </w:rPr>
      </w:pPr>
    </w:p>
    <w:p w14:paraId="0308C4CE" w14:textId="77777777" w:rsidR="00D5105B" w:rsidRDefault="00D5105B" w:rsidP="00D5105B">
      <w:pPr>
        <w:spacing w:before="100" w:beforeAutospacing="1" w:after="100" w:afterAutospacing="1" w:line="480" w:lineRule="auto"/>
        <w:ind w:firstLine="720"/>
        <w:contextualSpacing/>
        <w:rPr>
          <w:rFonts w:ascii="Times New Roman" w:hAnsi="Times New Roman" w:cs="Times New Roman"/>
          <w:sz w:val="24"/>
        </w:rPr>
      </w:pPr>
    </w:p>
    <w:p w14:paraId="368DC7A5" w14:textId="77777777" w:rsidR="00D014D5" w:rsidRPr="00D5105B" w:rsidRDefault="00D014D5" w:rsidP="00D014D5">
      <w:pPr>
        <w:spacing w:before="100" w:beforeAutospacing="1" w:after="100" w:afterAutospacing="1" w:line="480" w:lineRule="auto"/>
        <w:ind w:firstLine="720"/>
        <w:contextualSpacing/>
        <w:jc w:val="center"/>
        <w:rPr>
          <w:rFonts w:ascii="Times New Roman" w:hAnsi="Times New Roman" w:cs="Times New Roman"/>
          <w:b/>
          <w:bCs/>
          <w:sz w:val="28"/>
          <w:szCs w:val="24"/>
        </w:rPr>
      </w:pPr>
      <w:r w:rsidRPr="00D5105B">
        <w:rPr>
          <w:rFonts w:ascii="Times New Roman" w:hAnsi="Times New Roman" w:cs="Times New Roman"/>
          <w:b/>
          <w:bCs/>
          <w:sz w:val="28"/>
          <w:szCs w:val="24"/>
        </w:rPr>
        <w:t>Prison Segregation of Inmates with Mental Illnesses</w:t>
      </w:r>
    </w:p>
    <w:p w14:paraId="784BDEB8" w14:textId="77777777" w:rsidR="00D014D5" w:rsidRDefault="00D014D5" w:rsidP="00AD349C">
      <w:pPr>
        <w:spacing w:before="100" w:beforeAutospacing="1" w:after="100" w:afterAutospacing="1" w:line="480" w:lineRule="auto"/>
        <w:ind w:firstLine="720"/>
        <w:contextualSpacing/>
        <w:jc w:val="center"/>
        <w:rPr>
          <w:rFonts w:ascii="Times New Roman" w:hAnsi="Times New Roman" w:cs="Times New Roman"/>
          <w:sz w:val="24"/>
        </w:rPr>
      </w:pPr>
    </w:p>
    <w:p w14:paraId="11AC3AFF" w14:textId="77777777" w:rsidR="00D014D5" w:rsidRDefault="00D014D5" w:rsidP="00AD349C">
      <w:pPr>
        <w:spacing w:before="100" w:beforeAutospacing="1" w:after="100" w:afterAutospacing="1" w:line="480" w:lineRule="auto"/>
        <w:ind w:firstLine="720"/>
        <w:contextualSpacing/>
        <w:jc w:val="center"/>
        <w:rPr>
          <w:rFonts w:ascii="Times New Roman" w:hAnsi="Times New Roman" w:cs="Times New Roman"/>
          <w:sz w:val="24"/>
        </w:rPr>
      </w:pPr>
    </w:p>
    <w:p w14:paraId="17600FBF" w14:textId="77777777" w:rsidR="00D014D5" w:rsidRDefault="00D014D5" w:rsidP="00AD349C">
      <w:pPr>
        <w:spacing w:before="100" w:beforeAutospacing="1" w:after="100" w:afterAutospacing="1" w:line="480" w:lineRule="auto"/>
        <w:ind w:firstLine="720"/>
        <w:contextualSpacing/>
        <w:jc w:val="center"/>
        <w:rPr>
          <w:rFonts w:ascii="Times New Roman" w:hAnsi="Times New Roman" w:cs="Times New Roman"/>
          <w:sz w:val="24"/>
        </w:rPr>
      </w:pPr>
    </w:p>
    <w:p w14:paraId="5B48D453" w14:textId="77777777" w:rsidR="00D014D5" w:rsidRDefault="00D014D5" w:rsidP="00AD349C">
      <w:pPr>
        <w:spacing w:before="100" w:beforeAutospacing="1" w:after="100" w:afterAutospacing="1" w:line="480" w:lineRule="auto"/>
        <w:ind w:firstLine="720"/>
        <w:contextualSpacing/>
        <w:jc w:val="center"/>
        <w:rPr>
          <w:rFonts w:ascii="Times New Roman" w:hAnsi="Times New Roman" w:cs="Times New Roman"/>
          <w:sz w:val="24"/>
        </w:rPr>
      </w:pPr>
    </w:p>
    <w:p w14:paraId="14064800" w14:textId="77777777" w:rsidR="00D014D5" w:rsidRDefault="00D014D5" w:rsidP="00AD349C">
      <w:pPr>
        <w:spacing w:before="100" w:beforeAutospacing="1" w:after="100" w:afterAutospacing="1" w:line="480" w:lineRule="auto"/>
        <w:ind w:firstLine="720"/>
        <w:contextualSpacing/>
        <w:jc w:val="center"/>
        <w:rPr>
          <w:rFonts w:ascii="Times New Roman" w:hAnsi="Times New Roman" w:cs="Times New Roman"/>
          <w:sz w:val="24"/>
        </w:rPr>
      </w:pPr>
    </w:p>
    <w:p w14:paraId="5004E54A" w14:textId="77777777" w:rsidR="00D014D5" w:rsidRDefault="00D014D5" w:rsidP="00AD349C">
      <w:pPr>
        <w:spacing w:before="100" w:beforeAutospacing="1" w:after="100" w:afterAutospacing="1" w:line="480" w:lineRule="auto"/>
        <w:ind w:firstLine="720"/>
        <w:contextualSpacing/>
        <w:jc w:val="center"/>
        <w:rPr>
          <w:rFonts w:ascii="Times New Roman" w:hAnsi="Times New Roman" w:cs="Times New Roman"/>
          <w:sz w:val="24"/>
        </w:rPr>
      </w:pPr>
    </w:p>
    <w:p w14:paraId="66DD380C" w14:textId="77777777" w:rsidR="00D014D5" w:rsidRDefault="00D014D5" w:rsidP="00AD349C">
      <w:pPr>
        <w:spacing w:before="100" w:beforeAutospacing="1" w:after="100" w:afterAutospacing="1" w:line="480" w:lineRule="auto"/>
        <w:ind w:firstLine="720"/>
        <w:contextualSpacing/>
        <w:jc w:val="center"/>
        <w:rPr>
          <w:rFonts w:ascii="Times New Roman" w:hAnsi="Times New Roman" w:cs="Times New Roman"/>
          <w:sz w:val="24"/>
        </w:rPr>
      </w:pPr>
    </w:p>
    <w:p w14:paraId="4FBC2157" w14:textId="0272B409" w:rsidR="00D014D5" w:rsidRDefault="00D014D5" w:rsidP="00AD349C">
      <w:pPr>
        <w:spacing w:before="100" w:beforeAutospacing="1" w:after="100" w:afterAutospacing="1" w:line="480" w:lineRule="auto"/>
        <w:ind w:firstLine="720"/>
        <w:contextualSpacing/>
        <w:jc w:val="center"/>
        <w:rPr>
          <w:rFonts w:ascii="Times New Roman" w:hAnsi="Times New Roman" w:cs="Times New Roman"/>
          <w:sz w:val="24"/>
        </w:rPr>
      </w:pPr>
    </w:p>
    <w:p w14:paraId="05715C4C" w14:textId="68EE7B5C" w:rsidR="00D5105B" w:rsidRDefault="00D5105B" w:rsidP="00AD349C">
      <w:pPr>
        <w:spacing w:before="100" w:beforeAutospacing="1" w:after="100" w:afterAutospacing="1" w:line="480" w:lineRule="auto"/>
        <w:ind w:firstLine="720"/>
        <w:contextualSpacing/>
        <w:jc w:val="center"/>
        <w:rPr>
          <w:rFonts w:ascii="Times New Roman" w:hAnsi="Times New Roman" w:cs="Times New Roman"/>
          <w:sz w:val="24"/>
        </w:rPr>
      </w:pPr>
    </w:p>
    <w:p w14:paraId="1FFF73FF" w14:textId="2611B5C3" w:rsidR="00D5105B" w:rsidRDefault="00D5105B" w:rsidP="00AD349C">
      <w:pPr>
        <w:spacing w:before="100" w:beforeAutospacing="1" w:after="100" w:afterAutospacing="1" w:line="480" w:lineRule="auto"/>
        <w:ind w:firstLine="720"/>
        <w:contextualSpacing/>
        <w:jc w:val="center"/>
        <w:rPr>
          <w:rFonts w:ascii="Times New Roman" w:hAnsi="Times New Roman" w:cs="Times New Roman"/>
          <w:sz w:val="24"/>
        </w:rPr>
      </w:pPr>
    </w:p>
    <w:p w14:paraId="1076AF31" w14:textId="342BAADE" w:rsidR="00D5105B" w:rsidRDefault="00D5105B" w:rsidP="00AD349C">
      <w:pPr>
        <w:spacing w:before="100" w:beforeAutospacing="1" w:after="100" w:afterAutospacing="1" w:line="480" w:lineRule="auto"/>
        <w:ind w:firstLine="720"/>
        <w:contextualSpacing/>
        <w:jc w:val="center"/>
        <w:rPr>
          <w:rFonts w:ascii="Times New Roman" w:hAnsi="Times New Roman" w:cs="Times New Roman"/>
          <w:sz w:val="24"/>
        </w:rPr>
      </w:pPr>
    </w:p>
    <w:p w14:paraId="0A46C5BE" w14:textId="581CBB40" w:rsidR="00D5105B" w:rsidRDefault="00D5105B" w:rsidP="00AD349C">
      <w:pPr>
        <w:spacing w:before="100" w:beforeAutospacing="1" w:after="100" w:afterAutospacing="1" w:line="480" w:lineRule="auto"/>
        <w:ind w:firstLine="720"/>
        <w:contextualSpacing/>
        <w:jc w:val="center"/>
        <w:rPr>
          <w:rFonts w:ascii="Times New Roman" w:hAnsi="Times New Roman" w:cs="Times New Roman"/>
          <w:sz w:val="24"/>
        </w:rPr>
      </w:pPr>
    </w:p>
    <w:p w14:paraId="61486D0D" w14:textId="328C6DA8" w:rsidR="00D5105B" w:rsidRDefault="00D5105B" w:rsidP="00AD349C">
      <w:pPr>
        <w:spacing w:before="100" w:beforeAutospacing="1" w:after="100" w:afterAutospacing="1" w:line="480" w:lineRule="auto"/>
        <w:ind w:firstLine="720"/>
        <w:contextualSpacing/>
        <w:jc w:val="center"/>
        <w:rPr>
          <w:rFonts w:ascii="Times New Roman" w:hAnsi="Times New Roman" w:cs="Times New Roman"/>
          <w:sz w:val="24"/>
        </w:rPr>
      </w:pPr>
    </w:p>
    <w:p w14:paraId="50578904" w14:textId="49304721" w:rsidR="00D5105B" w:rsidRDefault="00D5105B" w:rsidP="00AD349C">
      <w:pPr>
        <w:spacing w:before="100" w:beforeAutospacing="1" w:after="100" w:afterAutospacing="1" w:line="480" w:lineRule="auto"/>
        <w:ind w:firstLine="720"/>
        <w:contextualSpacing/>
        <w:jc w:val="center"/>
        <w:rPr>
          <w:rFonts w:ascii="Times New Roman" w:hAnsi="Times New Roman" w:cs="Times New Roman"/>
          <w:sz w:val="24"/>
        </w:rPr>
      </w:pPr>
    </w:p>
    <w:p w14:paraId="5C258D4F" w14:textId="27AB051D" w:rsidR="00D5105B" w:rsidRDefault="00D5105B" w:rsidP="00AD349C">
      <w:pPr>
        <w:spacing w:before="100" w:beforeAutospacing="1" w:after="100" w:afterAutospacing="1" w:line="480" w:lineRule="auto"/>
        <w:ind w:firstLine="720"/>
        <w:contextualSpacing/>
        <w:jc w:val="center"/>
        <w:rPr>
          <w:rFonts w:ascii="Times New Roman" w:hAnsi="Times New Roman" w:cs="Times New Roman"/>
          <w:sz w:val="24"/>
        </w:rPr>
      </w:pPr>
    </w:p>
    <w:p w14:paraId="5568E5EA" w14:textId="77777777" w:rsidR="00D5105B" w:rsidRDefault="00D5105B" w:rsidP="00AD349C">
      <w:pPr>
        <w:spacing w:before="100" w:beforeAutospacing="1" w:after="100" w:afterAutospacing="1" w:line="480" w:lineRule="auto"/>
        <w:ind w:firstLine="720"/>
        <w:contextualSpacing/>
        <w:jc w:val="center"/>
        <w:rPr>
          <w:rFonts w:ascii="Times New Roman" w:hAnsi="Times New Roman" w:cs="Times New Roman"/>
          <w:sz w:val="24"/>
        </w:rPr>
      </w:pPr>
    </w:p>
    <w:p w14:paraId="7F57DF8B" w14:textId="77777777" w:rsidR="00930F2F" w:rsidRDefault="00197D51" w:rsidP="00AD349C">
      <w:pPr>
        <w:spacing w:before="100" w:beforeAutospacing="1" w:after="100" w:afterAutospacing="1" w:line="480" w:lineRule="auto"/>
        <w:contextualSpacing/>
        <w:rPr>
          <w:rFonts w:ascii="Times New Roman" w:hAnsi="Times New Roman" w:cs="Times New Roman"/>
          <w:sz w:val="24"/>
        </w:rPr>
      </w:pPr>
      <w:r>
        <w:rPr>
          <w:rFonts w:ascii="Times New Roman" w:hAnsi="Times New Roman" w:cs="Times New Roman"/>
          <w:sz w:val="24"/>
        </w:rPr>
        <w:t>Abstract</w:t>
      </w:r>
    </w:p>
    <w:p w14:paraId="6927C8A3" w14:textId="77777777" w:rsidR="00D014D5" w:rsidRDefault="00606E89" w:rsidP="00AD349C">
      <w:pPr>
        <w:spacing w:before="100" w:beforeAutospacing="1" w:after="100" w:afterAutospacing="1" w:line="480" w:lineRule="auto"/>
        <w:contextualSpacing/>
        <w:rPr>
          <w:rFonts w:ascii="Times New Roman" w:hAnsi="Times New Roman" w:cs="Times New Roman"/>
          <w:sz w:val="24"/>
        </w:rPr>
      </w:pPr>
      <w:r>
        <w:rPr>
          <w:rFonts w:ascii="Times New Roman" w:hAnsi="Times New Roman" w:cs="Times New Roman"/>
          <w:sz w:val="24"/>
        </w:rPr>
        <w:t xml:space="preserve">Mentally ill prisoners continue to suffer from segregation, worsened by the egregiously deficient treatment interventions. </w:t>
      </w:r>
      <w:r w:rsidR="004C7A15">
        <w:rPr>
          <w:rFonts w:ascii="Times New Roman" w:hAnsi="Times New Roman" w:cs="Times New Roman"/>
          <w:sz w:val="24"/>
        </w:rPr>
        <w:t xml:space="preserve">The condition of the facilities are poor, with little to no priority being given to mental health. </w:t>
      </w:r>
      <w:r w:rsidR="006600C1">
        <w:rPr>
          <w:rFonts w:ascii="Times New Roman" w:hAnsi="Times New Roman" w:cs="Times New Roman"/>
          <w:sz w:val="24"/>
        </w:rPr>
        <w:t xml:space="preserve">The conditions exacerbate mental illnesses, while impeding treatment and rehabilitation. </w:t>
      </w:r>
      <w:r w:rsidR="00FF2ECA">
        <w:rPr>
          <w:rFonts w:ascii="Times New Roman" w:hAnsi="Times New Roman" w:cs="Times New Roman"/>
          <w:sz w:val="24"/>
        </w:rPr>
        <w:t>Depending on the intensity of the illness, the inmates can either be placed under solitary confined or administrative segregation. The unconducive environment has been reported to worsen the state of the inmates, to t</w:t>
      </w:r>
      <w:r w:rsidR="00934E48">
        <w:rPr>
          <w:rFonts w:ascii="Times New Roman" w:hAnsi="Times New Roman" w:cs="Times New Roman"/>
          <w:sz w:val="24"/>
        </w:rPr>
        <w:t>he extent of those without menta</w:t>
      </w:r>
      <w:r w:rsidR="00FF2ECA">
        <w:rPr>
          <w:rFonts w:ascii="Times New Roman" w:hAnsi="Times New Roman" w:cs="Times New Roman"/>
          <w:sz w:val="24"/>
        </w:rPr>
        <w:t xml:space="preserve">l disorders, developing complications. Thus, it is crucial to </w:t>
      </w:r>
      <w:r w:rsidR="00934E48">
        <w:rPr>
          <w:rFonts w:ascii="Times New Roman" w:hAnsi="Times New Roman" w:cs="Times New Roman"/>
          <w:sz w:val="24"/>
        </w:rPr>
        <w:t xml:space="preserve">enact policies, which will prioritize the inmates’ wellbeing. Such programs are essential in ensuring that the inmates undertake treatment and therapy, allowing them to focus on the </w:t>
      </w:r>
      <w:r w:rsidR="002C684E">
        <w:rPr>
          <w:rFonts w:ascii="Times New Roman" w:hAnsi="Times New Roman" w:cs="Times New Roman"/>
          <w:sz w:val="24"/>
        </w:rPr>
        <w:t xml:space="preserve">restorative role of prisons, through punishment. </w:t>
      </w:r>
    </w:p>
    <w:p w14:paraId="3648F9D8"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28A5AB23"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76A3251E"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6BD3F412"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3D474043"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71792F91"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5122B6B9"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3BC8CA86"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210E3F10"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3A960E1F"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29A895C7"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2225894E" w14:textId="77777777" w:rsidR="00D014D5" w:rsidRDefault="00D014D5" w:rsidP="00AD349C">
      <w:pPr>
        <w:spacing w:before="100" w:beforeAutospacing="1" w:after="100" w:afterAutospacing="1" w:line="480" w:lineRule="auto"/>
        <w:contextualSpacing/>
        <w:rPr>
          <w:rFonts w:ascii="Times New Roman" w:hAnsi="Times New Roman" w:cs="Times New Roman"/>
          <w:sz w:val="24"/>
        </w:rPr>
      </w:pPr>
    </w:p>
    <w:p w14:paraId="72E3AF54" w14:textId="77777777" w:rsidR="00D5105B" w:rsidRDefault="00D5105B" w:rsidP="00AD349C">
      <w:pPr>
        <w:spacing w:before="100" w:beforeAutospacing="1" w:after="100" w:afterAutospacing="1" w:line="480" w:lineRule="auto"/>
        <w:contextualSpacing/>
        <w:rPr>
          <w:rFonts w:ascii="Times New Roman" w:hAnsi="Times New Roman" w:cs="Times New Roman"/>
          <w:b/>
          <w:sz w:val="24"/>
        </w:rPr>
      </w:pPr>
    </w:p>
    <w:p w14:paraId="151146F0" w14:textId="34491627" w:rsidR="00197D51" w:rsidRPr="00FC0FE1" w:rsidRDefault="00197D51" w:rsidP="00AD349C">
      <w:pPr>
        <w:spacing w:before="100" w:beforeAutospacing="1" w:after="100" w:afterAutospacing="1" w:line="480" w:lineRule="auto"/>
        <w:contextualSpacing/>
        <w:rPr>
          <w:rFonts w:ascii="Times New Roman" w:hAnsi="Times New Roman" w:cs="Times New Roman"/>
          <w:b/>
          <w:sz w:val="24"/>
        </w:rPr>
      </w:pPr>
      <w:r w:rsidRPr="00FC0FE1">
        <w:rPr>
          <w:rFonts w:ascii="Times New Roman" w:hAnsi="Times New Roman" w:cs="Times New Roman"/>
          <w:b/>
          <w:sz w:val="24"/>
        </w:rPr>
        <w:t>Introduction</w:t>
      </w:r>
    </w:p>
    <w:p w14:paraId="52DB113F" w14:textId="77777777" w:rsidR="00DF5F9A" w:rsidRDefault="00197D51" w:rsidP="00AD349C">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The </w:t>
      </w:r>
      <w:r w:rsidR="002C5CDD">
        <w:rPr>
          <w:rFonts w:ascii="Times New Roman" w:hAnsi="Times New Roman" w:cs="Times New Roman"/>
          <w:sz w:val="24"/>
        </w:rPr>
        <w:t xml:space="preserve">United States has the highest population of incarcerated people over the previous three decades, especially prisoners with serious mental illnesses. </w:t>
      </w:r>
      <w:r w:rsidR="00A95F9D">
        <w:rPr>
          <w:rFonts w:ascii="Times New Roman" w:hAnsi="Times New Roman" w:cs="Times New Roman"/>
          <w:sz w:val="24"/>
        </w:rPr>
        <w:t xml:space="preserve">Studies have reported that 8 to 19% of prison inmates have been diagnosed with </w:t>
      </w:r>
      <w:r w:rsidR="00AD349C">
        <w:rPr>
          <w:rFonts w:ascii="Times New Roman" w:hAnsi="Times New Roman" w:cs="Times New Roman"/>
          <w:sz w:val="24"/>
        </w:rPr>
        <w:t xml:space="preserve">mental disorders, which ultimately result in significant functional disabilities in the long term. </w:t>
      </w:r>
      <w:r w:rsidR="00CD30D4">
        <w:rPr>
          <w:rFonts w:ascii="Times New Roman" w:hAnsi="Times New Roman" w:cs="Times New Roman"/>
          <w:sz w:val="24"/>
        </w:rPr>
        <w:t xml:space="preserve">Despite court provisions instituting access to adequate healthcare in prisons, the inmates’ access to mental health care has been sporadic. </w:t>
      </w:r>
      <w:r w:rsidR="00FB0F87">
        <w:rPr>
          <w:rFonts w:ascii="Times New Roman" w:hAnsi="Times New Roman" w:cs="Times New Roman"/>
          <w:sz w:val="24"/>
        </w:rPr>
        <w:t>For an inmate to access treatment, crucial factors that are considered include the limited resources available, public support of correctional treatment and decision making</w:t>
      </w:r>
      <w:r w:rsidR="003C1B5F">
        <w:rPr>
          <w:rFonts w:ascii="Times New Roman" w:hAnsi="Times New Roman" w:cs="Times New Roman"/>
          <w:sz w:val="24"/>
        </w:rPr>
        <w:t xml:space="preserve"> (Frost &amp; Monteiro, 2016)</w:t>
      </w:r>
      <w:r w:rsidR="00FB0F87">
        <w:rPr>
          <w:rFonts w:ascii="Times New Roman" w:hAnsi="Times New Roman" w:cs="Times New Roman"/>
          <w:sz w:val="24"/>
        </w:rPr>
        <w:t>. The inmates with mental illnesses</w:t>
      </w:r>
      <w:r w:rsidR="009B1B3F">
        <w:rPr>
          <w:rFonts w:ascii="Times New Roman" w:hAnsi="Times New Roman" w:cs="Times New Roman"/>
          <w:sz w:val="24"/>
        </w:rPr>
        <w:t xml:space="preserve"> are at a greater risk for future recidivism, attributed to the correctional rehabilitation treatment failure. Upon diagnosis with mental illnesses, the inmates are usually transferred to solitary </w:t>
      </w:r>
      <w:r w:rsidR="00587870">
        <w:rPr>
          <w:rFonts w:ascii="Times New Roman" w:hAnsi="Times New Roman" w:cs="Times New Roman"/>
          <w:sz w:val="24"/>
        </w:rPr>
        <w:t xml:space="preserve">confinement as a means to exercise control over them. </w:t>
      </w:r>
      <w:r w:rsidR="00A67154">
        <w:rPr>
          <w:rFonts w:ascii="Times New Roman" w:hAnsi="Times New Roman" w:cs="Times New Roman"/>
          <w:sz w:val="24"/>
        </w:rPr>
        <w:t>The prevailing conditions of solitary confinement worsen the symptoms of mental illness, including heightened hallucinations, suicidal attempts and self-harm.</w:t>
      </w:r>
    </w:p>
    <w:p w14:paraId="3931703C" w14:textId="77777777" w:rsidR="00DF5F9A" w:rsidRPr="00FC0FE1" w:rsidRDefault="00DF5F9A" w:rsidP="00AD349C">
      <w:pPr>
        <w:spacing w:before="100" w:beforeAutospacing="1" w:after="100" w:afterAutospacing="1" w:line="480" w:lineRule="auto"/>
        <w:ind w:firstLine="720"/>
        <w:contextualSpacing/>
        <w:rPr>
          <w:rFonts w:ascii="Times New Roman" w:hAnsi="Times New Roman" w:cs="Times New Roman"/>
          <w:b/>
          <w:sz w:val="24"/>
        </w:rPr>
      </w:pPr>
      <w:r w:rsidRPr="00FC0FE1">
        <w:rPr>
          <w:rFonts w:ascii="Times New Roman" w:hAnsi="Times New Roman" w:cs="Times New Roman"/>
          <w:b/>
          <w:sz w:val="24"/>
        </w:rPr>
        <w:t>Description and Background of the Problem</w:t>
      </w:r>
    </w:p>
    <w:p w14:paraId="38AB792D" w14:textId="77777777" w:rsidR="00C42E1F" w:rsidRDefault="00A67154" w:rsidP="00AD349C">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 </w:t>
      </w:r>
      <w:r w:rsidR="00B46D38">
        <w:rPr>
          <w:rFonts w:ascii="Times New Roman" w:hAnsi="Times New Roman" w:cs="Times New Roman"/>
          <w:sz w:val="24"/>
        </w:rPr>
        <w:t xml:space="preserve">Inmates with serious mental illnesses often experience an exacerbation of their underlying ailment when segregated. </w:t>
      </w:r>
      <w:r w:rsidR="00793D73">
        <w:rPr>
          <w:rFonts w:ascii="Times New Roman" w:hAnsi="Times New Roman" w:cs="Times New Roman"/>
          <w:sz w:val="24"/>
        </w:rPr>
        <w:t xml:space="preserve">Primarily, segregation of </w:t>
      </w:r>
      <w:r w:rsidR="00DF5F9A">
        <w:rPr>
          <w:rFonts w:ascii="Times New Roman" w:hAnsi="Times New Roman" w:cs="Times New Roman"/>
          <w:sz w:val="24"/>
        </w:rPr>
        <w:t>inmates’</w:t>
      </w:r>
      <w:r w:rsidR="00793D73">
        <w:rPr>
          <w:rFonts w:ascii="Times New Roman" w:hAnsi="Times New Roman" w:cs="Times New Roman"/>
          <w:sz w:val="24"/>
        </w:rPr>
        <w:t xml:space="preserve"> enta</w:t>
      </w:r>
      <w:r w:rsidR="00DF5F9A">
        <w:rPr>
          <w:rFonts w:ascii="Times New Roman" w:hAnsi="Times New Roman" w:cs="Times New Roman"/>
          <w:sz w:val="24"/>
        </w:rPr>
        <w:t xml:space="preserve">ils being locked up in small cells for an average of twenty three hours daily. </w:t>
      </w:r>
      <w:r w:rsidR="002F2017">
        <w:rPr>
          <w:rFonts w:ascii="Times New Roman" w:hAnsi="Times New Roman" w:cs="Times New Roman"/>
          <w:sz w:val="24"/>
        </w:rPr>
        <w:t>Segregated prisoners are denied access to several services and programs, ranging from educational classes, job training, dr</w:t>
      </w:r>
      <w:r w:rsidR="00793D73">
        <w:rPr>
          <w:rFonts w:ascii="Times New Roman" w:hAnsi="Times New Roman" w:cs="Times New Roman"/>
          <w:sz w:val="24"/>
        </w:rPr>
        <w:t xml:space="preserve">ug treatment and other forms of rehabilitation. </w:t>
      </w:r>
      <w:r w:rsidR="009323D1">
        <w:rPr>
          <w:rFonts w:ascii="Times New Roman" w:hAnsi="Times New Roman" w:cs="Times New Roman"/>
          <w:sz w:val="24"/>
        </w:rPr>
        <w:t>Depending on the gravity of the disorder, there are several degrees of isolation</w:t>
      </w:r>
      <w:r w:rsidR="003E492C">
        <w:rPr>
          <w:rFonts w:ascii="Times New Roman" w:hAnsi="Times New Roman" w:cs="Times New Roman"/>
          <w:sz w:val="24"/>
        </w:rPr>
        <w:t xml:space="preserve">. In extreme isolation, the inmates are placed where they can only be seen by the staff, or fellow inmates less than three times a day. The middle level </w:t>
      </w:r>
      <w:r w:rsidR="000C3486">
        <w:rPr>
          <w:rFonts w:ascii="Times New Roman" w:hAnsi="Times New Roman" w:cs="Times New Roman"/>
          <w:sz w:val="24"/>
        </w:rPr>
        <w:t xml:space="preserve">allows the inmates to have limited contact with the staff and fellow inmates. According to the Association of State </w:t>
      </w:r>
      <w:r w:rsidR="000C3486">
        <w:rPr>
          <w:rFonts w:ascii="Times New Roman" w:hAnsi="Times New Roman" w:cs="Times New Roman"/>
          <w:sz w:val="24"/>
        </w:rPr>
        <w:lastRenderedPageBreak/>
        <w:t>Correctional Administrators (ASCA)</w:t>
      </w:r>
      <w:r w:rsidR="00185046">
        <w:rPr>
          <w:rFonts w:ascii="Times New Roman" w:hAnsi="Times New Roman" w:cs="Times New Roman"/>
          <w:sz w:val="24"/>
        </w:rPr>
        <w:t>, there are approximately 66,000 inmates in segregated housing units across the United States</w:t>
      </w:r>
      <w:r w:rsidR="003C1B5F">
        <w:rPr>
          <w:rFonts w:ascii="Times New Roman" w:hAnsi="Times New Roman" w:cs="Times New Roman"/>
          <w:sz w:val="24"/>
        </w:rPr>
        <w:t xml:space="preserve"> (Haney, 2017)</w:t>
      </w:r>
      <w:r w:rsidR="00185046">
        <w:rPr>
          <w:rFonts w:ascii="Times New Roman" w:hAnsi="Times New Roman" w:cs="Times New Roman"/>
          <w:sz w:val="24"/>
        </w:rPr>
        <w:t xml:space="preserve">. Solitary confinement refers to placing the inmates in a cell, distant from other prisoners, primarily as a form of internal discipline. </w:t>
      </w:r>
      <w:r w:rsidR="00FD78BA">
        <w:rPr>
          <w:rFonts w:ascii="Times New Roman" w:hAnsi="Times New Roman" w:cs="Times New Roman"/>
          <w:sz w:val="24"/>
        </w:rPr>
        <w:t>H</w:t>
      </w:r>
      <w:r w:rsidR="00185046">
        <w:rPr>
          <w:rFonts w:ascii="Times New Roman" w:hAnsi="Times New Roman" w:cs="Times New Roman"/>
          <w:sz w:val="24"/>
        </w:rPr>
        <w:t>owever</w:t>
      </w:r>
      <w:r w:rsidR="00FD78BA">
        <w:rPr>
          <w:rFonts w:ascii="Times New Roman" w:hAnsi="Times New Roman" w:cs="Times New Roman"/>
          <w:sz w:val="24"/>
        </w:rPr>
        <w:t xml:space="preserve">, it may occasionally be utilized to hinder mentally ill inmates from disturbing other inmates. </w:t>
      </w:r>
      <w:r w:rsidR="009179EF">
        <w:rPr>
          <w:rFonts w:ascii="Times New Roman" w:hAnsi="Times New Roman" w:cs="Times New Roman"/>
          <w:sz w:val="24"/>
        </w:rPr>
        <w:t xml:space="preserve">Confinement in segregation has proven to aggravate mental health issues in those suffering, and has the probability to create mental illness among those who previously had none. </w:t>
      </w:r>
    </w:p>
    <w:p w14:paraId="255482D9" w14:textId="77777777" w:rsidR="00FC0FE1" w:rsidRPr="00FC0FE1" w:rsidRDefault="00FC0FE1" w:rsidP="00AD349C">
      <w:pPr>
        <w:spacing w:before="100" w:beforeAutospacing="1" w:after="100" w:afterAutospacing="1" w:line="480" w:lineRule="auto"/>
        <w:ind w:firstLine="720"/>
        <w:contextualSpacing/>
        <w:rPr>
          <w:rFonts w:ascii="Times New Roman" w:hAnsi="Times New Roman" w:cs="Times New Roman"/>
          <w:b/>
          <w:sz w:val="24"/>
        </w:rPr>
      </w:pPr>
      <w:r w:rsidRPr="00FC0FE1">
        <w:rPr>
          <w:rFonts w:ascii="Times New Roman" w:hAnsi="Times New Roman" w:cs="Times New Roman"/>
          <w:b/>
          <w:sz w:val="24"/>
        </w:rPr>
        <w:t>Literature Review</w:t>
      </w:r>
    </w:p>
    <w:p w14:paraId="362C8DF5" w14:textId="77777777" w:rsidR="00197D51" w:rsidRDefault="00C42E1F" w:rsidP="00AD349C">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Placement of inmates in administrative segregation is unconstitutional</w:t>
      </w:r>
      <w:r w:rsidR="00961019">
        <w:rPr>
          <w:rFonts w:ascii="Times New Roman" w:hAnsi="Times New Roman" w:cs="Times New Roman"/>
          <w:sz w:val="24"/>
        </w:rPr>
        <w:t>, as highlighted by the Eighth Amendment.</w:t>
      </w:r>
      <w:r w:rsidR="004B693D">
        <w:rPr>
          <w:rFonts w:ascii="Times New Roman" w:hAnsi="Times New Roman" w:cs="Times New Roman"/>
          <w:sz w:val="24"/>
        </w:rPr>
        <w:t xml:space="preserve"> The inability of the inmates to adhere to the prison regulations, which seem difficult for them to comprehend makes them become incarcerated for relatively longer </w:t>
      </w:r>
      <w:r w:rsidR="00261ADD">
        <w:rPr>
          <w:rFonts w:ascii="Times New Roman" w:hAnsi="Times New Roman" w:cs="Times New Roman"/>
          <w:sz w:val="24"/>
        </w:rPr>
        <w:t xml:space="preserve">periods than other inmates. A study highlighted how jail inmates were twice as much to be charged with facility rule violations, regardless of their mental health situation. </w:t>
      </w:r>
      <w:r w:rsidR="00F6158F">
        <w:rPr>
          <w:rFonts w:ascii="Times New Roman" w:hAnsi="Times New Roman" w:cs="Times New Roman"/>
          <w:sz w:val="24"/>
        </w:rPr>
        <w:t xml:space="preserve">Notably, a Washington study reported mentally ill inmates accounted for 43% of infractions, despite the fact that they only constituted 19% of the incarcerated population. </w:t>
      </w:r>
      <w:r w:rsidR="00EA346F">
        <w:rPr>
          <w:rFonts w:ascii="Times New Roman" w:hAnsi="Times New Roman" w:cs="Times New Roman"/>
          <w:sz w:val="24"/>
        </w:rPr>
        <w:t>Based on the imminent growth of mental illness in the criminal justice system</w:t>
      </w:r>
      <w:r w:rsidR="00855411">
        <w:rPr>
          <w:rFonts w:ascii="Times New Roman" w:hAnsi="Times New Roman" w:cs="Times New Roman"/>
          <w:sz w:val="24"/>
        </w:rPr>
        <w:t>, it is justifiable to approximate 20% of jail inmates today suffer from serious mental illnesses</w:t>
      </w:r>
      <w:r w:rsidR="006D1D78">
        <w:rPr>
          <w:rFonts w:ascii="Times New Roman" w:hAnsi="Times New Roman" w:cs="Times New Roman"/>
          <w:sz w:val="24"/>
        </w:rPr>
        <w:t xml:space="preserve"> (Steiner et al., 2014)</w:t>
      </w:r>
      <w:r w:rsidR="00855411">
        <w:rPr>
          <w:rFonts w:ascii="Times New Roman" w:hAnsi="Times New Roman" w:cs="Times New Roman"/>
          <w:sz w:val="24"/>
        </w:rPr>
        <w:t xml:space="preserve">. </w:t>
      </w:r>
      <w:r w:rsidR="00BE6EE1">
        <w:rPr>
          <w:rFonts w:ascii="Times New Roman" w:hAnsi="Times New Roman" w:cs="Times New Roman"/>
          <w:sz w:val="24"/>
        </w:rPr>
        <w:t>The conditions within the jails are often inadequate to provide treatment for the illnesses. The inmates are subjected to t</w:t>
      </w:r>
      <w:r w:rsidR="00B91B35">
        <w:rPr>
          <w:rFonts w:ascii="Times New Roman" w:hAnsi="Times New Roman" w:cs="Times New Roman"/>
          <w:sz w:val="24"/>
        </w:rPr>
        <w:t xml:space="preserve">wo levels of stigma; stigma of mental illness and being a criminal, thus minimizing the likelihood for </w:t>
      </w:r>
      <w:r w:rsidR="000B5732">
        <w:rPr>
          <w:rFonts w:ascii="Times New Roman" w:hAnsi="Times New Roman" w:cs="Times New Roman"/>
          <w:sz w:val="24"/>
        </w:rPr>
        <w:t xml:space="preserve">access to employment, housing and developing healthy relationships. </w:t>
      </w:r>
    </w:p>
    <w:p w14:paraId="664EC2A6" w14:textId="77777777" w:rsidR="00047AF2" w:rsidRDefault="00047AF2" w:rsidP="00AD349C">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Administrative segregation is used for isolation of suspected or known members of criminal gangs, or security threat groups</w:t>
      </w:r>
      <w:r w:rsidR="00B05F24">
        <w:rPr>
          <w:rFonts w:ascii="Times New Roman" w:hAnsi="Times New Roman" w:cs="Times New Roman"/>
          <w:sz w:val="24"/>
        </w:rPr>
        <w:t xml:space="preserve">. </w:t>
      </w:r>
      <w:r w:rsidR="00B23121">
        <w:rPr>
          <w:rFonts w:ascii="Times New Roman" w:hAnsi="Times New Roman" w:cs="Times New Roman"/>
          <w:sz w:val="24"/>
        </w:rPr>
        <w:t xml:space="preserve">The mentally ill inmates spend their waking and sleeping hours confined in the </w:t>
      </w:r>
      <w:r w:rsidR="00281D15">
        <w:rPr>
          <w:rFonts w:ascii="Times New Roman" w:hAnsi="Times New Roman" w:cs="Times New Roman"/>
          <w:sz w:val="24"/>
        </w:rPr>
        <w:t>small cells</w:t>
      </w:r>
      <w:r w:rsidR="00F269F8">
        <w:rPr>
          <w:rFonts w:ascii="Times New Roman" w:hAnsi="Times New Roman" w:cs="Times New Roman"/>
          <w:sz w:val="24"/>
        </w:rPr>
        <w:t xml:space="preserve">, with several prohibitions imposed on the privileges offered. </w:t>
      </w:r>
      <w:r w:rsidR="00DC6D65">
        <w:rPr>
          <w:rFonts w:ascii="Times New Roman" w:hAnsi="Times New Roman" w:cs="Times New Roman"/>
          <w:sz w:val="24"/>
        </w:rPr>
        <w:t xml:space="preserve">Prolonged confinement under the conditions of social isolation, reduced mental </w:t>
      </w:r>
      <w:r w:rsidR="00DC6D65">
        <w:rPr>
          <w:rFonts w:ascii="Times New Roman" w:hAnsi="Times New Roman" w:cs="Times New Roman"/>
          <w:sz w:val="24"/>
        </w:rPr>
        <w:lastRenderedPageBreak/>
        <w:t>stimulation and idleness has proven to be psychologically destructive</w:t>
      </w:r>
      <w:r w:rsidR="00E5481B">
        <w:rPr>
          <w:rFonts w:ascii="Times New Roman" w:hAnsi="Times New Roman" w:cs="Times New Roman"/>
          <w:sz w:val="24"/>
        </w:rPr>
        <w:t xml:space="preserve">. The overall degree of destruction is dependent on the inmate’s prior psychological strengths and weaknesses, absence of engaging activities </w:t>
      </w:r>
      <w:r w:rsidR="006302BF">
        <w:rPr>
          <w:rFonts w:ascii="Times New Roman" w:hAnsi="Times New Roman" w:cs="Times New Roman"/>
          <w:sz w:val="24"/>
        </w:rPr>
        <w:t>and span of confinement</w:t>
      </w:r>
      <w:r w:rsidR="00A27BFA">
        <w:rPr>
          <w:rFonts w:ascii="Times New Roman" w:hAnsi="Times New Roman" w:cs="Times New Roman"/>
          <w:sz w:val="24"/>
        </w:rPr>
        <w:t xml:space="preserve">. Notably, </w:t>
      </w:r>
      <w:r w:rsidR="007C2BAC">
        <w:rPr>
          <w:rFonts w:ascii="Times New Roman" w:hAnsi="Times New Roman" w:cs="Times New Roman"/>
          <w:sz w:val="24"/>
        </w:rPr>
        <w:t>the environment is tense generally, inducing p</w:t>
      </w:r>
      <w:r w:rsidR="00CA43B4">
        <w:rPr>
          <w:rFonts w:ascii="Times New Roman" w:hAnsi="Times New Roman" w:cs="Times New Roman"/>
          <w:sz w:val="24"/>
        </w:rPr>
        <w:t>hysical, emotional and psychological damage to the inmates</w:t>
      </w:r>
      <w:r w:rsidR="006D1D78">
        <w:rPr>
          <w:rFonts w:ascii="Times New Roman" w:hAnsi="Times New Roman" w:cs="Times New Roman"/>
          <w:sz w:val="24"/>
        </w:rPr>
        <w:t xml:space="preserve"> (</w:t>
      </w:r>
      <w:proofErr w:type="spellStart"/>
      <w:r w:rsidR="006D1D78">
        <w:rPr>
          <w:rFonts w:ascii="Times New Roman" w:hAnsi="Times New Roman" w:cs="Times New Roman"/>
          <w:sz w:val="24"/>
        </w:rPr>
        <w:t>Prins</w:t>
      </w:r>
      <w:proofErr w:type="spellEnd"/>
      <w:r w:rsidR="006D1D78">
        <w:rPr>
          <w:rFonts w:ascii="Times New Roman" w:hAnsi="Times New Roman" w:cs="Times New Roman"/>
          <w:sz w:val="24"/>
        </w:rPr>
        <w:t>, 2014)</w:t>
      </w:r>
      <w:r w:rsidR="00CA43B4">
        <w:rPr>
          <w:rFonts w:ascii="Times New Roman" w:hAnsi="Times New Roman" w:cs="Times New Roman"/>
          <w:sz w:val="24"/>
        </w:rPr>
        <w:t xml:space="preserve">. Solitary confinement is to an extent </w:t>
      </w:r>
      <w:r w:rsidR="00430A3B">
        <w:rPr>
          <w:rFonts w:ascii="Times New Roman" w:hAnsi="Times New Roman" w:cs="Times New Roman"/>
          <w:sz w:val="24"/>
        </w:rPr>
        <w:t xml:space="preserve">inhumane and </w:t>
      </w:r>
      <w:r w:rsidR="00D030B7">
        <w:rPr>
          <w:rFonts w:ascii="Times New Roman" w:hAnsi="Times New Roman" w:cs="Times New Roman"/>
          <w:sz w:val="24"/>
        </w:rPr>
        <w:t>degradin</w:t>
      </w:r>
      <w:r w:rsidR="00430A3B">
        <w:rPr>
          <w:rFonts w:ascii="Times New Roman" w:hAnsi="Times New Roman" w:cs="Times New Roman"/>
          <w:sz w:val="24"/>
        </w:rPr>
        <w:t xml:space="preserve">g. In </w:t>
      </w:r>
      <w:r w:rsidR="008567D7">
        <w:rPr>
          <w:rFonts w:ascii="Times New Roman" w:hAnsi="Times New Roman" w:cs="Times New Roman"/>
          <w:sz w:val="24"/>
        </w:rPr>
        <w:t>case it becomes mandatory for the inmate</w:t>
      </w:r>
      <w:r w:rsidR="00F56993">
        <w:rPr>
          <w:rFonts w:ascii="Times New Roman" w:hAnsi="Times New Roman" w:cs="Times New Roman"/>
          <w:sz w:val="24"/>
        </w:rPr>
        <w:t xml:space="preserve"> to be in solitary confinement, it should be limited for a short period of time as possible to avoiding inflicting more </w:t>
      </w:r>
      <w:r w:rsidR="00C34AC8">
        <w:rPr>
          <w:rFonts w:ascii="Times New Roman" w:hAnsi="Times New Roman" w:cs="Times New Roman"/>
          <w:sz w:val="24"/>
        </w:rPr>
        <w:t xml:space="preserve">damage. </w:t>
      </w:r>
      <w:r w:rsidR="001F4CFA">
        <w:rPr>
          <w:rFonts w:ascii="Times New Roman" w:hAnsi="Times New Roman" w:cs="Times New Roman"/>
          <w:sz w:val="24"/>
        </w:rPr>
        <w:t xml:space="preserve">Uncontrolled isolation is quite stressful, considering it overburdens the resilience of the inmates. </w:t>
      </w:r>
      <w:r w:rsidR="00245685">
        <w:rPr>
          <w:rFonts w:ascii="Times New Roman" w:hAnsi="Times New Roman" w:cs="Times New Roman"/>
          <w:sz w:val="24"/>
        </w:rPr>
        <w:t xml:space="preserve">According to a report by a federal judge, </w:t>
      </w:r>
      <w:r w:rsidR="00A63E11">
        <w:rPr>
          <w:rFonts w:ascii="Times New Roman" w:hAnsi="Times New Roman" w:cs="Times New Roman"/>
          <w:sz w:val="24"/>
        </w:rPr>
        <w:t xml:space="preserve">extensive supermax confinement imposes pressure </w:t>
      </w:r>
      <w:r w:rsidR="0013286B">
        <w:rPr>
          <w:rFonts w:ascii="Times New Roman" w:hAnsi="Times New Roman" w:cs="Times New Roman"/>
          <w:sz w:val="24"/>
        </w:rPr>
        <w:t>on the inmate’s outer bounds</w:t>
      </w:r>
      <w:r w:rsidR="000B5C03">
        <w:rPr>
          <w:rFonts w:ascii="Times New Roman" w:hAnsi="Times New Roman" w:cs="Times New Roman"/>
          <w:sz w:val="24"/>
        </w:rPr>
        <w:t xml:space="preserve"> beyond the human limit of what is tolerable. The judge emphasizes while the inmate may have no prior history of mental illness</w:t>
      </w:r>
      <w:r w:rsidR="00B95C22">
        <w:rPr>
          <w:rFonts w:ascii="Times New Roman" w:hAnsi="Times New Roman" w:cs="Times New Roman"/>
          <w:sz w:val="24"/>
        </w:rPr>
        <w:t xml:space="preserve">, the atmosphere </w:t>
      </w:r>
      <w:r w:rsidR="000E22F4">
        <w:rPr>
          <w:rFonts w:ascii="Times New Roman" w:hAnsi="Times New Roman" w:cs="Times New Roman"/>
          <w:sz w:val="24"/>
        </w:rPr>
        <w:t>brings about depression, rage, hallucinations, claustrophobia, impulse control issues and impaired ability to think and remember.</w:t>
      </w:r>
    </w:p>
    <w:p w14:paraId="768E418E" w14:textId="77777777" w:rsidR="00D45FC1" w:rsidRDefault="00AE3B51" w:rsidP="00286D11">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According to </w:t>
      </w:r>
      <w:r w:rsidR="00D030B7">
        <w:rPr>
          <w:rFonts w:ascii="Times New Roman" w:hAnsi="Times New Roman" w:cs="Times New Roman"/>
          <w:sz w:val="24"/>
        </w:rPr>
        <w:t>Haney (2017)</w:t>
      </w:r>
      <w:r>
        <w:rPr>
          <w:rFonts w:ascii="Times New Roman" w:hAnsi="Times New Roman" w:cs="Times New Roman"/>
          <w:sz w:val="24"/>
        </w:rPr>
        <w:t xml:space="preserve">, inmates with mental illnesses are highly prone to psychopathologic </w:t>
      </w:r>
      <w:r w:rsidR="005E5DB3">
        <w:rPr>
          <w:rFonts w:ascii="Times New Roman" w:hAnsi="Times New Roman" w:cs="Times New Roman"/>
          <w:sz w:val="24"/>
        </w:rPr>
        <w:t>reactions due to confinement. Suicidal inmates can be pushed beyond their limits</w:t>
      </w:r>
      <w:r w:rsidR="00A2758B">
        <w:rPr>
          <w:rFonts w:ascii="Times New Roman" w:hAnsi="Times New Roman" w:cs="Times New Roman"/>
          <w:sz w:val="24"/>
        </w:rPr>
        <w:t>, while the pathologically fearful have higher chances of regressing</w:t>
      </w:r>
      <w:r w:rsidR="005109E4">
        <w:rPr>
          <w:rFonts w:ascii="Times New Roman" w:hAnsi="Times New Roman" w:cs="Times New Roman"/>
          <w:sz w:val="24"/>
        </w:rPr>
        <w:t xml:space="preserve"> into an irreversible panic reaction.</w:t>
      </w:r>
      <w:r w:rsidR="001932A8">
        <w:rPr>
          <w:rFonts w:ascii="Times New Roman" w:hAnsi="Times New Roman" w:cs="Times New Roman"/>
          <w:sz w:val="24"/>
        </w:rPr>
        <w:t xml:space="preserve"> The equivalent comparison for such treatment is placing an asthmatic person in a room with limited air. </w:t>
      </w:r>
      <w:r w:rsidR="00D81234">
        <w:rPr>
          <w:rFonts w:ascii="Times New Roman" w:hAnsi="Times New Roman" w:cs="Times New Roman"/>
          <w:sz w:val="24"/>
        </w:rPr>
        <w:t>Inmates suffering from psychopathic personality disorders are naturally unable to tolerate the restrictive environment</w:t>
      </w:r>
      <w:r w:rsidR="003066EC">
        <w:rPr>
          <w:rFonts w:ascii="Times New Roman" w:hAnsi="Times New Roman" w:cs="Times New Roman"/>
          <w:sz w:val="24"/>
        </w:rPr>
        <w:t xml:space="preserve">. Any slight provocation ushers them </w:t>
      </w:r>
      <w:r w:rsidR="008F1608">
        <w:rPr>
          <w:rFonts w:ascii="Times New Roman" w:hAnsi="Times New Roman" w:cs="Times New Roman"/>
          <w:sz w:val="24"/>
        </w:rPr>
        <w:t>to psychotic breakdown and extreme impuls</w:t>
      </w:r>
      <w:r w:rsidR="00FC06C4">
        <w:rPr>
          <w:rFonts w:ascii="Times New Roman" w:hAnsi="Times New Roman" w:cs="Times New Roman"/>
          <w:sz w:val="24"/>
        </w:rPr>
        <w:t xml:space="preserve">ivity. The segregation units are designed such that there are various levels </w:t>
      </w:r>
      <w:r w:rsidR="001A2E69">
        <w:rPr>
          <w:rFonts w:ascii="Times New Roman" w:hAnsi="Times New Roman" w:cs="Times New Roman"/>
          <w:sz w:val="24"/>
        </w:rPr>
        <w:t xml:space="preserve">based on the inmates’ behavior, scaling up to </w:t>
      </w:r>
      <w:r w:rsidR="00AE45FD">
        <w:rPr>
          <w:rFonts w:ascii="Times New Roman" w:hAnsi="Times New Roman" w:cs="Times New Roman"/>
          <w:sz w:val="24"/>
        </w:rPr>
        <w:t xml:space="preserve">good behavior. Across the various levels, the inmates are offered incentives for good behavior, </w:t>
      </w:r>
      <w:r w:rsidR="00702EE1">
        <w:rPr>
          <w:rFonts w:ascii="Times New Roman" w:hAnsi="Times New Roman" w:cs="Times New Roman"/>
          <w:sz w:val="24"/>
        </w:rPr>
        <w:t>and disincentives for misbehavior</w:t>
      </w:r>
      <w:r w:rsidR="000F0A6A">
        <w:rPr>
          <w:rFonts w:ascii="Times New Roman" w:hAnsi="Times New Roman" w:cs="Times New Roman"/>
          <w:sz w:val="24"/>
        </w:rPr>
        <w:t xml:space="preserve">. However, inmates with mental disorders hardly leave the restrictive levels, courtesy of their condition. </w:t>
      </w:r>
      <w:r w:rsidR="00D45FC1">
        <w:rPr>
          <w:rFonts w:ascii="Times New Roman" w:hAnsi="Times New Roman" w:cs="Times New Roman"/>
          <w:sz w:val="24"/>
        </w:rPr>
        <w:t xml:space="preserve">While the correctional facilities utilize segregation as a means of control, denying </w:t>
      </w:r>
      <w:r w:rsidR="00D45FC1">
        <w:rPr>
          <w:rFonts w:ascii="Times New Roman" w:hAnsi="Times New Roman" w:cs="Times New Roman"/>
          <w:sz w:val="24"/>
        </w:rPr>
        <w:lastRenderedPageBreak/>
        <w:t>inmates’ therapy only aggravates their status.</w:t>
      </w:r>
      <w:r w:rsidR="00476181">
        <w:rPr>
          <w:rFonts w:ascii="Times New Roman" w:hAnsi="Times New Roman" w:cs="Times New Roman"/>
          <w:sz w:val="24"/>
        </w:rPr>
        <w:t xml:space="preserve"> The dirty conditions of the units are ge</w:t>
      </w:r>
      <w:r w:rsidR="00286D11">
        <w:rPr>
          <w:rFonts w:ascii="Times New Roman" w:hAnsi="Times New Roman" w:cs="Times New Roman"/>
          <w:sz w:val="24"/>
        </w:rPr>
        <w:t xml:space="preserve">nerally unwelcoming for therapists, who may assist the inmates in recovery. </w:t>
      </w:r>
    </w:p>
    <w:p w14:paraId="4A75C9F7" w14:textId="77777777" w:rsidR="007607EB" w:rsidRPr="00962CB0" w:rsidRDefault="007607EB" w:rsidP="00286D11">
      <w:pPr>
        <w:spacing w:before="100" w:beforeAutospacing="1" w:after="100" w:afterAutospacing="1" w:line="480" w:lineRule="auto"/>
        <w:ind w:firstLine="720"/>
        <w:contextualSpacing/>
        <w:rPr>
          <w:rFonts w:ascii="Times New Roman" w:hAnsi="Times New Roman" w:cs="Times New Roman"/>
          <w:b/>
          <w:sz w:val="24"/>
        </w:rPr>
      </w:pPr>
      <w:r w:rsidRPr="00962CB0">
        <w:rPr>
          <w:rFonts w:ascii="Times New Roman" w:hAnsi="Times New Roman" w:cs="Times New Roman"/>
          <w:b/>
          <w:sz w:val="24"/>
        </w:rPr>
        <w:t>Discussion of Practice and Intervention</w:t>
      </w:r>
    </w:p>
    <w:p w14:paraId="23D1D96E" w14:textId="77777777" w:rsidR="007607EB" w:rsidRDefault="00F85F5C" w:rsidP="00286D11">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Drawing from the thorough review of the literature, segregation and solitary confinement is incredibly damaging</w:t>
      </w:r>
      <w:r w:rsidR="00A3126F">
        <w:rPr>
          <w:rFonts w:ascii="Times New Roman" w:hAnsi="Times New Roman" w:cs="Times New Roman"/>
          <w:sz w:val="24"/>
        </w:rPr>
        <w:t>. This is manifested through the exacerbation of mental health issues of the inmates who were previously suffering, and potentially creating illnesses in those who previously had none</w:t>
      </w:r>
      <w:r w:rsidR="00CA6147">
        <w:rPr>
          <w:rFonts w:ascii="Times New Roman" w:hAnsi="Times New Roman" w:cs="Times New Roman"/>
          <w:sz w:val="24"/>
        </w:rPr>
        <w:t>. Notably, there are relatively fewer well-designed quantitative studies that have been conducted</w:t>
      </w:r>
      <w:r w:rsidR="00366FC5">
        <w:rPr>
          <w:rFonts w:ascii="Times New Roman" w:hAnsi="Times New Roman" w:cs="Times New Roman"/>
          <w:sz w:val="24"/>
        </w:rPr>
        <w:t xml:space="preserve">, attributed to the restrictive conditions in the housing facilities. </w:t>
      </w:r>
      <w:r w:rsidR="00260615">
        <w:rPr>
          <w:rFonts w:ascii="Times New Roman" w:hAnsi="Times New Roman" w:cs="Times New Roman"/>
          <w:sz w:val="24"/>
        </w:rPr>
        <w:t xml:space="preserve">It is crucial to establish a movement towards a general consensus agreeing on the unsuitable environment in which the inmates are segregated. </w:t>
      </w:r>
      <w:r w:rsidR="00577C34">
        <w:rPr>
          <w:rFonts w:ascii="Times New Roman" w:hAnsi="Times New Roman" w:cs="Times New Roman"/>
          <w:sz w:val="24"/>
        </w:rPr>
        <w:t>Inmates diagnosed with mental illnesses should be referred to psychiatric facilities for treatment, instead of jail</w:t>
      </w:r>
      <w:r w:rsidR="00D030B7">
        <w:rPr>
          <w:rFonts w:ascii="Times New Roman" w:hAnsi="Times New Roman" w:cs="Times New Roman"/>
          <w:sz w:val="24"/>
        </w:rPr>
        <w:t xml:space="preserve"> (</w:t>
      </w:r>
      <w:proofErr w:type="spellStart"/>
      <w:r w:rsidR="00D030B7">
        <w:rPr>
          <w:rFonts w:ascii="Times New Roman" w:hAnsi="Times New Roman" w:cs="Times New Roman"/>
          <w:sz w:val="24"/>
        </w:rPr>
        <w:t>Prins</w:t>
      </w:r>
      <w:proofErr w:type="spellEnd"/>
      <w:r w:rsidR="00D030B7">
        <w:rPr>
          <w:rFonts w:ascii="Times New Roman" w:hAnsi="Times New Roman" w:cs="Times New Roman"/>
          <w:sz w:val="24"/>
        </w:rPr>
        <w:t>, 2014)</w:t>
      </w:r>
      <w:r w:rsidR="00577C34">
        <w:rPr>
          <w:rFonts w:ascii="Times New Roman" w:hAnsi="Times New Roman" w:cs="Times New Roman"/>
          <w:sz w:val="24"/>
        </w:rPr>
        <w:t>. Prisons and jail emphasize on deterrence and punishment, while the mentally ill require utmost care and treatment. To facilitate this, legislation can be introduced</w:t>
      </w:r>
      <w:r w:rsidR="00EA0BBD">
        <w:rPr>
          <w:rFonts w:ascii="Times New Roman" w:hAnsi="Times New Roman" w:cs="Times New Roman"/>
          <w:sz w:val="24"/>
        </w:rPr>
        <w:t xml:space="preserve"> such that the mentally ill inmates undertake treatment while balancing all phases of the criminal proceedings. </w:t>
      </w:r>
      <w:r w:rsidR="007C20EA">
        <w:rPr>
          <w:rFonts w:ascii="Times New Roman" w:hAnsi="Times New Roman" w:cs="Times New Roman"/>
          <w:sz w:val="24"/>
        </w:rPr>
        <w:t xml:space="preserve">Inmates charged with minor offenses require programs that divert them towards </w:t>
      </w:r>
      <w:r w:rsidR="00F8265D">
        <w:rPr>
          <w:rFonts w:ascii="Times New Roman" w:hAnsi="Times New Roman" w:cs="Times New Roman"/>
          <w:sz w:val="24"/>
        </w:rPr>
        <w:t xml:space="preserve">mental health services before going to prison. Such programs will allow them to undertake the rightful treatment, which also decreases the prison </w:t>
      </w:r>
      <w:r w:rsidR="00962CB0">
        <w:rPr>
          <w:rFonts w:ascii="Times New Roman" w:hAnsi="Times New Roman" w:cs="Times New Roman"/>
          <w:sz w:val="24"/>
        </w:rPr>
        <w:t>p</w:t>
      </w:r>
      <w:r w:rsidR="00F8265D">
        <w:rPr>
          <w:rFonts w:ascii="Times New Roman" w:hAnsi="Times New Roman" w:cs="Times New Roman"/>
          <w:sz w:val="24"/>
        </w:rPr>
        <w:t>opulation</w:t>
      </w:r>
      <w:r w:rsidR="00962CB0">
        <w:rPr>
          <w:rFonts w:ascii="Times New Roman" w:hAnsi="Times New Roman" w:cs="Times New Roman"/>
          <w:sz w:val="24"/>
        </w:rPr>
        <w:t>. Thus, imprison of mentally ill inmates ought to be entirely prohibited by law.</w:t>
      </w:r>
    </w:p>
    <w:p w14:paraId="448F1C7D" w14:textId="77777777" w:rsidR="00962CB0" w:rsidRDefault="00962CB0" w:rsidP="00286D11">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Majority of </w:t>
      </w:r>
      <w:r w:rsidR="007631ED">
        <w:rPr>
          <w:rFonts w:ascii="Times New Roman" w:hAnsi="Times New Roman" w:cs="Times New Roman"/>
          <w:sz w:val="24"/>
        </w:rPr>
        <w:t xml:space="preserve">the mentally ill inmates have a substance abuse issue. The treatment programs should integrate substance abuse rehabilitation for maximum </w:t>
      </w:r>
      <w:r w:rsidR="007A028F">
        <w:rPr>
          <w:rFonts w:ascii="Times New Roman" w:hAnsi="Times New Roman" w:cs="Times New Roman"/>
          <w:sz w:val="24"/>
        </w:rPr>
        <w:t>efficiency</w:t>
      </w:r>
      <w:r w:rsidR="000713BA">
        <w:rPr>
          <w:rFonts w:ascii="Times New Roman" w:hAnsi="Times New Roman" w:cs="Times New Roman"/>
          <w:sz w:val="24"/>
        </w:rPr>
        <w:t>. All prisoners have the utmost right to human treatment, whether or not they have a mental disorder</w:t>
      </w:r>
      <w:r w:rsidR="002C1E24">
        <w:rPr>
          <w:rFonts w:ascii="Times New Roman" w:hAnsi="Times New Roman" w:cs="Times New Roman"/>
          <w:sz w:val="24"/>
        </w:rPr>
        <w:t>. Thus, the confinement settings should ensure they are in alignment with the international human rights standards</w:t>
      </w:r>
      <w:r w:rsidR="00E94F1A">
        <w:rPr>
          <w:rFonts w:ascii="Times New Roman" w:hAnsi="Times New Roman" w:cs="Times New Roman"/>
          <w:sz w:val="24"/>
        </w:rPr>
        <w:t>. Institution of legal provisions to sufficiently address the needs of the inmates will go a long way towards their recovery</w:t>
      </w:r>
      <w:r w:rsidR="006D1D78">
        <w:rPr>
          <w:rFonts w:ascii="Times New Roman" w:hAnsi="Times New Roman" w:cs="Times New Roman"/>
          <w:sz w:val="24"/>
        </w:rPr>
        <w:t xml:space="preserve"> (Frost &amp; Monteiro, 2016)</w:t>
      </w:r>
      <w:r w:rsidR="00E94F1A">
        <w:rPr>
          <w:rFonts w:ascii="Times New Roman" w:hAnsi="Times New Roman" w:cs="Times New Roman"/>
          <w:sz w:val="24"/>
        </w:rPr>
        <w:t xml:space="preserve">. </w:t>
      </w:r>
      <w:r w:rsidR="00DB3494">
        <w:rPr>
          <w:rFonts w:ascii="Times New Roman" w:hAnsi="Times New Roman" w:cs="Times New Roman"/>
          <w:sz w:val="24"/>
        </w:rPr>
        <w:t xml:space="preserve">The crucial aspects that need to be </w:t>
      </w:r>
      <w:r w:rsidR="00DB3494">
        <w:rPr>
          <w:rFonts w:ascii="Times New Roman" w:hAnsi="Times New Roman" w:cs="Times New Roman"/>
          <w:sz w:val="24"/>
        </w:rPr>
        <w:lastRenderedPageBreak/>
        <w:t xml:space="preserve">closely monitored are the living </w:t>
      </w:r>
      <w:r w:rsidR="00556FE0">
        <w:rPr>
          <w:rFonts w:ascii="Times New Roman" w:hAnsi="Times New Roman" w:cs="Times New Roman"/>
          <w:sz w:val="24"/>
        </w:rPr>
        <w:t>condition-</w:t>
      </w:r>
      <w:r w:rsidR="00DB3494">
        <w:rPr>
          <w:rFonts w:ascii="Times New Roman" w:hAnsi="Times New Roman" w:cs="Times New Roman"/>
          <w:sz w:val="24"/>
        </w:rPr>
        <w:t xml:space="preserve">ns, </w:t>
      </w:r>
      <w:r w:rsidR="006101D0">
        <w:rPr>
          <w:rFonts w:ascii="Times New Roman" w:hAnsi="Times New Roman" w:cs="Times New Roman"/>
          <w:sz w:val="24"/>
        </w:rPr>
        <w:t>access to fresh and open air, and contact with others.</w:t>
      </w:r>
      <w:r w:rsidR="003042A4">
        <w:rPr>
          <w:rFonts w:ascii="Times New Roman" w:hAnsi="Times New Roman" w:cs="Times New Roman"/>
          <w:sz w:val="24"/>
        </w:rPr>
        <w:t xml:space="preserve"> Independent inspection mechanisms are target</w:t>
      </w:r>
      <w:r w:rsidR="00A958B6">
        <w:rPr>
          <w:rFonts w:ascii="Times New Roman" w:hAnsi="Times New Roman" w:cs="Times New Roman"/>
          <w:sz w:val="24"/>
        </w:rPr>
        <w:t xml:space="preserve">ed at closely monitoring the progress of the mentally ill inmates. This is </w:t>
      </w:r>
      <w:r w:rsidR="007621FA">
        <w:rPr>
          <w:rFonts w:ascii="Times New Roman" w:hAnsi="Times New Roman" w:cs="Times New Roman"/>
          <w:sz w:val="24"/>
        </w:rPr>
        <w:t>essential in noting the changes that may occur in the course of treatment</w:t>
      </w:r>
      <w:r w:rsidR="006528CC">
        <w:rPr>
          <w:rFonts w:ascii="Times New Roman" w:hAnsi="Times New Roman" w:cs="Times New Roman"/>
          <w:sz w:val="24"/>
        </w:rPr>
        <w:t xml:space="preserve"> (Steiner et al., 2014)</w:t>
      </w:r>
      <w:r w:rsidR="007621FA">
        <w:rPr>
          <w:rFonts w:ascii="Times New Roman" w:hAnsi="Times New Roman" w:cs="Times New Roman"/>
          <w:sz w:val="24"/>
        </w:rPr>
        <w:t>. At a national level</w:t>
      </w:r>
      <w:r w:rsidR="008F3286">
        <w:rPr>
          <w:rFonts w:ascii="Times New Roman" w:hAnsi="Times New Roman" w:cs="Times New Roman"/>
          <w:sz w:val="24"/>
        </w:rPr>
        <w:t xml:space="preserve">, the mental health </w:t>
      </w:r>
      <w:r w:rsidR="003560F4">
        <w:rPr>
          <w:rFonts w:ascii="Times New Roman" w:hAnsi="Times New Roman" w:cs="Times New Roman"/>
          <w:sz w:val="24"/>
        </w:rPr>
        <w:t>courts should operate in a manner that provides creative alternatives for the defendants and the community at large.</w:t>
      </w:r>
      <w:r w:rsidR="00402CAA">
        <w:rPr>
          <w:rFonts w:ascii="Times New Roman" w:hAnsi="Times New Roman" w:cs="Times New Roman"/>
          <w:sz w:val="24"/>
        </w:rPr>
        <w:t xml:space="preserve"> It is advisable that the mental health courts become strapped so that they can follow through on their service linkages with minimal interference. </w:t>
      </w:r>
      <w:r w:rsidR="00B34D59">
        <w:rPr>
          <w:rFonts w:ascii="Times New Roman" w:hAnsi="Times New Roman" w:cs="Times New Roman"/>
          <w:sz w:val="24"/>
        </w:rPr>
        <w:t>Consequently, it will ascertain that the required services are readily available. The</w:t>
      </w:r>
      <w:r w:rsidR="00956706">
        <w:rPr>
          <w:rFonts w:ascii="Times New Roman" w:hAnsi="Times New Roman" w:cs="Times New Roman"/>
          <w:sz w:val="24"/>
        </w:rPr>
        <w:t xml:space="preserve"> prison </w:t>
      </w:r>
      <w:r w:rsidR="005167D4">
        <w:rPr>
          <w:rFonts w:ascii="Times New Roman" w:hAnsi="Times New Roman" w:cs="Times New Roman"/>
          <w:sz w:val="24"/>
        </w:rPr>
        <w:t>staff</w:t>
      </w:r>
      <w:r w:rsidR="000B35D5">
        <w:rPr>
          <w:rFonts w:ascii="Times New Roman" w:hAnsi="Times New Roman" w:cs="Times New Roman"/>
          <w:sz w:val="24"/>
        </w:rPr>
        <w:t xml:space="preserve"> should undergo frequent training to sensitize them on mental health issues, and the importance of a serene environment in treating the illnesses. </w:t>
      </w:r>
      <w:r w:rsidR="005167D4">
        <w:rPr>
          <w:rFonts w:ascii="Times New Roman" w:hAnsi="Times New Roman" w:cs="Times New Roman"/>
          <w:sz w:val="24"/>
        </w:rPr>
        <w:t>Notably, the staff ought to be aware of is on the recognition and prevention of suicide</w:t>
      </w:r>
      <w:r w:rsidR="00956706">
        <w:rPr>
          <w:rFonts w:ascii="Times New Roman" w:hAnsi="Times New Roman" w:cs="Times New Roman"/>
          <w:sz w:val="24"/>
        </w:rPr>
        <w:t>.</w:t>
      </w:r>
    </w:p>
    <w:p w14:paraId="4144C4D9" w14:textId="77777777" w:rsidR="00956706" w:rsidRPr="00D06806" w:rsidRDefault="00585DEF" w:rsidP="00286D11">
      <w:pPr>
        <w:spacing w:before="100" w:beforeAutospacing="1" w:after="100" w:afterAutospacing="1" w:line="480" w:lineRule="auto"/>
        <w:ind w:firstLine="720"/>
        <w:contextualSpacing/>
        <w:rPr>
          <w:rFonts w:ascii="Times New Roman" w:hAnsi="Times New Roman" w:cs="Times New Roman"/>
          <w:b/>
          <w:sz w:val="24"/>
        </w:rPr>
      </w:pPr>
      <w:r w:rsidRPr="00D06806">
        <w:rPr>
          <w:rFonts w:ascii="Times New Roman" w:hAnsi="Times New Roman" w:cs="Times New Roman"/>
          <w:b/>
          <w:sz w:val="24"/>
        </w:rPr>
        <w:t>C</w:t>
      </w:r>
      <w:r w:rsidR="00956706" w:rsidRPr="00D06806">
        <w:rPr>
          <w:rFonts w:ascii="Times New Roman" w:hAnsi="Times New Roman" w:cs="Times New Roman"/>
          <w:b/>
          <w:sz w:val="24"/>
        </w:rPr>
        <w:t>onclusion</w:t>
      </w:r>
    </w:p>
    <w:p w14:paraId="06407FB8" w14:textId="77777777" w:rsidR="00585DEF" w:rsidRDefault="00585DEF" w:rsidP="00286D11">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Mentally ill inmates are </w:t>
      </w:r>
      <w:r w:rsidR="006F6843">
        <w:rPr>
          <w:rFonts w:ascii="Times New Roman" w:hAnsi="Times New Roman" w:cs="Times New Roman"/>
          <w:sz w:val="24"/>
        </w:rPr>
        <w:t xml:space="preserve">disproportionately represented among the incarcerated population in the United States. The inmates are usually </w:t>
      </w:r>
      <w:r>
        <w:rPr>
          <w:rFonts w:ascii="Times New Roman" w:hAnsi="Times New Roman" w:cs="Times New Roman"/>
          <w:sz w:val="24"/>
        </w:rPr>
        <w:t>s</w:t>
      </w:r>
      <w:r w:rsidR="00882B5B">
        <w:rPr>
          <w:rFonts w:ascii="Times New Roman" w:hAnsi="Times New Roman" w:cs="Times New Roman"/>
          <w:sz w:val="24"/>
        </w:rPr>
        <w:t>ubjected to extreme segregation, either administrative segregation or</w:t>
      </w:r>
      <w:r w:rsidR="00556FE0">
        <w:rPr>
          <w:rFonts w:ascii="Times New Roman" w:hAnsi="Times New Roman" w:cs="Times New Roman"/>
          <w:sz w:val="24"/>
        </w:rPr>
        <w:t xml:space="preserve"> solitary confinement. </w:t>
      </w:r>
      <w:r w:rsidR="00A03E22">
        <w:rPr>
          <w:rFonts w:ascii="Times New Roman" w:hAnsi="Times New Roman" w:cs="Times New Roman"/>
          <w:sz w:val="24"/>
        </w:rPr>
        <w:t xml:space="preserve">This arises following the inmates’ inability to comply </w:t>
      </w:r>
      <w:r w:rsidR="00A76D00">
        <w:rPr>
          <w:rFonts w:ascii="Times New Roman" w:hAnsi="Times New Roman" w:cs="Times New Roman"/>
          <w:sz w:val="24"/>
        </w:rPr>
        <w:t>with</w:t>
      </w:r>
      <w:r w:rsidR="00A03E22">
        <w:rPr>
          <w:rFonts w:ascii="Times New Roman" w:hAnsi="Times New Roman" w:cs="Times New Roman"/>
          <w:sz w:val="24"/>
        </w:rPr>
        <w:t xml:space="preserve"> the stringent regulations</w:t>
      </w:r>
      <w:r w:rsidR="00A76D00">
        <w:rPr>
          <w:rFonts w:ascii="Times New Roman" w:hAnsi="Times New Roman" w:cs="Times New Roman"/>
          <w:sz w:val="24"/>
        </w:rPr>
        <w:t xml:space="preserve">, especially in instances where there is hardly anyone to assist in managing their conditions. </w:t>
      </w:r>
      <w:r w:rsidR="00676A12">
        <w:rPr>
          <w:rFonts w:ascii="Times New Roman" w:hAnsi="Times New Roman" w:cs="Times New Roman"/>
          <w:sz w:val="24"/>
        </w:rPr>
        <w:t xml:space="preserve">The prevailing conditions in the segregation units are hostile, hence worsen the inmates’ health. Even for inmates who had no mental disorders, they end up developing them due to stress and other aspects. </w:t>
      </w:r>
      <w:r w:rsidR="00C26DAD">
        <w:rPr>
          <w:rFonts w:ascii="Times New Roman" w:hAnsi="Times New Roman" w:cs="Times New Roman"/>
          <w:sz w:val="24"/>
        </w:rPr>
        <w:t xml:space="preserve">Due to their stubborn nature, the inmates are expected to spend a considerable measure of time in the </w:t>
      </w:r>
      <w:r w:rsidR="009B56BB">
        <w:rPr>
          <w:rFonts w:ascii="Times New Roman" w:hAnsi="Times New Roman" w:cs="Times New Roman"/>
          <w:sz w:val="24"/>
        </w:rPr>
        <w:t>units, which takes a toll on their health situation, worsening the long-term prognosis</w:t>
      </w:r>
      <w:r w:rsidR="006528CC">
        <w:rPr>
          <w:rFonts w:ascii="Times New Roman" w:hAnsi="Times New Roman" w:cs="Times New Roman"/>
          <w:sz w:val="24"/>
        </w:rPr>
        <w:t xml:space="preserve"> (</w:t>
      </w:r>
      <w:proofErr w:type="spellStart"/>
      <w:r w:rsidR="006528CC">
        <w:rPr>
          <w:rFonts w:ascii="Times New Roman" w:hAnsi="Times New Roman" w:cs="Times New Roman"/>
          <w:sz w:val="24"/>
        </w:rPr>
        <w:t>Metzner</w:t>
      </w:r>
      <w:proofErr w:type="spellEnd"/>
      <w:r w:rsidR="006528CC">
        <w:rPr>
          <w:rFonts w:ascii="Times New Roman" w:hAnsi="Times New Roman" w:cs="Times New Roman"/>
          <w:sz w:val="24"/>
        </w:rPr>
        <w:t xml:space="preserve"> &amp; </w:t>
      </w:r>
      <w:proofErr w:type="spellStart"/>
      <w:r w:rsidR="006528CC">
        <w:rPr>
          <w:rFonts w:ascii="Times New Roman" w:hAnsi="Times New Roman" w:cs="Times New Roman"/>
          <w:sz w:val="24"/>
        </w:rPr>
        <w:t>Fellner</w:t>
      </w:r>
      <w:proofErr w:type="spellEnd"/>
      <w:r w:rsidR="006528CC">
        <w:rPr>
          <w:rFonts w:ascii="Times New Roman" w:hAnsi="Times New Roman" w:cs="Times New Roman"/>
          <w:sz w:val="24"/>
        </w:rPr>
        <w:t>, 2013)</w:t>
      </w:r>
      <w:r w:rsidR="009B56BB">
        <w:rPr>
          <w:rFonts w:ascii="Times New Roman" w:hAnsi="Times New Roman" w:cs="Times New Roman"/>
          <w:sz w:val="24"/>
        </w:rPr>
        <w:t xml:space="preserve">. </w:t>
      </w:r>
      <w:r w:rsidR="00E202B7">
        <w:rPr>
          <w:rFonts w:ascii="Times New Roman" w:hAnsi="Times New Roman" w:cs="Times New Roman"/>
          <w:sz w:val="24"/>
        </w:rPr>
        <w:t>This situation demands immediate intervention, considering it cuts across all prisons nat</w:t>
      </w:r>
      <w:r w:rsidR="00526258">
        <w:rPr>
          <w:rFonts w:ascii="Times New Roman" w:hAnsi="Times New Roman" w:cs="Times New Roman"/>
          <w:sz w:val="24"/>
        </w:rPr>
        <w:t>i</w:t>
      </w:r>
      <w:r w:rsidR="00E202B7">
        <w:rPr>
          <w:rFonts w:ascii="Times New Roman" w:hAnsi="Times New Roman" w:cs="Times New Roman"/>
          <w:sz w:val="24"/>
        </w:rPr>
        <w:t xml:space="preserve">onally. </w:t>
      </w:r>
      <w:r w:rsidR="00526258">
        <w:rPr>
          <w:rFonts w:ascii="Times New Roman" w:hAnsi="Times New Roman" w:cs="Times New Roman"/>
          <w:sz w:val="24"/>
        </w:rPr>
        <w:t xml:space="preserve">Thus, measures should be enacted to divert mentally ill inmates to mental health facilities so that they can be treated and </w:t>
      </w:r>
      <w:r w:rsidR="00526258">
        <w:rPr>
          <w:rFonts w:ascii="Times New Roman" w:hAnsi="Times New Roman" w:cs="Times New Roman"/>
          <w:sz w:val="24"/>
        </w:rPr>
        <w:lastRenderedPageBreak/>
        <w:t xml:space="preserve">undertake therapeutic sessions. It is important to prioritize their lives, so as to deal with the high rates of recidivism and </w:t>
      </w:r>
      <w:r w:rsidR="0080788F">
        <w:rPr>
          <w:rFonts w:ascii="Times New Roman" w:hAnsi="Times New Roman" w:cs="Times New Roman"/>
          <w:sz w:val="24"/>
        </w:rPr>
        <w:t>minimize probability of suicide, amongst other acts.</w:t>
      </w:r>
    </w:p>
    <w:p w14:paraId="737062DF"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398E0B95"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195F35AA"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749A68C3"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62B1EEE8"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5F27340A"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7E0443D6"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04AB71A4"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40334EA9"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0B5D7813"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1BD419BE"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32EC4147"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2C90FD90"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515C3CB3"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5A91927E"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1DADC218"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2DFBCFC9"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305F2D49"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4E590623"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484D4488"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574AEAC0" w14:textId="77777777" w:rsidR="0080788F" w:rsidRDefault="0080788F" w:rsidP="00286D11">
      <w:pPr>
        <w:spacing w:before="100" w:beforeAutospacing="1" w:after="100" w:afterAutospacing="1" w:line="480" w:lineRule="auto"/>
        <w:ind w:firstLine="720"/>
        <w:contextualSpacing/>
        <w:rPr>
          <w:rFonts w:ascii="Times New Roman" w:hAnsi="Times New Roman" w:cs="Times New Roman"/>
          <w:sz w:val="24"/>
        </w:rPr>
      </w:pPr>
    </w:p>
    <w:p w14:paraId="701C9D51" w14:textId="77777777" w:rsidR="0080788F" w:rsidRDefault="0080788F" w:rsidP="0080788F">
      <w:pPr>
        <w:spacing w:before="100" w:beforeAutospacing="1" w:after="100" w:afterAutospacing="1" w:line="480" w:lineRule="auto"/>
        <w:ind w:firstLine="720"/>
        <w:contextualSpacing/>
        <w:jc w:val="center"/>
        <w:rPr>
          <w:rFonts w:ascii="Times New Roman" w:hAnsi="Times New Roman" w:cs="Times New Roman"/>
          <w:sz w:val="24"/>
        </w:rPr>
      </w:pPr>
      <w:r>
        <w:rPr>
          <w:rFonts w:ascii="Times New Roman" w:hAnsi="Times New Roman" w:cs="Times New Roman"/>
          <w:sz w:val="24"/>
        </w:rPr>
        <w:lastRenderedPageBreak/>
        <w:t>References</w:t>
      </w:r>
    </w:p>
    <w:p w14:paraId="14CC16E7" w14:textId="77777777" w:rsidR="005C5917" w:rsidRDefault="005C5917" w:rsidP="00FF0C2A">
      <w:pPr>
        <w:spacing w:before="100" w:beforeAutospacing="1" w:after="100" w:afterAutospacing="1" w:line="480" w:lineRule="auto"/>
        <w:ind w:left="720" w:hanging="720"/>
        <w:contextualSpacing/>
        <w:rPr>
          <w:rFonts w:ascii="Times New Roman" w:hAnsi="Times New Roman" w:cs="Times New Roman"/>
          <w:sz w:val="24"/>
        </w:rPr>
      </w:pPr>
      <w:r w:rsidRPr="005C5917">
        <w:rPr>
          <w:rFonts w:ascii="Times New Roman" w:hAnsi="Times New Roman" w:cs="Times New Roman"/>
          <w:sz w:val="24"/>
        </w:rPr>
        <w:t>Frost, N. A., &amp; Monteiro, C. (2016). </w:t>
      </w:r>
      <w:r w:rsidRPr="005C5917">
        <w:rPr>
          <w:rFonts w:ascii="Times New Roman" w:hAnsi="Times New Roman" w:cs="Times New Roman"/>
          <w:i/>
          <w:iCs/>
          <w:sz w:val="24"/>
        </w:rPr>
        <w:t>Administrative segregation in US prisons</w:t>
      </w:r>
      <w:r w:rsidRPr="005C5917">
        <w:rPr>
          <w:rFonts w:ascii="Times New Roman" w:hAnsi="Times New Roman" w:cs="Times New Roman"/>
          <w:sz w:val="24"/>
        </w:rPr>
        <w:t>. Washington, DC: US Department of Justice, Office of Justice Programs, National Institute of Justice.</w:t>
      </w:r>
    </w:p>
    <w:p w14:paraId="749753BD" w14:textId="77777777" w:rsidR="00FF0C2A" w:rsidRDefault="00FF0C2A" w:rsidP="00FF0C2A">
      <w:pPr>
        <w:spacing w:before="100" w:beforeAutospacing="1" w:after="100" w:afterAutospacing="1" w:line="480" w:lineRule="auto"/>
        <w:ind w:left="720" w:hanging="720"/>
        <w:contextualSpacing/>
        <w:rPr>
          <w:rFonts w:ascii="Times New Roman" w:hAnsi="Times New Roman" w:cs="Times New Roman"/>
          <w:sz w:val="24"/>
        </w:rPr>
      </w:pPr>
      <w:r w:rsidRPr="00FF0C2A">
        <w:rPr>
          <w:rFonts w:ascii="Times New Roman" w:hAnsi="Times New Roman" w:cs="Times New Roman"/>
          <w:sz w:val="24"/>
        </w:rPr>
        <w:t>Haney, C. (2017). “Madness” and penal confinement: Some observations on mental illness and prison pain. </w:t>
      </w:r>
      <w:r w:rsidRPr="00FF0C2A">
        <w:rPr>
          <w:rFonts w:ascii="Times New Roman" w:hAnsi="Times New Roman" w:cs="Times New Roman"/>
          <w:i/>
          <w:iCs/>
          <w:sz w:val="24"/>
        </w:rPr>
        <w:t>Punishment &amp; Society</w:t>
      </w:r>
      <w:r w:rsidRPr="00FF0C2A">
        <w:rPr>
          <w:rFonts w:ascii="Times New Roman" w:hAnsi="Times New Roman" w:cs="Times New Roman"/>
          <w:sz w:val="24"/>
        </w:rPr>
        <w:t>, </w:t>
      </w:r>
      <w:r w:rsidRPr="00FF0C2A">
        <w:rPr>
          <w:rFonts w:ascii="Times New Roman" w:hAnsi="Times New Roman" w:cs="Times New Roman"/>
          <w:i/>
          <w:iCs/>
          <w:sz w:val="24"/>
        </w:rPr>
        <w:t>19</w:t>
      </w:r>
      <w:r w:rsidRPr="00FF0C2A">
        <w:rPr>
          <w:rFonts w:ascii="Times New Roman" w:hAnsi="Times New Roman" w:cs="Times New Roman"/>
          <w:sz w:val="24"/>
        </w:rPr>
        <w:t>(3), 310-326.</w:t>
      </w:r>
    </w:p>
    <w:p w14:paraId="6C745FDC" w14:textId="77777777" w:rsidR="0080788F" w:rsidRDefault="00B01B15" w:rsidP="00FF0C2A">
      <w:pPr>
        <w:spacing w:before="100" w:beforeAutospacing="1" w:after="100" w:afterAutospacing="1" w:line="480" w:lineRule="auto"/>
        <w:ind w:left="720" w:hanging="720"/>
        <w:contextualSpacing/>
        <w:rPr>
          <w:rFonts w:ascii="Times New Roman" w:hAnsi="Times New Roman" w:cs="Times New Roman"/>
          <w:sz w:val="24"/>
        </w:rPr>
      </w:pPr>
      <w:proofErr w:type="spellStart"/>
      <w:r w:rsidRPr="00B01B15">
        <w:rPr>
          <w:rFonts w:ascii="Times New Roman" w:hAnsi="Times New Roman" w:cs="Times New Roman"/>
          <w:sz w:val="24"/>
        </w:rPr>
        <w:t>Metzner</w:t>
      </w:r>
      <w:proofErr w:type="spellEnd"/>
      <w:r w:rsidRPr="00B01B15">
        <w:rPr>
          <w:rFonts w:ascii="Times New Roman" w:hAnsi="Times New Roman" w:cs="Times New Roman"/>
          <w:sz w:val="24"/>
        </w:rPr>
        <w:t xml:space="preserve">, J. L., &amp; </w:t>
      </w:r>
      <w:proofErr w:type="spellStart"/>
      <w:r w:rsidRPr="00B01B15">
        <w:rPr>
          <w:rFonts w:ascii="Times New Roman" w:hAnsi="Times New Roman" w:cs="Times New Roman"/>
          <w:sz w:val="24"/>
        </w:rPr>
        <w:t>Fellner</w:t>
      </w:r>
      <w:proofErr w:type="spellEnd"/>
      <w:r w:rsidRPr="00B01B15">
        <w:rPr>
          <w:rFonts w:ascii="Times New Roman" w:hAnsi="Times New Roman" w:cs="Times New Roman"/>
          <w:sz w:val="24"/>
        </w:rPr>
        <w:t>, J. (2013). Solitary confinement and mental illness in US prisons: A challenge for medical ethics. </w:t>
      </w:r>
      <w:r w:rsidRPr="00B01B15">
        <w:rPr>
          <w:rFonts w:ascii="Times New Roman" w:hAnsi="Times New Roman" w:cs="Times New Roman"/>
          <w:i/>
          <w:iCs/>
          <w:sz w:val="24"/>
        </w:rPr>
        <w:t>Health Hum. Rights Chang. World</w:t>
      </w:r>
      <w:r w:rsidRPr="00B01B15">
        <w:rPr>
          <w:rFonts w:ascii="Times New Roman" w:hAnsi="Times New Roman" w:cs="Times New Roman"/>
          <w:sz w:val="24"/>
        </w:rPr>
        <w:t>, </w:t>
      </w:r>
      <w:r w:rsidRPr="00B01B15">
        <w:rPr>
          <w:rFonts w:ascii="Times New Roman" w:hAnsi="Times New Roman" w:cs="Times New Roman"/>
          <w:i/>
          <w:iCs/>
          <w:sz w:val="24"/>
        </w:rPr>
        <w:t>1</w:t>
      </w:r>
      <w:r w:rsidRPr="00B01B15">
        <w:rPr>
          <w:rFonts w:ascii="Times New Roman" w:hAnsi="Times New Roman" w:cs="Times New Roman"/>
          <w:sz w:val="24"/>
        </w:rPr>
        <w:t>, 316-323.</w:t>
      </w:r>
    </w:p>
    <w:p w14:paraId="478E71D5" w14:textId="77777777" w:rsidR="00B01B15" w:rsidRDefault="00B01B15" w:rsidP="00FF0C2A">
      <w:pPr>
        <w:spacing w:before="100" w:beforeAutospacing="1" w:after="100" w:afterAutospacing="1" w:line="480" w:lineRule="auto"/>
        <w:ind w:left="720" w:hanging="720"/>
        <w:contextualSpacing/>
        <w:rPr>
          <w:rFonts w:ascii="Times New Roman" w:hAnsi="Times New Roman" w:cs="Times New Roman"/>
          <w:sz w:val="24"/>
        </w:rPr>
      </w:pPr>
      <w:proofErr w:type="spellStart"/>
      <w:r w:rsidRPr="00B01B15">
        <w:rPr>
          <w:rFonts w:ascii="Times New Roman" w:hAnsi="Times New Roman" w:cs="Times New Roman"/>
          <w:sz w:val="24"/>
        </w:rPr>
        <w:t>Prins</w:t>
      </w:r>
      <w:proofErr w:type="spellEnd"/>
      <w:r w:rsidRPr="00B01B15">
        <w:rPr>
          <w:rFonts w:ascii="Times New Roman" w:hAnsi="Times New Roman" w:cs="Times New Roman"/>
          <w:sz w:val="24"/>
        </w:rPr>
        <w:t>, S. J. (2014). Prevalence of mental illnesses in US state prisons: A systematic review. </w:t>
      </w:r>
      <w:r w:rsidRPr="00B01B15">
        <w:rPr>
          <w:rFonts w:ascii="Times New Roman" w:hAnsi="Times New Roman" w:cs="Times New Roman"/>
          <w:i/>
          <w:iCs/>
          <w:sz w:val="24"/>
        </w:rPr>
        <w:t>Psychiatric Services</w:t>
      </w:r>
      <w:r w:rsidRPr="00B01B15">
        <w:rPr>
          <w:rFonts w:ascii="Times New Roman" w:hAnsi="Times New Roman" w:cs="Times New Roman"/>
          <w:sz w:val="24"/>
        </w:rPr>
        <w:t>, </w:t>
      </w:r>
      <w:r w:rsidRPr="00B01B15">
        <w:rPr>
          <w:rFonts w:ascii="Times New Roman" w:hAnsi="Times New Roman" w:cs="Times New Roman"/>
          <w:i/>
          <w:iCs/>
          <w:sz w:val="24"/>
        </w:rPr>
        <w:t>65</w:t>
      </w:r>
      <w:r w:rsidRPr="00B01B15">
        <w:rPr>
          <w:rFonts w:ascii="Times New Roman" w:hAnsi="Times New Roman" w:cs="Times New Roman"/>
          <w:sz w:val="24"/>
        </w:rPr>
        <w:t>(7), 862-872.</w:t>
      </w:r>
    </w:p>
    <w:p w14:paraId="3EB1DC69" w14:textId="77777777" w:rsidR="00FF0C2A" w:rsidRPr="00930F2F" w:rsidRDefault="00FF0C2A" w:rsidP="00FF0C2A">
      <w:pPr>
        <w:spacing w:before="100" w:beforeAutospacing="1" w:after="100" w:afterAutospacing="1" w:line="480" w:lineRule="auto"/>
        <w:ind w:left="720" w:hanging="720"/>
        <w:contextualSpacing/>
        <w:rPr>
          <w:rFonts w:ascii="Times New Roman" w:hAnsi="Times New Roman" w:cs="Times New Roman"/>
          <w:sz w:val="24"/>
        </w:rPr>
      </w:pPr>
      <w:proofErr w:type="spellStart"/>
      <w:r>
        <w:rPr>
          <w:rFonts w:ascii="Times New Roman" w:hAnsi="Times New Roman" w:cs="Times New Roman"/>
          <w:sz w:val="24"/>
        </w:rPr>
        <w:t>v</w:t>
      </w:r>
      <w:r w:rsidRPr="00FF0C2A">
        <w:rPr>
          <w:rFonts w:ascii="Times New Roman" w:hAnsi="Times New Roman" w:cs="Times New Roman"/>
          <w:sz w:val="24"/>
        </w:rPr>
        <w:t>Steiner</w:t>
      </w:r>
      <w:proofErr w:type="spellEnd"/>
      <w:r w:rsidRPr="00FF0C2A">
        <w:rPr>
          <w:rFonts w:ascii="Times New Roman" w:hAnsi="Times New Roman" w:cs="Times New Roman"/>
          <w:sz w:val="24"/>
        </w:rPr>
        <w:t>, B., Butler, H. D., &amp; Ellison, J. M. (2014). Causes and correlates of prison inmate misconduct: A systematic review of the evidence. </w:t>
      </w:r>
      <w:r w:rsidRPr="00FF0C2A">
        <w:rPr>
          <w:rFonts w:ascii="Times New Roman" w:hAnsi="Times New Roman" w:cs="Times New Roman"/>
          <w:i/>
          <w:iCs/>
          <w:sz w:val="24"/>
        </w:rPr>
        <w:t>Journal of Criminal Justice</w:t>
      </w:r>
      <w:r w:rsidRPr="00FF0C2A">
        <w:rPr>
          <w:rFonts w:ascii="Times New Roman" w:hAnsi="Times New Roman" w:cs="Times New Roman"/>
          <w:sz w:val="24"/>
        </w:rPr>
        <w:t>, </w:t>
      </w:r>
      <w:r w:rsidRPr="00FF0C2A">
        <w:rPr>
          <w:rFonts w:ascii="Times New Roman" w:hAnsi="Times New Roman" w:cs="Times New Roman"/>
          <w:i/>
          <w:iCs/>
          <w:sz w:val="24"/>
        </w:rPr>
        <w:t>42</w:t>
      </w:r>
      <w:r w:rsidRPr="00FF0C2A">
        <w:rPr>
          <w:rFonts w:ascii="Times New Roman" w:hAnsi="Times New Roman" w:cs="Times New Roman"/>
          <w:sz w:val="24"/>
        </w:rPr>
        <w:t>(6), 462-470.</w:t>
      </w:r>
    </w:p>
    <w:sectPr w:rsidR="00FF0C2A" w:rsidRPr="00930F2F" w:rsidSect="00D57CB2">
      <w:headerReference w:type="default" r:id="rId7"/>
      <w:headerReference w:type="first" r:id="rId8"/>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17984" w14:textId="77777777" w:rsidR="00771F00" w:rsidRDefault="00771F00" w:rsidP="0080788F">
      <w:pPr>
        <w:spacing w:after="0" w:line="240" w:lineRule="auto"/>
      </w:pPr>
      <w:r>
        <w:separator/>
      </w:r>
    </w:p>
  </w:endnote>
  <w:endnote w:type="continuationSeparator" w:id="0">
    <w:p w14:paraId="31F1EC37" w14:textId="77777777" w:rsidR="00771F00" w:rsidRDefault="00771F00" w:rsidP="00807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CC257" w14:textId="77777777" w:rsidR="00771F00" w:rsidRDefault="00771F00" w:rsidP="0080788F">
      <w:pPr>
        <w:spacing w:after="0" w:line="240" w:lineRule="auto"/>
      </w:pPr>
      <w:r>
        <w:separator/>
      </w:r>
    </w:p>
  </w:footnote>
  <w:footnote w:type="continuationSeparator" w:id="0">
    <w:p w14:paraId="7B8870BF" w14:textId="77777777" w:rsidR="00771F00" w:rsidRDefault="00771F00" w:rsidP="00807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75135138"/>
      <w:docPartObj>
        <w:docPartGallery w:val="Page Numbers (Top of Page)"/>
        <w:docPartUnique/>
      </w:docPartObj>
    </w:sdtPr>
    <w:sdtEndPr>
      <w:rPr>
        <w:noProof/>
      </w:rPr>
    </w:sdtEndPr>
    <w:sdtContent>
      <w:p w14:paraId="16EFE910" w14:textId="77777777" w:rsidR="0080788F" w:rsidRPr="009525BE" w:rsidRDefault="009525BE" w:rsidP="009525BE">
        <w:pPr>
          <w:pStyle w:val="Header"/>
          <w:tabs>
            <w:tab w:val="left" w:pos="55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0788F" w:rsidRPr="009525BE">
          <w:rPr>
            <w:rFonts w:ascii="Times New Roman" w:hAnsi="Times New Roman" w:cs="Times New Roman"/>
            <w:sz w:val="24"/>
          </w:rPr>
          <w:fldChar w:fldCharType="begin"/>
        </w:r>
        <w:r w:rsidR="0080788F" w:rsidRPr="009525BE">
          <w:rPr>
            <w:rFonts w:ascii="Times New Roman" w:hAnsi="Times New Roman" w:cs="Times New Roman"/>
            <w:sz w:val="24"/>
          </w:rPr>
          <w:instrText xml:space="preserve"> PAGE   \* MERGEFORMAT </w:instrText>
        </w:r>
        <w:r w:rsidR="0080788F" w:rsidRPr="009525BE">
          <w:rPr>
            <w:rFonts w:ascii="Times New Roman" w:hAnsi="Times New Roman" w:cs="Times New Roman"/>
            <w:sz w:val="24"/>
          </w:rPr>
          <w:fldChar w:fldCharType="separate"/>
        </w:r>
        <w:r w:rsidR="00FF443A">
          <w:rPr>
            <w:rFonts w:ascii="Times New Roman" w:hAnsi="Times New Roman" w:cs="Times New Roman"/>
            <w:noProof/>
            <w:sz w:val="24"/>
          </w:rPr>
          <w:t>9</w:t>
        </w:r>
        <w:r w:rsidR="0080788F" w:rsidRPr="009525BE">
          <w:rPr>
            <w:rFonts w:ascii="Times New Roman" w:hAnsi="Times New Roman" w:cs="Times New Roman"/>
            <w:noProof/>
            <w:sz w:val="24"/>
          </w:rPr>
          <w:fldChar w:fldCharType="end"/>
        </w:r>
      </w:p>
    </w:sdtContent>
  </w:sdt>
  <w:p w14:paraId="0CCCDBD0" w14:textId="77777777" w:rsidR="0080788F" w:rsidRPr="009525BE" w:rsidRDefault="009525BE">
    <w:pPr>
      <w:pStyle w:val="Header"/>
      <w:rPr>
        <w:rFonts w:ascii="Times New Roman" w:hAnsi="Times New Roman" w:cs="Times New Roman"/>
        <w:sz w:val="24"/>
      </w:rPr>
    </w:pPr>
    <w:r w:rsidRPr="009525BE">
      <w:rPr>
        <w:rFonts w:ascii="Times New Roman" w:hAnsi="Times New Roman" w:cs="Times New Roman"/>
        <w:sz w:val="24"/>
      </w:rPr>
      <w:t>PRISON SEGREGATION ON MENTALLY ILL INMATES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97900651"/>
      <w:docPartObj>
        <w:docPartGallery w:val="Page Numbers (Top of Page)"/>
        <w:docPartUnique/>
      </w:docPartObj>
    </w:sdtPr>
    <w:sdtEndPr>
      <w:rPr>
        <w:noProof/>
      </w:rPr>
    </w:sdtEndPr>
    <w:sdtContent>
      <w:p w14:paraId="2EA78FE6" w14:textId="77777777" w:rsidR="009525BE" w:rsidRPr="009525BE" w:rsidRDefault="009525BE">
        <w:pPr>
          <w:pStyle w:val="Header"/>
          <w:jc w:val="right"/>
          <w:rPr>
            <w:rFonts w:ascii="Times New Roman" w:hAnsi="Times New Roman" w:cs="Times New Roman"/>
            <w:sz w:val="24"/>
            <w:szCs w:val="24"/>
          </w:rPr>
        </w:pPr>
        <w:r w:rsidRPr="009525BE">
          <w:rPr>
            <w:rFonts w:ascii="Times New Roman" w:hAnsi="Times New Roman" w:cs="Times New Roman"/>
            <w:sz w:val="24"/>
            <w:szCs w:val="24"/>
          </w:rPr>
          <w:fldChar w:fldCharType="begin"/>
        </w:r>
        <w:r w:rsidRPr="009525BE">
          <w:rPr>
            <w:rFonts w:ascii="Times New Roman" w:hAnsi="Times New Roman" w:cs="Times New Roman"/>
            <w:sz w:val="24"/>
            <w:szCs w:val="24"/>
          </w:rPr>
          <w:instrText xml:space="preserve"> PAGE   \* MERGEFORMAT </w:instrText>
        </w:r>
        <w:r w:rsidRPr="009525BE">
          <w:rPr>
            <w:rFonts w:ascii="Times New Roman" w:hAnsi="Times New Roman" w:cs="Times New Roman"/>
            <w:sz w:val="24"/>
            <w:szCs w:val="24"/>
          </w:rPr>
          <w:fldChar w:fldCharType="separate"/>
        </w:r>
        <w:r w:rsidR="00FF443A">
          <w:rPr>
            <w:rFonts w:ascii="Times New Roman" w:hAnsi="Times New Roman" w:cs="Times New Roman"/>
            <w:noProof/>
            <w:sz w:val="24"/>
            <w:szCs w:val="24"/>
          </w:rPr>
          <w:t>1</w:t>
        </w:r>
        <w:r w:rsidRPr="009525BE">
          <w:rPr>
            <w:rFonts w:ascii="Times New Roman" w:hAnsi="Times New Roman" w:cs="Times New Roman"/>
            <w:noProof/>
            <w:sz w:val="24"/>
            <w:szCs w:val="24"/>
          </w:rPr>
          <w:fldChar w:fldCharType="end"/>
        </w:r>
      </w:p>
    </w:sdtContent>
  </w:sdt>
  <w:p w14:paraId="6D4832EF" w14:textId="77777777" w:rsidR="009525BE" w:rsidRPr="009525BE" w:rsidRDefault="009525BE" w:rsidP="009525BE">
    <w:pPr>
      <w:pStyle w:val="Header"/>
      <w:rPr>
        <w:rFonts w:ascii="Times New Roman" w:hAnsi="Times New Roman" w:cs="Times New Roman"/>
        <w:sz w:val="24"/>
        <w:szCs w:val="24"/>
      </w:rPr>
    </w:pPr>
    <w:r w:rsidRPr="009525BE">
      <w:rPr>
        <w:rFonts w:ascii="Times New Roman" w:hAnsi="Times New Roman" w:cs="Times New Roman"/>
        <w:sz w:val="24"/>
        <w:szCs w:val="24"/>
      </w:rPr>
      <w:t>Running Head: PRISON SEGREGATION ON MENTALLY ILL INMATES</w:t>
    </w:r>
  </w:p>
  <w:p w14:paraId="05D6E680" w14:textId="77777777" w:rsidR="0080788F" w:rsidRPr="009525BE" w:rsidRDefault="0080788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340C2"/>
    <w:multiLevelType w:val="hybridMultilevel"/>
    <w:tmpl w:val="1C8A3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84E"/>
    <w:rsid w:val="00047AF2"/>
    <w:rsid w:val="000713BA"/>
    <w:rsid w:val="000B35D5"/>
    <w:rsid w:val="000B5732"/>
    <w:rsid w:val="000B5C03"/>
    <w:rsid w:val="000C3486"/>
    <w:rsid w:val="000E22F4"/>
    <w:rsid w:val="000F0A6A"/>
    <w:rsid w:val="00123488"/>
    <w:rsid w:val="0013286B"/>
    <w:rsid w:val="0016184E"/>
    <w:rsid w:val="00185046"/>
    <w:rsid w:val="001932A8"/>
    <w:rsid w:val="00197D51"/>
    <w:rsid w:val="001A2E69"/>
    <w:rsid w:val="001F4CFA"/>
    <w:rsid w:val="00245685"/>
    <w:rsid w:val="00260615"/>
    <w:rsid w:val="00261ADD"/>
    <w:rsid w:val="00281D15"/>
    <w:rsid w:val="00286D11"/>
    <w:rsid w:val="002C1E24"/>
    <w:rsid w:val="002C5CDD"/>
    <w:rsid w:val="002C684E"/>
    <w:rsid w:val="002F2017"/>
    <w:rsid w:val="003042A4"/>
    <w:rsid w:val="003066EC"/>
    <w:rsid w:val="003560F4"/>
    <w:rsid w:val="00366FC5"/>
    <w:rsid w:val="003B755B"/>
    <w:rsid w:val="003C1B5F"/>
    <w:rsid w:val="003E492C"/>
    <w:rsid w:val="00402CAA"/>
    <w:rsid w:val="00430A3B"/>
    <w:rsid w:val="00476181"/>
    <w:rsid w:val="004B693D"/>
    <w:rsid w:val="004C7A15"/>
    <w:rsid w:val="005109E4"/>
    <w:rsid w:val="005167D4"/>
    <w:rsid w:val="00522FFD"/>
    <w:rsid w:val="00526258"/>
    <w:rsid w:val="00556FE0"/>
    <w:rsid w:val="00577C34"/>
    <w:rsid w:val="00585DEF"/>
    <w:rsid w:val="00587870"/>
    <w:rsid w:val="005C5917"/>
    <w:rsid w:val="005E5DB3"/>
    <w:rsid w:val="00606E89"/>
    <w:rsid w:val="006101D0"/>
    <w:rsid w:val="006302BF"/>
    <w:rsid w:val="006528CC"/>
    <w:rsid w:val="006600C1"/>
    <w:rsid w:val="00676A12"/>
    <w:rsid w:val="006D1D78"/>
    <w:rsid w:val="006F6843"/>
    <w:rsid w:val="00702EE1"/>
    <w:rsid w:val="007607EB"/>
    <w:rsid w:val="007621FA"/>
    <w:rsid w:val="007631ED"/>
    <w:rsid w:val="00771F00"/>
    <w:rsid w:val="00793D73"/>
    <w:rsid w:val="007A028F"/>
    <w:rsid w:val="007C20EA"/>
    <w:rsid w:val="007C2BAC"/>
    <w:rsid w:val="0080788F"/>
    <w:rsid w:val="00855411"/>
    <w:rsid w:val="008567D7"/>
    <w:rsid w:val="00882B5B"/>
    <w:rsid w:val="008F1608"/>
    <w:rsid w:val="008F3286"/>
    <w:rsid w:val="008F5857"/>
    <w:rsid w:val="009179EF"/>
    <w:rsid w:val="00930F2F"/>
    <w:rsid w:val="009323D1"/>
    <w:rsid w:val="00934E48"/>
    <w:rsid w:val="009525BE"/>
    <w:rsid w:val="00956706"/>
    <w:rsid w:val="00961019"/>
    <w:rsid w:val="00962CB0"/>
    <w:rsid w:val="009B1B3F"/>
    <w:rsid w:val="009B56BB"/>
    <w:rsid w:val="00A03E22"/>
    <w:rsid w:val="00A2758B"/>
    <w:rsid w:val="00A27BFA"/>
    <w:rsid w:val="00A3126F"/>
    <w:rsid w:val="00A63E11"/>
    <w:rsid w:val="00A67154"/>
    <w:rsid w:val="00A76D00"/>
    <w:rsid w:val="00A958B6"/>
    <w:rsid w:val="00A95F9D"/>
    <w:rsid w:val="00AC28B6"/>
    <w:rsid w:val="00AD349C"/>
    <w:rsid w:val="00AE3B51"/>
    <w:rsid w:val="00AE45FD"/>
    <w:rsid w:val="00B01B15"/>
    <w:rsid w:val="00B05F24"/>
    <w:rsid w:val="00B23121"/>
    <w:rsid w:val="00B34D59"/>
    <w:rsid w:val="00B46D38"/>
    <w:rsid w:val="00B91B35"/>
    <w:rsid w:val="00B95C22"/>
    <w:rsid w:val="00BE6EE1"/>
    <w:rsid w:val="00C26DAD"/>
    <w:rsid w:val="00C34AC8"/>
    <w:rsid w:val="00C42E1F"/>
    <w:rsid w:val="00CA43B4"/>
    <w:rsid w:val="00CA6147"/>
    <w:rsid w:val="00CD30D4"/>
    <w:rsid w:val="00D014D5"/>
    <w:rsid w:val="00D030B7"/>
    <w:rsid w:val="00D06806"/>
    <w:rsid w:val="00D45FC1"/>
    <w:rsid w:val="00D5105B"/>
    <w:rsid w:val="00D57CB2"/>
    <w:rsid w:val="00D81234"/>
    <w:rsid w:val="00DB3494"/>
    <w:rsid w:val="00DC6D65"/>
    <w:rsid w:val="00DF5F9A"/>
    <w:rsid w:val="00E202B7"/>
    <w:rsid w:val="00E5481B"/>
    <w:rsid w:val="00E94F1A"/>
    <w:rsid w:val="00EA0BBD"/>
    <w:rsid w:val="00EA346F"/>
    <w:rsid w:val="00EA3536"/>
    <w:rsid w:val="00F269F8"/>
    <w:rsid w:val="00F56993"/>
    <w:rsid w:val="00F6158F"/>
    <w:rsid w:val="00F8265D"/>
    <w:rsid w:val="00F85F5C"/>
    <w:rsid w:val="00FB0F87"/>
    <w:rsid w:val="00FC06C4"/>
    <w:rsid w:val="00FC0FE1"/>
    <w:rsid w:val="00FD78BA"/>
    <w:rsid w:val="00FF0C2A"/>
    <w:rsid w:val="00FF2ECA"/>
    <w:rsid w:val="00FF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DD82"/>
  <w15:chartTrackingRefBased/>
  <w15:docId w15:val="{A960267D-0968-46AE-B85F-4B30C4EE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88F"/>
  </w:style>
  <w:style w:type="paragraph" w:styleId="Footer">
    <w:name w:val="footer"/>
    <w:basedOn w:val="Normal"/>
    <w:link w:val="FooterChar"/>
    <w:uiPriority w:val="99"/>
    <w:unhideWhenUsed/>
    <w:rsid w:val="00807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88F"/>
  </w:style>
  <w:style w:type="paragraph" w:styleId="ListParagraph">
    <w:name w:val="List Paragraph"/>
    <w:basedOn w:val="Normal"/>
    <w:uiPriority w:val="34"/>
    <w:qFormat/>
    <w:rsid w:val="00D57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9</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Dorcas</dc:creator>
  <cp:keywords/>
  <dc:description/>
  <cp:lastModifiedBy>ROYAL SMILES DENTAL CLINIC</cp:lastModifiedBy>
  <cp:revision>10</cp:revision>
  <dcterms:created xsi:type="dcterms:W3CDTF">2020-11-08T14:28:00Z</dcterms:created>
  <dcterms:modified xsi:type="dcterms:W3CDTF">2021-03-07T14:14:00Z</dcterms:modified>
</cp:coreProperties>
</file>