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12B35" w14:textId="77777777" w:rsidR="00D65DDA" w:rsidRPr="005B65DE" w:rsidRDefault="00D65DDA" w:rsidP="00260E41">
      <w:pPr>
        <w:spacing w:line="480" w:lineRule="auto"/>
        <w:jc w:val="center"/>
        <w:rPr>
          <w:rFonts w:ascii="Times New Roman" w:hAnsi="Times New Roman" w:cs="Times New Roman"/>
          <w:b/>
          <w:sz w:val="24"/>
          <w:szCs w:val="24"/>
        </w:rPr>
      </w:pPr>
    </w:p>
    <w:p w14:paraId="7305C8DA" w14:textId="77777777" w:rsidR="00FD1A9F" w:rsidRDefault="00FD1A9F" w:rsidP="00260E41">
      <w:pPr>
        <w:spacing w:line="480" w:lineRule="auto"/>
        <w:jc w:val="center"/>
        <w:rPr>
          <w:rFonts w:ascii="Times New Roman" w:hAnsi="Times New Roman" w:cs="Times New Roman"/>
          <w:b/>
          <w:sz w:val="28"/>
          <w:szCs w:val="28"/>
        </w:rPr>
      </w:pPr>
    </w:p>
    <w:p w14:paraId="09F77377" w14:textId="77777777" w:rsidR="00FD1A9F" w:rsidRDefault="00FD1A9F" w:rsidP="00260E41">
      <w:pPr>
        <w:spacing w:line="480" w:lineRule="auto"/>
        <w:jc w:val="center"/>
        <w:rPr>
          <w:rFonts w:ascii="Times New Roman" w:hAnsi="Times New Roman" w:cs="Times New Roman"/>
          <w:b/>
          <w:sz w:val="28"/>
          <w:szCs w:val="28"/>
        </w:rPr>
      </w:pPr>
    </w:p>
    <w:p w14:paraId="5009A89F" w14:textId="77777777" w:rsidR="00FD1A9F" w:rsidRDefault="00FD1A9F" w:rsidP="00260E41">
      <w:pPr>
        <w:spacing w:line="480" w:lineRule="auto"/>
        <w:jc w:val="center"/>
        <w:rPr>
          <w:rFonts w:ascii="Times New Roman" w:hAnsi="Times New Roman" w:cs="Times New Roman"/>
          <w:b/>
          <w:sz w:val="28"/>
          <w:szCs w:val="28"/>
        </w:rPr>
      </w:pPr>
    </w:p>
    <w:p w14:paraId="20F358F0" w14:textId="75155FD0" w:rsidR="0022289C" w:rsidRPr="00FD1A9F" w:rsidRDefault="004F3F5A" w:rsidP="00260E41">
      <w:pPr>
        <w:spacing w:line="480" w:lineRule="auto"/>
        <w:jc w:val="center"/>
        <w:rPr>
          <w:rFonts w:ascii="Times New Roman" w:hAnsi="Times New Roman" w:cs="Times New Roman"/>
          <w:b/>
          <w:sz w:val="28"/>
          <w:szCs w:val="28"/>
        </w:rPr>
      </w:pPr>
      <w:r w:rsidRPr="00FD1A9F">
        <w:rPr>
          <w:rFonts w:ascii="Times New Roman" w:hAnsi="Times New Roman" w:cs="Times New Roman"/>
          <w:b/>
          <w:sz w:val="28"/>
          <w:szCs w:val="28"/>
        </w:rPr>
        <w:t xml:space="preserve">Common </w:t>
      </w:r>
      <w:r w:rsidR="00260E41" w:rsidRPr="00FD1A9F">
        <w:rPr>
          <w:rFonts w:ascii="Times New Roman" w:hAnsi="Times New Roman" w:cs="Times New Roman"/>
          <w:b/>
          <w:sz w:val="28"/>
          <w:szCs w:val="28"/>
        </w:rPr>
        <w:t>Cyber</w:t>
      </w:r>
      <w:r w:rsidR="00D65DDA" w:rsidRPr="00FD1A9F">
        <w:rPr>
          <w:rFonts w:ascii="Times New Roman" w:hAnsi="Times New Roman" w:cs="Times New Roman"/>
          <w:b/>
          <w:sz w:val="28"/>
          <w:szCs w:val="28"/>
        </w:rPr>
        <w:t xml:space="preserve"> Security Threats</w:t>
      </w:r>
    </w:p>
    <w:p w14:paraId="32A7AA02" w14:textId="77777777" w:rsidR="00260E41" w:rsidRPr="005B65DE" w:rsidRDefault="00260E41" w:rsidP="00260E41">
      <w:pPr>
        <w:spacing w:after="0" w:line="480" w:lineRule="auto"/>
        <w:contextualSpacing/>
        <w:jc w:val="center"/>
        <w:rPr>
          <w:rFonts w:ascii="Times New Roman" w:eastAsia="Times New Roman" w:hAnsi="Times New Roman" w:cs="Times New Roman"/>
          <w:bCs/>
          <w:sz w:val="24"/>
          <w:szCs w:val="24"/>
          <w:lang w:eastAsia="en-GB"/>
        </w:rPr>
      </w:pPr>
    </w:p>
    <w:p w14:paraId="6A9F99FB" w14:textId="77777777" w:rsidR="00260E41" w:rsidRPr="005B65DE" w:rsidRDefault="00260E41" w:rsidP="00260E41">
      <w:pPr>
        <w:spacing w:line="480" w:lineRule="auto"/>
        <w:jc w:val="center"/>
        <w:rPr>
          <w:rFonts w:ascii="Times New Roman" w:hAnsi="Times New Roman" w:cs="Times New Roman"/>
          <w:b/>
          <w:sz w:val="24"/>
          <w:szCs w:val="24"/>
        </w:rPr>
      </w:pPr>
    </w:p>
    <w:p w14:paraId="2CD98175" w14:textId="77777777" w:rsidR="005B65DE" w:rsidRPr="005B65DE" w:rsidRDefault="005B65DE" w:rsidP="00DC6748">
      <w:pPr>
        <w:spacing w:line="480" w:lineRule="auto"/>
        <w:rPr>
          <w:rFonts w:ascii="Times New Roman" w:hAnsi="Times New Roman" w:cs="Times New Roman"/>
          <w:b/>
          <w:sz w:val="24"/>
          <w:szCs w:val="24"/>
        </w:rPr>
      </w:pPr>
    </w:p>
    <w:p w14:paraId="2F483BD3" w14:textId="77777777" w:rsidR="00DC6748" w:rsidRPr="005B65DE" w:rsidRDefault="00DC6748" w:rsidP="00DC6748">
      <w:pPr>
        <w:spacing w:line="480" w:lineRule="auto"/>
        <w:rPr>
          <w:rFonts w:ascii="Times New Roman" w:hAnsi="Times New Roman" w:cs="Times New Roman"/>
          <w:b/>
          <w:sz w:val="24"/>
          <w:szCs w:val="24"/>
        </w:rPr>
      </w:pPr>
    </w:p>
    <w:p w14:paraId="012BCAB9" w14:textId="77777777" w:rsidR="00B36F46" w:rsidRPr="005B65DE" w:rsidRDefault="00B36F46" w:rsidP="00260E41">
      <w:pPr>
        <w:spacing w:line="480" w:lineRule="auto"/>
        <w:jc w:val="center"/>
        <w:rPr>
          <w:rFonts w:ascii="Times New Roman" w:hAnsi="Times New Roman" w:cs="Times New Roman"/>
          <w:b/>
          <w:sz w:val="24"/>
          <w:szCs w:val="24"/>
        </w:rPr>
      </w:pPr>
    </w:p>
    <w:p w14:paraId="080CD01C" w14:textId="77777777" w:rsidR="00B36F46" w:rsidRPr="005B65DE" w:rsidRDefault="00B36F46" w:rsidP="00260E41">
      <w:pPr>
        <w:spacing w:line="480" w:lineRule="auto"/>
        <w:jc w:val="center"/>
        <w:rPr>
          <w:rFonts w:ascii="Times New Roman" w:hAnsi="Times New Roman" w:cs="Times New Roman"/>
          <w:b/>
          <w:sz w:val="24"/>
          <w:szCs w:val="24"/>
        </w:rPr>
      </w:pPr>
    </w:p>
    <w:p w14:paraId="6E987ECA" w14:textId="77777777" w:rsidR="00B36F46" w:rsidRPr="005B65DE" w:rsidRDefault="00B36F46" w:rsidP="00260E41">
      <w:pPr>
        <w:spacing w:line="480" w:lineRule="auto"/>
        <w:jc w:val="center"/>
        <w:rPr>
          <w:rFonts w:ascii="Times New Roman" w:hAnsi="Times New Roman" w:cs="Times New Roman"/>
          <w:b/>
          <w:sz w:val="24"/>
          <w:szCs w:val="24"/>
        </w:rPr>
      </w:pPr>
    </w:p>
    <w:p w14:paraId="6B44EEB3" w14:textId="77777777" w:rsidR="00B36F46" w:rsidRPr="005B65DE" w:rsidRDefault="00B36F46" w:rsidP="00260E41">
      <w:pPr>
        <w:spacing w:line="480" w:lineRule="auto"/>
        <w:jc w:val="center"/>
        <w:rPr>
          <w:rFonts w:ascii="Times New Roman" w:hAnsi="Times New Roman" w:cs="Times New Roman"/>
          <w:b/>
          <w:sz w:val="24"/>
          <w:szCs w:val="24"/>
        </w:rPr>
      </w:pPr>
    </w:p>
    <w:p w14:paraId="4E862D0E" w14:textId="1D96B18F" w:rsidR="00B36F46" w:rsidRDefault="00B36F46" w:rsidP="00260E41">
      <w:pPr>
        <w:spacing w:line="480" w:lineRule="auto"/>
        <w:jc w:val="center"/>
        <w:rPr>
          <w:rFonts w:ascii="Times New Roman" w:hAnsi="Times New Roman" w:cs="Times New Roman"/>
          <w:b/>
          <w:sz w:val="24"/>
          <w:szCs w:val="24"/>
        </w:rPr>
      </w:pPr>
    </w:p>
    <w:p w14:paraId="39266D9A" w14:textId="12477EB2" w:rsidR="00FD1A9F" w:rsidRDefault="00FD1A9F" w:rsidP="00260E41">
      <w:pPr>
        <w:spacing w:line="480" w:lineRule="auto"/>
        <w:jc w:val="center"/>
        <w:rPr>
          <w:rFonts w:ascii="Times New Roman" w:hAnsi="Times New Roman" w:cs="Times New Roman"/>
          <w:b/>
          <w:sz w:val="24"/>
          <w:szCs w:val="24"/>
        </w:rPr>
      </w:pPr>
    </w:p>
    <w:p w14:paraId="5BD42CA8" w14:textId="75C2197F" w:rsidR="00FD1A9F" w:rsidRDefault="00FD1A9F" w:rsidP="00260E41">
      <w:pPr>
        <w:spacing w:line="480" w:lineRule="auto"/>
        <w:jc w:val="center"/>
        <w:rPr>
          <w:rFonts w:ascii="Times New Roman" w:hAnsi="Times New Roman" w:cs="Times New Roman"/>
          <w:b/>
          <w:sz w:val="24"/>
          <w:szCs w:val="24"/>
        </w:rPr>
      </w:pPr>
    </w:p>
    <w:p w14:paraId="0C7B5ECF" w14:textId="77777777" w:rsidR="00B36F46" w:rsidRPr="005B65DE" w:rsidRDefault="00B36F46" w:rsidP="00B36F46">
      <w:pPr>
        <w:spacing w:line="480" w:lineRule="auto"/>
        <w:rPr>
          <w:rFonts w:ascii="Times New Roman" w:hAnsi="Times New Roman" w:cs="Times New Roman"/>
          <w:b/>
          <w:sz w:val="24"/>
          <w:szCs w:val="24"/>
        </w:rPr>
      </w:pPr>
    </w:p>
    <w:p w14:paraId="73F0F42D" w14:textId="77777777" w:rsidR="005A490B" w:rsidRPr="005B65DE" w:rsidRDefault="005A490B" w:rsidP="00260E41">
      <w:pPr>
        <w:spacing w:line="480" w:lineRule="auto"/>
        <w:jc w:val="center"/>
        <w:rPr>
          <w:rFonts w:ascii="Times New Roman" w:hAnsi="Times New Roman" w:cs="Times New Roman"/>
          <w:b/>
          <w:sz w:val="24"/>
          <w:szCs w:val="24"/>
        </w:rPr>
      </w:pPr>
      <w:r w:rsidRPr="005B65DE">
        <w:rPr>
          <w:rFonts w:ascii="Times New Roman" w:hAnsi="Times New Roman" w:cs="Times New Roman"/>
          <w:b/>
          <w:sz w:val="24"/>
          <w:szCs w:val="24"/>
        </w:rPr>
        <w:lastRenderedPageBreak/>
        <w:t>Introduction</w:t>
      </w:r>
    </w:p>
    <w:p w14:paraId="7DD45F66" w14:textId="77777777" w:rsidR="005A490B" w:rsidRPr="005B65DE" w:rsidRDefault="001F27A8" w:rsidP="001F27A8">
      <w:pPr>
        <w:spacing w:line="480" w:lineRule="auto"/>
        <w:ind w:firstLine="720"/>
        <w:rPr>
          <w:rFonts w:ascii="Times New Roman" w:hAnsi="Times New Roman" w:cs="Times New Roman"/>
          <w:sz w:val="24"/>
          <w:szCs w:val="24"/>
        </w:rPr>
      </w:pPr>
      <w:r w:rsidRPr="005B65DE">
        <w:rPr>
          <w:rFonts w:ascii="Times New Roman" w:hAnsi="Times New Roman" w:cs="Times New Roman"/>
          <w:sz w:val="24"/>
          <w:szCs w:val="24"/>
        </w:rPr>
        <w:t>For many organizations across the globe, susceptibility to online-criminal activities is a major concern. In recent years, the threat of cyber-attacks has not only increased but has also evolved in terms of scope, degree of sophistication, and purpose. Though financial theft remains the major motivation for the majority of attacks that many organizations encounter, denial of service, theft of sensitive information such as intellectual property, national secrets, and spread of misinformation are the other key incentives cybercriminals engage in cyber-attacks. To achieve their purpose of either knocking down of computer network system or steal sensitive information for financial or psychological gains, cybercriminals rely on several attack methods. While there are many methods cybercriminals employ to achieve their mission, replay attack, brute force attack, dictionary attack, rainbow table attack, birthday attack, social engineering attack, and fuzzing are most common.</w:t>
      </w:r>
    </w:p>
    <w:p w14:paraId="575CD266" w14:textId="77777777" w:rsidR="00566BB3" w:rsidRPr="005B65DE" w:rsidRDefault="004F3F5A" w:rsidP="00260E41">
      <w:pPr>
        <w:spacing w:line="480" w:lineRule="auto"/>
        <w:jc w:val="center"/>
        <w:rPr>
          <w:rFonts w:ascii="Times New Roman" w:hAnsi="Times New Roman" w:cs="Times New Roman"/>
          <w:b/>
          <w:sz w:val="24"/>
          <w:szCs w:val="24"/>
        </w:rPr>
      </w:pPr>
      <w:r w:rsidRPr="005B65DE">
        <w:rPr>
          <w:rFonts w:ascii="Times New Roman" w:hAnsi="Times New Roman" w:cs="Times New Roman"/>
          <w:b/>
          <w:sz w:val="24"/>
          <w:szCs w:val="24"/>
        </w:rPr>
        <w:t>Repl</w:t>
      </w:r>
      <w:r w:rsidR="001174A4" w:rsidRPr="005B65DE">
        <w:rPr>
          <w:rFonts w:ascii="Times New Roman" w:hAnsi="Times New Roman" w:cs="Times New Roman"/>
          <w:b/>
          <w:sz w:val="24"/>
          <w:szCs w:val="24"/>
        </w:rPr>
        <w:t>a</w:t>
      </w:r>
      <w:r w:rsidRPr="005B65DE">
        <w:rPr>
          <w:rFonts w:ascii="Times New Roman" w:hAnsi="Times New Roman" w:cs="Times New Roman"/>
          <w:b/>
          <w:sz w:val="24"/>
          <w:szCs w:val="24"/>
        </w:rPr>
        <w:t>y Attack</w:t>
      </w:r>
    </w:p>
    <w:p w14:paraId="1F00871F" w14:textId="77777777" w:rsidR="00961791" w:rsidRPr="005B65DE" w:rsidRDefault="004F3F5A" w:rsidP="00260E41">
      <w:pPr>
        <w:spacing w:line="480" w:lineRule="auto"/>
        <w:jc w:val="center"/>
        <w:rPr>
          <w:rFonts w:ascii="Times New Roman" w:hAnsi="Times New Roman" w:cs="Times New Roman"/>
          <w:b/>
          <w:sz w:val="24"/>
          <w:szCs w:val="24"/>
        </w:rPr>
      </w:pPr>
      <w:r w:rsidRPr="005B65DE">
        <w:rPr>
          <w:rFonts w:ascii="Times New Roman" w:hAnsi="Times New Roman" w:cs="Times New Roman"/>
          <w:noProof/>
          <w:sz w:val="24"/>
          <w:szCs w:val="24"/>
        </w:rPr>
        <w:drawing>
          <wp:inline distT="0" distB="0" distL="0" distR="0" wp14:anchorId="473A63B6" wp14:editId="261017EF">
            <wp:extent cx="5359179" cy="2655736"/>
            <wp:effectExtent l="0" t="0" r="0" b="0"/>
            <wp:docPr id="5" name="Picture 5" descr="C:\Users\HP\Desktop\Illustration-of-replay-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56950" name="Picture 1" descr="C:\Users\HP\Desktop\Illustration-of-replay-attack.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58627" cy="2655462"/>
                    </a:xfrm>
                    <a:prstGeom prst="rect">
                      <a:avLst/>
                    </a:prstGeom>
                    <a:noFill/>
                    <a:ln>
                      <a:noFill/>
                    </a:ln>
                  </pic:spPr>
                </pic:pic>
              </a:graphicData>
            </a:graphic>
          </wp:inline>
        </w:drawing>
      </w:r>
    </w:p>
    <w:p w14:paraId="724C7199" w14:textId="77777777" w:rsidR="00CE25A9" w:rsidRPr="005B65DE" w:rsidRDefault="004F3F5A" w:rsidP="00CE25A9">
      <w:pPr>
        <w:spacing w:line="480" w:lineRule="auto"/>
        <w:rPr>
          <w:rFonts w:ascii="Times New Roman" w:hAnsi="Times New Roman" w:cs="Times New Roman"/>
          <w:b/>
          <w:sz w:val="24"/>
          <w:szCs w:val="24"/>
        </w:rPr>
      </w:pPr>
      <w:r w:rsidRPr="005B65DE">
        <w:rPr>
          <w:rFonts w:ascii="Times New Roman" w:hAnsi="Times New Roman" w:cs="Times New Roman"/>
          <w:b/>
          <w:sz w:val="24"/>
          <w:szCs w:val="24"/>
        </w:rPr>
        <w:t xml:space="preserve">Source: </w:t>
      </w:r>
      <w:r w:rsidR="005218B4" w:rsidRPr="005B65DE">
        <w:rPr>
          <w:rFonts w:ascii="Times New Roman" w:hAnsi="Times New Roman" w:cs="Times New Roman"/>
          <w:b/>
          <w:sz w:val="24"/>
          <w:szCs w:val="24"/>
        </w:rPr>
        <w:t>Saleem, &amp; Carter,</w:t>
      </w:r>
      <w:r w:rsidR="00F536A1" w:rsidRPr="005B65DE">
        <w:rPr>
          <w:rFonts w:ascii="Times New Roman" w:hAnsi="Times New Roman" w:cs="Times New Roman"/>
          <w:b/>
          <w:sz w:val="24"/>
          <w:szCs w:val="24"/>
        </w:rPr>
        <w:t xml:space="preserve"> 2019</w:t>
      </w:r>
    </w:p>
    <w:p w14:paraId="79AEE367" w14:textId="77777777" w:rsidR="00AF2E6F" w:rsidRPr="005B65DE" w:rsidRDefault="004F3F5A" w:rsidP="00961791">
      <w:pPr>
        <w:spacing w:line="480" w:lineRule="auto"/>
        <w:ind w:firstLine="720"/>
        <w:rPr>
          <w:rFonts w:ascii="Times New Roman" w:hAnsi="Times New Roman" w:cs="Times New Roman"/>
          <w:sz w:val="24"/>
          <w:szCs w:val="24"/>
        </w:rPr>
      </w:pPr>
      <w:r w:rsidRPr="005B65DE">
        <w:rPr>
          <w:rFonts w:ascii="Times New Roman" w:hAnsi="Times New Roman" w:cs="Times New Roman"/>
          <w:sz w:val="24"/>
          <w:szCs w:val="24"/>
        </w:rPr>
        <w:lastRenderedPageBreak/>
        <w:t>Replay attack can be described as an attack on security protocols by an intruder</w:t>
      </w:r>
      <w:r w:rsidR="006231C4" w:rsidRPr="005B65DE">
        <w:rPr>
          <w:rFonts w:ascii="Times New Roman" w:hAnsi="Times New Roman" w:cs="Times New Roman"/>
          <w:sz w:val="24"/>
          <w:szCs w:val="24"/>
        </w:rPr>
        <w:t xml:space="preserve"> or </w:t>
      </w:r>
      <w:r w:rsidR="00870FED" w:rsidRPr="005B65DE">
        <w:rPr>
          <w:rFonts w:ascii="Times New Roman" w:hAnsi="Times New Roman" w:cs="Times New Roman"/>
          <w:sz w:val="24"/>
          <w:szCs w:val="24"/>
        </w:rPr>
        <w:t xml:space="preserve">malicious entity that intercepts </w:t>
      </w:r>
      <w:r w:rsidR="00E1692D" w:rsidRPr="005B65DE">
        <w:rPr>
          <w:rFonts w:ascii="Times New Roman" w:hAnsi="Times New Roman" w:cs="Times New Roman"/>
          <w:sz w:val="24"/>
          <w:szCs w:val="24"/>
        </w:rPr>
        <w:t>encrypted</w:t>
      </w:r>
      <w:r w:rsidR="00870FED" w:rsidRPr="005B65DE">
        <w:rPr>
          <w:rFonts w:ascii="Times New Roman" w:hAnsi="Times New Roman" w:cs="Times New Roman"/>
          <w:sz w:val="24"/>
          <w:szCs w:val="24"/>
        </w:rPr>
        <w:t xml:space="preserve"> network communication</w:t>
      </w:r>
      <w:r w:rsidR="00E1692D" w:rsidRPr="005B65DE">
        <w:rPr>
          <w:rFonts w:ascii="Times New Roman" w:hAnsi="Times New Roman" w:cs="Times New Roman"/>
          <w:sz w:val="24"/>
          <w:szCs w:val="24"/>
        </w:rPr>
        <w:t xml:space="preserve"> with the intention of delaying the message or misdirect the recipient of such communication</w:t>
      </w:r>
      <w:r w:rsidR="00CF1F1E" w:rsidRPr="005B65DE">
        <w:rPr>
          <w:rFonts w:ascii="Times New Roman" w:hAnsi="Times New Roman" w:cs="Times New Roman"/>
          <w:sz w:val="24"/>
          <w:szCs w:val="24"/>
        </w:rPr>
        <w:t xml:space="preserve"> (</w:t>
      </w:r>
      <w:proofErr w:type="spellStart"/>
      <w:r w:rsidR="00CF1F1E" w:rsidRPr="005B65DE">
        <w:rPr>
          <w:rFonts w:ascii="Times New Roman" w:hAnsi="Times New Roman" w:cs="Times New Roman"/>
          <w:sz w:val="24"/>
          <w:szCs w:val="24"/>
        </w:rPr>
        <w:t>Jurcut</w:t>
      </w:r>
      <w:proofErr w:type="spellEnd"/>
      <w:r w:rsidR="00CF1F1E" w:rsidRPr="005B65DE">
        <w:rPr>
          <w:rFonts w:ascii="Times New Roman" w:hAnsi="Times New Roman" w:cs="Times New Roman"/>
          <w:sz w:val="24"/>
          <w:szCs w:val="24"/>
        </w:rPr>
        <w:t>, et al., 2014)</w:t>
      </w:r>
      <w:r w:rsidR="00477C24" w:rsidRPr="005B65DE">
        <w:rPr>
          <w:rFonts w:ascii="Times New Roman" w:hAnsi="Times New Roman" w:cs="Times New Roman"/>
          <w:sz w:val="24"/>
          <w:szCs w:val="24"/>
        </w:rPr>
        <w:t>. Thus, a replay attac</w:t>
      </w:r>
      <w:r w:rsidR="009A5B5E" w:rsidRPr="005B65DE">
        <w:rPr>
          <w:rFonts w:ascii="Times New Roman" w:hAnsi="Times New Roman" w:cs="Times New Roman"/>
          <w:sz w:val="24"/>
          <w:szCs w:val="24"/>
        </w:rPr>
        <w:t xml:space="preserve">k is an attack on </w:t>
      </w:r>
      <w:r w:rsidR="003F60AF" w:rsidRPr="005B65DE">
        <w:rPr>
          <w:rFonts w:ascii="Times New Roman" w:hAnsi="Times New Roman" w:cs="Times New Roman"/>
          <w:sz w:val="24"/>
          <w:szCs w:val="24"/>
        </w:rPr>
        <w:t>a communication network by a cybercriminal or hacker</w:t>
      </w:r>
      <w:r w:rsidR="00BD62E9" w:rsidRPr="005B65DE">
        <w:rPr>
          <w:rFonts w:ascii="Times New Roman" w:hAnsi="Times New Roman" w:cs="Times New Roman"/>
          <w:sz w:val="24"/>
          <w:szCs w:val="24"/>
        </w:rPr>
        <w:t xml:space="preserve"> that involves the interception of original content to misdirect and fool the recipient that the c</w:t>
      </w:r>
      <w:r w:rsidR="00471AE9" w:rsidRPr="005B65DE">
        <w:rPr>
          <w:rFonts w:ascii="Times New Roman" w:hAnsi="Times New Roman" w:cs="Times New Roman"/>
          <w:sz w:val="24"/>
          <w:szCs w:val="24"/>
        </w:rPr>
        <w:t>ommunication is authentic and is from an authorized user</w:t>
      </w:r>
      <w:r w:rsidR="00CF1F1E" w:rsidRPr="005B65DE">
        <w:rPr>
          <w:rFonts w:ascii="Times New Roman" w:hAnsi="Times New Roman" w:cs="Times New Roman"/>
          <w:sz w:val="24"/>
          <w:szCs w:val="24"/>
        </w:rPr>
        <w:t xml:space="preserve"> (</w:t>
      </w:r>
      <w:proofErr w:type="spellStart"/>
      <w:r w:rsidR="00CF1F1E" w:rsidRPr="005B65DE">
        <w:rPr>
          <w:rFonts w:ascii="Times New Roman" w:hAnsi="Times New Roman" w:cs="Times New Roman"/>
          <w:sz w:val="24"/>
          <w:szCs w:val="24"/>
        </w:rPr>
        <w:t>Jurcut</w:t>
      </w:r>
      <w:proofErr w:type="spellEnd"/>
      <w:r w:rsidR="00CF1F1E" w:rsidRPr="005B65DE">
        <w:rPr>
          <w:rFonts w:ascii="Times New Roman" w:hAnsi="Times New Roman" w:cs="Times New Roman"/>
          <w:sz w:val="24"/>
          <w:szCs w:val="24"/>
        </w:rPr>
        <w:t>, et al., 2014)</w:t>
      </w:r>
      <w:r w:rsidR="00471AE9" w:rsidRPr="005B65DE">
        <w:rPr>
          <w:rFonts w:ascii="Times New Roman" w:hAnsi="Times New Roman" w:cs="Times New Roman"/>
          <w:sz w:val="24"/>
          <w:szCs w:val="24"/>
        </w:rPr>
        <w:t xml:space="preserve">. A replay attack is majorly caused by </w:t>
      </w:r>
      <w:r w:rsidR="005F0426" w:rsidRPr="005B65DE">
        <w:rPr>
          <w:rFonts w:ascii="Times New Roman" w:hAnsi="Times New Roman" w:cs="Times New Roman"/>
          <w:sz w:val="24"/>
          <w:szCs w:val="24"/>
        </w:rPr>
        <w:t xml:space="preserve">a flaw or weakness in the design and structure of a communication network such that an intruder can get access and take charge of the security protocol involved in the transmission of original content </w:t>
      </w:r>
      <w:r w:rsidR="007422B7" w:rsidRPr="005B65DE">
        <w:rPr>
          <w:rFonts w:ascii="Times New Roman" w:hAnsi="Times New Roman" w:cs="Times New Roman"/>
          <w:sz w:val="24"/>
          <w:szCs w:val="24"/>
        </w:rPr>
        <w:t>from authorized user to the recipient</w:t>
      </w:r>
      <w:r w:rsidR="00CF1F1E" w:rsidRPr="005B65DE">
        <w:rPr>
          <w:rFonts w:ascii="Times New Roman" w:hAnsi="Times New Roman" w:cs="Times New Roman"/>
          <w:sz w:val="24"/>
          <w:szCs w:val="24"/>
        </w:rPr>
        <w:t xml:space="preserve"> (</w:t>
      </w:r>
      <w:proofErr w:type="spellStart"/>
      <w:r w:rsidR="00CF1F1E" w:rsidRPr="005B65DE">
        <w:rPr>
          <w:rFonts w:ascii="Times New Roman" w:hAnsi="Times New Roman" w:cs="Times New Roman"/>
          <w:sz w:val="24"/>
          <w:szCs w:val="24"/>
        </w:rPr>
        <w:t>Jurcut</w:t>
      </w:r>
      <w:proofErr w:type="spellEnd"/>
      <w:r w:rsidR="00CF1F1E" w:rsidRPr="005B65DE">
        <w:rPr>
          <w:rFonts w:ascii="Times New Roman" w:hAnsi="Times New Roman" w:cs="Times New Roman"/>
          <w:sz w:val="24"/>
          <w:szCs w:val="24"/>
        </w:rPr>
        <w:t>, et al., 2014)</w:t>
      </w:r>
      <w:r w:rsidR="007422B7" w:rsidRPr="005B65DE">
        <w:rPr>
          <w:rFonts w:ascii="Times New Roman" w:hAnsi="Times New Roman" w:cs="Times New Roman"/>
          <w:sz w:val="24"/>
          <w:szCs w:val="24"/>
        </w:rPr>
        <w:t xml:space="preserve">. The danger of </w:t>
      </w:r>
      <w:r w:rsidR="001255FA" w:rsidRPr="005B65DE">
        <w:rPr>
          <w:rFonts w:ascii="Times New Roman" w:hAnsi="Times New Roman" w:cs="Times New Roman"/>
          <w:sz w:val="24"/>
          <w:szCs w:val="24"/>
        </w:rPr>
        <w:t xml:space="preserve">a replay attack is that an intruder or </w:t>
      </w:r>
      <w:r w:rsidR="00995542" w:rsidRPr="005B65DE">
        <w:rPr>
          <w:rFonts w:ascii="Times New Roman" w:hAnsi="Times New Roman" w:cs="Times New Roman"/>
          <w:sz w:val="24"/>
          <w:szCs w:val="24"/>
        </w:rPr>
        <w:t>hacker does</w:t>
      </w:r>
      <w:r w:rsidR="001255FA" w:rsidRPr="005B65DE">
        <w:rPr>
          <w:rFonts w:ascii="Times New Roman" w:hAnsi="Times New Roman" w:cs="Times New Roman"/>
          <w:sz w:val="24"/>
          <w:szCs w:val="24"/>
        </w:rPr>
        <w:t xml:space="preserve"> not have </w:t>
      </w:r>
      <w:r w:rsidR="00995542" w:rsidRPr="005B65DE">
        <w:rPr>
          <w:rFonts w:ascii="Times New Roman" w:hAnsi="Times New Roman" w:cs="Times New Roman"/>
          <w:sz w:val="24"/>
          <w:szCs w:val="24"/>
        </w:rPr>
        <w:t xml:space="preserve">to </w:t>
      </w:r>
      <w:r w:rsidR="001255FA" w:rsidRPr="005B65DE">
        <w:rPr>
          <w:rFonts w:ascii="Times New Roman" w:hAnsi="Times New Roman" w:cs="Times New Roman"/>
          <w:sz w:val="24"/>
          <w:szCs w:val="24"/>
        </w:rPr>
        <w:t>decrypt</w:t>
      </w:r>
      <w:r w:rsidR="00995542" w:rsidRPr="005B65DE">
        <w:rPr>
          <w:rFonts w:ascii="Times New Roman" w:hAnsi="Times New Roman" w:cs="Times New Roman"/>
          <w:sz w:val="24"/>
          <w:szCs w:val="24"/>
        </w:rPr>
        <w:t xml:space="preserve"> the communication upon getting access to it. </w:t>
      </w:r>
      <w:r w:rsidR="00332027" w:rsidRPr="005B65DE">
        <w:rPr>
          <w:rFonts w:ascii="Times New Roman" w:hAnsi="Times New Roman" w:cs="Times New Roman"/>
          <w:sz w:val="24"/>
          <w:szCs w:val="24"/>
        </w:rPr>
        <w:t>A common real-life example of a replay attack involves</w:t>
      </w:r>
      <w:r w:rsidR="009F14CC" w:rsidRPr="005B65DE">
        <w:rPr>
          <w:rFonts w:ascii="Times New Roman" w:hAnsi="Times New Roman" w:cs="Times New Roman"/>
          <w:sz w:val="24"/>
          <w:szCs w:val="24"/>
        </w:rPr>
        <w:t xml:space="preserve"> </w:t>
      </w:r>
      <w:r w:rsidR="0027234A" w:rsidRPr="005B65DE">
        <w:rPr>
          <w:rFonts w:ascii="Times New Roman" w:hAnsi="Times New Roman" w:cs="Times New Roman"/>
          <w:sz w:val="24"/>
          <w:szCs w:val="24"/>
        </w:rPr>
        <w:t>an attac</w:t>
      </w:r>
      <w:r w:rsidR="00356998" w:rsidRPr="005B65DE">
        <w:rPr>
          <w:rFonts w:ascii="Times New Roman" w:hAnsi="Times New Roman" w:cs="Times New Roman"/>
          <w:sz w:val="24"/>
          <w:szCs w:val="24"/>
        </w:rPr>
        <w:t>ker intercepting and resending encrypted financial transfer</w:t>
      </w:r>
      <w:r w:rsidR="006E7A33" w:rsidRPr="005B65DE">
        <w:rPr>
          <w:rFonts w:ascii="Times New Roman" w:hAnsi="Times New Roman" w:cs="Times New Roman"/>
          <w:sz w:val="24"/>
          <w:szCs w:val="24"/>
        </w:rPr>
        <w:t xml:space="preserve"> communication such that the recipient is deceived to wire funds to a wrong account controlled by a cyber-criminal. </w:t>
      </w:r>
      <w:r w:rsidR="00332027" w:rsidRPr="005B65DE">
        <w:rPr>
          <w:rFonts w:ascii="Times New Roman" w:hAnsi="Times New Roman" w:cs="Times New Roman"/>
          <w:sz w:val="24"/>
          <w:szCs w:val="24"/>
        </w:rPr>
        <w:t xml:space="preserve">Just like other types of cyber-attacks, the replay attack is controlled by the Computer Fraud and Abuse </w:t>
      </w:r>
      <w:r w:rsidR="00645483" w:rsidRPr="005B65DE">
        <w:rPr>
          <w:rFonts w:ascii="Times New Roman" w:hAnsi="Times New Roman" w:cs="Times New Roman"/>
          <w:sz w:val="24"/>
          <w:szCs w:val="24"/>
        </w:rPr>
        <w:t>Act (</w:t>
      </w:r>
      <w:r w:rsidR="00332027" w:rsidRPr="005B65DE">
        <w:rPr>
          <w:rFonts w:ascii="Times New Roman" w:hAnsi="Times New Roman" w:cs="Times New Roman"/>
          <w:sz w:val="24"/>
          <w:szCs w:val="24"/>
        </w:rPr>
        <w:t xml:space="preserve">CFAA). The Act is the primary law that governs </w:t>
      </w:r>
      <w:r w:rsidR="00645483" w:rsidRPr="005B65DE">
        <w:rPr>
          <w:rFonts w:ascii="Times New Roman" w:hAnsi="Times New Roman" w:cs="Times New Roman"/>
          <w:sz w:val="24"/>
          <w:szCs w:val="24"/>
        </w:rPr>
        <w:t>the prosecution of cyber-criminal activities in the country</w:t>
      </w:r>
      <w:r w:rsidR="00637BF0" w:rsidRPr="005B65DE">
        <w:rPr>
          <w:rFonts w:ascii="Times New Roman" w:hAnsi="Times New Roman" w:cs="Times New Roman"/>
          <w:sz w:val="24"/>
          <w:szCs w:val="24"/>
        </w:rPr>
        <w:t xml:space="preserve"> (</w:t>
      </w:r>
      <w:proofErr w:type="spellStart"/>
      <w:r w:rsidR="00637BF0" w:rsidRPr="005B65DE">
        <w:rPr>
          <w:rFonts w:ascii="Times New Roman" w:hAnsi="Times New Roman" w:cs="Times New Roman"/>
          <w:sz w:val="24"/>
          <w:szCs w:val="24"/>
        </w:rPr>
        <w:t>McNicolas</w:t>
      </w:r>
      <w:proofErr w:type="spellEnd"/>
      <w:r w:rsidR="00637BF0" w:rsidRPr="005B65DE">
        <w:rPr>
          <w:rFonts w:ascii="Times New Roman" w:hAnsi="Times New Roman" w:cs="Times New Roman"/>
          <w:sz w:val="24"/>
          <w:szCs w:val="24"/>
        </w:rPr>
        <w:t>, &amp; Angle, 2019)</w:t>
      </w:r>
      <w:r w:rsidR="00645483" w:rsidRPr="005B65DE">
        <w:rPr>
          <w:rFonts w:ascii="Times New Roman" w:hAnsi="Times New Roman" w:cs="Times New Roman"/>
          <w:sz w:val="24"/>
          <w:szCs w:val="24"/>
        </w:rPr>
        <w:t>. While a replay attack is often used to test the strength of a network's security protocol, it's one of the most common forms of cyber-criminals activities.</w:t>
      </w:r>
    </w:p>
    <w:p w14:paraId="4556EB1E" w14:textId="77777777" w:rsidR="00C7758B" w:rsidRPr="005B65DE" w:rsidRDefault="004F3F5A" w:rsidP="00260E41">
      <w:pPr>
        <w:spacing w:line="480" w:lineRule="auto"/>
        <w:jc w:val="center"/>
        <w:rPr>
          <w:rFonts w:ascii="Times New Roman" w:hAnsi="Times New Roman" w:cs="Times New Roman"/>
          <w:b/>
          <w:sz w:val="24"/>
          <w:szCs w:val="24"/>
        </w:rPr>
      </w:pPr>
      <w:r w:rsidRPr="005B65DE">
        <w:rPr>
          <w:rFonts w:ascii="Times New Roman" w:hAnsi="Times New Roman" w:cs="Times New Roman"/>
          <w:b/>
          <w:sz w:val="24"/>
          <w:szCs w:val="24"/>
        </w:rPr>
        <w:t>Brute Force Attack</w:t>
      </w:r>
    </w:p>
    <w:p w14:paraId="3286ABC0" w14:textId="77777777" w:rsidR="00961791" w:rsidRPr="005B65DE" w:rsidRDefault="004F3F5A" w:rsidP="00260E41">
      <w:pPr>
        <w:spacing w:line="480" w:lineRule="auto"/>
        <w:jc w:val="center"/>
        <w:rPr>
          <w:rFonts w:ascii="Times New Roman" w:hAnsi="Times New Roman" w:cs="Times New Roman"/>
          <w:b/>
          <w:sz w:val="24"/>
          <w:szCs w:val="24"/>
        </w:rPr>
      </w:pPr>
      <w:r w:rsidRPr="005B65DE">
        <w:rPr>
          <w:noProof/>
        </w:rPr>
        <w:lastRenderedPageBreak/>
        <w:drawing>
          <wp:inline distT="0" distB="0" distL="0" distR="0" wp14:anchorId="5272E4FE" wp14:editId="1CC7D4D1">
            <wp:extent cx="5520906" cy="269144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40602" name=""/>
                    <pic:cNvPicPr/>
                  </pic:nvPicPr>
                  <pic:blipFill>
                    <a:blip r:embed="rId8"/>
                    <a:stretch>
                      <a:fillRect/>
                    </a:stretch>
                  </pic:blipFill>
                  <pic:spPr>
                    <a:xfrm>
                      <a:off x="0" y="0"/>
                      <a:ext cx="5516742" cy="2689412"/>
                    </a:xfrm>
                    <a:prstGeom prst="rect">
                      <a:avLst/>
                    </a:prstGeom>
                  </pic:spPr>
                </pic:pic>
              </a:graphicData>
            </a:graphic>
          </wp:inline>
        </w:drawing>
      </w:r>
    </w:p>
    <w:p w14:paraId="7377B405" w14:textId="77777777" w:rsidR="005218B4" w:rsidRPr="005B65DE" w:rsidRDefault="004F3F5A" w:rsidP="005218B4">
      <w:pPr>
        <w:spacing w:line="480" w:lineRule="auto"/>
        <w:rPr>
          <w:rFonts w:ascii="Times New Roman" w:hAnsi="Times New Roman" w:cs="Times New Roman"/>
          <w:b/>
          <w:sz w:val="24"/>
          <w:szCs w:val="24"/>
        </w:rPr>
      </w:pPr>
      <w:r w:rsidRPr="005B65DE">
        <w:rPr>
          <w:rFonts w:ascii="Times New Roman" w:hAnsi="Times New Roman" w:cs="Times New Roman"/>
          <w:b/>
          <w:sz w:val="24"/>
          <w:szCs w:val="24"/>
        </w:rPr>
        <w:t>Source: Saleem, &amp; Carter,</w:t>
      </w:r>
      <w:r w:rsidR="00F536A1" w:rsidRPr="005B65DE">
        <w:rPr>
          <w:rFonts w:ascii="Times New Roman" w:hAnsi="Times New Roman" w:cs="Times New Roman"/>
          <w:b/>
          <w:sz w:val="24"/>
          <w:szCs w:val="24"/>
        </w:rPr>
        <w:t xml:space="preserve"> 2019</w:t>
      </w:r>
    </w:p>
    <w:p w14:paraId="52422AC3" w14:textId="77777777" w:rsidR="00DB74F9" w:rsidRPr="005B65DE" w:rsidRDefault="004F3F5A" w:rsidP="00961791">
      <w:pPr>
        <w:spacing w:line="480" w:lineRule="auto"/>
        <w:ind w:firstLine="720"/>
        <w:rPr>
          <w:rFonts w:ascii="Times New Roman" w:hAnsi="Times New Roman" w:cs="Times New Roman"/>
          <w:sz w:val="24"/>
          <w:szCs w:val="24"/>
        </w:rPr>
      </w:pPr>
      <w:r w:rsidRPr="005B65DE">
        <w:rPr>
          <w:rFonts w:ascii="Times New Roman" w:hAnsi="Times New Roman" w:cs="Times New Roman"/>
          <w:sz w:val="24"/>
          <w:szCs w:val="24"/>
        </w:rPr>
        <w:t>Brute force attack is a type of cyber-attack on a security protocol that entails the use of trial-and-error to guess access information to a computer or communication network</w:t>
      </w:r>
      <w:r w:rsidR="00B02BBB" w:rsidRPr="005B65DE">
        <w:rPr>
          <w:rFonts w:ascii="Times New Roman" w:hAnsi="Times New Roman" w:cs="Times New Roman"/>
          <w:sz w:val="24"/>
          <w:szCs w:val="24"/>
        </w:rPr>
        <w:t xml:space="preserve"> (Bhandari, et al., 2017)</w:t>
      </w:r>
      <w:r w:rsidRPr="005B65DE">
        <w:rPr>
          <w:rFonts w:ascii="Times New Roman" w:hAnsi="Times New Roman" w:cs="Times New Roman"/>
          <w:sz w:val="24"/>
          <w:szCs w:val="24"/>
        </w:rPr>
        <w:t xml:space="preserve">. </w:t>
      </w:r>
      <w:r w:rsidR="00AC1283" w:rsidRPr="005B65DE">
        <w:rPr>
          <w:rFonts w:ascii="Times New Roman" w:hAnsi="Times New Roman" w:cs="Times New Roman"/>
          <w:sz w:val="24"/>
          <w:szCs w:val="24"/>
        </w:rPr>
        <w:t xml:space="preserve">The term brutal force is derived from a personal computer game </w:t>
      </w:r>
      <w:r w:rsidR="003144A8" w:rsidRPr="005B65DE">
        <w:rPr>
          <w:rFonts w:ascii="Times New Roman" w:hAnsi="Times New Roman" w:cs="Times New Roman"/>
          <w:sz w:val="24"/>
          <w:szCs w:val="24"/>
        </w:rPr>
        <w:t>that was released in 2000</w:t>
      </w:r>
      <w:r w:rsidR="00432144" w:rsidRPr="005B65DE">
        <w:rPr>
          <w:rFonts w:ascii="Times New Roman" w:hAnsi="Times New Roman" w:cs="Times New Roman"/>
          <w:sz w:val="24"/>
          <w:szCs w:val="24"/>
        </w:rPr>
        <w:t xml:space="preserve"> (Dave, 2013)</w:t>
      </w:r>
      <w:r w:rsidR="00873D29" w:rsidRPr="005B65DE">
        <w:rPr>
          <w:rFonts w:ascii="Times New Roman" w:hAnsi="Times New Roman" w:cs="Times New Roman"/>
          <w:sz w:val="24"/>
          <w:szCs w:val="24"/>
        </w:rPr>
        <w:t>.</w:t>
      </w:r>
      <w:r w:rsidR="00432144" w:rsidRPr="005B65DE">
        <w:rPr>
          <w:rFonts w:ascii="Times New Roman" w:hAnsi="Times New Roman" w:cs="Times New Roman"/>
          <w:sz w:val="24"/>
          <w:szCs w:val="24"/>
        </w:rPr>
        <w:t xml:space="preserve"> </w:t>
      </w:r>
      <w:r w:rsidRPr="005B65DE">
        <w:rPr>
          <w:rFonts w:ascii="Times New Roman" w:hAnsi="Times New Roman" w:cs="Times New Roman"/>
          <w:sz w:val="24"/>
          <w:szCs w:val="24"/>
        </w:rPr>
        <w:t>Depending on the speed of the computer being used to orchestrate a brute force attack, this process of guessing usernames and passwords often sees as high as a billion entries per second until a successful outcome is achieved</w:t>
      </w:r>
      <w:r w:rsidR="00432144" w:rsidRPr="005B65DE">
        <w:rPr>
          <w:rFonts w:ascii="Times New Roman" w:hAnsi="Times New Roman" w:cs="Times New Roman"/>
          <w:sz w:val="24"/>
          <w:szCs w:val="24"/>
        </w:rPr>
        <w:t xml:space="preserve"> (Dave, 2013)</w:t>
      </w:r>
      <w:r w:rsidRPr="005B65DE">
        <w:rPr>
          <w:rFonts w:ascii="Times New Roman" w:hAnsi="Times New Roman" w:cs="Times New Roman"/>
          <w:sz w:val="24"/>
          <w:szCs w:val="24"/>
        </w:rPr>
        <w:t>. The effectiveness of a brute force attack on a communication network is largely dependent on the strength of the passwor</w:t>
      </w:r>
      <w:r w:rsidR="000C5E2E" w:rsidRPr="005B65DE">
        <w:rPr>
          <w:rFonts w:ascii="Times New Roman" w:hAnsi="Times New Roman" w:cs="Times New Roman"/>
          <w:sz w:val="24"/>
          <w:szCs w:val="24"/>
        </w:rPr>
        <w:t xml:space="preserve">d used. For </w:t>
      </w:r>
      <w:r w:rsidRPr="005B65DE">
        <w:rPr>
          <w:rFonts w:ascii="Times New Roman" w:hAnsi="Times New Roman" w:cs="Times New Roman"/>
          <w:sz w:val="24"/>
          <w:szCs w:val="24"/>
        </w:rPr>
        <w:t xml:space="preserve">powerful computers just about two minutes to successfully crack username and password for </w:t>
      </w:r>
      <w:r w:rsidR="000C5E2E" w:rsidRPr="005B65DE">
        <w:rPr>
          <w:rFonts w:ascii="Times New Roman" w:hAnsi="Times New Roman" w:cs="Times New Roman"/>
          <w:sz w:val="24"/>
          <w:szCs w:val="24"/>
        </w:rPr>
        <w:t>8</w:t>
      </w:r>
      <w:r w:rsidRPr="005B65DE">
        <w:rPr>
          <w:rFonts w:ascii="Times New Roman" w:hAnsi="Times New Roman" w:cs="Times New Roman"/>
          <w:sz w:val="24"/>
          <w:szCs w:val="24"/>
        </w:rPr>
        <w:t>-word authentication information, a 9-word password takes about 2 hours. On the same note, a 12-word password that employs unique characters may take tens of years to crack. Thus successful brute force attack on a computer or communication network is majorly facilitated by weaknesses in login credentials used</w:t>
      </w:r>
      <w:r w:rsidR="00EE7504" w:rsidRPr="005B65DE">
        <w:rPr>
          <w:rFonts w:ascii="Times New Roman" w:hAnsi="Times New Roman" w:cs="Times New Roman"/>
          <w:sz w:val="24"/>
          <w:szCs w:val="24"/>
        </w:rPr>
        <w:t xml:space="preserve"> (Bhandari, et al., 2017)</w:t>
      </w:r>
      <w:r w:rsidRPr="005B65DE">
        <w:rPr>
          <w:rFonts w:ascii="Times New Roman" w:hAnsi="Times New Roman" w:cs="Times New Roman"/>
          <w:sz w:val="24"/>
          <w:szCs w:val="24"/>
        </w:rPr>
        <w:t xml:space="preserve">. Brutal force attack is illegal in most instances; however, the process is often used to ethically test the strength of security protocol. While brutal force attacks can be prevented successfully by the use of a </w:t>
      </w:r>
      <w:r w:rsidRPr="005B65DE">
        <w:rPr>
          <w:rFonts w:ascii="Times New Roman" w:hAnsi="Times New Roman" w:cs="Times New Roman"/>
          <w:sz w:val="24"/>
          <w:szCs w:val="24"/>
        </w:rPr>
        <w:lastRenderedPageBreak/>
        <w:t>complex encrypted password, the damage of a successful attack might be huge especially if the attackers managed to take control of the system.</w:t>
      </w:r>
    </w:p>
    <w:p w14:paraId="4F6F59EC" w14:textId="77777777" w:rsidR="00AB700E" w:rsidRPr="005B65DE" w:rsidRDefault="004F3F5A" w:rsidP="00260E41">
      <w:pPr>
        <w:spacing w:line="480" w:lineRule="auto"/>
        <w:jc w:val="center"/>
        <w:rPr>
          <w:rFonts w:ascii="Times New Roman" w:hAnsi="Times New Roman" w:cs="Times New Roman"/>
          <w:b/>
          <w:sz w:val="24"/>
          <w:szCs w:val="24"/>
        </w:rPr>
      </w:pPr>
      <w:r w:rsidRPr="005B65DE">
        <w:rPr>
          <w:rFonts w:ascii="Times New Roman" w:hAnsi="Times New Roman" w:cs="Times New Roman"/>
          <w:b/>
          <w:sz w:val="24"/>
          <w:szCs w:val="24"/>
        </w:rPr>
        <w:t>Dictionary Attack</w:t>
      </w:r>
    </w:p>
    <w:p w14:paraId="7DD99FD4" w14:textId="77777777" w:rsidR="009967D3" w:rsidRPr="005B65DE" w:rsidRDefault="004F3F5A" w:rsidP="00260E41">
      <w:pPr>
        <w:spacing w:line="480" w:lineRule="auto"/>
        <w:jc w:val="center"/>
        <w:rPr>
          <w:rFonts w:ascii="Times New Roman" w:hAnsi="Times New Roman" w:cs="Times New Roman"/>
          <w:b/>
          <w:sz w:val="24"/>
          <w:szCs w:val="24"/>
        </w:rPr>
      </w:pPr>
      <w:r w:rsidRPr="005B65DE">
        <w:rPr>
          <w:noProof/>
        </w:rPr>
        <w:drawing>
          <wp:inline distT="0" distB="0" distL="0" distR="0" wp14:anchorId="393C2906" wp14:editId="53FE8F83">
            <wp:extent cx="5296619" cy="2769079"/>
            <wp:effectExtent l="0" t="0" r="0" b="0"/>
            <wp:docPr id="6" name="Picture 6" descr="Brute force attack with dictionary 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02069" name="Picture 2" descr="Brute force attack with dictionary words."/>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01565" cy="2771665"/>
                    </a:xfrm>
                    <a:prstGeom prst="rect">
                      <a:avLst/>
                    </a:prstGeom>
                    <a:noFill/>
                    <a:ln>
                      <a:noFill/>
                    </a:ln>
                  </pic:spPr>
                </pic:pic>
              </a:graphicData>
            </a:graphic>
          </wp:inline>
        </w:drawing>
      </w:r>
    </w:p>
    <w:p w14:paraId="20D573D7" w14:textId="77777777" w:rsidR="00FC3467" w:rsidRPr="005B65DE" w:rsidRDefault="004F3F5A" w:rsidP="005218B4">
      <w:pPr>
        <w:spacing w:before="240" w:line="480" w:lineRule="auto"/>
        <w:rPr>
          <w:rFonts w:ascii="Times New Roman" w:hAnsi="Times New Roman" w:cs="Times New Roman"/>
          <w:b/>
          <w:sz w:val="24"/>
          <w:szCs w:val="24"/>
        </w:rPr>
      </w:pPr>
      <w:r w:rsidRPr="005B65DE">
        <w:rPr>
          <w:rFonts w:ascii="Times New Roman" w:hAnsi="Times New Roman" w:cs="Times New Roman"/>
          <w:b/>
          <w:sz w:val="24"/>
          <w:szCs w:val="24"/>
        </w:rPr>
        <w:t xml:space="preserve">Source: Stack </w:t>
      </w:r>
      <w:r w:rsidR="009746DB" w:rsidRPr="005B65DE">
        <w:rPr>
          <w:rFonts w:ascii="Times New Roman" w:hAnsi="Times New Roman" w:cs="Times New Roman"/>
          <w:b/>
          <w:sz w:val="24"/>
          <w:szCs w:val="24"/>
        </w:rPr>
        <w:t>Exchange</w:t>
      </w:r>
      <w:r w:rsidR="005218B4" w:rsidRPr="005B65DE">
        <w:rPr>
          <w:rFonts w:ascii="Times New Roman" w:hAnsi="Times New Roman" w:cs="Times New Roman"/>
          <w:b/>
          <w:sz w:val="24"/>
          <w:szCs w:val="24"/>
        </w:rPr>
        <w:t xml:space="preserve">, </w:t>
      </w:r>
      <w:proofErr w:type="spellStart"/>
      <w:r w:rsidR="005218B4" w:rsidRPr="005B65DE">
        <w:rPr>
          <w:rFonts w:ascii="Times New Roman" w:hAnsi="Times New Roman" w:cs="Times New Roman"/>
          <w:b/>
          <w:sz w:val="24"/>
          <w:szCs w:val="24"/>
        </w:rPr>
        <w:t>n.d</w:t>
      </w:r>
      <w:proofErr w:type="spellEnd"/>
    </w:p>
    <w:p w14:paraId="37C9C145" w14:textId="77777777" w:rsidR="00C7758B" w:rsidRPr="005B65DE" w:rsidRDefault="004F3F5A" w:rsidP="00260E41">
      <w:pPr>
        <w:spacing w:line="480" w:lineRule="auto"/>
        <w:ind w:firstLine="720"/>
        <w:rPr>
          <w:rFonts w:ascii="Times New Roman" w:hAnsi="Times New Roman" w:cs="Times New Roman"/>
          <w:sz w:val="24"/>
          <w:szCs w:val="24"/>
        </w:rPr>
      </w:pPr>
      <w:r w:rsidRPr="005B65DE">
        <w:rPr>
          <w:rFonts w:ascii="Times New Roman" w:hAnsi="Times New Roman" w:cs="Times New Roman"/>
          <w:sz w:val="24"/>
          <w:szCs w:val="24"/>
        </w:rPr>
        <w:t xml:space="preserve"> A dictionary attack is unauthorized access into a password-secured computer or network system that involves trying every possible word stored in a dictionary as a password</w:t>
      </w:r>
      <w:r w:rsidR="00EE7504" w:rsidRPr="005B65DE">
        <w:rPr>
          <w:rFonts w:ascii="Times New Roman" w:hAnsi="Times New Roman" w:cs="Times New Roman"/>
          <w:sz w:val="24"/>
          <w:szCs w:val="24"/>
        </w:rPr>
        <w:t xml:space="preserve"> (Bhandari, et al., 2017)</w:t>
      </w:r>
      <w:r w:rsidRPr="005B65DE">
        <w:rPr>
          <w:rFonts w:ascii="Times New Roman" w:hAnsi="Times New Roman" w:cs="Times New Roman"/>
          <w:sz w:val="24"/>
          <w:szCs w:val="24"/>
        </w:rPr>
        <w:t>. The main cause of the dictionary attack is related to the fact that the majority of computer and communication network users do use simple phrases that are easy to remember like those in a dictionary</w:t>
      </w:r>
      <w:r w:rsidR="00EE7504" w:rsidRPr="005B65DE">
        <w:rPr>
          <w:rFonts w:ascii="Times New Roman" w:hAnsi="Times New Roman" w:cs="Times New Roman"/>
          <w:sz w:val="24"/>
          <w:szCs w:val="24"/>
        </w:rPr>
        <w:t xml:space="preserve"> (Bhandari, et al., 2017)</w:t>
      </w:r>
      <w:r w:rsidRPr="005B65DE">
        <w:rPr>
          <w:rFonts w:ascii="Times New Roman" w:hAnsi="Times New Roman" w:cs="Times New Roman"/>
          <w:sz w:val="24"/>
          <w:szCs w:val="24"/>
        </w:rPr>
        <w:t xml:space="preserve">. The fact that many users often reuse passwords, vary them slightly, or don't even bother to change the password used after detection of attempted breach makes dictionary attack one of the most popular. Therefore, a dictionary attack is usually initiated on a system when there is high confidence that the password used consists of specific characters or letter combinations. A possible dictionary attack list could contain names of people, cities, local teams, organizations, and so on. Unlike brute force attack </w:t>
      </w:r>
      <w:r w:rsidRPr="005B65DE">
        <w:rPr>
          <w:rFonts w:ascii="Times New Roman" w:hAnsi="Times New Roman" w:cs="Times New Roman"/>
          <w:sz w:val="24"/>
          <w:szCs w:val="24"/>
        </w:rPr>
        <w:lastRenderedPageBreak/>
        <w:t>which tries every combination of words and special characters to guess a password to a system, dictionary attack only rely on pre-selected words</w:t>
      </w:r>
      <w:r w:rsidR="00AC6F15" w:rsidRPr="005B65DE">
        <w:rPr>
          <w:rFonts w:ascii="Times New Roman" w:hAnsi="Times New Roman" w:cs="Times New Roman"/>
          <w:sz w:val="24"/>
          <w:szCs w:val="24"/>
        </w:rPr>
        <w:t xml:space="preserve"> (Bhandari, et al., 2017)</w:t>
      </w:r>
      <w:r w:rsidRPr="005B65DE">
        <w:rPr>
          <w:rFonts w:ascii="Times New Roman" w:hAnsi="Times New Roman" w:cs="Times New Roman"/>
          <w:sz w:val="24"/>
          <w:szCs w:val="24"/>
        </w:rPr>
        <w:t>. Because of this, a dictionary attack is mostly designed for specific target organizations or individuals. Good examples of word combinations that qualify as dictionary attack include words such as 'CityOfLondon2020', DemocraticParty@2020, QWERTY, or even 12345. The Computer Fraud and Abuse Act is the principal federal effort to deal with cyber-related crimes targeted at government and bank computers</w:t>
      </w:r>
      <w:r w:rsidR="005C4EC6" w:rsidRPr="005B65DE">
        <w:rPr>
          <w:rFonts w:ascii="Times New Roman" w:hAnsi="Times New Roman" w:cs="Times New Roman"/>
          <w:sz w:val="24"/>
          <w:szCs w:val="24"/>
        </w:rPr>
        <w:t xml:space="preserve"> (</w:t>
      </w:r>
      <w:proofErr w:type="spellStart"/>
      <w:r w:rsidR="005C4EC6" w:rsidRPr="005B65DE">
        <w:rPr>
          <w:rFonts w:ascii="Times New Roman" w:hAnsi="Times New Roman" w:cs="Times New Roman"/>
          <w:sz w:val="24"/>
          <w:szCs w:val="24"/>
        </w:rPr>
        <w:t>McNicolas</w:t>
      </w:r>
      <w:proofErr w:type="spellEnd"/>
      <w:r w:rsidR="005C4EC6" w:rsidRPr="005B65DE">
        <w:rPr>
          <w:rFonts w:ascii="Times New Roman" w:hAnsi="Times New Roman" w:cs="Times New Roman"/>
          <w:sz w:val="24"/>
          <w:szCs w:val="24"/>
        </w:rPr>
        <w:t>, &amp; Angle, 2019)</w:t>
      </w:r>
      <w:r w:rsidRPr="005B65DE">
        <w:rPr>
          <w:rFonts w:ascii="Times New Roman" w:hAnsi="Times New Roman" w:cs="Times New Roman"/>
          <w:sz w:val="24"/>
          <w:szCs w:val="24"/>
        </w:rPr>
        <w:t xml:space="preserve">. The law does also covers unauthorized access to a computer system </w:t>
      </w:r>
      <w:r w:rsidR="00452918" w:rsidRPr="005B65DE">
        <w:rPr>
          <w:rFonts w:ascii="Times New Roman" w:hAnsi="Times New Roman" w:cs="Times New Roman"/>
          <w:sz w:val="24"/>
          <w:szCs w:val="24"/>
        </w:rPr>
        <w:t>to commit espionage.</w:t>
      </w:r>
    </w:p>
    <w:p w14:paraId="52083674" w14:textId="77777777" w:rsidR="00452918" w:rsidRPr="005B65DE" w:rsidRDefault="004F3F5A" w:rsidP="00260E41">
      <w:pPr>
        <w:spacing w:line="480" w:lineRule="auto"/>
        <w:jc w:val="center"/>
        <w:rPr>
          <w:rFonts w:ascii="Times New Roman" w:hAnsi="Times New Roman" w:cs="Times New Roman"/>
          <w:b/>
          <w:sz w:val="24"/>
          <w:szCs w:val="24"/>
        </w:rPr>
      </w:pPr>
      <w:r w:rsidRPr="005B65DE">
        <w:rPr>
          <w:rFonts w:ascii="Times New Roman" w:hAnsi="Times New Roman" w:cs="Times New Roman"/>
          <w:b/>
          <w:sz w:val="24"/>
          <w:szCs w:val="24"/>
        </w:rPr>
        <w:t>Rainbow Table Attack</w:t>
      </w:r>
    </w:p>
    <w:p w14:paraId="201DD76F" w14:textId="77777777" w:rsidR="00961791" w:rsidRPr="005B65DE" w:rsidRDefault="004F3F5A" w:rsidP="00260E41">
      <w:pPr>
        <w:spacing w:line="480" w:lineRule="auto"/>
        <w:jc w:val="center"/>
        <w:rPr>
          <w:rFonts w:ascii="Times New Roman" w:hAnsi="Times New Roman" w:cs="Times New Roman"/>
          <w:b/>
          <w:sz w:val="24"/>
          <w:szCs w:val="24"/>
        </w:rPr>
      </w:pPr>
      <w:r w:rsidRPr="005B65DE">
        <w:rPr>
          <w:noProof/>
        </w:rPr>
        <w:drawing>
          <wp:inline distT="0" distB="0" distL="0" distR="0" wp14:anchorId="67D4879A" wp14:editId="5F63182D">
            <wp:extent cx="5943600" cy="3165894"/>
            <wp:effectExtent l="0" t="0" r="0" b="0"/>
            <wp:docPr id="3" name="Picture 3" descr="Rainbow-Tables-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821990" name="Picture 2" descr="Rainbow-Tables-figure-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3165894"/>
                    </a:xfrm>
                    <a:prstGeom prst="rect">
                      <a:avLst/>
                    </a:prstGeom>
                    <a:noFill/>
                    <a:ln>
                      <a:noFill/>
                    </a:ln>
                  </pic:spPr>
                </pic:pic>
              </a:graphicData>
            </a:graphic>
          </wp:inline>
        </w:drawing>
      </w:r>
    </w:p>
    <w:p w14:paraId="33DE8841" w14:textId="77777777" w:rsidR="000549D0" w:rsidRPr="005B65DE" w:rsidRDefault="004F3F5A" w:rsidP="000549D0">
      <w:pPr>
        <w:spacing w:line="480" w:lineRule="auto"/>
        <w:rPr>
          <w:rFonts w:ascii="Times New Roman" w:hAnsi="Times New Roman" w:cs="Times New Roman"/>
          <w:b/>
          <w:sz w:val="24"/>
          <w:szCs w:val="24"/>
        </w:rPr>
      </w:pPr>
      <w:r w:rsidRPr="005B65DE">
        <w:rPr>
          <w:rFonts w:ascii="Times New Roman" w:hAnsi="Times New Roman" w:cs="Times New Roman"/>
          <w:b/>
          <w:sz w:val="24"/>
          <w:szCs w:val="24"/>
        </w:rPr>
        <w:t>Source: The Security Blogger</w:t>
      </w:r>
      <w:r w:rsidR="00F536A1" w:rsidRPr="005B65DE">
        <w:rPr>
          <w:rFonts w:ascii="Times New Roman" w:hAnsi="Times New Roman" w:cs="Times New Roman"/>
          <w:b/>
          <w:sz w:val="24"/>
          <w:szCs w:val="24"/>
        </w:rPr>
        <w:t>, 2015</w:t>
      </w:r>
    </w:p>
    <w:p w14:paraId="7B1DF1AA" w14:textId="77777777" w:rsidR="00452918" w:rsidRPr="005B65DE" w:rsidRDefault="004F3F5A" w:rsidP="00260E41">
      <w:pPr>
        <w:spacing w:line="480" w:lineRule="auto"/>
        <w:ind w:firstLine="720"/>
        <w:rPr>
          <w:rFonts w:ascii="Times New Roman" w:hAnsi="Times New Roman" w:cs="Times New Roman"/>
          <w:sz w:val="24"/>
          <w:szCs w:val="24"/>
        </w:rPr>
      </w:pPr>
      <w:r w:rsidRPr="005B65DE">
        <w:rPr>
          <w:rFonts w:ascii="Times New Roman" w:hAnsi="Times New Roman" w:cs="Times New Roman"/>
          <w:sz w:val="24"/>
          <w:szCs w:val="24"/>
        </w:rPr>
        <w:t>Rainbow table attack is a cyber-attack strategy that entails the use of rainbow hash or trail left or stored in a rainbow table every time a password is keyed to discover the actual password</w:t>
      </w:r>
      <w:r w:rsidR="00AC6F15" w:rsidRPr="005B65DE">
        <w:rPr>
          <w:rFonts w:ascii="Times New Roman" w:hAnsi="Times New Roman" w:cs="Times New Roman"/>
          <w:sz w:val="24"/>
          <w:szCs w:val="24"/>
        </w:rPr>
        <w:t xml:space="preserve"> </w:t>
      </w:r>
      <w:r w:rsidR="00AC6F15" w:rsidRPr="005B65DE">
        <w:rPr>
          <w:rFonts w:ascii="Times New Roman" w:hAnsi="Times New Roman" w:cs="Times New Roman"/>
          <w:sz w:val="24"/>
          <w:szCs w:val="24"/>
        </w:rPr>
        <w:lastRenderedPageBreak/>
        <w:t>(Bhandari, et al., 2017)</w:t>
      </w:r>
      <w:r w:rsidRPr="005B65DE">
        <w:rPr>
          <w:rFonts w:ascii="Times New Roman" w:hAnsi="Times New Roman" w:cs="Times New Roman"/>
          <w:sz w:val="24"/>
          <w:szCs w:val="24"/>
        </w:rPr>
        <w:t>. Unlike dictionary and brute force attack that seek to use common words stored in a dictionary or guessing the password by trying a combination of characters to unlock a system, rainbow table attack matches several hashes with those stored in a computer system to begin the hacking process</w:t>
      </w:r>
      <w:r w:rsidR="00647D07" w:rsidRPr="005B65DE">
        <w:rPr>
          <w:rFonts w:ascii="Times New Roman" w:hAnsi="Times New Roman" w:cs="Times New Roman"/>
          <w:sz w:val="24"/>
          <w:szCs w:val="24"/>
        </w:rPr>
        <w:t xml:space="preserve"> (Bhandari, et al., 2017)</w:t>
      </w:r>
      <w:r w:rsidRPr="005B65DE">
        <w:rPr>
          <w:rFonts w:ascii="Times New Roman" w:hAnsi="Times New Roman" w:cs="Times New Roman"/>
          <w:sz w:val="24"/>
          <w:szCs w:val="24"/>
        </w:rPr>
        <w:t xml:space="preserve">. </w:t>
      </w:r>
      <w:r w:rsidR="00DF3CDA" w:rsidRPr="005B65DE">
        <w:rPr>
          <w:rFonts w:ascii="Times New Roman" w:hAnsi="Times New Roman" w:cs="Times New Roman"/>
          <w:sz w:val="24"/>
          <w:szCs w:val="24"/>
        </w:rPr>
        <w:t xml:space="preserve">In other words, a rainbow table </w:t>
      </w:r>
      <w:r w:rsidR="006B4CF2" w:rsidRPr="005B65DE">
        <w:rPr>
          <w:rFonts w:ascii="Times New Roman" w:hAnsi="Times New Roman" w:cs="Times New Roman"/>
          <w:sz w:val="24"/>
          <w:szCs w:val="24"/>
        </w:rPr>
        <w:t>attack simply entails matching a hash of original password with</w:t>
      </w:r>
      <w:r w:rsidR="00084D3E" w:rsidRPr="005B65DE">
        <w:rPr>
          <w:rFonts w:ascii="Times New Roman" w:hAnsi="Times New Roman" w:cs="Times New Roman"/>
          <w:sz w:val="24"/>
          <w:szCs w:val="24"/>
        </w:rPr>
        <w:t xml:space="preserve"> those stored in a rainbow table. The process of hacking a system using a rainbow table attack is completed once a perfect match between the hashes is found. Because of this, a rainbow table attack is</w:t>
      </w:r>
      <w:r w:rsidRPr="005B65DE">
        <w:rPr>
          <w:rFonts w:ascii="Times New Roman" w:hAnsi="Times New Roman" w:cs="Times New Roman"/>
          <w:sz w:val="24"/>
          <w:szCs w:val="24"/>
        </w:rPr>
        <w:t xml:space="preserve"> more effective since a hacker only needs to discover whether the hashed text or password actually exists within a computer database to begin the hashing process. The rainbow attack is usually prevented using a salt mechanism where unique characters are added into the hash generated every time a password is entered to prevent a hacker from successfully discovering the hash trail stored in the system</w:t>
      </w:r>
      <w:r w:rsidR="00B95091" w:rsidRPr="005B65DE">
        <w:rPr>
          <w:rFonts w:ascii="Times New Roman" w:hAnsi="Times New Roman" w:cs="Times New Roman"/>
          <w:sz w:val="24"/>
          <w:szCs w:val="24"/>
        </w:rPr>
        <w:t xml:space="preserve"> (Bhandari, et al., 2017)</w:t>
      </w:r>
      <w:r w:rsidRPr="005B65DE">
        <w:rPr>
          <w:rFonts w:ascii="Times New Roman" w:hAnsi="Times New Roman" w:cs="Times New Roman"/>
          <w:sz w:val="24"/>
          <w:szCs w:val="24"/>
        </w:rPr>
        <w:t>. While rainbow table attack is usually used for password retrieval, the creation of stronger and more secure passwords, they are often utilized in hacking computer systems and communication networks. Like other types of attacks, rainbow table attacks can be dealt with by long passwords that encompass special characters.</w:t>
      </w:r>
    </w:p>
    <w:p w14:paraId="46CCEE9C" w14:textId="77777777" w:rsidR="00A16A38" w:rsidRPr="005B65DE" w:rsidRDefault="004F3F5A" w:rsidP="00260E41">
      <w:pPr>
        <w:spacing w:line="480" w:lineRule="auto"/>
        <w:jc w:val="center"/>
        <w:rPr>
          <w:rFonts w:ascii="Times New Roman" w:hAnsi="Times New Roman" w:cs="Times New Roman"/>
          <w:b/>
          <w:sz w:val="24"/>
          <w:szCs w:val="24"/>
        </w:rPr>
      </w:pPr>
      <w:r w:rsidRPr="005B65DE">
        <w:rPr>
          <w:rFonts w:ascii="Times New Roman" w:hAnsi="Times New Roman" w:cs="Times New Roman"/>
          <w:b/>
          <w:sz w:val="24"/>
          <w:szCs w:val="24"/>
        </w:rPr>
        <w:t>Birthday Attack</w:t>
      </w:r>
    </w:p>
    <w:p w14:paraId="3EEAA738" w14:textId="77777777" w:rsidR="00FF1E7B" w:rsidRPr="005B65DE" w:rsidRDefault="004F3F5A" w:rsidP="00260E41">
      <w:pPr>
        <w:spacing w:line="480" w:lineRule="auto"/>
        <w:jc w:val="center"/>
        <w:rPr>
          <w:rFonts w:ascii="Times New Roman" w:hAnsi="Times New Roman" w:cs="Times New Roman"/>
          <w:b/>
          <w:sz w:val="24"/>
          <w:szCs w:val="24"/>
        </w:rPr>
      </w:pPr>
      <w:r w:rsidRPr="005B65DE">
        <w:rPr>
          <w:rFonts w:ascii="Times New Roman" w:hAnsi="Times New Roman" w:cs="Times New Roman"/>
          <w:b/>
          <w:noProof/>
          <w:sz w:val="24"/>
          <w:szCs w:val="24"/>
        </w:rPr>
        <w:drawing>
          <wp:inline distT="0" distB="0" distL="0" distR="0" wp14:anchorId="77A37280" wp14:editId="546C97E1">
            <wp:extent cx="5943492" cy="2083242"/>
            <wp:effectExtent l="0" t="0" r="635" b="0"/>
            <wp:docPr id="7" name="Picture 7" descr="C:\Users\HP\Desktop\Birthday+Attack+Hash+functions+convert+arbitrary+length+data+into+a+fixed+length+string+of+data.+Passwords+can+be+hashed+for+quicker+verific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33200" name="Picture 2" descr="C:\Users\HP\Desktop\Birthday+Attack+Hash+functions+convert+arbitrary+length+data+into+a+fixed+length+string+of+data.+Passwords+can+be+hashed+for+quicker+verification..jp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2083280"/>
                    </a:xfrm>
                    <a:prstGeom prst="rect">
                      <a:avLst/>
                    </a:prstGeom>
                    <a:noFill/>
                    <a:ln>
                      <a:noFill/>
                    </a:ln>
                  </pic:spPr>
                </pic:pic>
              </a:graphicData>
            </a:graphic>
          </wp:inline>
        </w:drawing>
      </w:r>
    </w:p>
    <w:p w14:paraId="4B1DF34C" w14:textId="77777777" w:rsidR="00F67BCB" w:rsidRPr="005B65DE" w:rsidRDefault="004F3F5A" w:rsidP="00F67BCB">
      <w:pPr>
        <w:spacing w:line="480" w:lineRule="auto"/>
        <w:rPr>
          <w:rFonts w:ascii="Times New Roman" w:hAnsi="Times New Roman" w:cs="Times New Roman"/>
          <w:b/>
          <w:sz w:val="24"/>
          <w:szCs w:val="24"/>
        </w:rPr>
      </w:pPr>
      <w:r w:rsidRPr="005B65DE">
        <w:rPr>
          <w:rFonts w:ascii="Times New Roman" w:hAnsi="Times New Roman" w:cs="Times New Roman"/>
          <w:b/>
          <w:sz w:val="24"/>
          <w:szCs w:val="24"/>
        </w:rPr>
        <w:lastRenderedPageBreak/>
        <w:t>Source: Bond, n.d.</w:t>
      </w:r>
    </w:p>
    <w:p w14:paraId="570B9049" w14:textId="77777777" w:rsidR="00A16A38" w:rsidRPr="005B65DE" w:rsidRDefault="004F3F5A" w:rsidP="00260E41">
      <w:pPr>
        <w:spacing w:line="480" w:lineRule="auto"/>
        <w:ind w:firstLine="720"/>
        <w:rPr>
          <w:rFonts w:ascii="Times New Roman" w:hAnsi="Times New Roman" w:cs="Times New Roman"/>
          <w:sz w:val="24"/>
          <w:szCs w:val="24"/>
        </w:rPr>
      </w:pPr>
      <w:r w:rsidRPr="005B65DE">
        <w:rPr>
          <w:rFonts w:ascii="Times New Roman" w:hAnsi="Times New Roman" w:cs="Times New Roman"/>
          <w:sz w:val="24"/>
          <w:szCs w:val="24"/>
        </w:rPr>
        <w:t>A birthday attack is a type of attack on a computer system or communication network that uses the mathematical probability theory. Based on the mathematical probability theory, the birthday paradox expects that in any unselective or random group of 23 persons, there is a 50% probability that two of the individuals in the group share birthday. Thus, a birthday attack works by comparing any input that results in a matching of the hash generated every time a password is keyed into a system</w:t>
      </w:r>
      <w:r w:rsidR="00920024" w:rsidRPr="005B65DE">
        <w:rPr>
          <w:rFonts w:ascii="Times New Roman" w:hAnsi="Times New Roman" w:cs="Times New Roman"/>
          <w:sz w:val="24"/>
          <w:szCs w:val="24"/>
        </w:rPr>
        <w:t xml:space="preserve"> (Bhandari, et al., 2017)</w:t>
      </w:r>
      <w:r w:rsidRPr="005B65DE">
        <w:rPr>
          <w:rFonts w:ascii="Times New Roman" w:hAnsi="Times New Roman" w:cs="Times New Roman"/>
          <w:sz w:val="24"/>
          <w:szCs w:val="24"/>
        </w:rPr>
        <w:t>.  Hash collision or matching ensues when the hash process generates an identical hash for other passwords. While the problem is undesirable, it does occur often, thereby leaving room for birthday attacks by cyber-criminals. A birthday attack is usually often employed by cybercriminals to trick users of digital signatures to sign fake contracts that resemble the actual contracts</w:t>
      </w:r>
      <w:r w:rsidR="00C13809" w:rsidRPr="005B65DE">
        <w:rPr>
          <w:rFonts w:ascii="Times New Roman" w:hAnsi="Times New Roman" w:cs="Times New Roman"/>
          <w:sz w:val="24"/>
          <w:szCs w:val="24"/>
        </w:rPr>
        <w:t xml:space="preserve"> (Bhandari, et al., 2017)</w:t>
      </w:r>
      <w:r w:rsidRPr="005B65DE">
        <w:rPr>
          <w:rFonts w:ascii="Times New Roman" w:hAnsi="Times New Roman" w:cs="Times New Roman"/>
          <w:sz w:val="24"/>
          <w:szCs w:val="24"/>
        </w:rPr>
        <w:t xml:space="preserve">. An actual example of birthday may involve </w:t>
      </w:r>
      <w:r w:rsidR="00C13809" w:rsidRPr="005B65DE">
        <w:rPr>
          <w:rFonts w:ascii="Times New Roman" w:hAnsi="Times New Roman" w:cs="Times New Roman"/>
          <w:sz w:val="24"/>
          <w:szCs w:val="24"/>
        </w:rPr>
        <w:t>an individual tricking another i</w:t>
      </w:r>
      <w:r w:rsidRPr="005B65DE">
        <w:rPr>
          <w:rFonts w:ascii="Times New Roman" w:hAnsi="Times New Roman" w:cs="Times New Roman"/>
          <w:sz w:val="24"/>
          <w:szCs w:val="24"/>
        </w:rPr>
        <w:t>nto signing a fraudulent contract as opposed to the actual one by altering specific characters such as replacing a full stop with a comma, inserting commas, using one instead of three spaces at the beginning of a sentence and so on. Numerous variations to the actual contract can then be generated to find one whose hash matches the hash of the actual contract. Once a perfect hash match is found, the real contract is presented for signing but this signature is fraudulently attached to the fake contract.</w:t>
      </w:r>
    </w:p>
    <w:p w14:paraId="71AB2D03" w14:textId="77777777" w:rsidR="0000006F" w:rsidRPr="005B65DE" w:rsidRDefault="004F3F5A" w:rsidP="00260E41">
      <w:pPr>
        <w:spacing w:line="480" w:lineRule="auto"/>
        <w:jc w:val="center"/>
        <w:rPr>
          <w:rFonts w:ascii="Times New Roman" w:hAnsi="Times New Roman" w:cs="Times New Roman"/>
          <w:b/>
          <w:sz w:val="24"/>
          <w:szCs w:val="24"/>
        </w:rPr>
      </w:pPr>
      <w:r w:rsidRPr="005B65DE">
        <w:rPr>
          <w:rFonts w:ascii="Times New Roman" w:hAnsi="Times New Roman" w:cs="Times New Roman"/>
          <w:b/>
          <w:sz w:val="24"/>
          <w:szCs w:val="24"/>
        </w:rPr>
        <w:t>Social Engineering Attack</w:t>
      </w:r>
    </w:p>
    <w:p w14:paraId="4EEACCE4" w14:textId="77777777" w:rsidR="00CD053C" w:rsidRPr="005B65DE" w:rsidRDefault="004F3F5A" w:rsidP="00CD053C">
      <w:pPr>
        <w:spacing w:line="480" w:lineRule="auto"/>
        <w:rPr>
          <w:rFonts w:ascii="Times New Roman" w:hAnsi="Times New Roman" w:cs="Times New Roman"/>
          <w:b/>
          <w:sz w:val="24"/>
          <w:szCs w:val="24"/>
        </w:rPr>
      </w:pPr>
      <w:r w:rsidRPr="005B65DE">
        <w:rPr>
          <w:noProof/>
        </w:rPr>
        <w:lastRenderedPageBreak/>
        <w:drawing>
          <wp:inline distT="0" distB="0" distL="0" distR="0" wp14:anchorId="650B647C" wp14:editId="011AC969">
            <wp:extent cx="5942103" cy="2305878"/>
            <wp:effectExtent l="0" t="0" r="1905" b="0"/>
            <wp:docPr id="8" name="Picture 8" descr="Social engineering attack on hospital staff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504308" name="Picture 2" descr="Social engineering attack on hospital staff | Download Scientific Diagram"/>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43600" cy="2306459"/>
                    </a:xfrm>
                    <a:prstGeom prst="rect">
                      <a:avLst/>
                    </a:prstGeom>
                    <a:noFill/>
                    <a:ln>
                      <a:noFill/>
                    </a:ln>
                  </pic:spPr>
                </pic:pic>
              </a:graphicData>
            </a:graphic>
          </wp:inline>
        </w:drawing>
      </w:r>
    </w:p>
    <w:p w14:paraId="20C329F6" w14:textId="77777777" w:rsidR="00121C96" w:rsidRPr="005B65DE" w:rsidRDefault="004F3F5A" w:rsidP="00121C96">
      <w:pPr>
        <w:spacing w:line="480" w:lineRule="auto"/>
        <w:rPr>
          <w:rFonts w:ascii="Times New Roman" w:hAnsi="Times New Roman" w:cs="Times New Roman"/>
          <w:b/>
          <w:sz w:val="24"/>
          <w:szCs w:val="24"/>
        </w:rPr>
      </w:pPr>
      <w:r w:rsidRPr="005B65DE">
        <w:rPr>
          <w:rFonts w:ascii="Times New Roman" w:hAnsi="Times New Roman" w:cs="Times New Roman"/>
          <w:b/>
          <w:sz w:val="24"/>
          <w:szCs w:val="24"/>
        </w:rPr>
        <w:t xml:space="preserve">Source: </w:t>
      </w:r>
      <w:proofErr w:type="spellStart"/>
      <w:r w:rsidRPr="005B65DE">
        <w:rPr>
          <w:rFonts w:ascii="Times New Roman" w:hAnsi="Times New Roman" w:cs="Times New Roman"/>
          <w:b/>
          <w:sz w:val="24"/>
          <w:szCs w:val="24"/>
        </w:rPr>
        <w:t>Mayol</w:t>
      </w:r>
      <w:proofErr w:type="spellEnd"/>
      <w:r w:rsidRPr="005B65DE">
        <w:rPr>
          <w:rFonts w:ascii="Times New Roman" w:hAnsi="Times New Roman" w:cs="Times New Roman"/>
          <w:b/>
          <w:sz w:val="24"/>
          <w:szCs w:val="24"/>
        </w:rPr>
        <w:t xml:space="preserve"> et al., 2016</w:t>
      </w:r>
    </w:p>
    <w:p w14:paraId="7A2D81C1" w14:textId="77777777" w:rsidR="00452918" w:rsidRPr="005B65DE" w:rsidRDefault="004F3F5A" w:rsidP="00260E41">
      <w:pPr>
        <w:spacing w:line="480" w:lineRule="auto"/>
        <w:ind w:firstLine="720"/>
        <w:rPr>
          <w:rFonts w:ascii="Times New Roman" w:hAnsi="Times New Roman" w:cs="Times New Roman"/>
          <w:sz w:val="24"/>
          <w:szCs w:val="24"/>
        </w:rPr>
      </w:pPr>
      <w:proofErr w:type="spellStart"/>
      <w:r w:rsidRPr="005B65DE">
        <w:rPr>
          <w:rFonts w:ascii="Times New Roman" w:hAnsi="Times New Roman" w:cs="Times New Roman"/>
          <w:sz w:val="24"/>
          <w:szCs w:val="24"/>
        </w:rPr>
        <w:t>Mayol</w:t>
      </w:r>
      <w:proofErr w:type="spellEnd"/>
      <w:r w:rsidRPr="005B65DE">
        <w:rPr>
          <w:rFonts w:ascii="Times New Roman" w:hAnsi="Times New Roman" w:cs="Times New Roman"/>
          <w:sz w:val="24"/>
          <w:szCs w:val="24"/>
        </w:rPr>
        <w:t xml:space="preserve">, et al., (2016), describes social engineering attack as the human side </w:t>
      </w:r>
      <w:r w:rsidR="008238CF" w:rsidRPr="005B65DE">
        <w:rPr>
          <w:rFonts w:ascii="Times New Roman" w:hAnsi="Times New Roman" w:cs="Times New Roman"/>
          <w:sz w:val="24"/>
          <w:szCs w:val="24"/>
        </w:rPr>
        <w:t xml:space="preserve">of hacking. </w:t>
      </w:r>
      <w:r w:rsidR="0000006F" w:rsidRPr="005B65DE">
        <w:rPr>
          <w:rFonts w:ascii="Times New Roman" w:hAnsi="Times New Roman" w:cs="Times New Roman"/>
          <w:sz w:val="24"/>
          <w:szCs w:val="24"/>
        </w:rPr>
        <w:t>Social engineering attacks are a type of attack that uses all manner of tricks to manipulate entities or individuals into releasing valuable and often sensitive information to intruders</w:t>
      </w:r>
      <w:r w:rsidR="00216D71" w:rsidRPr="005B65DE">
        <w:rPr>
          <w:rFonts w:ascii="Times New Roman" w:hAnsi="Times New Roman" w:cs="Times New Roman"/>
          <w:sz w:val="24"/>
          <w:szCs w:val="24"/>
        </w:rPr>
        <w:t xml:space="preserve"> (</w:t>
      </w:r>
      <w:proofErr w:type="spellStart"/>
      <w:r w:rsidR="00216D71" w:rsidRPr="005B65DE">
        <w:rPr>
          <w:rFonts w:ascii="Times New Roman" w:hAnsi="Times New Roman" w:cs="Times New Roman"/>
          <w:sz w:val="24"/>
          <w:szCs w:val="24"/>
        </w:rPr>
        <w:t>Salahdine</w:t>
      </w:r>
      <w:proofErr w:type="spellEnd"/>
      <w:r w:rsidR="00216D71" w:rsidRPr="005B65DE">
        <w:rPr>
          <w:rFonts w:ascii="Times New Roman" w:hAnsi="Times New Roman" w:cs="Times New Roman"/>
          <w:sz w:val="24"/>
          <w:szCs w:val="24"/>
        </w:rPr>
        <w:t xml:space="preserve">, &amp; </w:t>
      </w:r>
      <w:proofErr w:type="spellStart"/>
      <w:r w:rsidR="00216D71" w:rsidRPr="005B65DE">
        <w:rPr>
          <w:rFonts w:ascii="Times New Roman" w:hAnsi="Times New Roman" w:cs="Times New Roman"/>
          <w:sz w:val="24"/>
          <w:szCs w:val="24"/>
        </w:rPr>
        <w:t>Kaabouch</w:t>
      </w:r>
      <w:proofErr w:type="spellEnd"/>
      <w:r w:rsidR="00216D71" w:rsidRPr="005B65DE">
        <w:rPr>
          <w:rFonts w:ascii="Times New Roman" w:hAnsi="Times New Roman" w:cs="Times New Roman"/>
          <w:sz w:val="24"/>
          <w:szCs w:val="24"/>
        </w:rPr>
        <w:t>, 2019)</w:t>
      </w:r>
      <w:r w:rsidR="0000006F" w:rsidRPr="005B65DE">
        <w:rPr>
          <w:rFonts w:ascii="Times New Roman" w:hAnsi="Times New Roman" w:cs="Times New Roman"/>
          <w:sz w:val="24"/>
          <w:szCs w:val="24"/>
        </w:rPr>
        <w:t>.  Unlike other types of attacks that can be prevented using computer firewall and software systems, social engineering attack is difficult to prevent as humans tend to trust other humans once given enough reasons to do so</w:t>
      </w:r>
      <w:r w:rsidR="008238CF" w:rsidRPr="005B65DE">
        <w:rPr>
          <w:rFonts w:ascii="Times New Roman" w:hAnsi="Times New Roman" w:cs="Times New Roman"/>
          <w:sz w:val="24"/>
          <w:szCs w:val="24"/>
        </w:rPr>
        <w:t xml:space="preserve"> (</w:t>
      </w:r>
      <w:proofErr w:type="spellStart"/>
      <w:r w:rsidR="008238CF" w:rsidRPr="005B65DE">
        <w:rPr>
          <w:rFonts w:ascii="Times New Roman" w:hAnsi="Times New Roman" w:cs="Times New Roman"/>
          <w:sz w:val="24"/>
          <w:szCs w:val="24"/>
        </w:rPr>
        <w:t>Mayol</w:t>
      </w:r>
      <w:proofErr w:type="spellEnd"/>
      <w:r w:rsidR="008238CF" w:rsidRPr="005B65DE">
        <w:rPr>
          <w:rFonts w:ascii="Times New Roman" w:hAnsi="Times New Roman" w:cs="Times New Roman"/>
          <w:sz w:val="24"/>
          <w:szCs w:val="24"/>
        </w:rPr>
        <w:t>, et al., 2016)</w:t>
      </w:r>
      <w:r w:rsidR="0000006F" w:rsidRPr="005B65DE">
        <w:rPr>
          <w:rFonts w:ascii="Times New Roman" w:hAnsi="Times New Roman" w:cs="Times New Roman"/>
          <w:sz w:val="24"/>
          <w:szCs w:val="24"/>
        </w:rPr>
        <w:t>. The U.S. Department of Justice views social engineering attacks as having the biggest threat to the world today</w:t>
      </w:r>
      <w:r w:rsidR="00F07813" w:rsidRPr="005B65DE">
        <w:rPr>
          <w:rFonts w:ascii="Times New Roman" w:hAnsi="Times New Roman" w:cs="Times New Roman"/>
          <w:sz w:val="24"/>
          <w:szCs w:val="24"/>
        </w:rPr>
        <w:t xml:space="preserve"> (</w:t>
      </w:r>
      <w:proofErr w:type="spellStart"/>
      <w:r w:rsidR="00F07813" w:rsidRPr="005B65DE">
        <w:rPr>
          <w:rFonts w:ascii="Times New Roman" w:hAnsi="Times New Roman" w:cs="Times New Roman"/>
          <w:sz w:val="24"/>
          <w:szCs w:val="24"/>
        </w:rPr>
        <w:t>Salahdine</w:t>
      </w:r>
      <w:proofErr w:type="spellEnd"/>
      <w:r w:rsidR="00F07813" w:rsidRPr="005B65DE">
        <w:rPr>
          <w:rFonts w:ascii="Times New Roman" w:hAnsi="Times New Roman" w:cs="Times New Roman"/>
          <w:sz w:val="24"/>
          <w:szCs w:val="24"/>
        </w:rPr>
        <w:t xml:space="preserve">, &amp; </w:t>
      </w:r>
      <w:proofErr w:type="spellStart"/>
      <w:r w:rsidR="00F07813" w:rsidRPr="005B65DE">
        <w:rPr>
          <w:rFonts w:ascii="Times New Roman" w:hAnsi="Times New Roman" w:cs="Times New Roman"/>
          <w:sz w:val="24"/>
          <w:szCs w:val="24"/>
        </w:rPr>
        <w:t>Kaabouch</w:t>
      </w:r>
      <w:proofErr w:type="spellEnd"/>
      <w:r w:rsidR="00F07813" w:rsidRPr="005B65DE">
        <w:rPr>
          <w:rFonts w:ascii="Times New Roman" w:hAnsi="Times New Roman" w:cs="Times New Roman"/>
          <w:sz w:val="24"/>
          <w:szCs w:val="24"/>
        </w:rPr>
        <w:t xml:space="preserve">, 2019). </w:t>
      </w:r>
      <w:r w:rsidR="0000006F" w:rsidRPr="005B65DE">
        <w:rPr>
          <w:rFonts w:ascii="Times New Roman" w:hAnsi="Times New Roman" w:cs="Times New Roman"/>
          <w:sz w:val="24"/>
          <w:szCs w:val="24"/>
        </w:rPr>
        <w:t>Social engineering attacks such as the 2018 attack on the Equifax company database that resulted in access to personal information of about 146 million individuals in the country was achieved by sending thousands of emails that appeared to originate from large financial institutions</w:t>
      </w:r>
      <w:r w:rsidR="00F07813" w:rsidRPr="005B65DE">
        <w:rPr>
          <w:rFonts w:ascii="Times New Roman" w:hAnsi="Times New Roman" w:cs="Times New Roman"/>
          <w:sz w:val="24"/>
          <w:szCs w:val="24"/>
        </w:rPr>
        <w:t xml:space="preserve"> (</w:t>
      </w:r>
      <w:proofErr w:type="spellStart"/>
      <w:r w:rsidR="00F07813" w:rsidRPr="005B65DE">
        <w:rPr>
          <w:rFonts w:ascii="Times New Roman" w:hAnsi="Times New Roman" w:cs="Times New Roman"/>
          <w:sz w:val="24"/>
          <w:szCs w:val="24"/>
        </w:rPr>
        <w:t>Salahdine</w:t>
      </w:r>
      <w:proofErr w:type="spellEnd"/>
      <w:r w:rsidR="00F07813" w:rsidRPr="005B65DE">
        <w:rPr>
          <w:rFonts w:ascii="Times New Roman" w:hAnsi="Times New Roman" w:cs="Times New Roman"/>
          <w:sz w:val="24"/>
          <w:szCs w:val="24"/>
        </w:rPr>
        <w:t xml:space="preserve">, &amp; </w:t>
      </w:r>
      <w:proofErr w:type="spellStart"/>
      <w:r w:rsidR="00F07813" w:rsidRPr="005B65DE">
        <w:rPr>
          <w:rFonts w:ascii="Times New Roman" w:hAnsi="Times New Roman" w:cs="Times New Roman"/>
          <w:sz w:val="24"/>
          <w:szCs w:val="24"/>
        </w:rPr>
        <w:t>Kaabouch</w:t>
      </w:r>
      <w:proofErr w:type="spellEnd"/>
      <w:r w:rsidR="00F07813" w:rsidRPr="005B65DE">
        <w:rPr>
          <w:rFonts w:ascii="Times New Roman" w:hAnsi="Times New Roman" w:cs="Times New Roman"/>
          <w:sz w:val="24"/>
          <w:szCs w:val="24"/>
        </w:rPr>
        <w:t xml:space="preserve">, 2019). </w:t>
      </w:r>
      <w:r w:rsidR="0000006F" w:rsidRPr="005B65DE">
        <w:rPr>
          <w:rFonts w:ascii="Times New Roman" w:hAnsi="Times New Roman" w:cs="Times New Roman"/>
          <w:sz w:val="24"/>
          <w:szCs w:val="24"/>
        </w:rPr>
        <w:t>The attack is said to have resulted in a loss of more than $2.3 billion</w:t>
      </w:r>
      <w:r w:rsidR="00F07813" w:rsidRPr="005B65DE">
        <w:rPr>
          <w:rFonts w:ascii="Times New Roman" w:hAnsi="Times New Roman" w:cs="Times New Roman"/>
          <w:sz w:val="24"/>
          <w:szCs w:val="24"/>
        </w:rPr>
        <w:t xml:space="preserve"> (</w:t>
      </w:r>
      <w:proofErr w:type="spellStart"/>
      <w:r w:rsidR="00F07813" w:rsidRPr="005B65DE">
        <w:rPr>
          <w:rFonts w:ascii="Times New Roman" w:hAnsi="Times New Roman" w:cs="Times New Roman"/>
          <w:sz w:val="24"/>
          <w:szCs w:val="24"/>
        </w:rPr>
        <w:t>Salahdine</w:t>
      </w:r>
      <w:proofErr w:type="spellEnd"/>
      <w:r w:rsidR="00F07813" w:rsidRPr="005B65DE">
        <w:rPr>
          <w:rFonts w:ascii="Times New Roman" w:hAnsi="Times New Roman" w:cs="Times New Roman"/>
          <w:sz w:val="24"/>
          <w:szCs w:val="24"/>
        </w:rPr>
        <w:t xml:space="preserve">, &amp; </w:t>
      </w:r>
      <w:proofErr w:type="spellStart"/>
      <w:r w:rsidR="00F07813" w:rsidRPr="005B65DE">
        <w:rPr>
          <w:rFonts w:ascii="Times New Roman" w:hAnsi="Times New Roman" w:cs="Times New Roman"/>
          <w:sz w:val="24"/>
          <w:szCs w:val="24"/>
        </w:rPr>
        <w:t>Kaabouch</w:t>
      </w:r>
      <w:proofErr w:type="spellEnd"/>
      <w:r w:rsidR="00F07813" w:rsidRPr="005B65DE">
        <w:rPr>
          <w:rFonts w:ascii="Times New Roman" w:hAnsi="Times New Roman" w:cs="Times New Roman"/>
          <w:sz w:val="24"/>
          <w:szCs w:val="24"/>
        </w:rPr>
        <w:t xml:space="preserve">, 2019). </w:t>
      </w:r>
      <w:r w:rsidR="0000006F" w:rsidRPr="005B65DE">
        <w:rPr>
          <w:rFonts w:ascii="Times New Roman" w:hAnsi="Times New Roman" w:cs="Times New Roman"/>
          <w:sz w:val="24"/>
          <w:szCs w:val="24"/>
        </w:rPr>
        <w:t xml:space="preserve"> Since social engineering is the most common and perhaps the most successful, several laws have been enacted to deter and prosecute social engineering attacks. The Computer Fraud and Abuse Act is the principal law that is designed against cyber-attacks on government computers, financial </w:t>
      </w:r>
      <w:r w:rsidR="0000006F" w:rsidRPr="005B65DE">
        <w:rPr>
          <w:rFonts w:ascii="Times New Roman" w:hAnsi="Times New Roman" w:cs="Times New Roman"/>
          <w:sz w:val="24"/>
          <w:szCs w:val="24"/>
        </w:rPr>
        <w:lastRenderedPageBreak/>
        <w:t>institutions in the country, and interstate or foreign commerce</w:t>
      </w:r>
      <w:r w:rsidR="002859E0" w:rsidRPr="005B65DE">
        <w:rPr>
          <w:rFonts w:ascii="Times New Roman" w:hAnsi="Times New Roman" w:cs="Times New Roman"/>
          <w:sz w:val="24"/>
          <w:szCs w:val="24"/>
        </w:rPr>
        <w:t xml:space="preserve"> (</w:t>
      </w:r>
      <w:proofErr w:type="spellStart"/>
      <w:r w:rsidR="002859E0" w:rsidRPr="005B65DE">
        <w:rPr>
          <w:rFonts w:ascii="Times New Roman" w:hAnsi="Times New Roman" w:cs="Times New Roman"/>
          <w:sz w:val="24"/>
          <w:szCs w:val="24"/>
        </w:rPr>
        <w:t>McNicolas</w:t>
      </w:r>
      <w:proofErr w:type="spellEnd"/>
      <w:r w:rsidR="002859E0" w:rsidRPr="005B65DE">
        <w:rPr>
          <w:rFonts w:ascii="Times New Roman" w:hAnsi="Times New Roman" w:cs="Times New Roman"/>
          <w:sz w:val="24"/>
          <w:szCs w:val="24"/>
        </w:rPr>
        <w:t>, &amp; Angle, 2019)</w:t>
      </w:r>
      <w:r w:rsidR="0000006F" w:rsidRPr="005B65DE">
        <w:rPr>
          <w:rFonts w:ascii="Times New Roman" w:hAnsi="Times New Roman" w:cs="Times New Roman"/>
          <w:sz w:val="24"/>
          <w:szCs w:val="24"/>
        </w:rPr>
        <w:t>. This law tasks the Federal Bureau of Investigation (FBI) with the responsibility of arresting, providing evidence, and prosecuting against persons who commit cyber-criminal activities that are targeted against the U.S. government, enterprises, or even individuals.</w:t>
      </w:r>
    </w:p>
    <w:p w14:paraId="3ED7BC94" w14:textId="77777777" w:rsidR="00403B48" w:rsidRPr="005B65DE" w:rsidRDefault="004F3F5A" w:rsidP="00260E41">
      <w:pPr>
        <w:spacing w:line="480" w:lineRule="auto"/>
        <w:jc w:val="center"/>
        <w:rPr>
          <w:rFonts w:ascii="Times New Roman" w:hAnsi="Times New Roman" w:cs="Times New Roman"/>
          <w:b/>
          <w:sz w:val="24"/>
          <w:szCs w:val="24"/>
        </w:rPr>
      </w:pPr>
      <w:r w:rsidRPr="005B65DE">
        <w:rPr>
          <w:rFonts w:ascii="Times New Roman" w:hAnsi="Times New Roman" w:cs="Times New Roman"/>
          <w:b/>
          <w:sz w:val="24"/>
          <w:szCs w:val="24"/>
        </w:rPr>
        <w:t>Fuzzing Attack</w:t>
      </w:r>
    </w:p>
    <w:p w14:paraId="756A5028" w14:textId="77777777" w:rsidR="00DB5D96" w:rsidRPr="005B65DE" w:rsidRDefault="004F3F5A" w:rsidP="00260E41">
      <w:pPr>
        <w:spacing w:line="480" w:lineRule="auto"/>
        <w:jc w:val="center"/>
        <w:rPr>
          <w:rFonts w:ascii="Times New Roman" w:hAnsi="Times New Roman" w:cs="Times New Roman"/>
          <w:b/>
          <w:sz w:val="24"/>
          <w:szCs w:val="24"/>
        </w:rPr>
      </w:pPr>
      <w:r w:rsidRPr="005B65DE">
        <w:rPr>
          <w:rFonts w:ascii="Times New Roman" w:hAnsi="Times New Roman" w:cs="Times New Roman"/>
          <w:b/>
          <w:noProof/>
          <w:sz w:val="24"/>
          <w:szCs w:val="24"/>
        </w:rPr>
        <w:drawing>
          <wp:inline distT="0" distB="0" distL="0" distR="0" wp14:anchorId="7BAD64E2" wp14:editId="46042498">
            <wp:extent cx="5502303" cy="1661822"/>
            <wp:effectExtent l="0" t="0" r="3175" b="0"/>
            <wp:docPr id="9" name="Picture 9" descr="C:\Users\HP\Desktop\Fuzzte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98634" name="Picture 3" descr="C:\Users\HP\Desktop\Fuzztesting.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508207" cy="1663605"/>
                    </a:xfrm>
                    <a:prstGeom prst="rect">
                      <a:avLst/>
                    </a:prstGeom>
                    <a:noFill/>
                    <a:ln>
                      <a:noFill/>
                    </a:ln>
                  </pic:spPr>
                </pic:pic>
              </a:graphicData>
            </a:graphic>
          </wp:inline>
        </w:drawing>
      </w:r>
    </w:p>
    <w:p w14:paraId="0A91F8EF" w14:textId="77777777" w:rsidR="00DC7351" w:rsidRPr="005B65DE" w:rsidRDefault="004F3F5A" w:rsidP="00DC7351">
      <w:pPr>
        <w:spacing w:line="480" w:lineRule="auto"/>
        <w:rPr>
          <w:rFonts w:ascii="Times New Roman" w:hAnsi="Times New Roman" w:cs="Times New Roman"/>
          <w:b/>
          <w:sz w:val="24"/>
          <w:szCs w:val="24"/>
        </w:rPr>
      </w:pPr>
      <w:r w:rsidRPr="005B65DE">
        <w:rPr>
          <w:rFonts w:ascii="Times New Roman" w:hAnsi="Times New Roman" w:cs="Times New Roman"/>
          <w:b/>
          <w:sz w:val="24"/>
          <w:szCs w:val="24"/>
        </w:rPr>
        <w:t xml:space="preserve">Source: </w:t>
      </w:r>
      <w:proofErr w:type="spellStart"/>
      <w:r w:rsidRPr="005B65DE">
        <w:rPr>
          <w:rFonts w:ascii="Times New Roman" w:hAnsi="Times New Roman" w:cs="Times New Roman"/>
          <w:b/>
          <w:sz w:val="24"/>
          <w:szCs w:val="24"/>
        </w:rPr>
        <w:t>Levale</w:t>
      </w:r>
      <w:proofErr w:type="spellEnd"/>
      <w:r w:rsidRPr="005B65DE">
        <w:rPr>
          <w:rFonts w:ascii="Times New Roman" w:hAnsi="Times New Roman" w:cs="Times New Roman"/>
          <w:b/>
          <w:sz w:val="24"/>
          <w:szCs w:val="24"/>
        </w:rPr>
        <w:t>, 2020</w:t>
      </w:r>
    </w:p>
    <w:p w14:paraId="1D07999B" w14:textId="77777777" w:rsidR="00B36F46" w:rsidRPr="005B65DE" w:rsidRDefault="004F3F5A" w:rsidP="00DB5D96">
      <w:pPr>
        <w:spacing w:line="480" w:lineRule="auto"/>
        <w:ind w:firstLine="720"/>
        <w:rPr>
          <w:rFonts w:ascii="Times New Roman" w:hAnsi="Times New Roman" w:cs="Times New Roman"/>
          <w:sz w:val="24"/>
          <w:szCs w:val="24"/>
        </w:rPr>
      </w:pPr>
      <w:r w:rsidRPr="005B65DE">
        <w:rPr>
          <w:rFonts w:ascii="Times New Roman" w:hAnsi="Times New Roman" w:cs="Times New Roman"/>
          <w:sz w:val="24"/>
          <w:szCs w:val="24"/>
        </w:rPr>
        <w:t>Fuzzing attack or fuzz testing involves deliberately sending invalid data to a system to jam or cause an error in the system. The basic principle behind fuzzing is, you generate and send invalid, distorted, unforeseen, or troublesome input to a target system with the see whether it will crash</w:t>
      </w:r>
      <w:r w:rsidR="00D13288" w:rsidRPr="005B65DE">
        <w:rPr>
          <w:rFonts w:ascii="Times New Roman" w:hAnsi="Times New Roman" w:cs="Times New Roman"/>
          <w:sz w:val="24"/>
          <w:szCs w:val="24"/>
        </w:rPr>
        <w:t xml:space="preserve"> (Li, et al., 2018</w:t>
      </w:r>
      <w:r w:rsidR="0024466E" w:rsidRPr="005B65DE">
        <w:rPr>
          <w:rFonts w:ascii="Times New Roman" w:hAnsi="Times New Roman" w:cs="Times New Roman"/>
          <w:sz w:val="24"/>
          <w:szCs w:val="24"/>
        </w:rPr>
        <w:t xml:space="preserve">; </w:t>
      </w:r>
      <w:proofErr w:type="spellStart"/>
      <w:r w:rsidR="0024466E" w:rsidRPr="005B65DE">
        <w:rPr>
          <w:rFonts w:ascii="Times New Roman" w:hAnsi="Times New Roman" w:cs="Times New Roman"/>
          <w:sz w:val="24"/>
          <w:szCs w:val="24"/>
        </w:rPr>
        <w:t>Levale</w:t>
      </w:r>
      <w:proofErr w:type="spellEnd"/>
      <w:r w:rsidR="0024466E" w:rsidRPr="005B65DE">
        <w:rPr>
          <w:rFonts w:ascii="Times New Roman" w:hAnsi="Times New Roman" w:cs="Times New Roman"/>
          <w:sz w:val="24"/>
          <w:szCs w:val="24"/>
        </w:rPr>
        <w:t>, 2020</w:t>
      </w:r>
      <w:r w:rsidR="00D13288" w:rsidRPr="005B65DE">
        <w:rPr>
          <w:rFonts w:ascii="Times New Roman" w:hAnsi="Times New Roman" w:cs="Times New Roman"/>
          <w:sz w:val="24"/>
          <w:szCs w:val="24"/>
        </w:rPr>
        <w:t>)</w:t>
      </w:r>
      <w:r w:rsidRPr="005B65DE">
        <w:rPr>
          <w:rFonts w:ascii="Times New Roman" w:hAnsi="Times New Roman" w:cs="Times New Roman"/>
          <w:sz w:val="24"/>
          <w:szCs w:val="24"/>
        </w:rPr>
        <w:t>. Fuzzing was discovered accidentally by Barton Miller when his attempt to accomplish the normal command process of more than 1,200 data input during a storm at his office at the University of Wisconsin resulted in system failure</w:t>
      </w:r>
      <w:r w:rsidR="00D13288" w:rsidRPr="005B65DE">
        <w:rPr>
          <w:rFonts w:ascii="Times New Roman" w:hAnsi="Times New Roman" w:cs="Times New Roman"/>
          <w:sz w:val="24"/>
          <w:szCs w:val="24"/>
        </w:rPr>
        <w:t xml:space="preserve"> (Li et al., 2018)</w:t>
      </w:r>
      <w:r w:rsidRPr="005B65DE">
        <w:rPr>
          <w:rFonts w:ascii="Times New Roman" w:hAnsi="Times New Roman" w:cs="Times New Roman"/>
          <w:sz w:val="24"/>
          <w:szCs w:val="24"/>
        </w:rPr>
        <w:t>. Follow up studies on the phenomenon made Miller conclude that the software failure was caused by unexpected and highly deformed input. While fuzzing is not as serious as other types of cyber-attacks, it's traditionally employed to test the strength of computers and other communication network systems to withstand cyber-attack</w:t>
      </w:r>
      <w:r w:rsidR="005D76E1" w:rsidRPr="005B65DE">
        <w:rPr>
          <w:rFonts w:ascii="Times New Roman" w:hAnsi="Times New Roman" w:cs="Times New Roman"/>
          <w:sz w:val="24"/>
          <w:szCs w:val="24"/>
        </w:rPr>
        <w:t xml:space="preserve"> (Li et al., 2018)</w:t>
      </w:r>
      <w:r w:rsidRPr="005B65DE">
        <w:rPr>
          <w:rFonts w:ascii="Times New Roman" w:hAnsi="Times New Roman" w:cs="Times New Roman"/>
          <w:sz w:val="24"/>
          <w:szCs w:val="24"/>
        </w:rPr>
        <w:t xml:space="preserve">. Since the discovery, fuzzing has become one of the most popular strategies that information cyber-security experts </w:t>
      </w:r>
      <w:r w:rsidRPr="005B65DE">
        <w:rPr>
          <w:rFonts w:ascii="Times New Roman" w:hAnsi="Times New Roman" w:cs="Times New Roman"/>
          <w:sz w:val="24"/>
          <w:szCs w:val="24"/>
        </w:rPr>
        <w:lastRenderedPageBreak/>
        <w:t>use to protect detect vulnerabilities in a system and fixing it</w:t>
      </w:r>
      <w:r w:rsidR="0024466E" w:rsidRPr="005B65DE">
        <w:rPr>
          <w:rFonts w:ascii="Times New Roman" w:hAnsi="Times New Roman" w:cs="Times New Roman"/>
          <w:sz w:val="24"/>
          <w:szCs w:val="24"/>
        </w:rPr>
        <w:t xml:space="preserve"> (</w:t>
      </w:r>
      <w:proofErr w:type="spellStart"/>
      <w:r w:rsidR="0024466E" w:rsidRPr="005B65DE">
        <w:rPr>
          <w:rFonts w:ascii="Times New Roman" w:hAnsi="Times New Roman" w:cs="Times New Roman"/>
          <w:sz w:val="24"/>
          <w:szCs w:val="24"/>
        </w:rPr>
        <w:t>Levale</w:t>
      </w:r>
      <w:proofErr w:type="spellEnd"/>
      <w:r w:rsidR="0024466E" w:rsidRPr="005B65DE">
        <w:rPr>
          <w:rFonts w:ascii="Times New Roman" w:hAnsi="Times New Roman" w:cs="Times New Roman"/>
          <w:sz w:val="24"/>
          <w:szCs w:val="24"/>
        </w:rPr>
        <w:t>, 2020)</w:t>
      </w:r>
      <w:r w:rsidRPr="005B65DE">
        <w:rPr>
          <w:rFonts w:ascii="Times New Roman" w:hAnsi="Times New Roman" w:cs="Times New Roman"/>
          <w:sz w:val="24"/>
          <w:szCs w:val="24"/>
        </w:rPr>
        <w:t>. However, the challenge of using fuzzing is that it requires knowledge and understanding of the target system for the attack to be successful.</w:t>
      </w:r>
    </w:p>
    <w:p w14:paraId="479C8C4D" w14:textId="77777777" w:rsidR="005A490B" w:rsidRPr="005B65DE" w:rsidRDefault="005A490B" w:rsidP="005A490B">
      <w:pPr>
        <w:spacing w:line="480" w:lineRule="auto"/>
        <w:ind w:firstLine="720"/>
        <w:jc w:val="center"/>
        <w:rPr>
          <w:rFonts w:ascii="Times New Roman" w:hAnsi="Times New Roman" w:cs="Times New Roman"/>
          <w:b/>
          <w:sz w:val="24"/>
          <w:szCs w:val="24"/>
        </w:rPr>
      </w:pPr>
      <w:r w:rsidRPr="005B65DE">
        <w:rPr>
          <w:rFonts w:ascii="Times New Roman" w:hAnsi="Times New Roman" w:cs="Times New Roman"/>
          <w:b/>
          <w:sz w:val="24"/>
          <w:szCs w:val="24"/>
        </w:rPr>
        <w:t>Conclusion</w:t>
      </w:r>
    </w:p>
    <w:p w14:paraId="5BBF3A44" w14:textId="77777777" w:rsidR="00DB5D96" w:rsidRPr="005B65DE" w:rsidRDefault="001F27A8" w:rsidP="001F27A8">
      <w:pPr>
        <w:spacing w:line="480" w:lineRule="auto"/>
        <w:ind w:firstLine="720"/>
        <w:rPr>
          <w:rFonts w:ascii="Times New Roman" w:hAnsi="Times New Roman" w:cs="Times New Roman"/>
          <w:sz w:val="24"/>
          <w:szCs w:val="24"/>
        </w:rPr>
      </w:pPr>
      <w:r w:rsidRPr="005B65DE">
        <w:rPr>
          <w:rFonts w:ascii="Times New Roman" w:hAnsi="Times New Roman" w:cs="Times New Roman"/>
          <w:sz w:val="24"/>
          <w:szCs w:val="24"/>
        </w:rPr>
        <w:t>As discussed, cyber-attack on a computer or communication network can take many forms. The choice of method of attack is majorly influenced by the aim of the attack which can be to destroy a network system or steal important data. When the aim is to destroy a system, fuzzing may be preferred as it is usually designed for a specific computer system. Social engineering is preferred where the key purpose is to trick users to release sensitive data which might then be applied to achieve a broad objective such as financial theft. Given the many motives for cyber-criminal activities, the heavy financial losses related to some of these thefts, and the misdirection that is often generated when sensitive information is captured, organizations have no room to let their guard down.</w:t>
      </w:r>
    </w:p>
    <w:p w14:paraId="522B29CE" w14:textId="77777777" w:rsidR="00DB5D96" w:rsidRPr="005B65DE" w:rsidRDefault="00DB5D96" w:rsidP="00DB5D96">
      <w:pPr>
        <w:spacing w:line="480" w:lineRule="auto"/>
        <w:ind w:firstLine="720"/>
        <w:rPr>
          <w:rFonts w:ascii="Times New Roman" w:hAnsi="Times New Roman" w:cs="Times New Roman"/>
          <w:sz w:val="24"/>
          <w:szCs w:val="24"/>
        </w:rPr>
      </w:pPr>
    </w:p>
    <w:p w14:paraId="5CEF9B47" w14:textId="77777777" w:rsidR="00DB5D96" w:rsidRPr="005B65DE" w:rsidRDefault="00DB5D96" w:rsidP="00DB5D96">
      <w:pPr>
        <w:spacing w:line="480" w:lineRule="auto"/>
        <w:ind w:firstLine="720"/>
        <w:rPr>
          <w:rFonts w:ascii="Times New Roman" w:hAnsi="Times New Roman" w:cs="Times New Roman"/>
          <w:sz w:val="24"/>
          <w:szCs w:val="24"/>
        </w:rPr>
      </w:pPr>
    </w:p>
    <w:p w14:paraId="6F24CBA8" w14:textId="77777777" w:rsidR="00DB5D96" w:rsidRPr="005B65DE" w:rsidRDefault="00DB5D96" w:rsidP="00DC7351">
      <w:pPr>
        <w:spacing w:line="480" w:lineRule="auto"/>
        <w:rPr>
          <w:rFonts w:ascii="Times New Roman" w:hAnsi="Times New Roman" w:cs="Times New Roman"/>
          <w:sz w:val="24"/>
          <w:szCs w:val="24"/>
        </w:rPr>
      </w:pPr>
    </w:p>
    <w:p w14:paraId="71A5D634" w14:textId="77777777" w:rsidR="00DB5D96" w:rsidRPr="005B65DE" w:rsidRDefault="00DB5D96" w:rsidP="00DB5D96">
      <w:pPr>
        <w:spacing w:line="480" w:lineRule="auto"/>
        <w:ind w:firstLine="720"/>
        <w:rPr>
          <w:rFonts w:ascii="Times New Roman" w:hAnsi="Times New Roman" w:cs="Times New Roman"/>
          <w:sz w:val="24"/>
          <w:szCs w:val="24"/>
        </w:rPr>
      </w:pPr>
    </w:p>
    <w:p w14:paraId="02177192" w14:textId="77777777" w:rsidR="00DB5D96" w:rsidRPr="005B65DE" w:rsidRDefault="00DB5D96" w:rsidP="00DB5D96">
      <w:pPr>
        <w:spacing w:line="480" w:lineRule="auto"/>
        <w:ind w:firstLine="720"/>
        <w:rPr>
          <w:rFonts w:ascii="Times New Roman" w:hAnsi="Times New Roman" w:cs="Times New Roman"/>
          <w:sz w:val="24"/>
          <w:szCs w:val="24"/>
        </w:rPr>
      </w:pPr>
    </w:p>
    <w:p w14:paraId="586C9813" w14:textId="77777777" w:rsidR="001F27A8" w:rsidRPr="005B65DE" w:rsidRDefault="001F27A8" w:rsidP="00DB5D96">
      <w:pPr>
        <w:spacing w:line="480" w:lineRule="auto"/>
        <w:ind w:firstLine="720"/>
        <w:rPr>
          <w:rFonts w:ascii="Times New Roman" w:hAnsi="Times New Roman" w:cs="Times New Roman"/>
          <w:sz w:val="24"/>
          <w:szCs w:val="24"/>
        </w:rPr>
      </w:pPr>
    </w:p>
    <w:p w14:paraId="5912E6EC" w14:textId="77777777" w:rsidR="001F27A8" w:rsidRPr="005B65DE" w:rsidRDefault="001F27A8" w:rsidP="001C2AE0">
      <w:pPr>
        <w:spacing w:line="480" w:lineRule="auto"/>
        <w:rPr>
          <w:rFonts w:ascii="Times New Roman" w:hAnsi="Times New Roman" w:cs="Times New Roman"/>
          <w:sz w:val="24"/>
          <w:szCs w:val="24"/>
        </w:rPr>
      </w:pPr>
    </w:p>
    <w:p w14:paraId="4531CA4B" w14:textId="77777777" w:rsidR="0020345A" w:rsidRPr="005B65DE" w:rsidRDefault="004F3F5A" w:rsidP="00260E41">
      <w:pPr>
        <w:spacing w:line="480" w:lineRule="auto"/>
        <w:jc w:val="center"/>
        <w:rPr>
          <w:rFonts w:ascii="Times New Roman" w:hAnsi="Times New Roman" w:cs="Times New Roman"/>
          <w:sz w:val="24"/>
          <w:szCs w:val="24"/>
        </w:rPr>
      </w:pPr>
      <w:r w:rsidRPr="005B65DE">
        <w:rPr>
          <w:rFonts w:ascii="Times New Roman" w:hAnsi="Times New Roman" w:cs="Times New Roman"/>
          <w:sz w:val="24"/>
          <w:szCs w:val="24"/>
        </w:rPr>
        <w:lastRenderedPageBreak/>
        <w:t>Reference</w:t>
      </w:r>
      <w:r w:rsidR="005D76E1" w:rsidRPr="005B65DE">
        <w:rPr>
          <w:rFonts w:ascii="Times New Roman" w:hAnsi="Times New Roman" w:cs="Times New Roman"/>
          <w:sz w:val="24"/>
          <w:szCs w:val="24"/>
        </w:rPr>
        <w:t>s</w:t>
      </w:r>
    </w:p>
    <w:p w14:paraId="222A81EE" w14:textId="77777777" w:rsidR="00CF1F1E" w:rsidRPr="005B65DE" w:rsidRDefault="004F3F5A" w:rsidP="00260E41">
      <w:pPr>
        <w:spacing w:before="100" w:beforeAutospacing="1" w:after="100" w:afterAutospacing="1" w:line="480" w:lineRule="auto"/>
        <w:rPr>
          <w:rFonts w:ascii="Times New Roman" w:eastAsia="Times New Roman" w:hAnsi="Times New Roman" w:cs="Times New Roman"/>
          <w:sz w:val="24"/>
          <w:szCs w:val="24"/>
        </w:rPr>
      </w:pPr>
      <w:r w:rsidRPr="005B65DE">
        <w:rPr>
          <w:rFonts w:ascii="Times New Roman" w:eastAsia="Times New Roman" w:hAnsi="Times New Roman" w:cs="Times New Roman"/>
          <w:sz w:val="24"/>
          <w:szCs w:val="24"/>
        </w:rPr>
        <w:t>Bhandari, A., Bhuiyan, M., &amp; Prasad, P. (2017). Enhancement of MD5 Algorithm for Secured</w:t>
      </w:r>
    </w:p>
    <w:p w14:paraId="53C74367" w14:textId="77777777" w:rsidR="00CF1F1E" w:rsidRPr="005B65DE" w:rsidRDefault="004F3F5A" w:rsidP="00260E41">
      <w:pPr>
        <w:spacing w:before="100" w:beforeAutospacing="1" w:after="100" w:afterAutospacing="1" w:line="480" w:lineRule="auto"/>
        <w:ind w:left="720"/>
        <w:rPr>
          <w:rFonts w:ascii="Times New Roman" w:eastAsia="Times New Roman" w:hAnsi="Times New Roman" w:cs="Times New Roman"/>
          <w:sz w:val="24"/>
          <w:szCs w:val="24"/>
        </w:rPr>
      </w:pPr>
      <w:r w:rsidRPr="005B65DE">
        <w:rPr>
          <w:rFonts w:ascii="Times New Roman" w:eastAsia="Times New Roman" w:hAnsi="Times New Roman" w:cs="Times New Roman"/>
          <w:sz w:val="24"/>
          <w:szCs w:val="24"/>
        </w:rPr>
        <w:t xml:space="preserve">Web Development. </w:t>
      </w:r>
      <w:r w:rsidRPr="005B65DE">
        <w:rPr>
          <w:rFonts w:ascii="Times New Roman" w:eastAsia="Times New Roman" w:hAnsi="Times New Roman" w:cs="Times New Roman"/>
          <w:i/>
          <w:iCs/>
          <w:sz w:val="24"/>
          <w:szCs w:val="24"/>
        </w:rPr>
        <w:t>Journal of Software</w:t>
      </w:r>
      <w:r w:rsidRPr="005B65DE">
        <w:rPr>
          <w:rFonts w:ascii="Times New Roman" w:eastAsia="Times New Roman" w:hAnsi="Times New Roman" w:cs="Times New Roman"/>
          <w:sz w:val="24"/>
          <w:szCs w:val="24"/>
        </w:rPr>
        <w:t xml:space="preserve">, </w:t>
      </w:r>
      <w:r w:rsidRPr="005B65DE">
        <w:rPr>
          <w:rFonts w:ascii="Times New Roman" w:eastAsia="Times New Roman" w:hAnsi="Times New Roman" w:cs="Times New Roman"/>
          <w:i/>
          <w:iCs/>
          <w:sz w:val="24"/>
          <w:szCs w:val="24"/>
        </w:rPr>
        <w:t>10</w:t>
      </w:r>
      <w:r w:rsidRPr="005B65DE">
        <w:rPr>
          <w:rFonts w:ascii="Times New Roman" w:eastAsia="Times New Roman" w:hAnsi="Times New Roman" w:cs="Times New Roman"/>
          <w:sz w:val="24"/>
          <w:szCs w:val="24"/>
        </w:rPr>
        <w:t xml:space="preserve">(14), 240-252. </w:t>
      </w:r>
      <w:hyperlink r:id="rId14" w:history="1">
        <w:r w:rsidRPr="005B65DE">
          <w:rPr>
            <w:rStyle w:val="Hyperlink"/>
            <w:rFonts w:ascii="Times New Roman" w:eastAsia="Times New Roman" w:hAnsi="Times New Roman" w:cs="Times New Roman"/>
            <w:color w:val="auto"/>
            <w:sz w:val="24"/>
            <w:szCs w:val="24"/>
          </w:rPr>
          <w:t>https://doi.org/10.17706/jsw.12.4.240-25</w:t>
        </w:r>
      </w:hyperlink>
      <w:r w:rsidRPr="005B65DE">
        <w:rPr>
          <w:rFonts w:ascii="Times New Roman" w:eastAsia="Times New Roman" w:hAnsi="Times New Roman" w:cs="Times New Roman"/>
          <w:sz w:val="24"/>
          <w:szCs w:val="24"/>
        </w:rPr>
        <w:tab/>
      </w:r>
    </w:p>
    <w:p w14:paraId="1E71AC3F" w14:textId="77777777" w:rsidR="00F67BCB" w:rsidRPr="005B65DE" w:rsidRDefault="004F3F5A" w:rsidP="00F67BCB">
      <w:pPr>
        <w:spacing w:before="100" w:beforeAutospacing="1" w:after="100" w:afterAutospacing="1" w:line="240" w:lineRule="auto"/>
        <w:rPr>
          <w:rFonts w:ascii="Times New Roman" w:eastAsia="Times New Roman" w:hAnsi="Times New Roman" w:cs="Times New Roman"/>
          <w:sz w:val="24"/>
          <w:szCs w:val="24"/>
        </w:rPr>
      </w:pPr>
      <w:r w:rsidRPr="005B65DE">
        <w:rPr>
          <w:rFonts w:ascii="Times New Roman" w:eastAsia="Times New Roman" w:hAnsi="Times New Roman" w:cs="Times New Roman"/>
          <w:sz w:val="24"/>
          <w:szCs w:val="24"/>
        </w:rPr>
        <w:t xml:space="preserve">Bond, L. (n.d.). </w:t>
      </w:r>
      <w:r w:rsidRPr="005B65DE">
        <w:rPr>
          <w:rFonts w:ascii="Times New Roman" w:eastAsia="Times New Roman" w:hAnsi="Times New Roman" w:cs="Times New Roman"/>
          <w:i/>
          <w:iCs/>
          <w:sz w:val="24"/>
          <w:szCs w:val="24"/>
        </w:rPr>
        <w:t>Monte Carlo simulations</w:t>
      </w:r>
      <w:r w:rsidRPr="005B65DE">
        <w:rPr>
          <w:rFonts w:ascii="Times New Roman" w:eastAsia="Times New Roman" w:hAnsi="Times New Roman" w:cs="Times New Roman"/>
          <w:sz w:val="24"/>
          <w:szCs w:val="24"/>
        </w:rPr>
        <w:t xml:space="preserve">. </w:t>
      </w:r>
      <w:proofErr w:type="spellStart"/>
      <w:r w:rsidRPr="005B65DE">
        <w:rPr>
          <w:rFonts w:ascii="Times New Roman" w:eastAsia="Times New Roman" w:hAnsi="Times New Roman" w:cs="Times New Roman"/>
          <w:sz w:val="24"/>
          <w:szCs w:val="24"/>
        </w:rPr>
        <w:t>SlidePlayer</w:t>
      </w:r>
      <w:proofErr w:type="spellEnd"/>
      <w:r w:rsidRPr="005B65DE">
        <w:rPr>
          <w:rFonts w:ascii="Times New Roman" w:eastAsia="Times New Roman" w:hAnsi="Times New Roman" w:cs="Times New Roman"/>
          <w:sz w:val="24"/>
          <w:szCs w:val="24"/>
        </w:rPr>
        <w:t xml:space="preserve"> - Upload and Share your PowerPoint</w:t>
      </w:r>
    </w:p>
    <w:p w14:paraId="09E9C0F6" w14:textId="77777777" w:rsidR="00F67BCB" w:rsidRPr="005B65DE" w:rsidRDefault="004F3F5A" w:rsidP="00F67BCB">
      <w:pPr>
        <w:spacing w:before="100" w:beforeAutospacing="1" w:after="100" w:afterAutospacing="1" w:line="240" w:lineRule="auto"/>
        <w:ind w:firstLine="720"/>
        <w:rPr>
          <w:rFonts w:ascii="Times New Roman" w:eastAsia="Times New Roman" w:hAnsi="Times New Roman" w:cs="Times New Roman"/>
          <w:sz w:val="24"/>
          <w:szCs w:val="24"/>
        </w:rPr>
      </w:pPr>
      <w:r w:rsidRPr="005B65DE">
        <w:rPr>
          <w:rFonts w:ascii="Times New Roman" w:eastAsia="Times New Roman" w:hAnsi="Times New Roman" w:cs="Times New Roman"/>
          <w:sz w:val="24"/>
          <w:szCs w:val="24"/>
        </w:rPr>
        <w:t>presentations. https://slideplayer.com/slide/4547555/</w:t>
      </w:r>
    </w:p>
    <w:p w14:paraId="679C4933" w14:textId="77777777" w:rsidR="00CF1F1E" w:rsidRPr="005B65DE" w:rsidRDefault="004F3F5A" w:rsidP="00260E41">
      <w:pPr>
        <w:spacing w:after="0" w:line="480" w:lineRule="auto"/>
        <w:ind w:left="720" w:hanging="720"/>
        <w:rPr>
          <w:rFonts w:ascii="Times New Roman" w:eastAsiaTheme="minorEastAsia" w:hAnsi="Times New Roman" w:cs="Times New Roman"/>
          <w:sz w:val="24"/>
          <w:szCs w:val="24"/>
        </w:rPr>
      </w:pPr>
      <w:r w:rsidRPr="005B65DE">
        <w:rPr>
          <w:rFonts w:ascii="Times New Roman" w:eastAsiaTheme="minorEastAsia" w:hAnsi="Times New Roman" w:cs="Times New Roman"/>
          <w:sz w:val="24"/>
          <w:szCs w:val="24"/>
        </w:rPr>
        <w:t xml:space="preserve">Dave, K. T. (2013). Brute-force Attack “Seeking but Distressing”. </w:t>
      </w:r>
      <w:r w:rsidRPr="005B65DE">
        <w:rPr>
          <w:rFonts w:ascii="Times New Roman" w:eastAsiaTheme="minorEastAsia" w:hAnsi="Times New Roman" w:cs="Times New Roman"/>
          <w:i/>
          <w:iCs/>
          <w:sz w:val="24"/>
          <w:szCs w:val="24"/>
        </w:rPr>
        <w:t>International Journal of Innovations in Engineering and Technology (IJIET</w:t>
      </w:r>
      <w:r w:rsidRPr="005B65DE">
        <w:rPr>
          <w:rFonts w:ascii="Times New Roman" w:eastAsiaTheme="minorEastAsia" w:hAnsi="Times New Roman" w:cs="Times New Roman"/>
          <w:sz w:val="24"/>
          <w:szCs w:val="24"/>
        </w:rPr>
        <w:t xml:space="preserve">, </w:t>
      </w:r>
      <w:r w:rsidRPr="005B65DE">
        <w:rPr>
          <w:rFonts w:ascii="Times New Roman" w:eastAsiaTheme="minorEastAsia" w:hAnsi="Times New Roman" w:cs="Times New Roman"/>
          <w:i/>
          <w:iCs/>
          <w:sz w:val="24"/>
          <w:szCs w:val="24"/>
        </w:rPr>
        <w:t>2</w:t>
      </w:r>
      <w:r w:rsidRPr="005B65DE">
        <w:rPr>
          <w:rFonts w:ascii="Times New Roman" w:eastAsiaTheme="minorEastAsia" w:hAnsi="Times New Roman" w:cs="Times New Roman"/>
          <w:sz w:val="24"/>
          <w:szCs w:val="24"/>
        </w:rPr>
        <w:t xml:space="preserve">(3), 75-78. </w:t>
      </w:r>
      <w:hyperlink r:id="rId15" w:history="1">
        <w:r w:rsidRPr="005B65DE">
          <w:rPr>
            <w:rFonts w:ascii="Times New Roman" w:eastAsiaTheme="minorEastAsia" w:hAnsi="Times New Roman" w:cs="Times New Roman"/>
            <w:sz w:val="24"/>
            <w:szCs w:val="24"/>
            <w:u w:val="single"/>
          </w:rPr>
          <w:t>International Journal of Innovations in Engineering and Technology (IJIET</w:t>
        </w:r>
      </w:hyperlink>
    </w:p>
    <w:p w14:paraId="71B10D54" w14:textId="77777777" w:rsidR="00DC7351" w:rsidRPr="005B65DE" w:rsidRDefault="004F3F5A" w:rsidP="00DC7351">
      <w:pPr>
        <w:spacing w:after="0" w:line="550" w:lineRule="atLeast"/>
        <w:ind w:left="720" w:hanging="720"/>
        <w:rPr>
          <w:rFonts w:ascii="Times New Roman" w:eastAsiaTheme="minorEastAsia" w:hAnsi="Times New Roman" w:cs="Times New Roman"/>
          <w:sz w:val="24"/>
          <w:szCs w:val="24"/>
        </w:rPr>
      </w:pPr>
      <w:proofErr w:type="spellStart"/>
      <w:r w:rsidRPr="005B65DE">
        <w:rPr>
          <w:rFonts w:ascii="Times New Roman" w:eastAsiaTheme="minorEastAsia" w:hAnsi="Times New Roman" w:cs="Times New Roman"/>
          <w:sz w:val="24"/>
          <w:szCs w:val="24"/>
        </w:rPr>
        <w:t>Levale</w:t>
      </w:r>
      <w:proofErr w:type="spellEnd"/>
      <w:r w:rsidRPr="005B65DE">
        <w:rPr>
          <w:rFonts w:ascii="Times New Roman" w:eastAsiaTheme="minorEastAsia" w:hAnsi="Times New Roman" w:cs="Times New Roman"/>
          <w:sz w:val="24"/>
          <w:szCs w:val="24"/>
        </w:rPr>
        <w:t xml:space="preserve">, Y. (2020, March 10). </w:t>
      </w:r>
      <w:r w:rsidRPr="005B65DE">
        <w:rPr>
          <w:rFonts w:ascii="Times New Roman" w:eastAsiaTheme="minorEastAsia" w:hAnsi="Times New Roman" w:cs="Times New Roman"/>
          <w:i/>
          <w:iCs/>
          <w:sz w:val="24"/>
          <w:szCs w:val="24"/>
        </w:rPr>
        <w:t>Fuzzing ICS Protocols</w:t>
      </w:r>
      <w:r w:rsidRPr="005B65DE">
        <w:rPr>
          <w:rFonts w:ascii="Times New Roman" w:eastAsiaTheme="minorEastAsia" w:hAnsi="Times New Roman" w:cs="Times New Roman"/>
          <w:sz w:val="24"/>
          <w:szCs w:val="24"/>
        </w:rPr>
        <w:t xml:space="preserve">. </w:t>
      </w:r>
      <w:proofErr w:type="spellStart"/>
      <w:r w:rsidRPr="005B65DE">
        <w:rPr>
          <w:rFonts w:ascii="Times New Roman" w:eastAsiaTheme="minorEastAsia" w:hAnsi="Times New Roman" w:cs="Times New Roman"/>
          <w:sz w:val="24"/>
          <w:szCs w:val="24"/>
        </w:rPr>
        <w:t>Dreamlab</w:t>
      </w:r>
      <w:proofErr w:type="spellEnd"/>
      <w:r w:rsidRPr="005B65DE">
        <w:rPr>
          <w:rFonts w:ascii="Times New Roman" w:eastAsiaTheme="minorEastAsia" w:hAnsi="Times New Roman" w:cs="Times New Roman"/>
          <w:sz w:val="24"/>
          <w:szCs w:val="24"/>
        </w:rPr>
        <w:t xml:space="preserve"> Technologies. </w:t>
      </w:r>
      <w:hyperlink r:id="rId16" w:history="1">
        <w:r w:rsidRPr="005B65DE">
          <w:rPr>
            <w:rFonts w:ascii="Times New Roman" w:eastAsiaTheme="minorEastAsia" w:hAnsi="Times New Roman" w:cs="Times New Roman"/>
            <w:sz w:val="24"/>
            <w:szCs w:val="24"/>
            <w:u w:val="single"/>
          </w:rPr>
          <w:t>https://dreamlab.net/en/blog/post/fuzzing-ics-protocols/</w:t>
        </w:r>
      </w:hyperlink>
    </w:p>
    <w:p w14:paraId="30594D9F" w14:textId="77777777" w:rsidR="007F757A" w:rsidRPr="005B65DE" w:rsidRDefault="004F3F5A" w:rsidP="00260E41">
      <w:pPr>
        <w:spacing w:before="100" w:beforeAutospacing="1" w:after="100" w:afterAutospacing="1" w:line="480" w:lineRule="auto"/>
        <w:rPr>
          <w:rFonts w:ascii="Times New Roman" w:eastAsia="Times New Roman" w:hAnsi="Times New Roman" w:cs="Times New Roman"/>
          <w:sz w:val="24"/>
          <w:szCs w:val="24"/>
        </w:rPr>
      </w:pPr>
      <w:r w:rsidRPr="005B65DE">
        <w:rPr>
          <w:rFonts w:ascii="Times New Roman" w:eastAsia="Times New Roman" w:hAnsi="Times New Roman" w:cs="Times New Roman"/>
          <w:sz w:val="24"/>
          <w:szCs w:val="24"/>
        </w:rPr>
        <w:t xml:space="preserve">Li, J., Zhao, B., &amp; Zhang, C. (2018). Fuzzing: A survey. </w:t>
      </w:r>
      <w:r w:rsidRPr="005B65DE">
        <w:rPr>
          <w:rFonts w:ascii="Times New Roman" w:eastAsia="Times New Roman" w:hAnsi="Times New Roman" w:cs="Times New Roman"/>
          <w:i/>
          <w:iCs/>
          <w:sz w:val="24"/>
          <w:szCs w:val="24"/>
        </w:rPr>
        <w:t>Cybersecurity</w:t>
      </w:r>
      <w:r w:rsidRPr="005B65DE">
        <w:rPr>
          <w:rFonts w:ascii="Times New Roman" w:eastAsia="Times New Roman" w:hAnsi="Times New Roman" w:cs="Times New Roman"/>
          <w:sz w:val="24"/>
          <w:szCs w:val="24"/>
        </w:rPr>
        <w:t xml:space="preserve">, </w:t>
      </w:r>
      <w:r w:rsidRPr="005B65DE">
        <w:rPr>
          <w:rFonts w:ascii="Times New Roman" w:eastAsia="Times New Roman" w:hAnsi="Times New Roman" w:cs="Times New Roman"/>
          <w:i/>
          <w:iCs/>
          <w:sz w:val="24"/>
          <w:szCs w:val="24"/>
        </w:rPr>
        <w:t>1</w:t>
      </w:r>
      <w:r w:rsidRPr="005B65DE">
        <w:rPr>
          <w:rFonts w:ascii="Times New Roman" w:eastAsia="Times New Roman" w:hAnsi="Times New Roman" w:cs="Times New Roman"/>
          <w:sz w:val="24"/>
          <w:szCs w:val="24"/>
        </w:rPr>
        <w:t>(1).</w:t>
      </w:r>
    </w:p>
    <w:p w14:paraId="6D039B36" w14:textId="77777777" w:rsidR="007F757A" w:rsidRPr="005B65DE" w:rsidRDefault="00720301" w:rsidP="00260E41">
      <w:pPr>
        <w:spacing w:before="100" w:beforeAutospacing="1" w:after="100" w:afterAutospacing="1" w:line="480" w:lineRule="auto"/>
        <w:ind w:firstLine="720"/>
        <w:rPr>
          <w:rFonts w:ascii="Times New Roman" w:eastAsia="Times New Roman" w:hAnsi="Times New Roman" w:cs="Times New Roman"/>
          <w:sz w:val="24"/>
          <w:szCs w:val="24"/>
        </w:rPr>
      </w:pPr>
      <w:hyperlink r:id="rId17" w:history="1">
        <w:r w:rsidR="004F3F5A" w:rsidRPr="005B65DE">
          <w:rPr>
            <w:rStyle w:val="Hyperlink"/>
            <w:rFonts w:ascii="Times New Roman" w:eastAsia="Times New Roman" w:hAnsi="Times New Roman" w:cs="Times New Roman"/>
            <w:color w:val="auto"/>
            <w:sz w:val="24"/>
            <w:szCs w:val="24"/>
          </w:rPr>
          <w:t>https://doi.org/10.1186/s42400-018-0002-y</w:t>
        </w:r>
      </w:hyperlink>
    </w:p>
    <w:p w14:paraId="3E664746" w14:textId="77777777" w:rsidR="00121C96" w:rsidRPr="005B65DE" w:rsidRDefault="004F3F5A" w:rsidP="00121C96">
      <w:pPr>
        <w:spacing w:before="100" w:beforeAutospacing="1" w:after="100" w:afterAutospacing="1" w:line="240" w:lineRule="auto"/>
        <w:rPr>
          <w:rFonts w:ascii="Times New Roman" w:eastAsia="Times New Roman" w:hAnsi="Times New Roman" w:cs="Times New Roman"/>
          <w:i/>
          <w:iCs/>
          <w:sz w:val="24"/>
          <w:szCs w:val="24"/>
        </w:rPr>
      </w:pPr>
      <w:proofErr w:type="spellStart"/>
      <w:r w:rsidRPr="005B65DE">
        <w:rPr>
          <w:rFonts w:ascii="Times New Roman" w:eastAsia="Times New Roman" w:hAnsi="Times New Roman" w:cs="Times New Roman"/>
          <w:sz w:val="24"/>
          <w:szCs w:val="24"/>
        </w:rPr>
        <w:t>Mayol</w:t>
      </w:r>
      <w:proofErr w:type="spellEnd"/>
      <w:r w:rsidRPr="005B65DE">
        <w:rPr>
          <w:rFonts w:ascii="Times New Roman" w:eastAsia="Times New Roman" w:hAnsi="Times New Roman" w:cs="Times New Roman"/>
          <w:sz w:val="24"/>
          <w:szCs w:val="24"/>
        </w:rPr>
        <w:t xml:space="preserve">, et al., (2016). </w:t>
      </w:r>
      <w:r w:rsidRPr="005B65DE">
        <w:rPr>
          <w:rFonts w:ascii="Times New Roman" w:eastAsia="Times New Roman" w:hAnsi="Times New Roman" w:cs="Times New Roman"/>
          <w:i/>
          <w:iCs/>
          <w:sz w:val="24"/>
          <w:szCs w:val="24"/>
        </w:rPr>
        <w:t>Smart Hospitals: Security and Resilience for Smart Health Service and</w:t>
      </w:r>
    </w:p>
    <w:p w14:paraId="74C92E8E" w14:textId="77777777" w:rsidR="00121C96" w:rsidRPr="005B65DE" w:rsidRDefault="004F3F5A" w:rsidP="00121C96">
      <w:pPr>
        <w:spacing w:before="100" w:beforeAutospacing="1" w:after="100" w:afterAutospacing="1" w:line="240" w:lineRule="auto"/>
        <w:ind w:left="720"/>
        <w:rPr>
          <w:rFonts w:ascii="Times New Roman" w:eastAsia="Times New Roman" w:hAnsi="Times New Roman" w:cs="Times New Roman"/>
          <w:sz w:val="24"/>
          <w:szCs w:val="24"/>
        </w:rPr>
      </w:pPr>
      <w:r w:rsidRPr="005B65DE">
        <w:rPr>
          <w:rFonts w:ascii="Times New Roman" w:eastAsia="Times New Roman" w:hAnsi="Times New Roman" w:cs="Times New Roman"/>
          <w:i/>
          <w:iCs/>
          <w:sz w:val="24"/>
          <w:szCs w:val="24"/>
        </w:rPr>
        <w:t>Infrastructures</w:t>
      </w:r>
      <w:r w:rsidRPr="005B65DE">
        <w:rPr>
          <w:rFonts w:ascii="Times New Roman" w:eastAsia="Times New Roman" w:hAnsi="Times New Roman" w:cs="Times New Roman"/>
          <w:sz w:val="24"/>
          <w:szCs w:val="24"/>
        </w:rPr>
        <w:t>. European Union Agency For Network And Information Security. file:///C:/Users/HP/AppData/Local/Temp/Smart%20Hospitals.pdf</w:t>
      </w:r>
    </w:p>
    <w:p w14:paraId="650BED87" w14:textId="77777777" w:rsidR="002859E0" w:rsidRPr="005B65DE" w:rsidRDefault="004F3F5A" w:rsidP="00260E41">
      <w:pPr>
        <w:spacing w:before="100" w:beforeAutospacing="1" w:after="100" w:afterAutospacing="1" w:line="480" w:lineRule="auto"/>
        <w:rPr>
          <w:rFonts w:ascii="Times New Roman" w:eastAsia="Times New Roman" w:hAnsi="Times New Roman" w:cs="Times New Roman"/>
          <w:i/>
          <w:iCs/>
          <w:sz w:val="24"/>
          <w:szCs w:val="24"/>
        </w:rPr>
      </w:pPr>
      <w:r w:rsidRPr="005B65DE">
        <w:rPr>
          <w:rFonts w:ascii="Times New Roman" w:eastAsia="Times New Roman" w:hAnsi="Times New Roman" w:cs="Times New Roman"/>
          <w:sz w:val="24"/>
          <w:szCs w:val="24"/>
        </w:rPr>
        <w:t xml:space="preserve">McNicholas, E., &amp; Angle, K. (2019, October 22). </w:t>
      </w:r>
      <w:r w:rsidRPr="005B65DE">
        <w:rPr>
          <w:rFonts w:ascii="Times New Roman" w:eastAsia="Times New Roman" w:hAnsi="Times New Roman" w:cs="Times New Roman"/>
          <w:i/>
          <w:iCs/>
          <w:sz w:val="24"/>
          <w:szCs w:val="24"/>
        </w:rPr>
        <w:t>Cybersecurity 2020 | Laws and regulations |</w:t>
      </w:r>
    </w:p>
    <w:p w14:paraId="15A43C45" w14:textId="77777777" w:rsidR="002859E0" w:rsidRPr="005B65DE" w:rsidRDefault="004F3F5A" w:rsidP="00260E41">
      <w:pPr>
        <w:spacing w:before="100" w:beforeAutospacing="1" w:after="100" w:afterAutospacing="1" w:line="480" w:lineRule="auto"/>
        <w:ind w:left="720"/>
        <w:rPr>
          <w:rFonts w:ascii="Times New Roman" w:eastAsia="Times New Roman" w:hAnsi="Times New Roman" w:cs="Times New Roman"/>
          <w:sz w:val="24"/>
          <w:szCs w:val="24"/>
        </w:rPr>
      </w:pPr>
      <w:r w:rsidRPr="005B65DE">
        <w:rPr>
          <w:rFonts w:ascii="Times New Roman" w:eastAsia="Times New Roman" w:hAnsi="Times New Roman" w:cs="Times New Roman"/>
          <w:i/>
          <w:iCs/>
          <w:sz w:val="24"/>
          <w:szCs w:val="24"/>
        </w:rPr>
        <w:t>USA | ICLG</w:t>
      </w:r>
      <w:r w:rsidRPr="005B65DE">
        <w:rPr>
          <w:rFonts w:ascii="Times New Roman" w:eastAsia="Times New Roman" w:hAnsi="Times New Roman" w:cs="Times New Roman"/>
          <w:sz w:val="24"/>
          <w:szCs w:val="24"/>
        </w:rPr>
        <w:t>. International Comparative Legal Guides International Business Reports. https://iclg.com/practice-areas/cybersecurity-laws-and-regulations/usa</w:t>
      </w:r>
    </w:p>
    <w:p w14:paraId="58A8EFF1" w14:textId="77777777" w:rsidR="00216D71" w:rsidRPr="005B65DE" w:rsidRDefault="004F3F5A" w:rsidP="00260E41">
      <w:pPr>
        <w:spacing w:before="100" w:beforeAutospacing="1" w:after="100" w:afterAutospacing="1" w:line="480" w:lineRule="auto"/>
        <w:rPr>
          <w:rFonts w:ascii="Times New Roman" w:eastAsia="Times New Roman" w:hAnsi="Times New Roman" w:cs="Times New Roman"/>
          <w:sz w:val="24"/>
          <w:szCs w:val="24"/>
        </w:rPr>
      </w:pPr>
      <w:proofErr w:type="spellStart"/>
      <w:r w:rsidRPr="005B65DE">
        <w:rPr>
          <w:rFonts w:ascii="Times New Roman" w:eastAsia="Times New Roman" w:hAnsi="Times New Roman" w:cs="Times New Roman"/>
          <w:sz w:val="24"/>
          <w:szCs w:val="24"/>
        </w:rPr>
        <w:t>Salahdine</w:t>
      </w:r>
      <w:proofErr w:type="spellEnd"/>
      <w:r w:rsidRPr="005B65DE">
        <w:rPr>
          <w:rFonts w:ascii="Times New Roman" w:eastAsia="Times New Roman" w:hAnsi="Times New Roman" w:cs="Times New Roman"/>
          <w:sz w:val="24"/>
          <w:szCs w:val="24"/>
        </w:rPr>
        <w:t xml:space="preserve">, F., &amp; </w:t>
      </w:r>
      <w:proofErr w:type="spellStart"/>
      <w:r w:rsidRPr="005B65DE">
        <w:rPr>
          <w:rFonts w:ascii="Times New Roman" w:eastAsia="Times New Roman" w:hAnsi="Times New Roman" w:cs="Times New Roman"/>
          <w:sz w:val="24"/>
          <w:szCs w:val="24"/>
        </w:rPr>
        <w:t>Kaabouch</w:t>
      </w:r>
      <w:proofErr w:type="spellEnd"/>
      <w:r w:rsidRPr="005B65DE">
        <w:rPr>
          <w:rFonts w:ascii="Times New Roman" w:eastAsia="Times New Roman" w:hAnsi="Times New Roman" w:cs="Times New Roman"/>
          <w:sz w:val="24"/>
          <w:szCs w:val="24"/>
        </w:rPr>
        <w:t xml:space="preserve">, N. (2019). Social engineering attacks: A survey. </w:t>
      </w:r>
      <w:r w:rsidRPr="005B65DE">
        <w:rPr>
          <w:rFonts w:ascii="Times New Roman" w:eastAsia="Times New Roman" w:hAnsi="Times New Roman" w:cs="Times New Roman"/>
          <w:i/>
          <w:iCs/>
          <w:sz w:val="24"/>
          <w:szCs w:val="24"/>
        </w:rPr>
        <w:t>Future Internet</w:t>
      </w:r>
      <w:r w:rsidRPr="005B65DE">
        <w:rPr>
          <w:rFonts w:ascii="Times New Roman" w:eastAsia="Times New Roman" w:hAnsi="Times New Roman" w:cs="Times New Roman"/>
          <w:sz w:val="24"/>
          <w:szCs w:val="24"/>
        </w:rPr>
        <w:t>,</w:t>
      </w:r>
    </w:p>
    <w:p w14:paraId="6409D853" w14:textId="77777777" w:rsidR="00216D71" w:rsidRPr="005B65DE" w:rsidRDefault="004F3F5A" w:rsidP="007912F4">
      <w:pPr>
        <w:spacing w:before="100" w:beforeAutospacing="1" w:after="100" w:afterAutospacing="1" w:line="480" w:lineRule="auto"/>
        <w:ind w:firstLine="720"/>
        <w:rPr>
          <w:rFonts w:ascii="Times New Roman" w:eastAsia="Times New Roman" w:hAnsi="Times New Roman" w:cs="Times New Roman"/>
          <w:sz w:val="24"/>
          <w:szCs w:val="24"/>
        </w:rPr>
      </w:pPr>
      <w:r w:rsidRPr="005B65DE">
        <w:rPr>
          <w:rFonts w:ascii="Times New Roman" w:eastAsia="Times New Roman" w:hAnsi="Times New Roman" w:cs="Times New Roman"/>
          <w:i/>
          <w:iCs/>
          <w:sz w:val="24"/>
          <w:szCs w:val="24"/>
        </w:rPr>
        <w:lastRenderedPageBreak/>
        <w:t>11</w:t>
      </w:r>
      <w:r w:rsidRPr="005B65DE">
        <w:rPr>
          <w:rFonts w:ascii="Times New Roman" w:eastAsia="Times New Roman" w:hAnsi="Times New Roman" w:cs="Times New Roman"/>
          <w:sz w:val="24"/>
          <w:szCs w:val="24"/>
        </w:rPr>
        <w:t xml:space="preserve">(4), 89. </w:t>
      </w:r>
      <w:hyperlink r:id="rId18" w:history="1">
        <w:r w:rsidRPr="005B65DE">
          <w:rPr>
            <w:rStyle w:val="Hyperlink"/>
            <w:rFonts w:ascii="Times New Roman" w:eastAsia="Times New Roman" w:hAnsi="Times New Roman" w:cs="Times New Roman"/>
            <w:color w:val="auto"/>
            <w:sz w:val="24"/>
            <w:szCs w:val="24"/>
          </w:rPr>
          <w:t>https://doi.org/10.3390/fi11040089</w:t>
        </w:r>
      </w:hyperlink>
    </w:p>
    <w:p w14:paraId="68BCD7F1" w14:textId="77777777" w:rsidR="0027779A" w:rsidRPr="005B65DE" w:rsidRDefault="004F3F5A" w:rsidP="0027779A">
      <w:pPr>
        <w:spacing w:line="480" w:lineRule="auto"/>
        <w:rPr>
          <w:rFonts w:ascii="Times New Roman" w:hAnsi="Times New Roman" w:cs="Times New Roman"/>
          <w:sz w:val="24"/>
          <w:szCs w:val="24"/>
        </w:rPr>
      </w:pPr>
      <w:r w:rsidRPr="005B65DE">
        <w:rPr>
          <w:rFonts w:ascii="Times New Roman" w:hAnsi="Times New Roman" w:cs="Times New Roman"/>
          <w:sz w:val="24"/>
          <w:szCs w:val="24"/>
        </w:rPr>
        <w:t>Saleem, D. &amp; Carter, C.</w:t>
      </w:r>
      <w:r w:rsidR="00F318AF" w:rsidRPr="005B65DE">
        <w:rPr>
          <w:rFonts w:ascii="Times New Roman" w:hAnsi="Times New Roman" w:cs="Times New Roman"/>
          <w:sz w:val="24"/>
          <w:szCs w:val="24"/>
        </w:rPr>
        <w:t xml:space="preserve"> (2019). Certification Procedu</w:t>
      </w:r>
      <w:r w:rsidRPr="005B65DE">
        <w:rPr>
          <w:rFonts w:ascii="Times New Roman" w:hAnsi="Times New Roman" w:cs="Times New Roman"/>
          <w:sz w:val="24"/>
          <w:szCs w:val="24"/>
        </w:rPr>
        <w:t>res for Data and Communications</w:t>
      </w:r>
    </w:p>
    <w:p w14:paraId="2FB5390E" w14:textId="77777777" w:rsidR="007F757A" w:rsidRPr="005B65DE" w:rsidRDefault="004F3F5A" w:rsidP="0027779A">
      <w:pPr>
        <w:spacing w:line="480" w:lineRule="auto"/>
        <w:ind w:left="720"/>
        <w:rPr>
          <w:rFonts w:ascii="Times New Roman" w:hAnsi="Times New Roman" w:cs="Times New Roman"/>
          <w:sz w:val="24"/>
          <w:szCs w:val="24"/>
        </w:rPr>
      </w:pPr>
      <w:r w:rsidRPr="005B65DE">
        <w:rPr>
          <w:rFonts w:ascii="Times New Roman" w:hAnsi="Times New Roman" w:cs="Times New Roman"/>
          <w:sz w:val="24"/>
          <w:szCs w:val="24"/>
        </w:rPr>
        <w:t xml:space="preserve">Security of Distributed Energy Resources. </w:t>
      </w:r>
      <w:r w:rsidR="0027779A" w:rsidRPr="005B65DE">
        <w:rPr>
          <w:rFonts w:ascii="Times New Roman" w:hAnsi="Times New Roman" w:cs="Times New Roman"/>
          <w:sz w:val="24"/>
          <w:szCs w:val="24"/>
        </w:rPr>
        <w:t xml:space="preserve">National Renewable Energy Laboratory </w:t>
      </w:r>
      <w:r w:rsidRPr="005B65DE">
        <w:rPr>
          <w:rFonts w:ascii="Times New Roman" w:hAnsi="Times New Roman" w:cs="Times New Roman"/>
          <w:sz w:val="24"/>
          <w:szCs w:val="24"/>
        </w:rPr>
        <w:t>10.13140/RG.2.2.15474.04803.</w:t>
      </w:r>
    </w:p>
    <w:p w14:paraId="565A9544" w14:textId="77777777" w:rsidR="00DC7351" w:rsidRPr="005B65DE" w:rsidRDefault="004F3F5A" w:rsidP="00DC7351">
      <w:pPr>
        <w:spacing w:before="100" w:beforeAutospacing="1" w:after="100" w:afterAutospacing="1" w:line="240" w:lineRule="auto"/>
        <w:rPr>
          <w:rFonts w:ascii="Times New Roman" w:eastAsia="Times New Roman" w:hAnsi="Times New Roman" w:cs="Times New Roman"/>
          <w:i/>
          <w:iCs/>
          <w:sz w:val="24"/>
          <w:szCs w:val="24"/>
        </w:rPr>
      </w:pPr>
      <w:r w:rsidRPr="005B65DE">
        <w:rPr>
          <w:rFonts w:ascii="Times New Roman" w:eastAsia="Times New Roman" w:hAnsi="Times New Roman" w:cs="Times New Roman"/>
          <w:sz w:val="24"/>
          <w:szCs w:val="24"/>
        </w:rPr>
        <w:t xml:space="preserve">Stack Exchange. (n.d.). </w:t>
      </w:r>
      <w:r w:rsidRPr="005B65DE">
        <w:rPr>
          <w:rFonts w:ascii="Times New Roman" w:eastAsia="Times New Roman" w:hAnsi="Times New Roman" w:cs="Times New Roman"/>
          <w:i/>
          <w:iCs/>
          <w:sz w:val="24"/>
          <w:szCs w:val="24"/>
        </w:rPr>
        <w:t>How does the attacker know what algorithm and salt to use in a</w:t>
      </w:r>
    </w:p>
    <w:p w14:paraId="6C1D40F8" w14:textId="77777777" w:rsidR="00DC7351" w:rsidRPr="005B65DE" w:rsidRDefault="004F3F5A" w:rsidP="00DC7351">
      <w:pPr>
        <w:spacing w:before="100" w:beforeAutospacing="1" w:after="100" w:afterAutospacing="1" w:line="240" w:lineRule="auto"/>
        <w:ind w:left="720"/>
        <w:rPr>
          <w:rFonts w:ascii="Times New Roman" w:eastAsia="Times New Roman" w:hAnsi="Times New Roman" w:cs="Times New Roman"/>
          <w:sz w:val="24"/>
          <w:szCs w:val="24"/>
        </w:rPr>
      </w:pPr>
      <w:r w:rsidRPr="005B65DE">
        <w:rPr>
          <w:rFonts w:ascii="Times New Roman" w:eastAsia="Times New Roman" w:hAnsi="Times New Roman" w:cs="Times New Roman"/>
          <w:i/>
          <w:iCs/>
          <w:sz w:val="24"/>
          <w:szCs w:val="24"/>
        </w:rPr>
        <w:t>dictionary attack?</w:t>
      </w:r>
      <w:r w:rsidRPr="005B65DE">
        <w:rPr>
          <w:rFonts w:ascii="Times New Roman" w:eastAsia="Times New Roman" w:hAnsi="Times New Roman" w:cs="Times New Roman"/>
          <w:sz w:val="24"/>
          <w:szCs w:val="24"/>
        </w:rPr>
        <w:t xml:space="preserve"> Information Security Stack Exchange. </w:t>
      </w:r>
      <w:hyperlink r:id="rId19" w:history="1">
        <w:r w:rsidRPr="005B65DE">
          <w:rPr>
            <w:rStyle w:val="Hyperlink"/>
            <w:rFonts w:ascii="Times New Roman" w:eastAsia="Times New Roman" w:hAnsi="Times New Roman" w:cs="Times New Roman"/>
            <w:color w:val="auto"/>
            <w:sz w:val="24"/>
            <w:szCs w:val="24"/>
          </w:rPr>
          <w:t>https://security.stackexchange.com/questions/180535/how-does-the-attacker-know-what-algorithm-and-salt-to-use-in-a-dictionary-attack</w:t>
        </w:r>
      </w:hyperlink>
    </w:p>
    <w:p w14:paraId="3952602E" w14:textId="77777777" w:rsidR="00DC7351" w:rsidRPr="005B65DE" w:rsidRDefault="004F3F5A" w:rsidP="00DC7351">
      <w:pPr>
        <w:spacing w:before="100" w:beforeAutospacing="1" w:after="100" w:afterAutospacing="1" w:line="240" w:lineRule="auto"/>
        <w:rPr>
          <w:rFonts w:ascii="Times New Roman" w:eastAsia="Times New Roman" w:hAnsi="Times New Roman" w:cs="Times New Roman"/>
          <w:sz w:val="24"/>
          <w:szCs w:val="24"/>
        </w:rPr>
      </w:pPr>
      <w:r w:rsidRPr="005B65DE">
        <w:rPr>
          <w:rFonts w:ascii="Times New Roman" w:eastAsia="Times New Roman" w:hAnsi="Times New Roman" w:cs="Times New Roman"/>
          <w:sz w:val="24"/>
          <w:szCs w:val="24"/>
        </w:rPr>
        <w:t xml:space="preserve">The Security Blogger. (2015, November 25). </w:t>
      </w:r>
      <w:r w:rsidRPr="005B65DE">
        <w:rPr>
          <w:rFonts w:ascii="Times New Roman" w:eastAsia="Times New Roman" w:hAnsi="Times New Roman" w:cs="Times New Roman"/>
          <w:i/>
          <w:iCs/>
          <w:sz w:val="24"/>
          <w:szCs w:val="24"/>
        </w:rPr>
        <w:t>Understanding rainbow tables</w:t>
      </w:r>
      <w:r w:rsidRPr="005B65DE">
        <w:rPr>
          <w:rFonts w:ascii="Times New Roman" w:eastAsia="Times New Roman" w:hAnsi="Times New Roman" w:cs="Times New Roman"/>
          <w:sz w:val="24"/>
          <w:szCs w:val="24"/>
        </w:rPr>
        <w:t>. The Security</w:t>
      </w:r>
    </w:p>
    <w:p w14:paraId="2840A8BE" w14:textId="77777777" w:rsidR="00DC7351" w:rsidRPr="005B65DE" w:rsidRDefault="004F3F5A" w:rsidP="00DC7351">
      <w:pPr>
        <w:spacing w:before="100" w:beforeAutospacing="1" w:after="100" w:afterAutospacing="1" w:line="240" w:lineRule="auto"/>
        <w:ind w:left="720"/>
        <w:rPr>
          <w:rFonts w:ascii="Times New Roman" w:eastAsia="Times New Roman" w:hAnsi="Times New Roman" w:cs="Times New Roman"/>
          <w:sz w:val="24"/>
          <w:szCs w:val="24"/>
        </w:rPr>
      </w:pPr>
      <w:r w:rsidRPr="005B65DE">
        <w:rPr>
          <w:rFonts w:ascii="Times New Roman" w:eastAsia="Times New Roman" w:hAnsi="Times New Roman" w:cs="Times New Roman"/>
          <w:sz w:val="24"/>
          <w:szCs w:val="24"/>
        </w:rPr>
        <w:t xml:space="preserve">Blogger – Security news, notes, and ramblings. </w:t>
      </w:r>
      <w:hyperlink r:id="rId20" w:history="1">
        <w:r w:rsidRPr="005B65DE">
          <w:rPr>
            <w:rStyle w:val="Hyperlink"/>
            <w:rFonts w:ascii="Times New Roman" w:eastAsia="Times New Roman" w:hAnsi="Times New Roman" w:cs="Times New Roman"/>
            <w:color w:val="auto"/>
            <w:sz w:val="24"/>
            <w:szCs w:val="24"/>
          </w:rPr>
          <w:t>https://www.thesecurityblogger.com/understanding-rainbow-tables/</w:t>
        </w:r>
      </w:hyperlink>
    </w:p>
    <w:p w14:paraId="5396474E" w14:textId="77777777" w:rsidR="0027779A" w:rsidRPr="005B65DE" w:rsidRDefault="0027779A" w:rsidP="0027779A">
      <w:pPr>
        <w:spacing w:line="480" w:lineRule="auto"/>
        <w:ind w:left="720"/>
        <w:rPr>
          <w:rFonts w:ascii="Times New Roman" w:hAnsi="Times New Roman" w:cs="Times New Roman"/>
          <w:sz w:val="24"/>
          <w:szCs w:val="24"/>
        </w:rPr>
      </w:pPr>
    </w:p>
    <w:sectPr w:rsidR="0027779A" w:rsidRPr="005B65DE" w:rsidSect="00B36F46">
      <w:headerReference w:type="default" r:id="rId2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4FDE60" w14:textId="77777777" w:rsidR="00720301" w:rsidRDefault="00720301">
      <w:pPr>
        <w:spacing w:after="0" w:line="240" w:lineRule="auto"/>
      </w:pPr>
      <w:r>
        <w:separator/>
      </w:r>
    </w:p>
  </w:endnote>
  <w:endnote w:type="continuationSeparator" w:id="0">
    <w:p w14:paraId="6229B65B" w14:textId="77777777" w:rsidR="00720301" w:rsidRDefault="00720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521D1" w14:textId="77777777" w:rsidR="00720301" w:rsidRDefault="00720301">
      <w:pPr>
        <w:spacing w:after="0" w:line="240" w:lineRule="auto"/>
      </w:pPr>
      <w:r>
        <w:separator/>
      </w:r>
    </w:p>
  </w:footnote>
  <w:footnote w:type="continuationSeparator" w:id="0">
    <w:p w14:paraId="76517F10" w14:textId="77777777" w:rsidR="00720301" w:rsidRDefault="00720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85081890"/>
      <w:docPartObj>
        <w:docPartGallery w:val="Page Numbers (Top of Page)"/>
        <w:docPartUnique/>
      </w:docPartObj>
    </w:sdtPr>
    <w:sdtEndPr>
      <w:rPr>
        <w:noProof/>
      </w:rPr>
    </w:sdtEndPr>
    <w:sdtContent>
      <w:p w14:paraId="153900B9" w14:textId="77777777" w:rsidR="00E77704" w:rsidRPr="00B36F46" w:rsidRDefault="004F3F5A" w:rsidP="00B36F46">
        <w:pPr>
          <w:pStyle w:val="Header"/>
          <w:jc w:val="right"/>
          <w:rPr>
            <w:rFonts w:ascii="Times New Roman" w:hAnsi="Times New Roman" w:cs="Times New Roman"/>
            <w:sz w:val="24"/>
            <w:szCs w:val="24"/>
          </w:rPr>
        </w:pPr>
        <w:r w:rsidRPr="00B36F46">
          <w:rPr>
            <w:rFonts w:ascii="Times New Roman" w:hAnsi="Times New Roman" w:cs="Times New Roman"/>
            <w:sz w:val="24"/>
            <w:szCs w:val="24"/>
          </w:rPr>
          <w:t xml:space="preserve">COMMON CYBER SECURITY </w:t>
        </w:r>
        <w:r w:rsidR="00B36F46" w:rsidRPr="00B36F46">
          <w:rPr>
            <w:rFonts w:ascii="Times New Roman" w:hAnsi="Times New Roman" w:cs="Times New Roman"/>
            <w:sz w:val="24"/>
            <w:szCs w:val="24"/>
          </w:rPr>
          <w:tab/>
        </w:r>
        <w:r w:rsidR="00B36F46" w:rsidRPr="00B36F46">
          <w:rPr>
            <w:rFonts w:ascii="Times New Roman" w:hAnsi="Times New Roman" w:cs="Times New Roman"/>
            <w:sz w:val="24"/>
            <w:szCs w:val="24"/>
          </w:rPr>
          <w:tab/>
        </w:r>
        <w:r w:rsidRPr="00B36F46">
          <w:rPr>
            <w:rFonts w:ascii="Times New Roman" w:hAnsi="Times New Roman" w:cs="Times New Roman"/>
            <w:sz w:val="24"/>
            <w:szCs w:val="24"/>
          </w:rPr>
          <w:fldChar w:fldCharType="begin"/>
        </w:r>
        <w:r w:rsidRPr="00B36F46">
          <w:rPr>
            <w:rFonts w:ascii="Times New Roman" w:hAnsi="Times New Roman" w:cs="Times New Roman"/>
            <w:sz w:val="24"/>
            <w:szCs w:val="24"/>
          </w:rPr>
          <w:instrText xml:space="preserve"> PAGE   \* MERGEFORMAT </w:instrText>
        </w:r>
        <w:r w:rsidRPr="00B36F46">
          <w:rPr>
            <w:rFonts w:ascii="Times New Roman" w:hAnsi="Times New Roman" w:cs="Times New Roman"/>
            <w:sz w:val="24"/>
            <w:szCs w:val="24"/>
          </w:rPr>
          <w:fldChar w:fldCharType="separate"/>
        </w:r>
        <w:r w:rsidR="005B65DE">
          <w:rPr>
            <w:rFonts w:ascii="Times New Roman" w:hAnsi="Times New Roman" w:cs="Times New Roman"/>
            <w:noProof/>
            <w:sz w:val="24"/>
            <w:szCs w:val="24"/>
          </w:rPr>
          <w:t>13</w:t>
        </w:r>
        <w:r w:rsidRPr="00B36F46">
          <w:rPr>
            <w:rFonts w:ascii="Times New Roman" w:hAnsi="Times New Roman" w:cs="Times New Roman"/>
            <w:noProof/>
            <w:sz w:val="24"/>
            <w:szCs w:val="24"/>
          </w:rPr>
          <w:fldChar w:fldCharType="end"/>
        </w:r>
      </w:p>
    </w:sdtContent>
  </w:sdt>
  <w:p w14:paraId="46DD7F7D" w14:textId="77777777" w:rsidR="00E77704" w:rsidRDefault="00E777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2038112144"/>
      <w:docPartObj>
        <w:docPartGallery w:val="Page Numbers (Top of Page)"/>
        <w:docPartUnique/>
      </w:docPartObj>
    </w:sdtPr>
    <w:sdtEndPr>
      <w:rPr>
        <w:noProof/>
      </w:rPr>
    </w:sdtEndPr>
    <w:sdtContent>
      <w:p w14:paraId="1386E7D6" w14:textId="77777777" w:rsidR="00B36F46" w:rsidRPr="00B36F46" w:rsidRDefault="004F3F5A" w:rsidP="00B36F46">
        <w:pPr>
          <w:pStyle w:val="Header"/>
          <w:jc w:val="right"/>
          <w:rPr>
            <w:rFonts w:ascii="Times New Roman" w:hAnsi="Times New Roman" w:cs="Times New Roman"/>
            <w:sz w:val="24"/>
            <w:szCs w:val="24"/>
          </w:rPr>
        </w:pPr>
        <w:r w:rsidRPr="00B36F46">
          <w:rPr>
            <w:rFonts w:ascii="Times New Roman" w:hAnsi="Times New Roman" w:cs="Times New Roman"/>
            <w:sz w:val="24"/>
            <w:szCs w:val="24"/>
          </w:rPr>
          <w:t xml:space="preserve">Running Head: COMMON CYBER SECURITY </w:t>
        </w:r>
        <w:r w:rsidRPr="00B36F46">
          <w:rPr>
            <w:rFonts w:ascii="Times New Roman" w:hAnsi="Times New Roman" w:cs="Times New Roman"/>
            <w:sz w:val="24"/>
            <w:szCs w:val="24"/>
          </w:rPr>
          <w:tab/>
        </w:r>
        <w:r w:rsidRPr="00B36F46">
          <w:rPr>
            <w:rFonts w:ascii="Times New Roman" w:hAnsi="Times New Roman" w:cs="Times New Roman"/>
            <w:sz w:val="24"/>
            <w:szCs w:val="24"/>
          </w:rPr>
          <w:tab/>
        </w:r>
        <w:r w:rsidRPr="00B36F46">
          <w:rPr>
            <w:rFonts w:ascii="Times New Roman" w:hAnsi="Times New Roman" w:cs="Times New Roman"/>
            <w:sz w:val="24"/>
            <w:szCs w:val="24"/>
          </w:rPr>
          <w:fldChar w:fldCharType="begin"/>
        </w:r>
        <w:r w:rsidRPr="00B36F46">
          <w:rPr>
            <w:rFonts w:ascii="Times New Roman" w:hAnsi="Times New Roman" w:cs="Times New Roman"/>
            <w:sz w:val="24"/>
            <w:szCs w:val="24"/>
          </w:rPr>
          <w:instrText xml:space="preserve"> PAGE   \* MERGEFORMAT </w:instrText>
        </w:r>
        <w:r w:rsidRPr="00B36F46">
          <w:rPr>
            <w:rFonts w:ascii="Times New Roman" w:hAnsi="Times New Roman" w:cs="Times New Roman"/>
            <w:sz w:val="24"/>
            <w:szCs w:val="24"/>
          </w:rPr>
          <w:fldChar w:fldCharType="separate"/>
        </w:r>
        <w:r w:rsidR="005B65DE">
          <w:rPr>
            <w:rFonts w:ascii="Times New Roman" w:hAnsi="Times New Roman" w:cs="Times New Roman"/>
            <w:noProof/>
            <w:sz w:val="24"/>
            <w:szCs w:val="24"/>
          </w:rPr>
          <w:t>1</w:t>
        </w:r>
        <w:r w:rsidRPr="00B36F46">
          <w:rPr>
            <w:rFonts w:ascii="Times New Roman" w:hAnsi="Times New Roman" w:cs="Times New Roman"/>
            <w:noProof/>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8F6032"/>
    <w:multiLevelType w:val="hybridMultilevel"/>
    <w:tmpl w:val="332C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C11823"/>
    <w:multiLevelType w:val="hybridMultilevel"/>
    <w:tmpl w:val="3B3E3BD8"/>
    <w:lvl w:ilvl="0" w:tplc="C0F27BB0">
      <w:numFmt w:val="bullet"/>
      <w:lvlText w:val=""/>
      <w:lvlJc w:val="left"/>
      <w:pPr>
        <w:ind w:left="720" w:hanging="360"/>
      </w:pPr>
      <w:rPr>
        <w:rFonts w:ascii="Wingdings" w:eastAsiaTheme="minorHAnsi" w:hAnsi="Wingdings" w:cstheme="minorBidi" w:hint="default"/>
      </w:rPr>
    </w:lvl>
    <w:lvl w:ilvl="1" w:tplc="AA004E68" w:tentative="1">
      <w:start w:val="1"/>
      <w:numFmt w:val="bullet"/>
      <w:lvlText w:val="o"/>
      <w:lvlJc w:val="left"/>
      <w:pPr>
        <w:ind w:left="1440" w:hanging="360"/>
      </w:pPr>
      <w:rPr>
        <w:rFonts w:ascii="Courier New" w:hAnsi="Courier New" w:cs="Courier New" w:hint="default"/>
      </w:rPr>
    </w:lvl>
    <w:lvl w:ilvl="2" w:tplc="5C1AAC96" w:tentative="1">
      <w:start w:val="1"/>
      <w:numFmt w:val="bullet"/>
      <w:lvlText w:val=""/>
      <w:lvlJc w:val="left"/>
      <w:pPr>
        <w:ind w:left="2160" w:hanging="360"/>
      </w:pPr>
      <w:rPr>
        <w:rFonts w:ascii="Wingdings" w:hAnsi="Wingdings" w:hint="default"/>
      </w:rPr>
    </w:lvl>
    <w:lvl w:ilvl="3" w:tplc="A28A0C2A" w:tentative="1">
      <w:start w:val="1"/>
      <w:numFmt w:val="bullet"/>
      <w:lvlText w:val=""/>
      <w:lvlJc w:val="left"/>
      <w:pPr>
        <w:ind w:left="2880" w:hanging="360"/>
      </w:pPr>
      <w:rPr>
        <w:rFonts w:ascii="Symbol" w:hAnsi="Symbol" w:hint="default"/>
      </w:rPr>
    </w:lvl>
    <w:lvl w:ilvl="4" w:tplc="E7984E4C" w:tentative="1">
      <w:start w:val="1"/>
      <w:numFmt w:val="bullet"/>
      <w:lvlText w:val="o"/>
      <w:lvlJc w:val="left"/>
      <w:pPr>
        <w:ind w:left="3600" w:hanging="360"/>
      </w:pPr>
      <w:rPr>
        <w:rFonts w:ascii="Courier New" w:hAnsi="Courier New" w:cs="Courier New" w:hint="default"/>
      </w:rPr>
    </w:lvl>
    <w:lvl w:ilvl="5" w:tplc="20CEE256" w:tentative="1">
      <w:start w:val="1"/>
      <w:numFmt w:val="bullet"/>
      <w:lvlText w:val=""/>
      <w:lvlJc w:val="left"/>
      <w:pPr>
        <w:ind w:left="4320" w:hanging="360"/>
      </w:pPr>
      <w:rPr>
        <w:rFonts w:ascii="Wingdings" w:hAnsi="Wingdings" w:hint="default"/>
      </w:rPr>
    </w:lvl>
    <w:lvl w:ilvl="6" w:tplc="A1942D86" w:tentative="1">
      <w:start w:val="1"/>
      <w:numFmt w:val="bullet"/>
      <w:lvlText w:val=""/>
      <w:lvlJc w:val="left"/>
      <w:pPr>
        <w:ind w:left="5040" w:hanging="360"/>
      </w:pPr>
      <w:rPr>
        <w:rFonts w:ascii="Symbol" w:hAnsi="Symbol" w:hint="default"/>
      </w:rPr>
    </w:lvl>
    <w:lvl w:ilvl="7" w:tplc="E496CC9E" w:tentative="1">
      <w:start w:val="1"/>
      <w:numFmt w:val="bullet"/>
      <w:lvlText w:val="o"/>
      <w:lvlJc w:val="left"/>
      <w:pPr>
        <w:ind w:left="5760" w:hanging="360"/>
      </w:pPr>
      <w:rPr>
        <w:rFonts w:ascii="Courier New" w:hAnsi="Courier New" w:cs="Courier New" w:hint="default"/>
      </w:rPr>
    </w:lvl>
    <w:lvl w:ilvl="8" w:tplc="84B6A348"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MTM0M7YwsDA3MrBU0lEKTi0uzszPAykwrAUAwYt+NywAAAA="/>
  </w:docVars>
  <w:rsids>
    <w:rsidRoot w:val="002675A7"/>
    <w:rsid w:val="0000006F"/>
    <w:rsid w:val="00006D87"/>
    <w:rsid w:val="00033CBB"/>
    <w:rsid w:val="000549D0"/>
    <w:rsid w:val="00084D3E"/>
    <w:rsid w:val="000A5DF5"/>
    <w:rsid w:val="000C5E2E"/>
    <w:rsid w:val="000D6B60"/>
    <w:rsid w:val="001174A4"/>
    <w:rsid w:val="00121C96"/>
    <w:rsid w:val="001255FA"/>
    <w:rsid w:val="00133217"/>
    <w:rsid w:val="001505A3"/>
    <w:rsid w:val="001C1587"/>
    <w:rsid w:val="001C2AE0"/>
    <w:rsid w:val="001E716A"/>
    <w:rsid w:val="001F27A8"/>
    <w:rsid w:val="001F393A"/>
    <w:rsid w:val="0020345A"/>
    <w:rsid w:val="002156F8"/>
    <w:rsid w:val="00216D71"/>
    <w:rsid w:val="0022289C"/>
    <w:rsid w:val="0023717D"/>
    <w:rsid w:val="0024466E"/>
    <w:rsid w:val="00260E41"/>
    <w:rsid w:val="002675A7"/>
    <w:rsid w:val="002712AD"/>
    <w:rsid w:val="0027234A"/>
    <w:rsid w:val="0027779A"/>
    <w:rsid w:val="002859E0"/>
    <w:rsid w:val="002E5718"/>
    <w:rsid w:val="002F555A"/>
    <w:rsid w:val="003144A8"/>
    <w:rsid w:val="00332027"/>
    <w:rsid w:val="00356998"/>
    <w:rsid w:val="00373CD4"/>
    <w:rsid w:val="00394EF7"/>
    <w:rsid w:val="00396642"/>
    <w:rsid w:val="003B49BA"/>
    <w:rsid w:val="003F60AF"/>
    <w:rsid w:val="00403B48"/>
    <w:rsid w:val="00432144"/>
    <w:rsid w:val="00447DAF"/>
    <w:rsid w:val="004500EE"/>
    <w:rsid w:val="00452918"/>
    <w:rsid w:val="00471AE9"/>
    <w:rsid w:val="00477C24"/>
    <w:rsid w:val="004B00F2"/>
    <w:rsid w:val="004B0E7B"/>
    <w:rsid w:val="004F3F5A"/>
    <w:rsid w:val="00510F74"/>
    <w:rsid w:val="00521666"/>
    <w:rsid w:val="005218B4"/>
    <w:rsid w:val="00535957"/>
    <w:rsid w:val="00565EB4"/>
    <w:rsid w:val="005660D9"/>
    <w:rsid w:val="00566BB3"/>
    <w:rsid w:val="005A46C7"/>
    <w:rsid w:val="005A490B"/>
    <w:rsid w:val="005B65DE"/>
    <w:rsid w:val="005C4EC6"/>
    <w:rsid w:val="005D76E1"/>
    <w:rsid w:val="005F0426"/>
    <w:rsid w:val="006231C4"/>
    <w:rsid w:val="006302AF"/>
    <w:rsid w:val="00633AD6"/>
    <w:rsid w:val="00637BF0"/>
    <w:rsid w:val="00645483"/>
    <w:rsid w:val="00647D07"/>
    <w:rsid w:val="006649C5"/>
    <w:rsid w:val="006658ED"/>
    <w:rsid w:val="006B4CF2"/>
    <w:rsid w:val="006B5A09"/>
    <w:rsid w:val="006B5BD2"/>
    <w:rsid w:val="006C1514"/>
    <w:rsid w:val="006E7A33"/>
    <w:rsid w:val="00720301"/>
    <w:rsid w:val="007245D5"/>
    <w:rsid w:val="007422B7"/>
    <w:rsid w:val="00742F74"/>
    <w:rsid w:val="007573B5"/>
    <w:rsid w:val="00771855"/>
    <w:rsid w:val="007912F4"/>
    <w:rsid w:val="007A6DEB"/>
    <w:rsid w:val="007F757A"/>
    <w:rsid w:val="0080242F"/>
    <w:rsid w:val="008238CF"/>
    <w:rsid w:val="0085588A"/>
    <w:rsid w:val="00861098"/>
    <w:rsid w:val="00870FED"/>
    <w:rsid w:val="00873D29"/>
    <w:rsid w:val="00920024"/>
    <w:rsid w:val="00927EFD"/>
    <w:rsid w:val="00961791"/>
    <w:rsid w:val="00965F57"/>
    <w:rsid w:val="009746DB"/>
    <w:rsid w:val="00986B18"/>
    <w:rsid w:val="00995542"/>
    <w:rsid w:val="009967D3"/>
    <w:rsid w:val="009A5B5E"/>
    <w:rsid w:val="009C668B"/>
    <w:rsid w:val="009F14CC"/>
    <w:rsid w:val="00A16A38"/>
    <w:rsid w:val="00A26F09"/>
    <w:rsid w:val="00AB700E"/>
    <w:rsid w:val="00AC1283"/>
    <w:rsid w:val="00AC6F15"/>
    <w:rsid w:val="00AF2E6F"/>
    <w:rsid w:val="00B02BBB"/>
    <w:rsid w:val="00B36F46"/>
    <w:rsid w:val="00B95091"/>
    <w:rsid w:val="00B96529"/>
    <w:rsid w:val="00BA3E77"/>
    <w:rsid w:val="00BD62E9"/>
    <w:rsid w:val="00C13809"/>
    <w:rsid w:val="00C5183B"/>
    <w:rsid w:val="00C66267"/>
    <w:rsid w:val="00C7758B"/>
    <w:rsid w:val="00CD053C"/>
    <w:rsid w:val="00CE25A9"/>
    <w:rsid w:val="00CF1F1E"/>
    <w:rsid w:val="00CF34BD"/>
    <w:rsid w:val="00D13288"/>
    <w:rsid w:val="00D65DDA"/>
    <w:rsid w:val="00DB5D96"/>
    <w:rsid w:val="00DB74F9"/>
    <w:rsid w:val="00DC6075"/>
    <w:rsid w:val="00DC6748"/>
    <w:rsid w:val="00DC7351"/>
    <w:rsid w:val="00DC7869"/>
    <w:rsid w:val="00DF3CDA"/>
    <w:rsid w:val="00E1692D"/>
    <w:rsid w:val="00E77704"/>
    <w:rsid w:val="00E83B1E"/>
    <w:rsid w:val="00EA09CE"/>
    <w:rsid w:val="00EE7504"/>
    <w:rsid w:val="00F07813"/>
    <w:rsid w:val="00F318AF"/>
    <w:rsid w:val="00F3199C"/>
    <w:rsid w:val="00F536A1"/>
    <w:rsid w:val="00F67BCB"/>
    <w:rsid w:val="00F91462"/>
    <w:rsid w:val="00FC3467"/>
    <w:rsid w:val="00FD1A9F"/>
    <w:rsid w:val="00FF1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43C1B"/>
  <w15:docId w15:val="{420EE3C4-C854-4DB3-9661-907EC82F7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9BA"/>
    <w:pPr>
      <w:ind w:left="720"/>
      <w:contextualSpacing/>
    </w:pPr>
  </w:style>
  <w:style w:type="character" w:styleId="Hyperlink">
    <w:name w:val="Hyperlink"/>
    <w:basedOn w:val="DefaultParagraphFont"/>
    <w:uiPriority w:val="99"/>
    <w:unhideWhenUsed/>
    <w:rsid w:val="00216D71"/>
    <w:rPr>
      <w:color w:val="0000FF" w:themeColor="hyperlink"/>
      <w:u w:val="single"/>
    </w:rPr>
  </w:style>
  <w:style w:type="paragraph" w:styleId="Header">
    <w:name w:val="header"/>
    <w:basedOn w:val="Normal"/>
    <w:link w:val="HeaderChar"/>
    <w:uiPriority w:val="99"/>
    <w:unhideWhenUsed/>
    <w:rsid w:val="00E77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04"/>
  </w:style>
  <w:style w:type="paragraph" w:styleId="Footer">
    <w:name w:val="footer"/>
    <w:basedOn w:val="Normal"/>
    <w:link w:val="FooterChar"/>
    <w:uiPriority w:val="99"/>
    <w:unhideWhenUsed/>
    <w:rsid w:val="00E77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04"/>
  </w:style>
  <w:style w:type="paragraph" w:styleId="BalloonText">
    <w:name w:val="Balloon Text"/>
    <w:basedOn w:val="Normal"/>
    <w:link w:val="BalloonTextChar"/>
    <w:uiPriority w:val="99"/>
    <w:semiHidden/>
    <w:unhideWhenUsed/>
    <w:rsid w:val="00AF2E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E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3390/fi11040089"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186/s42400-018-0002-y" TargetMode="External"/><Relationship Id="rId2" Type="http://schemas.openxmlformats.org/officeDocument/2006/relationships/styles" Target="styles.xml"/><Relationship Id="rId16" Type="http://schemas.openxmlformats.org/officeDocument/2006/relationships/hyperlink" Target="https://dreamlab.net/en/blog/post/fuzzing-ics-protocols/" TargetMode="External"/><Relationship Id="rId20" Type="http://schemas.openxmlformats.org/officeDocument/2006/relationships/hyperlink" Target="https://www.thesecurityblogger.com/understanding-rainbow-tabl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Users\HP\AppData\Roaming\Microsoft\Word\International%20Journal%20of%20Innovations%20in%20Engineering%20and%20Technology%20(IJIET"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security.stackexchange.com/questions/180535/how-does-the-attacker-know-what-algorithm-and-salt-to-use-in-a-dictionary-attac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7706/jsw.12.4.240-25"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13</Pages>
  <Words>2342</Words>
  <Characters>13356</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ROYAL SMILES DENTAL CLINIC</cp:lastModifiedBy>
  <cp:revision>6</cp:revision>
  <dcterms:created xsi:type="dcterms:W3CDTF">2020-10-23T17:02:00Z</dcterms:created>
  <dcterms:modified xsi:type="dcterms:W3CDTF">2021-03-14T06:05:00Z</dcterms:modified>
</cp:coreProperties>
</file>