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CA458" w14:textId="2CBD0FE4" w:rsidR="00AB1721" w:rsidRPr="00F76903" w:rsidRDefault="00AB1721" w:rsidP="00AB1721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Instant Payment Reflection</w:t>
      </w:r>
    </w:p>
    <w:p w14:paraId="50433CDB" w14:textId="4CC9A950" w:rsidR="00AB1721" w:rsidRPr="00F76903" w:rsidRDefault="00AB1721" w:rsidP="00AB1721">
      <w:pPr>
        <w:pStyle w:val="Heading2"/>
        <w:ind w:firstLine="36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Current Flow</w:t>
      </w:r>
    </w:p>
    <w:p w14:paraId="17716E8D" w14:textId="73A6F2A6" w:rsidR="00AB1721" w:rsidRPr="00F76903" w:rsidRDefault="00AB1721" w:rsidP="00AB1721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rPr>
          <w:rFonts w:cstheme="minorHAnsi"/>
        </w:rPr>
      </w:pPr>
      <w:r w:rsidRPr="00F76903">
        <w:rPr>
          <w:rFonts w:cstheme="minorHAnsi"/>
        </w:rPr>
        <w:t xml:space="preserve">When a payment is made via </w:t>
      </w:r>
      <w:r w:rsidRPr="00F76903">
        <w:rPr>
          <w:rFonts w:cstheme="minorHAnsi"/>
        </w:rPr>
        <w:t>One-L</w:t>
      </w:r>
      <w:r w:rsidRPr="00F76903">
        <w:rPr>
          <w:rFonts w:cstheme="minorHAnsi"/>
        </w:rPr>
        <w:t>ink, an MIS file is received after a delay.</w:t>
      </w:r>
    </w:p>
    <w:p w14:paraId="75AADDE1" w14:textId="77777777" w:rsidR="00AB1721" w:rsidRPr="00AB1721" w:rsidRDefault="00AB1721" w:rsidP="00AB1721">
      <w:pPr>
        <w:numPr>
          <w:ilvl w:val="0"/>
          <w:numId w:val="2"/>
        </w:numPr>
        <w:tabs>
          <w:tab w:val="num" w:pos="360"/>
        </w:tabs>
        <w:ind w:left="1080"/>
        <w:rPr>
          <w:rFonts w:cstheme="minorHAnsi"/>
        </w:rPr>
      </w:pPr>
      <w:r w:rsidRPr="00AB1721">
        <w:rPr>
          <w:rFonts w:cstheme="minorHAnsi"/>
        </w:rPr>
        <w:t>Once the MIS file is received, the payment status is updated to "paid" in the Ugai application.</w:t>
      </w:r>
    </w:p>
    <w:p w14:paraId="69AB59EB" w14:textId="6E550E84" w:rsidR="00AB1721" w:rsidRPr="00F76903" w:rsidRDefault="00AB1721" w:rsidP="00AB1721">
      <w:pPr>
        <w:numPr>
          <w:ilvl w:val="0"/>
          <w:numId w:val="2"/>
        </w:numPr>
        <w:tabs>
          <w:tab w:val="num" w:pos="360"/>
        </w:tabs>
        <w:ind w:left="1080"/>
        <w:rPr>
          <w:rFonts w:cstheme="minorHAnsi"/>
        </w:rPr>
      </w:pPr>
      <w:r w:rsidRPr="00AB1721">
        <w:rPr>
          <w:rFonts w:cstheme="minorHAnsi"/>
        </w:rPr>
        <w:t>Until the MIS file is processed, the payment status remains in "transaction processing.</w:t>
      </w:r>
    </w:p>
    <w:p w14:paraId="31A067E8" w14:textId="2AADD404" w:rsidR="00AB1721" w:rsidRPr="00F76903" w:rsidRDefault="00AB1721" w:rsidP="00AB1721">
      <w:pPr>
        <w:pStyle w:val="Heading2"/>
        <w:ind w:left="36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Proposed Change (Instant Payment Flow):</w:t>
      </w:r>
    </w:p>
    <w:p w14:paraId="334F430A" w14:textId="77777777" w:rsidR="00AB1721" w:rsidRPr="00AB1721" w:rsidRDefault="00AB1721" w:rsidP="00AB1721">
      <w:pPr>
        <w:numPr>
          <w:ilvl w:val="0"/>
          <w:numId w:val="3"/>
        </w:numPr>
        <w:tabs>
          <w:tab w:val="num" w:pos="720"/>
        </w:tabs>
        <w:rPr>
          <w:rFonts w:cstheme="minorHAnsi"/>
        </w:rPr>
      </w:pPr>
      <w:r w:rsidRPr="00AB1721">
        <w:rPr>
          <w:rFonts w:cstheme="minorHAnsi"/>
        </w:rPr>
        <w:t>Instead of waiting for the delayed MIS file to update the payment status, the new flow aims to make the process instantaneous.</w:t>
      </w:r>
    </w:p>
    <w:p w14:paraId="02CB94E7" w14:textId="6B2D84F3" w:rsidR="00AB1721" w:rsidRPr="00AB1721" w:rsidRDefault="00AB1721" w:rsidP="00AB1721">
      <w:pPr>
        <w:numPr>
          <w:ilvl w:val="0"/>
          <w:numId w:val="3"/>
        </w:numPr>
        <w:tabs>
          <w:tab w:val="num" w:pos="720"/>
        </w:tabs>
        <w:rPr>
          <w:rFonts w:cstheme="minorHAnsi"/>
        </w:rPr>
      </w:pPr>
      <w:r w:rsidRPr="00AB1721">
        <w:rPr>
          <w:rFonts w:cstheme="minorHAnsi"/>
        </w:rPr>
        <w:t>Once the payment is successful, the "one</w:t>
      </w:r>
      <w:r w:rsidRPr="00F76903">
        <w:rPr>
          <w:rFonts w:cstheme="minorHAnsi"/>
        </w:rPr>
        <w:t>-</w:t>
      </w:r>
      <w:r w:rsidRPr="00AB1721">
        <w:rPr>
          <w:rFonts w:cstheme="minorHAnsi"/>
        </w:rPr>
        <w:t>link" system will call a webhook to update the payment status immediately in the Ugai application.</w:t>
      </w:r>
    </w:p>
    <w:p w14:paraId="571C1338" w14:textId="77777777" w:rsidR="00AB1721" w:rsidRPr="00AB1721" w:rsidRDefault="00AB1721" w:rsidP="00AB1721">
      <w:pPr>
        <w:numPr>
          <w:ilvl w:val="0"/>
          <w:numId w:val="3"/>
        </w:numPr>
        <w:tabs>
          <w:tab w:val="num" w:pos="720"/>
        </w:tabs>
        <w:rPr>
          <w:rFonts w:cstheme="minorHAnsi"/>
        </w:rPr>
      </w:pPr>
      <w:r w:rsidRPr="00AB1721">
        <w:rPr>
          <w:rFonts w:cstheme="minorHAnsi"/>
        </w:rPr>
        <w:t>This reduces the lag time between payment and status update, improving real-time transaction processing.</w:t>
      </w:r>
    </w:p>
    <w:p w14:paraId="47DEF3E9" w14:textId="0D97591E" w:rsidR="00AB1721" w:rsidRPr="00F76903" w:rsidRDefault="00AB1721" w:rsidP="00AB1721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Pricing Visibility Upfront</w:t>
      </w:r>
    </w:p>
    <w:p w14:paraId="4F401AB2" w14:textId="77777777" w:rsidR="00AB1721" w:rsidRPr="00F76903" w:rsidRDefault="00AB1721" w:rsidP="00AB1721">
      <w:pPr>
        <w:pStyle w:val="Heading2"/>
        <w:ind w:firstLine="36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Current Flow</w:t>
      </w:r>
    </w:p>
    <w:p w14:paraId="694CEB77" w14:textId="29732085" w:rsidR="00AB1721" w:rsidRPr="00F76903" w:rsidRDefault="00AB1721" w:rsidP="00AB1721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rPr>
          <w:rFonts w:cstheme="minorHAnsi"/>
        </w:rPr>
      </w:pPr>
      <w:r w:rsidRPr="00F76903">
        <w:rPr>
          <w:rFonts w:cstheme="minorHAnsi"/>
        </w:rPr>
        <w:t>Selects farm and season.</w:t>
      </w:r>
    </w:p>
    <w:p w14:paraId="46F2150A" w14:textId="4E4B25F7" w:rsidR="00AB1721" w:rsidRPr="00AB1721" w:rsidRDefault="00AB1721" w:rsidP="00AB1721">
      <w:pPr>
        <w:numPr>
          <w:ilvl w:val="0"/>
          <w:numId w:val="2"/>
        </w:numPr>
        <w:tabs>
          <w:tab w:val="num" w:pos="360"/>
        </w:tabs>
        <w:ind w:left="1080"/>
        <w:rPr>
          <w:rFonts w:cstheme="minorHAnsi"/>
        </w:rPr>
      </w:pPr>
      <w:r w:rsidRPr="00F76903">
        <w:rPr>
          <w:rFonts w:cstheme="minorHAnsi"/>
        </w:rPr>
        <w:t>Selects crops</w:t>
      </w:r>
      <w:r w:rsidRPr="00AB1721">
        <w:rPr>
          <w:rFonts w:cstheme="minorHAnsi"/>
        </w:rPr>
        <w:t>.</w:t>
      </w:r>
    </w:p>
    <w:p w14:paraId="501DEE2F" w14:textId="42B1F724" w:rsidR="00AB1721" w:rsidRPr="00F76903" w:rsidRDefault="00AB1721" w:rsidP="00AB1721">
      <w:pPr>
        <w:numPr>
          <w:ilvl w:val="0"/>
          <w:numId w:val="2"/>
        </w:numPr>
        <w:tabs>
          <w:tab w:val="num" w:pos="360"/>
        </w:tabs>
        <w:ind w:left="1080"/>
        <w:rPr>
          <w:rFonts w:cstheme="minorHAnsi"/>
        </w:rPr>
      </w:pPr>
      <w:r w:rsidRPr="00F76903">
        <w:rPr>
          <w:rFonts w:cstheme="minorHAnsi"/>
        </w:rPr>
        <w:t>Selects a product</w:t>
      </w:r>
      <w:r w:rsidRPr="00AB1721">
        <w:rPr>
          <w:rFonts w:cstheme="minorHAnsi"/>
        </w:rPr>
        <w:t>.</w:t>
      </w:r>
    </w:p>
    <w:p w14:paraId="316DAEC9" w14:textId="5A1970AA" w:rsidR="00AB1721" w:rsidRPr="00F76903" w:rsidRDefault="00AB1721" w:rsidP="00AB1721">
      <w:pPr>
        <w:numPr>
          <w:ilvl w:val="0"/>
          <w:numId w:val="2"/>
        </w:numPr>
        <w:tabs>
          <w:tab w:val="num" w:pos="360"/>
        </w:tabs>
        <w:ind w:left="1080"/>
        <w:rPr>
          <w:rFonts w:cstheme="minorHAnsi"/>
        </w:rPr>
      </w:pPr>
      <w:r w:rsidRPr="00F76903">
        <w:rPr>
          <w:rFonts w:cstheme="minorHAnsi"/>
        </w:rPr>
        <w:t>Selects a warehouse to fetch prices based on the selected product</w:t>
      </w:r>
      <w:r w:rsidRPr="00F76903">
        <w:rPr>
          <w:rFonts w:cstheme="minorHAnsi"/>
        </w:rPr>
        <w:t>.</w:t>
      </w:r>
    </w:p>
    <w:p w14:paraId="3E7B0837" w14:textId="5EE1D36E" w:rsidR="00AB1721" w:rsidRPr="00F76903" w:rsidRDefault="00AB1721" w:rsidP="00AB1721">
      <w:pPr>
        <w:numPr>
          <w:ilvl w:val="0"/>
          <w:numId w:val="2"/>
        </w:numPr>
        <w:tabs>
          <w:tab w:val="num" w:pos="360"/>
        </w:tabs>
        <w:ind w:left="1080"/>
        <w:rPr>
          <w:rFonts w:cstheme="minorHAnsi"/>
        </w:rPr>
      </w:pPr>
      <w:r w:rsidRPr="00F76903">
        <w:rPr>
          <w:rFonts w:cstheme="minorHAnsi"/>
        </w:rPr>
        <w:t>Displays prices based on the selected product and warehouse</w:t>
      </w:r>
    </w:p>
    <w:p w14:paraId="27475AD7" w14:textId="4D203450" w:rsidR="00AB1721" w:rsidRPr="00F76903" w:rsidRDefault="00AB1721" w:rsidP="00AB1721">
      <w:pPr>
        <w:pStyle w:val="Heading2"/>
        <w:ind w:left="36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Proposed Change (</w:t>
      </w:r>
      <w:r w:rsidR="00410B50" w:rsidRPr="00F76903">
        <w:rPr>
          <w:rFonts w:asciiTheme="minorHAnsi" w:hAnsiTheme="minorHAnsi" w:cstheme="minorHAnsi"/>
        </w:rPr>
        <w:t>Pricing Visibility Upfront</w:t>
      </w:r>
      <w:r w:rsidRPr="00F76903">
        <w:rPr>
          <w:rFonts w:asciiTheme="minorHAnsi" w:hAnsiTheme="minorHAnsi" w:cstheme="minorHAnsi"/>
        </w:rPr>
        <w:t>):</w:t>
      </w:r>
    </w:p>
    <w:p w14:paraId="7774B4CE" w14:textId="2CF02E55" w:rsidR="00AB1721" w:rsidRPr="00AB1721" w:rsidRDefault="00410B50" w:rsidP="00AB1721">
      <w:pPr>
        <w:numPr>
          <w:ilvl w:val="0"/>
          <w:numId w:val="3"/>
        </w:numPr>
        <w:tabs>
          <w:tab w:val="num" w:pos="720"/>
        </w:tabs>
        <w:rPr>
          <w:rFonts w:cstheme="minorHAnsi"/>
        </w:rPr>
      </w:pPr>
      <w:r w:rsidRPr="00F76903">
        <w:rPr>
          <w:rFonts w:cstheme="minorHAnsi"/>
        </w:rPr>
        <w:t xml:space="preserve">The user flow is being adjusted to </w:t>
      </w:r>
      <w:r w:rsidRPr="00F76903">
        <w:rPr>
          <w:rFonts w:cstheme="minorHAnsi"/>
          <w:b/>
          <w:bCs/>
        </w:rPr>
        <w:t>show the warehouse selection earlier</w:t>
      </w:r>
      <w:r w:rsidRPr="00F76903">
        <w:rPr>
          <w:rFonts w:cstheme="minorHAnsi"/>
        </w:rPr>
        <w:t xml:space="preserve"> in the process, after the </w:t>
      </w:r>
      <w:r w:rsidRPr="00F76903">
        <w:rPr>
          <w:rFonts w:cstheme="minorHAnsi"/>
          <w:b/>
          <w:bCs/>
        </w:rPr>
        <w:t>farm and season selection</w:t>
      </w:r>
      <w:r w:rsidR="00AB1721" w:rsidRPr="00AB1721">
        <w:rPr>
          <w:rFonts w:cstheme="minorHAnsi"/>
        </w:rPr>
        <w:t>.</w:t>
      </w:r>
    </w:p>
    <w:p w14:paraId="279AE494" w14:textId="77777777" w:rsidR="00B220DD" w:rsidRPr="00AB1721" w:rsidRDefault="00410B50" w:rsidP="00B220DD">
      <w:pPr>
        <w:numPr>
          <w:ilvl w:val="0"/>
          <w:numId w:val="3"/>
        </w:numPr>
        <w:tabs>
          <w:tab w:val="num" w:pos="720"/>
        </w:tabs>
        <w:rPr>
          <w:rFonts w:cstheme="minorHAnsi"/>
        </w:rPr>
      </w:pPr>
      <w:r w:rsidRPr="00F76903">
        <w:rPr>
          <w:rFonts w:cstheme="minorHAnsi"/>
        </w:rPr>
        <w:lastRenderedPageBreak/>
        <w:t xml:space="preserve">The goal is to </w:t>
      </w:r>
      <w:r w:rsidRPr="00F76903">
        <w:rPr>
          <w:rFonts w:cstheme="minorHAnsi"/>
          <w:b/>
          <w:bCs/>
        </w:rPr>
        <w:t>show prices alongside the product</w:t>
      </w:r>
      <w:r w:rsidRPr="00F76903">
        <w:rPr>
          <w:rFonts w:cstheme="minorHAnsi"/>
        </w:rPr>
        <w:t xml:space="preserve"> on the product selection screen, giving the user immediate visibility of the pricing associated with the product and warehouse at that step</w:t>
      </w:r>
      <w:r w:rsidR="00AB1721" w:rsidRPr="00AB1721">
        <w:rPr>
          <w:rFonts w:cstheme="minorHAnsi"/>
        </w:rPr>
        <w:t>.</w:t>
      </w:r>
    </w:p>
    <w:p w14:paraId="7C3FD2E9" w14:textId="21DB8916" w:rsidR="00B220DD" w:rsidRPr="00F76903" w:rsidRDefault="00B220DD" w:rsidP="00B220DD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Multiple Payment Options (100% Booking)</w:t>
      </w:r>
    </w:p>
    <w:p w14:paraId="378B29FC" w14:textId="77777777" w:rsidR="00B220DD" w:rsidRPr="00F76903" w:rsidRDefault="00B220DD" w:rsidP="00B220DD">
      <w:pPr>
        <w:pStyle w:val="Heading2"/>
        <w:ind w:firstLine="36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Current Flow</w:t>
      </w:r>
    </w:p>
    <w:p w14:paraId="70D66D67" w14:textId="3074F70F" w:rsidR="00B220DD" w:rsidRPr="00F76903" w:rsidRDefault="00B220DD" w:rsidP="00B220DD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rPr>
          <w:rFonts w:cstheme="minorHAnsi"/>
        </w:rPr>
      </w:pPr>
      <w:r w:rsidRPr="00F76903">
        <w:rPr>
          <w:rFonts w:cstheme="minorHAnsi"/>
        </w:rPr>
        <w:t>Once the plan is approved, multiple orders are created.</w:t>
      </w:r>
    </w:p>
    <w:p w14:paraId="6D3005D8" w14:textId="73C9771D" w:rsidR="00B220DD" w:rsidRPr="00AB1721" w:rsidRDefault="00B220DD" w:rsidP="00B220DD">
      <w:pPr>
        <w:numPr>
          <w:ilvl w:val="0"/>
          <w:numId w:val="2"/>
        </w:numPr>
        <w:tabs>
          <w:tab w:val="num" w:pos="360"/>
        </w:tabs>
        <w:ind w:left="1080"/>
        <w:rPr>
          <w:rFonts w:cstheme="minorHAnsi"/>
        </w:rPr>
      </w:pPr>
      <w:r w:rsidRPr="00F76903">
        <w:rPr>
          <w:rFonts w:cstheme="minorHAnsi"/>
        </w:rPr>
        <w:t>An advance order for 5% of the total amount is created for each order</w:t>
      </w:r>
      <w:r w:rsidRPr="00AB1721">
        <w:rPr>
          <w:rFonts w:cstheme="minorHAnsi"/>
        </w:rPr>
        <w:t>.</w:t>
      </w:r>
    </w:p>
    <w:p w14:paraId="706EBADA" w14:textId="33512510" w:rsidR="00B220DD" w:rsidRPr="00F76903" w:rsidRDefault="00B220DD" w:rsidP="00B220DD">
      <w:pPr>
        <w:numPr>
          <w:ilvl w:val="0"/>
          <w:numId w:val="2"/>
        </w:numPr>
        <w:tabs>
          <w:tab w:val="num" w:pos="360"/>
        </w:tabs>
        <w:ind w:left="1080"/>
        <w:rPr>
          <w:rFonts w:cstheme="minorHAnsi"/>
        </w:rPr>
      </w:pPr>
      <w:r w:rsidRPr="00F76903">
        <w:rPr>
          <w:rFonts w:cstheme="minorHAnsi"/>
        </w:rPr>
        <w:t>The remaining 95% of the amount is paid at the time of order payment, and the 5% advance is adjusted in the payment</w:t>
      </w:r>
      <w:r w:rsidRPr="00F76903">
        <w:rPr>
          <w:rFonts w:cstheme="minorHAnsi"/>
        </w:rPr>
        <w:t>.</w:t>
      </w:r>
    </w:p>
    <w:p w14:paraId="63033B26" w14:textId="13458D33" w:rsidR="00B220DD" w:rsidRPr="00F76903" w:rsidRDefault="00B220DD" w:rsidP="00B220DD">
      <w:pPr>
        <w:pStyle w:val="Heading2"/>
        <w:ind w:left="36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Proposed Change (Multiple Payment Options):</w:t>
      </w:r>
    </w:p>
    <w:p w14:paraId="5890871C" w14:textId="270E7EB6" w:rsidR="00B220DD" w:rsidRPr="00F76903" w:rsidRDefault="00B220DD" w:rsidP="00B220DD">
      <w:pPr>
        <w:numPr>
          <w:ilvl w:val="0"/>
          <w:numId w:val="3"/>
        </w:numPr>
        <w:tabs>
          <w:tab w:val="num" w:pos="720"/>
        </w:tabs>
        <w:rPr>
          <w:rFonts w:cstheme="minorHAnsi"/>
        </w:rPr>
      </w:pPr>
      <w:r w:rsidRPr="00F76903">
        <w:rPr>
          <w:rFonts w:cstheme="minorHAnsi"/>
        </w:rPr>
        <w:t>At the start of the plan creation, provide the user with two payment options</w:t>
      </w:r>
      <w:r w:rsidRPr="00AB1721">
        <w:rPr>
          <w:rFonts w:cstheme="minorHAnsi"/>
        </w:rPr>
        <w:t>.</w:t>
      </w:r>
    </w:p>
    <w:p w14:paraId="22C8D65F" w14:textId="674DA016" w:rsidR="00AB1721" w:rsidRPr="00F76903" w:rsidRDefault="00B220DD" w:rsidP="00B220DD">
      <w:pPr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  <w:b/>
          <w:bCs/>
        </w:rPr>
        <w:t>100% Payment per Order</w:t>
      </w:r>
      <w:r w:rsidRPr="00F76903">
        <w:rPr>
          <w:rFonts w:cstheme="minorHAnsi"/>
        </w:rPr>
        <w:t>: The user pays the full amount upfront for each order</w:t>
      </w:r>
      <w:r w:rsidRPr="00F76903">
        <w:rPr>
          <w:rFonts w:cstheme="minorHAnsi"/>
        </w:rPr>
        <w:t>.</w:t>
      </w:r>
    </w:p>
    <w:p w14:paraId="2E9D9DC5" w14:textId="77777777" w:rsidR="00F76903" w:rsidRPr="00AB1721" w:rsidRDefault="00B220DD" w:rsidP="00B012E8">
      <w:pPr>
        <w:numPr>
          <w:ilvl w:val="1"/>
          <w:numId w:val="3"/>
        </w:numPr>
        <w:rPr>
          <w:rFonts w:cstheme="minorHAnsi"/>
        </w:rPr>
      </w:pPr>
      <w:r w:rsidRPr="00F76903">
        <w:rPr>
          <w:rFonts w:cstheme="minorHAnsi"/>
          <w:b/>
          <w:bCs/>
        </w:rPr>
        <w:t>5/95 Payment (Current Flow)</w:t>
      </w:r>
      <w:r w:rsidRPr="00F76903">
        <w:rPr>
          <w:rFonts w:cstheme="minorHAnsi"/>
        </w:rPr>
        <w:t>: The user pays an advance of 5% at the time of creating the plan, and the remaining 95% is paid during order payment, with the 5% advance adjusted against it</w:t>
      </w:r>
      <w:r w:rsidRPr="00F76903">
        <w:rPr>
          <w:rFonts w:cstheme="minorHAnsi"/>
        </w:rPr>
        <w:t>.</w:t>
      </w:r>
    </w:p>
    <w:p w14:paraId="6FBA66AE" w14:textId="0DA1CEF5" w:rsidR="00F76903" w:rsidRPr="00F76903" w:rsidRDefault="00F76903" w:rsidP="00F76903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Internal User Empowerment</w:t>
      </w:r>
    </w:p>
    <w:p w14:paraId="730CF3EE" w14:textId="7FA6BEA5" w:rsidR="00AB1721" w:rsidRPr="00F76903" w:rsidRDefault="00F76903" w:rsidP="00F76903">
      <w:pPr>
        <w:pStyle w:val="Heading2"/>
        <w:numPr>
          <w:ilvl w:val="1"/>
          <w:numId w:val="1"/>
        </w:numPr>
        <w:ind w:left="99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Enhance the Order Unblock Screen</w:t>
      </w:r>
    </w:p>
    <w:p w14:paraId="280A4E8C" w14:textId="2C32884D" w:rsidR="00F76903" w:rsidRPr="00F76903" w:rsidRDefault="00F76903" w:rsidP="00F76903">
      <w:pPr>
        <w:pStyle w:val="ListParagraph"/>
        <w:numPr>
          <w:ilvl w:val="0"/>
          <w:numId w:val="4"/>
        </w:numPr>
        <w:rPr>
          <w:rFonts w:cstheme="minorHAnsi"/>
        </w:rPr>
      </w:pPr>
      <w:r w:rsidRPr="00F76903">
        <w:rPr>
          <w:rFonts w:cstheme="minorHAnsi"/>
          <w:b/>
          <w:bCs/>
        </w:rPr>
        <w:t>Customer Name</w:t>
      </w:r>
      <w:r w:rsidRPr="00F76903">
        <w:rPr>
          <w:rFonts w:cstheme="minorHAnsi"/>
        </w:rPr>
        <w:t>: Display the name of the customer associated with the order</w:t>
      </w:r>
      <w:r w:rsidRPr="00F76903">
        <w:rPr>
          <w:rFonts w:cstheme="minorHAnsi"/>
        </w:rPr>
        <w:t>.</w:t>
      </w:r>
    </w:p>
    <w:p w14:paraId="6D7FBBEC" w14:textId="05D7134C" w:rsidR="00F76903" w:rsidRPr="00F76903" w:rsidRDefault="00F76903" w:rsidP="00F76903">
      <w:pPr>
        <w:pStyle w:val="ListParagraph"/>
        <w:numPr>
          <w:ilvl w:val="0"/>
          <w:numId w:val="4"/>
        </w:numPr>
        <w:rPr>
          <w:rFonts w:cstheme="minorHAnsi"/>
        </w:rPr>
      </w:pPr>
      <w:r w:rsidRPr="00F76903">
        <w:rPr>
          <w:rFonts w:cstheme="minorHAnsi"/>
        </w:rPr>
        <w:t>Detailed Order Information, including product details, quantities, and prices.</w:t>
      </w:r>
    </w:p>
    <w:p w14:paraId="585942D2" w14:textId="0E209C73" w:rsidR="00F76903" w:rsidRPr="00F76903" w:rsidRDefault="00F76903" w:rsidP="00F76903">
      <w:pPr>
        <w:pStyle w:val="Heading2"/>
        <w:numPr>
          <w:ilvl w:val="1"/>
          <w:numId w:val="1"/>
        </w:numPr>
        <w:ind w:left="99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Enabling TSOs to Request Changes to Warehouse Locations</w:t>
      </w:r>
    </w:p>
    <w:p w14:paraId="11AD4E13" w14:textId="3F03DC0D" w:rsidR="00F76903" w:rsidRPr="00F76903" w:rsidRDefault="00F76903" w:rsidP="00F76903">
      <w:pPr>
        <w:pStyle w:val="ListParagraph"/>
        <w:numPr>
          <w:ilvl w:val="0"/>
          <w:numId w:val="4"/>
        </w:numPr>
        <w:rPr>
          <w:rFonts w:cstheme="minorHAnsi"/>
        </w:rPr>
      </w:pPr>
      <w:r w:rsidRPr="00F76903">
        <w:rPr>
          <w:rFonts w:cstheme="minorHAnsi"/>
        </w:rPr>
        <w:t>Allow TSOs to request changes to warehouse locations.</w:t>
      </w:r>
    </w:p>
    <w:p w14:paraId="2040688C" w14:textId="4C0FFB2F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  <w:b/>
          <w:bCs/>
        </w:rPr>
        <w:t>Mandatory field for TSO to specify the reason</w:t>
      </w:r>
      <w:r w:rsidRPr="00F76903">
        <w:rPr>
          <w:rFonts w:cstheme="minorHAnsi"/>
        </w:rPr>
        <w:t xml:space="preserve"> for the requested change. This ensures that any request is justified and documented for approval</w:t>
      </w:r>
      <w:r w:rsidRPr="00F76903">
        <w:rPr>
          <w:rFonts w:cstheme="minorHAnsi"/>
        </w:rPr>
        <w:t>.</w:t>
      </w:r>
    </w:p>
    <w:p w14:paraId="28CC5A81" w14:textId="7EC7A4F3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  <w:b/>
          <w:bCs/>
        </w:rPr>
        <w:t>Automatic forwarding of the request</w:t>
      </w:r>
      <w:r w:rsidRPr="00F76903">
        <w:rPr>
          <w:rFonts w:cstheme="minorHAnsi"/>
        </w:rPr>
        <w:t xml:space="preserve"> to the </w:t>
      </w:r>
      <w:r w:rsidRPr="00F76903">
        <w:rPr>
          <w:rFonts w:cstheme="minorHAnsi"/>
          <w:b/>
          <w:bCs/>
        </w:rPr>
        <w:t>RSM (Regional Sales Manager)</w:t>
      </w:r>
      <w:r w:rsidRPr="00F76903">
        <w:rPr>
          <w:rFonts w:cstheme="minorHAnsi"/>
        </w:rPr>
        <w:t xml:space="preserve"> and </w:t>
      </w:r>
      <w:r w:rsidRPr="00F76903">
        <w:rPr>
          <w:rFonts w:cstheme="minorHAnsi"/>
          <w:b/>
          <w:bCs/>
        </w:rPr>
        <w:t>NSM (National Sales Manager)</w:t>
      </w:r>
      <w:r w:rsidRPr="00F76903">
        <w:rPr>
          <w:rFonts w:cstheme="minorHAnsi"/>
        </w:rPr>
        <w:t xml:space="preserve"> for approval</w:t>
      </w:r>
      <w:r w:rsidRPr="00F76903">
        <w:rPr>
          <w:rFonts w:cstheme="minorHAnsi"/>
        </w:rPr>
        <w:t>.</w:t>
      </w:r>
    </w:p>
    <w:p w14:paraId="2DF1D722" w14:textId="353DDFAC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Approval Workflow</w:t>
      </w:r>
    </w:p>
    <w:p w14:paraId="0A24C6BB" w14:textId="7BFBD2E5" w:rsidR="00F76903" w:rsidRPr="00F76903" w:rsidRDefault="00F76903" w:rsidP="00F76903">
      <w:pPr>
        <w:pStyle w:val="ListParagraph"/>
        <w:numPr>
          <w:ilvl w:val="2"/>
          <w:numId w:val="4"/>
        </w:numPr>
        <w:rPr>
          <w:rFonts w:cstheme="minorHAnsi"/>
        </w:rPr>
      </w:pPr>
      <w:r w:rsidRPr="00F76903">
        <w:rPr>
          <w:rFonts w:cstheme="minorHAnsi"/>
        </w:rPr>
        <w:t>TSO submits a request with the reason for the change</w:t>
      </w:r>
      <w:r w:rsidRPr="00F76903">
        <w:rPr>
          <w:rFonts w:cstheme="minorHAnsi"/>
        </w:rPr>
        <w:t>.</w:t>
      </w:r>
    </w:p>
    <w:p w14:paraId="0BB88914" w14:textId="1E354098" w:rsidR="00F76903" w:rsidRPr="00F76903" w:rsidRDefault="00F76903" w:rsidP="00F76903">
      <w:pPr>
        <w:pStyle w:val="ListParagraph"/>
        <w:numPr>
          <w:ilvl w:val="2"/>
          <w:numId w:val="4"/>
        </w:numPr>
        <w:rPr>
          <w:rFonts w:cstheme="minorHAnsi"/>
        </w:rPr>
      </w:pPr>
      <w:r w:rsidRPr="00F76903">
        <w:rPr>
          <w:rFonts w:cstheme="minorHAnsi"/>
        </w:rPr>
        <w:t>Request is forwarded to RSM for initial approval</w:t>
      </w:r>
      <w:r w:rsidRPr="00F76903">
        <w:rPr>
          <w:rFonts w:cstheme="minorHAnsi"/>
        </w:rPr>
        <w:t>.</w:t>
      </w:r>
    </w:p>
    <w:p w14:paraId="2CA1CA00" w14:textId="4BE4A907" w:rsidR="00F76903" w:rsidRPr="00F76903" w:rsidRDefault="00F76903" w:rsidP="00F76903">
      <w:pPr>
        <w:pStyle w:val="ListParagraph"/>
        <w:numPr>
          <w:ilvl w:val="2"/>
          <w:numId w:val="4"/>
        </w:numPr>
        <w:rPr>
          <w:rFonts w:cstheme="minorHAnsi"/>
        </w:rPr>
      </w:pPr>
      <w:r w:rsidRPr="00F76903">
        <w:rPr>
          <w:rFonts w:cstheme="minorHAnsi"/>
        </w:rPr>
        <w:t>Once approved, it’s forwarded to NSM for final approval</w:t>
      </w:r>
      <w:r w:rsidRPr="00F76903">
        <w:rPr>
          <w:rFonts w:cstheme="minorHAnsi"/>
        </w:rPr>
        <w:t>.</w:t>
      </w:r>
    </w:p>
    <w:p w14:paraId="1141E6A4" w14:textId="77777777" w:rsidR="00F76903" w:rsidRPr="00F76903" w:rsidRDefault="00F76903" w:rsidP="00F76903">
      <w:pPr>
        <w:pStyle w:val="ListParagraph"/>
        <w:numPr>
          <w:ilvl w:val="2"/>
          <w:numId w:val="4"/>
        </w:numPr>
        <w:rPr>
          <w:rFonts w:cstheme="minorHAnsi"/>
        </w:rPr>
      </w:pPr>
      <w:r w:rsidRPr="00F76903">
        <w:rPr>
          <w:rFonts w:cstheme="minorHAnsi"/>
        </w:rPr>
        <w:t>Once fully approved, the warehouse location change is implemented</w:t>
      </w:r>
      <w:r w:rsidRPr="00F76903">
        <w:rPr>
          <w:rFonts w:cstheme="minorHAnsi"/>
        </w:rPr>
        <w:t>.</w:t>
      </w:r>
    </w:p>
    <w:p w14:paraId="2839D73B" w14:textId="52FFEE3E" w:rsidR="00F76903" w:rsidRPr="00F76903" w:rsidRDefault="00F76903" w:rsidP="00F76903">
      <w:pPr>
        <w:pStyle w:val="Heading2"/>
        <w:numPr>
          <w:ilvl w:val="1"/>
          <w:numId w:val="1"/>
        </w:numPr>
        <w:ind w:left="99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Comprehensive Sales Reporting</w:t>
      </w:r>
    </w:p>
    <w:p w14:paraId="6EF52763" w14:textId="3315901F" w:rsidR="00F76903" w:rsidRPr="00F76903" w:rsidRDefault="00F76903" w:rsidP="00F76903">
      <w:pPr>
        <w:pStyle w:val="ListParagraph"/>
        <w:numPr>
          <w:ilvl w:val="0"/>
          <w:numId w:val="4"/>
        </w:numPr>
        <w:rPr>
          <w:rFonts w:cstheme="minorHAnsi"/>
        </w:rPr>
      </w:pPr>
      <w:r w:rsidRPr="00F76903">
        <w:rPr>
          <w:rFonts w:cstheme="minorHAnsi"/>
          <w:b/>
          <w:bCs/>
        </w:rPr>
        <w:t>Develop a comprehensive Sales Report</w:t>
      </w:r>
      <w:r w:rsidRPr="00F76903">
        <w:rPr>
          <w:rFonts w:cstheme="minorHAnsi"/>
        </w:rPr>
        <w:t xml:space="preserve"> that includes the following fields for detailed sales analysis:</w:t>
      </w:r>
    </w:p>
    <w:p w14:paraId="00BA87AA" w14:textId="6E02A9F9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Plan ID</w:t>
      </w:r>
    </w:p>
    <w:p w14:paraId="03F4D83F" w14:textId="5AA71B12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Order Placement Date</w:t>
      </w:r>
    </w:p>
    <w:p w14:paraId="02FAF329" w14:textId="1B45B08D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Approval Dates</w:t>
      </w:r>
    </w:p>
    <w:p w14:paraId="77067944" w14:textId="14ACD5B7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Order ID</w:t>
      </w:r>
    </w:p>
    <w:p w14:paraId="059E54C4" w14:textId="4BDDD7C6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Product Name</w:t>
      </w:r>
    </w:p>
    <w:p w14:paraId="4CC8EDB2" w14:textId="0385DF55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Product Quantity</w:t>
      </w:r>
    </w:p>
    <w:p w14:paraId="479651DB" w14:textId="2DC2ACDD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Price Per Unit</w:t>
      </w:r>
    </w:p>
    <w:p w14:paraId="1E882333" w14:textId="7C14B9CC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Total Price</w:t>
      </w:r>
    </w:p>
    <w:p w14:paraId="5466EB54" w14:textId="122CF626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Order Pick-Up Date</w:t>
      </w:r>
    </w:p>
    <w:p w14:paraId="02C83320" w14:textId="5C9DA6DC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Warehouse</w:t>
      </w:r>
    </w:p>
    <w:p w14:paraId="64DE2C4F" w14:textId="13036585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District</w:t>
      </w:r>
    </w:p>
    <w:p w14:paraId="08495135" w14:textId="77777777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TSO</w:t>
      </w:r>
    </w:p>
    <w:p w14:paraId="34741FFD" w14:textId="722B758B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RSM</w:t>
      </w:r>
    </w:p>
    <w:p w14:paraId="2D3FB734" w14:textId="05C367DC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NSM</w:t>
      </w:r>
    </w:p>
    <w:p w14:paraId="322F9E59" w14:textId="4361BDDD" w:rsidR="00F76903" w:rsidRPr="00F76903" w:rsidRDefault="00F76903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F76903">
        <w:rPr>
          <w:rFonts w:cstheme="minorHAnsi"/>
        </w:rPr>
        <w:t>Order Status</w:t>
      </w:r>
    </w:p>
    <w:p w14:paraId="67DA7EA4" w14:textId="1F4C0C34" w:rsidR="00F76903" w:rsidRPr="00F76903" w:rsidRDefault="00F76903" w:rsidP="00F76903">
      <w:pPr>
        <w:pStyle w:val="Heading2"/>
        <w:numPr>
          <w:ilvl w:val="1"/>
          <w:numId w:val="1"/>
        </w:numPr>
        <w:ind w:left="990"/>
        <w:rPr>
          <w:rFonts w:asciiTheme="minorHAnsi" w:hAnsiTheme="minorHAnsi" w:cstheme="minorHAnsi"/>
        </w:rPr>
      </w:pPr>
      <w:r w:rsidRPr="00F76903">
        <w:rPr>
          <w:rFonts w:asciiTheme="minorHAnsi" w:hAnsiTheme="minorHAnsi" w:cstheme="minorHAnsi"/>
        </w:rPr>
        <w:t>Banners Module in the Back Office</w:t>
      </w:r>
    </w:p>
    <w:p w14:paraId="65C90FC0" w14:textId="2F3553A8" w:rsidR="00F76903" w:rsidRDefault="00F76903" w:rsidP="00F76903">
      <w:pPr>
        <w:pStyle w:val="ListParagraph"/>
        <w:numPr>
          <w:ilvl w:val="0"/>
          <w:numId w:val="4"/>
        </w:numPr>
        <w:rPr>
          <w:rFonts w:cstheme="minorHAnsi"/>
        </w:rPr>
      </w:pPr>
      <w:r w:rsidRPr="00F76903">
        <w:rPr>
          <w:rFonts w:cstheme="minorHAnsi"/>
        </w:rPr>
        <w:t>Currently, managing banners is inefficient as the ICT team handles banner updates and relies on external vendors to make changes.</w:t>
      </w:r>
    </w:p>
    <w:p w14:paraId="45F357E8" w14:textId="691CCC67" w:rsidR="00F76903" w:rsidRDefault="00B012E8" w:rsidP="00F76903">
      <w:pPr>
        <w:pStyle w:val="ListParagraph"/>
        <w:numPr>
          <w:ilvl w:val="1"/>
          <w:numId w:val="4"/>
        </w:numPr>
        <w:rPr>
          <w:rFonts w:cstheme="minorHAnsi"/>
        </w:rPr>
      </w:pPr>
      <w:r w:rsidRPr="00B012E8">
        <w:rPr>
          <w:rFonts w:cstheme="minorHAnsi"/>
          <w:b/>
          <w:bCs/>
        </w:rPr>
        <w:t>Add/Update/Delete Banners</w:t>
      </w:r>
      <w:r w:rsidRPr="00B012E8">
        <w:rPr>
          <w:rFonts w:cstheme="minorHAnsi"/>
        </w:rPr>
        <w:t>: Empower internal users to create new banners, edit existing ones, or remove outdated banners without relying on an external vendor</w:t>
      </w:r>
      <w:r>
        <w:rPr>
          <w:rFonts w:cstheme="minorHAnsi"/>
        </w:rPr>
        <w:t>.</w:t>
      </w:r>
    </w:p>
    <w:p w14:paraId="5E5EEDB3" w14:textId="43CBAC1A" w:rsidR="00B012E8" w:rsidRPr="00B012E8" w:rsidRDefault="00B012E8" w:rsidP="00B012E8">
      <w:pPr>
        <w:pStyle w:val="ListParagraph"/>
        <w:numPr>
          <w:ilvl w:val="1"/>
          <w:numId w:val="4"/>
        </w:numPr>
        <w:rPr>
          <w:rFonts w:cstheme="minorHAnsi"/>
        </w:rPr>
      </w:pPr>
      <w:r w:rsidRPr="00B012E8">
        <w:rPr>
          <w:rFonts w:cstheme="minorHAnsi"/>
          <w:b/>
          <w:bCs/>
        </w:rPr>
        <w:t>Screen Selection Dropdown</w:t>
      </w:r>
      <w:r w:rsidRPr="00B012E8">
        <w:rPr>
          <w:rFonts w:cstheme="minorHAnsi"/>
        </w:rPr>
        <w:t xml:space="preserve">: Allow users to select one or more screens where the banner should be displayed (e.g., </w:t>
      </w:r>
      <w:r>
        <w:rPr>
          <w:rFonts w:cstheme="minorHAnsi"/>
        </w:rPr>
        <w:t>Intro</w:t>
      </w:r>
      <w:r w:rsidRPr="00B012E8">
        <w:rPr>
          <w:rFonts w:cstheme="minorHAnsi"/>
        </w:rPr>
        <w:t xml:space="preserve">, </w:t>
      </w:r>
      <w:r>
        <w:rPr>
          <w:rFonts w:cstheme="minorHAnsi"/>
        </w:rPr>
        <w:t>Sign-In</w:t>
      </w:r>
      <w:r w:rsidRPr="00B012E8">
        <w:rPr>
          <w:rFonts w:cstheme="minorHAnsi"/>
        </w:rPr>
        <w:t>,</w:t>
      </w:r>
      <w:r>
        <w:rPr>
          <w:rFonts w:cstheme="minorHAnsi"/>
        </w:rPr>
        <w:t xml:space="preserve"> Dashboard</w:t>
      </w:r>
      <w:r w:rsidRPr="00B012E8">
        <w:rPr>
          <w:rFonts w:cstheme="minorHAnsi"/>
        </w:rPr>
        <w:t xml:space="preserve"> etc.)</w:t>
      </w:r>
    </w:p>
    <w:p w14:paraId="675D8CC4" w14:textId="7796428D" w:rsidR="00B012E8" w:rsidRDefault="00B012E8" w:rsidP="00B012E8">
      <w:pPr>
        <w:pStyle w:val="Heading1"/>
        <w:numPr>
          <w:ilvl w:val="0"/>
          <w:numId w:val="1"/>
        </w:numPr>
      </w:pPr>
      <w:r>
        <w:lastRenderedPageBreak/>
        <w:t>Invoice availability / tax Certificate on Ugai application</w:t>
      </w:r>
    </w:p>
    <w:p w14:paraId="15B31DAA" w14:textId="1A7CB7BC" w:rsidR="00B012E8" w:rsidRPr="00B012E8" w:rsidRDefault="00B012E8" w:rsidP="00B012E8">
      <w:pPr>
        <w:pStyle w:val="ListParagraph"/>
        <w:numPr>
          <w:ilvl w:val="0"/>
          <w:numId w:val="3"/>
        </w:numPr>
      </w:pPr>
      <w:r w:rsidRPr="00B012E8">
        <w:t xml:space="preserve">Introduce a </w:t>
      </w:r>
      <w:r w:rsidRPr="00B012E8">
        <w:rPr>
          <w:b/>
          <w:bCs/>
        </w:rPr>
        <w:t>download button</w:t>
      </w:r>
      <w:r w:rsidRPr="00B012E8">
        <w:t xml:space="preserve"> for users to easily access and download the </w:t>
      </w:r>
      <w:r w:rsidRPr="00B012E8">
        <w:rPr>
          <w:b/>
          <w:bCs/>
        </w:rPr>
        <w:t>invoice</w:t>
      </w:r>
      <w:r w:rsidRPr="00B012E8">
        <w:t xml:space="preserve"> once it has been </w:t>
      </w:r>
      <w:r w:rsidRPr="00B012E8">
        <w:rPr>
          <w:b/>
          <w:bCs/>
        </w:rPr>
        <w:t>attached to the authority letter</w:t>
      </w:r>
      <w:r w:rsidRPr="00B012E8">
        <w:t>.</w:t>
      </w:r>
    </w:p>
    <w:p w14:paraId="26965933" w14:textId="21AEBAE5" w:rsidR="00B012E8" w:rsidRPr="00B012E8" w:rsidRDefault="00B012E8" w:rsidP="00B012E8">
      <w:pPr>
        <w:rPr>
          <w:rFonts w:cstheme="minorHAnsi"/>
        </w:rPr>
      </w:pPr>
    </w:p>
    <w:p w14:paraId="7B1D2D60" w14:textId="77777777" w:rsidR="00F76903" w:rsidRPr="00F76903" w:rsidRDefault="00F76903" w:rsidP="00F76903">
      <w:pPr>
        <w:rPr>
          <w:rFonts w:cstheme="minorHAnsi"/>
        </w:rPr>
      </w:pPr>
    </w:p>
    <w:p w14:paraId="2EFD8C1B" w14:textId="77777777" w:rsidR="00F76903" w:rsidRPr="00F76903" w:rsidRDefault="00F76903" w:rsidP="00F76903">
      <w:pPr>
        <w:rPr>
          <w:rFonts w:cstheme="minorHAnsi"/>
        </w:rPr>
      </w:pPr>
    </w:p>
    <w:sectPr w:rsidR="00F76903" w:rsidRPr="00F7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30882"/>
    <w:multiLevelType w:val="multilevel"/>
    <w:tmpl w:val="F200A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5984"/>
    <w:multiLevelType w:val="multilevel"/>
    <w:tmpl w:val="ED7E7D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439F9"/>
    <w:multiLevelType w:val="multilevel"/>
    <w:tmpl w:val="D6806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CA15D6E"/>
    <w:multiLevelType w:val="multilevel"/>
    <w:tmpl w:val="3EAE16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147114487">
    <w:abstractNumId w:val="2"/>
  </w:num>
  <w:num w:numId="2" w16cid:durableId="452594897">
    <w:abstractNumId w:val="3"/>
  </w:num>
  <w:num w:numId="3" w16cid:durableId="1901134111">
    <w:abstractNumId w:val="1"/>
  </w:num>
  <w:num w:numId="4" w16cid:durableId="33805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21"/>
    <w:rsid w:val="00410B50"/>
    <w:rsid w:val="00AB1721"/>
    <w:rsid w:val="00B012E8"/>
    <w:rsid w:val="00B220DD"/>
    <w:rsid w:val="00F3291F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0070"/>
  <w15:chartTrackingRefBased/>
  <w15:docId w15:val="{2CD4FDA3-8514-42A2-8FE8-B513E54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1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72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Talha Salman</dc:creator>
  <cp:keywords/>
  <dc:description/>
  <cp:lastModifiedBy>Syed Talha Salman</cp:lastModifiedBy>
  <cp:revision>1</cp:revision>
  <dcterms:created xsi:type="dcterms:W3CDTF">2025-03-27T17:27:00Z</dcterms:created>
  <dcterms:modified xsi:type="dcterms:W3CDTF">2025-03-27T19:03:00Z</dcterms:modified>
</cp:coreProperties>
</file>